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14" w:rsidRPr="00BA3ADE" w:rsidRDefault="00CA3C14" w:rsidP="00CA3C14">
      <w:pPr>
        <w:pStyle w:val="I"/>
        <w:spacing w:before="0"/>
        <w:jc w:val="center"/>
        <w:rPr>
          <w:i w:val="0"/>
          <w:color w:val="000000" w:themeColor="text1"/>
          <w:sz w:val="26"/>
          <w:szCs w:val="26"/>
        </w:rPr>
      </w:pPr>
      <w:bookmarkStart w:id="0" w:name="_Toc452990055"/>
      <w:r w:rsidRPr="00BA3ADE">
        <w:rPr>
          <w:i w:val="0"/>
          <w:color w:val="000000" w:themeColor="text1"/>
          <w:sz w:val="26"/>
          <w:szCs w:val="26"/>
        </w:rPr>
        <w:t>CỘNG HÒA XÃ HỘI CHỦ NGHĨA VIỆT NAM</w:t>
      </w:r>
    </w:p>
    <w:p w:rsidR="00CA3C14" w:rsidRPr="00BA3ADE" w:rsidRDefault="00CA3C14" w:rsidP="00CA3C14">
      <w:pPr>
        <w:pStyle w:val="I"/>
        <w:spacing w:before="0"/>
        <w:jc w:val="center"/>
        <w:rPr>
          <w:i w:val="0"/>
          <w:color w:val="000000" w:themeColor="text1"/>
        </w:rPr>
      </w:pPr>
      <w:r w:rsidRPr="00BA3ADE">
        <w:rPr>
          <w:i w:val="0"/>
          <w:color w:val="000000" w:themeColor="text1"/>
        </w:rPr>
        <w:t>Độc lập – Tự do – Hạnh phúc</w:t>
      </w:r>
    </w:p>
    <w:p w:rsidR="00CA3C14" w:rsidRPr="00BA3ADE" w:rsidRDefault="00F87C8F" w:rsidP="00CA3C14">
      <w:pPr>
        <w:pStyle w:val="I"/>
        <w:jc w:val="center"/>
        <w:rPr>
          <w:i w:val="0"/>
          <w:color w:val="000000" w:themeColor="text1"/>
        </w:rPr>
      </w:pPr>
      <w:r>
        <w:rPr>
          <w:noProof/>
        </w:rPr>
        <w:pict>
          <v:line id="Straight Connector 1" o:spid="_x0000_s1055"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" strokecolor="black [3213]"/>
        </w:pic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sz w:val="44"/>
          <w:szCs w:val="44"/>
        </w:rPr>
      </w:pPr>
      <w:r w:rsidRPr="00BA3ADE">
        <w:rPr>
          <w:i w:val="0"/>
          <w:color w:val="000000" w:themeColor="text1"/>
          <w:sz w:val="44"/>
          <w:szCs w:val="44"/>
        </w:rPr>
        <w:t>BÁO CÁO</w:t>
      </w:r>
      <w:r>
        <w:rPr>
          <w:i w:val="0"/>
          <w:color w:val="000000" w:themeColor="text1"/>
          <w:sz w:val="44"/>
          <w:szCs w:val="44"/>
        </w:rPr>
        <w:t xml:space="preserve"> TÓM TẮT</w:t>
      </w:r>
    </w:p>
    <w:p w:rsidR="00CA3C14" w:rsidRPr="00BA3ADE" w:rsidRDefault="00CA3C14" w:rsidP="00CA3C14">
      <w:pPr>
        <w:pStyle w:val="I"/>
        <w:jc w:val="center"/>
        <w:rPr>
          <w:i w:val="0"/>
          <w:color w:val="000000" w:themeColor="text1"/>
          <w:sz w:val="36"/>
          <w:szCs w:val="36"/>
        </w:rPr>
      </w:pPr>
      <w:r w:rsidRPr="00BA3ADE">
        <w:rPr>
          <w:i w:val="0"/>
          <w:color w:val="000000" w:themeColor="text1"/>
          <w:sz w:val="36"/>
          <w:szCs w:val="36"/>
        </w:rPr>
        <w:t>ĐÁNH GIÁ TÁC ĐỘNG MÔI TRƯỜNG</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r w:rsidRPr="00BA3ADE">
        <w:rPr>
          <w:i w:val="0"/>
          <w:color w:val="000000" w:themeColor="text1"/>
          <w:u w:val="single"/>
        </w:rPr>
        <w:t>Dự án</w:t>
      </w:r>
      <w:r w:rsidRPr="00BA3ADE">
        <w:rPr>
          <w:i w:val="0"/>
          <w:color w:val="000000" w:themeColor="text1"/>
        </w:rPr>
        <w:t>:</w:t>
      </w:r>
    </w:p>
    <w:p w:rsidR="0091013A" w:rsidRPr="0091013A" w:rsidRDefault="0091013A" w:rsidP="0091013A">
      <w:pPr>
        <w:pStyle w:val="I"/>
        <w:jc w:val="center"/>
        <w:rPr>
          <w:i w:val="0"/>
          <w:color w:val="000000" w:themeColor="text1"/>
        </w:rPr>
      </w:pPr>
      <w:r w:rsidRPr="0091013A">
        <w:rPr>
          <w:i w:val="0"/>
          <w:color w:val="000000" w:themeColor="text1"/>
        </w:rPr>
        <w:t>Hạ tầng kỹ thuật khu tái định cư tại xã Quảng Thạch, huyện Quảng Trạch, phục vụ công tác GPMB dự án xây dựng công trình đường bộ cao tốc Bắc - Nam phía Đông giai đoạn 2021-2025</w:t>
      </w:r>
    </w:p>
    <w:p w:rsidR="0091013A" w:rsidRPr="0091013A" w:rsidRDefault="0091013A" w:rsidP="0091013A">
      <w:pPr>
        <w:pStyle w:val="I"/>
        <w:tabs>
          <w:tab w:val="left" w:pos="2410"/>
        </w:tabs>
        <w:jc w:val="center"/>
        <w:rPr>
          <w:i w:val="0"/>
          <w:color w:val="000000" w:themeColor="text1"/>
        </w:rPr>
      </w:pPr>
    </w:p>
    <w:p w:rsidR="0091013A" w:rsidRPr="0091013A" w:rsidRDefault="0091013A" w:rsidP="0091013A">
      <w:pPr>
        <w:pStyle w:val="I"/>
        <w:jc w:val="center"/>
        <w:rPr>
          <w:i w:val="0"/>
          <w:color w:val="000000" w:themeColor="text1"/>
        </w:rPr>
      </w:pPr>
      <w:r w:rsidRPr="0091013A">
        <w:rPr>
          <w:i w:val="0"/>
          <w:color w:val="000000" w:themeColor="text1"/>
          <w:u w:val="single"/>
        </w:rPr>
        <w:t>Địa điểm thực hiện</w:t>
      </w:r>
      <w:r w:rsidRPr="0091013A">
        <w:rPr>
          <w:i w:val="0"/>
          <w:color w:val="000000" w:themeColor="text1"/>
        </w:rPr>
        <w:t>:</w:t>
      </w:r>
    </w:p>
    <w:p w:rsidR="0091013A" w:rsidRPr="0091013A" w:rsidRDefault="0091013A" w:rsidP="0091013A">
      <w:pPr>
        <w:pStyle w:val="I"/>
        <w:jc w:val="center"/>
        <w:rPr>
          <w:i w:val="0"/>
          <w:color w:val="000000" w:themeColor="text1"/>
        </w:rPr>
      </w:pPr>
      <w:r w:rsidRPr="0091013A">
        <w:rPr>
          <w:i w:val="0"/>
          <w:color w:val="000000" w:themeColor="text1"/>
        </w:rPr>
        <w:t>Xã Quảng Thạch, huyện Quảng Trạch, tỉnh Quảng Bình</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tabs>
          <w:tab w:val="left" w:pos="4140"/>
        </w:tabs>
        <w:jc w:val="center"/>
        <w:rPr>
          <w:bCs/>
          <w:kern w:val="36"/>
          <w:lang w:val="nl-NL"/>
        </w:rPr>
      </w:pPr>
      <w:r w:rsidRPr="00BA3ADE">
        <w:rPr>
          <w:i w:val="0"/>
          <w:color w:val="000000" w:themeColor="text1"/>
        </w:rPr>
        <w:t>Năm 202</w:t>
      </w:r>
      <w:r>
        <w:rPr>
          <w:i w:val="0"/>
          <w:color w:val="000000" w:themeColor="text1"/>
        </w:rPr>
        <w:t>3</w:t>
      </w:r>
    </w:p>
    <w:p w:rsidR="006D45FD" w:rsidRPr="004E0557" w:rsidRDefault="002742B1" w:rsidP="005A00C5">
      <w:pPr>
        <w:pStyle w:val="Heading1"/>
        <w:spacing w:before="0" w:beforeAutospacing="0" w:after="0" w:afterAutospacing="0"/>
        <w:jc w:val="center"/>
        <w:rPr>
          <w:bCs w:val="0"/>
          <w:kern w:val="36"/>
          <w:sz w:val="28"/>
          <w:szCs w:val="28"/>
          <w:lang w:val="nl-NL"/>
        </w:rPr>
      </w:pPr>
      <w:r w:rsidRPr="004E0557">
        <w:rPr>
          <w:bCs w:val="0"/>
          <w:kern w:val="36"/>
          <w:sz w:val="28"/>
          <w:szCs w:val="28"/>
          <w:lang w:val="nl-NL"/>
        </w:rPr>
        <w:lastRenderedPageBreak/>
        <w:t>PHẦN</w:t>
      </w:r>
      <w:r w:rsidR="006D45FD" w:rsidRPr="004E0557">
        <w:rPr>
          <w:bCs w:val="0"/>
          <w:kern w:val="36"/>
          <w:sz w:val="28"/>
          <w:szCs w:val="28"/>
          <w:lang w:val="nl-NL"/>
        </w:rPr>
        <w:t xml:space="preserve"> 1</w:t>
      </w:r>
      <w:bookmarkEnd w:id="0"/>
    </w:p>
    <w:p w:rsidR="006D45FD" w:rsidRPr="004E0557" w:rsidRDefault="006D45FD" w:rsidP="005A00C5">
      <w:pPr>
        <w:keepNext/>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4E0557">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01615" w:rsidRPr="004E0557" w:rsidRDefault="00C01615" w:rsidP="005A00C5">
      <w:pPr>
        <w:pStyle w:val="Heading2"/>
        <w:spacing w:before="0" w:beforeAutospacing="0" w:after="0" w:afterAutospacing="0"/>
        <w:rPr>
          <w:sz w:val="28"/>
          <w:szCs w:val="28"/>
          <w:lang w:val="nl-N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p>
    <w:p w:rsidR="006D45FD" w:rsidRPr="004E0557" w:rsidRDefault="006D45FD" w:rsidP="005A00C5">
      <w:pPr>
        <w:pStyle w:val="Heading2"/>
        <w:spacing w:before="0" w:beforeAutospacing="0" w:after="0" w:afterAutospacing="0"/>
        <w:jc w:val="both"/>
        <w:rPr>
          <w:b w:val="0"/>
          <w:sz w:val="28"/>
          <w:szCs w:val="28"/>
          <w:lang w:val="nl-NL"/>
        </w:rPr>
      </w:pPr>
      <w:r w:rsidRPr="004E0557">
        <w:rPr>
          <w:sz w:val="28"/>
          <w:szCs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4E0557">
        <w:rPr>
          <w:sz w:val="28"/>
          <w:szCs w:val="28"/>
          <w:lang w:val="nl-NL"/>
        </w:rPr>
        <w:t xml:space="preserve">: </w:t>
      </w:r>
      <w:r w:rsidR="0091013A" w:rsidRPr="0091013A">
        <w:rPr>
          <w:b w:val="0"/>
          <w:bCs w:val="0"/>
          <w:sz w:val="28"/>
          <w:szCs w:val="24"/>
          <w:lang w:val="en-GB"/>
        </w:rPr>
        <w:t>Hạ tầng kỹ thuật khu tái định cư tại xã Quảng Thạch, huyện Quảng Trạch, phục vụ công tác GPMB dự án xây dựng công trình đường bộ cao tốc Bắc - Nam phía Đông giai đoạn 2021-2025</w:t>
      </w:r>
      <w:r w:rsidR="00681E9D" w:rsidRPr="0091013A">
        <w:rPr>
          <w:b w:val="0"/>
          <w:bCs w:val="0"/>
          <w:sz w:val="28"/>
          <w:szCs w:val="24"/>
          <w:lang w:val="en-GB"/>
        </w:rPr>
        <w:t>.</w:t>
      </w:r>
    </w:p>
    <w:p w:rsidR="00843754" w:rsidRDefault="006D45FD" w:rsidP="005A00C5">
      <w:pPr>
        <w:pStyle w:val="Heading2"/>
        <w:spacing w:before="0" w:beforeAutospacing="0" w:after="0" w:afterAutospacing="0"/>
        <w:jc w:val="both"/>
        <w:rPr>
          <w:sz w:val="28"/>
          <w:szCs w:val="28"/>
          <w:lang w:val="nl-NL"/>
        </w:rPr>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4E0557">
        <w:rPr>
          <w:sz w:val="28"/>
          <w:szCs w:val="28"/>
          <w:lang w:val="nl-NL"/>
        </w:rPr>
        <w:t xml:space="preserve">1.2. Đại diện </w:t>
      </w:r>
      <w:r w:rsidR="00421414" w:rsidRPr="004E0557">
        <w:rPr>
          <w:sz w:val="28"/>
          <w:szCs w:val="28"/>
          <w:lang w:val="nl-NL"/>
        </w:rPr>
        <w:t xml:space="preserve">Đơn vị </w:t>
      </w:r>
      <w:r w:rsidRPr="004E0557">
        <w:rPr>
          <w:sz w:val="28"/>
          <w:szCs w:val="28"/>
          <w:lang w:val="nl-NL"/>
        </w:rPr>
        <w:t xml:space="preserve">Chủ </w:t>
      </w:r>
      <w:r w:rsidR="00421414" w:rsidRPr="004E0557">
        <w:rPr>
          <w:sz w:val="28"/>
          <w:szCs w:val="28"/>
          <w:lang w:val="nl-NL"/>
        </w:rPr>
        <w:t>đầu tư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4E0557">
        <w:rPr>
          <w:sz w:val="28"/>
          <w:szCs w:val="28"/>
          <w:lang w:val="nl-NL"/>
        </w:rPr>
        <w:t>:</w:t>
      </w:r>
    </w:p>
    <w:p w:rsidR="00843754" w:rsidRPr="005C70E4" w:rsidRDefault="00843754" w:rsidP="005A00C5">
      <w:pPr>
        <w:pStyle w:val="11NOIDUNG"/>
        <w:spacing w:before="0"/>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bookmarkEnd w:id="79"/>
      <w:bookmarkEnd w:id="80"/>
      <w:bookmarkEnd w:id="81"/>
      <w:bookmarkEnd w:id="82"/>
      <w:bookmarkEnd w:id="83"/>
      <w:bookmarkEnd w:id="84"/>
      <w:bookmarkEnd w:id="85"/>
      <w:bookmarkEnd w:id="86"/>
      <w:r w:rsidRPr="005C70E4">
        <w:t xml:space="preserve">- Chủ Dự án: Ủy ban nhân dân huyện </w:t>
      </w:r>
      <w:r>
        <w:t>Quảng</w:t>
      </w:r>
      <w:r w:rsidRPr="005C70E4">
        <w:t xml:space="preserve"> Trạch</w:t>
      </w:r>
    </w:p>
    <w:p w:rsidR="00843754" w:rsidRPr="00742AF5" w:rsidRDefault="00843754" w:rsidP="005A00C5">
      <w:pPr>
        <w:pStyle w:val="11NOIDUNG"/>
        <w:spacing w:before="0"/>
        <w:rPr>
          <w:rFonts w:eastAsia="Batang"/>
        </w:rPr>
      </w:pPr>
      <w:proofErr w:type="gramStart"/>
      <w:r w:rsidRPr="00742AF5">
        <w:t>- Địa chỉ liên hệ: xã Quảng Phương, huyện Quảng Trạch</w:t>
      </w:r>
      <w:r w:rsidRPr="00742AF5">
        <w:rPr>
          <w:rFonts w:eastAsia="Batang"/>
        </w:rPr>
        <w:t>, tỉnh Quảng Bình.</w:t>
      </w:r>
      <w:proofErr w:type="gramEnd"/>
    </w:p>
    <w:p w:rsidR="00843754" w:rsidRPr="00742AF5" w:rsidRDefault="00843754" w:rsidP="005A00C5">
      <w:pPr>
        <w:pStyle w:val="11NOIDUNG"/>
        <w:spacing w:before="0"/>
      </w:pPr>
      <w:r w:rsidRPr="00742AF5">
        <w:t>- Người đại diện: Bà Nguyễn Thị Ngọc Thủy – Phó Chủ tịch UBND huyện</w:t>
      </w:r>
    </w:p>
    <w:p w:rsidR="006D45FD" w:rsidRPr="004E0557" w:rsidRDefault="006D45FD" w:rsidP="005A00C5">
      <w:pPr>
        <w:pStyle w:val="Heading2"/>
        <w:spacing w:before="0" w:beforeAutospacing="0" w:after="0" w:afterAutospacing="0"/>
        <w:rPr>
          <w:sz w:val="28"/>
          <w:szCs w:val="28"/>
          <w:lang w:val="pl-PL"/>
        </w:rPr>
      </w:pPr>
      <w:r w:rsidRPr="004E0557">
        <w:rPr>
          <w:sz w:val="28"/>
          <w:szCs w:val="28"/>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4E0557">
        <w:rPr>
          <w:sz w:val="28"/>
          <w:szCs w:val="28"/>
          <w:lang w:val="pl-PL"/>
        </w:rPr>
        <w:t xml:space="preserve"> của Dự án</w:t>
      </w:r>
      <w:bookmarkEnd w:id="111"/>
    </w:p>
    <w:p w:rsidR="00AF1318" w:rsidRPr="004E0557" w:rsidRDefault="00AF1318" w:rsidP="005A00C5">
      <w:pPr>
        <w:pStyle w:val="Heading2"/>
        <w:spacing w:before="0" w:beforeAutospacing="0" w:after="0" w:afterAutospacing="0"/>
        <w:rPr>
          <w:sz w:val="28"/>
          <w:szCs w:val="28"/>
          <w:lang w:val="nl-NL"/>
        </w:rPr>
      </w:pPr>
      <w:r w:rsidRPr="004E0557">
        <w:rPr>
          <w:sz w:val="28"/>
          <w:szCs w:val="28"/>
          <w:lang w:val="nl-NL"/>
        </w:rPr>
        <w:t>1.3.1. Vị trí địa lý</w:t>
      </w:r>
    </w:p>
    <w:p w:rsidR="0091013A" w:rsidRPr="0091013A" w:rsidRDefault="0091013A" w:rsidP="0091013A">
      <w:pPr>
        <w:pStyle w:val="11NOIDUNG"/>
        <w:spacing w:before="0"/>
        <w:rPr>
          <w:lang w:val="vi-VN"/>
        </w:rPr>
      </w:pPr>
      <w:bookmarkStart w:id="112" w:name="_Toc326916923"/>
      <w:bookmarkStart w:id="113" w:name="_Toc326742335"/>
      <w:bookmarkStart w:id="114" w:name="_Toc322526137"/>
      <w:bookmarkStart w:id="115" w:name="_Toc321987563"/>
      <w:bookmarkStart w:id="116" w:name="_Toc321987396"/>
      <w:bookmarkStart w:id="117" w:name="_Toc321987229"/>
      <w:bookmarkStart w:id="118" w:name="_Toc321987063"/>
      <w:bookmarkStart w:id="119" w:name="_Toc321986730"/>
      <w:bookmarkStart w:id="120" w:name="_Toc320867713"/>
      <w:bookmarkStart w:id="121" w:name="_Toc298163290"/>
      <w:bookmarkStart w:id="122" w:name="_Toc294727341"/>
      <w:r w:rsidRPr="0091013A">
        <w:rPr>
          <w:lang w:val="vi-VN"/>
        </w:rPr>
        <w:t>Ranh giới khu vực nghiên cứu quy hoạch thuộc địa bàn thôn 8, xã Quảng Thạch, huyện huyện Quảng Trạch:</w:t>
      </w:r>
    </w:p>
    <w:p w:rsidR="0091013A" w:rsidRPr="0091013A" w:rsidRDefault="0091013A" w:rsidP="0091013A">
      <w:pPr>
        <w:pStyle w:val="11NOIDUNG"/>
        <w:spacing w:before="0"/>
        <w:rPr>
          <w:lang w:val="vi-VN"/>
        </w:rPr>
      </w:pPr>
      <w:r w:rsidRPr="0091013A">
        <w:rPr>
          <w:lang w:val="vi-VN"/>
        </w:rPr>
        <w:t>+ Phía Tây Bắc giáp đường liên thôn;</w:t>
      </w:r>
    </w:p>
    <w:p w:rsidR="0091013A" w:rsidRPr="0091013A" w:rsidRDefault="0091013A" w:rsidP="0091013A">
      <w:pPr>
        <w:pStyle w:val="11NOIDUNG"/>
        <w:spacing w:before="0"/>
        <w:rPr>
          <w:lang w:val="vi-VN"/>
        </w:rPr>
      </w:pPr>
      <w:r w:rsidRPr="0091013A">
        <w:rPr>
          <w:lang w:val="vi-VN"/>
        </w:rPr>
        <w:t>+ Phía Tây Nam giáp khu dân cư hiện có;</w:t>
      </w:r>
    </w:p>
    <w:p w:rsidR="0091013A" w:rsidRPr="0091013A" w:rsidRDefault="0091013A" w:rsidP="0091013A">
      <w:pPr>
        <w:pStyle w:val="11NOIDUNG"/>
        <w:spacing w:before="0"/>
        <w:rPr>
          <w:lang w:val="vi-VN"/>
        </w:rPr>
      </w:pPr>
      <w:r w:rsidRPr="0091013A">
        <w:rPr>
          <w:lang w:val="vi-VN"/>
        </w:rPr>
        <w:t>+ Phía Đông Bắc giáp đường liên xã;</w:t>
      </w:r>
    </w:p>
    <w:p w:rsidR="0091013A" w:rsidRPr="0091013A" w:rsidRDefault="0091013A" w:rsidP="0091013A">
      <w:pPr>
        <w:pStyle w:val="11NOIDUNG"/>
        <w:spacing w:before="0"/>
        <w:rPr>
          <w:lang w:val="vi-VN"/>
        </w:rPr>
      </w:pPr>
      <w:r w:rsidRPr="0091013A">
        <w:rPr>
          <w:lang w:val="vi-VN"/>
        </w:rPr>
        <w:t>+ Phía Đông Nam giáp khu dân cư hiện có.</w:t>
      </w:r>
    </w:p>
    <w:p w:rsidR="00681E9D" w:rsidRPr="004E0557" w:rsidRDefault="00F62BD1" w:rsidP="005A00C5">
      <w:pPr>
        <w:pStyle w:val="11NOIDUNG"/>
        <w:spacing w:before="0"/>
        <w:rPr>
          <w:lang w:val="vi-VN"/>
        </w:rPr>
      </w:pPr>
      <w:r w:rsidRPr="004E0557">
        <w:rPr>
          <w:lang w:val="vi-VN"/>
        </w:rPr>
        <w:t xml:space="preserve">- Quy mô xây dựng: </w:t>
      </w:r>
      <w:r w:rsidR="00681E9D" w:rsidRPr="004E0557">
        <w:rPr>
          <w:lang w:val="vi-VN"/>
        </w:rPr>
        <w:t xml:space="preserve">Xây dựng hoàn thiện hệ thống hạ tầng kỹ thuật đồng bộ. </w:t>
      </w:r>
    </w:p>
    <w:p w:rsidR="00843754" w:rsidRDefault="00681E9D" w:rsidP="005A00C5">
      <w:pPr>
        <w:pStyle w:val="11NOIDUNG"/>
        <w:spacing w:before="0"/>
        <w:rPr>
          <w:rFonts w:cs="Arial"/>
          <w:shd w:val="clear" w:color="auto" w:fill="FFFFFF"/>
        </w:rPr>
      </w:pPr>
      <w:r w:rsidRPr="004E0557">
        <w:rPr>
          <w:lang w:val="vi-VN"/>
        </w:rPr>
        <w:t xml:space="preserve">- </w:t>
      </w:r>
      <w:r w:rsidR="00843754" w:rsidRPr="005C70E4">
        <w:rPr>
          <w:color w:val="000000" w:themeColor="text1"/>
        </w:rPr>
        <w:t xml:space="preserve">Diện tích khu vực dự án là </w:t>
      </w:r>
      <w:r w:rsidR="0091013A" w:rsidRPr="00C21599">
        <w:t>21.912,6</w:t>
      </w:r>
      <w:r w:rsidR="0091013A" w:rsidRPr="007F1DE9">
        <w:rPr>
          <w:rFonts w:cs="Arial"/>
          <w:shd w:val="clear" w:color="auto" w:fill="FFFFFF"/>
        </w:rPr>
        <w:t>m</w:t>
      </w:r>
      <w:r w:rsidR="0091013A" w:rsidRPr="007F1DE9">
        <w:rPr>
          <w:rFonts w:cs="Arial"/>
          <w:shd w:val="clear" w:color="auto" w:fill="FFFFFF"/>
          <w:vertAlign w:val="superscript"/>
        </w:rPr>
        <w:t>2</w:t>
      </w:r>
      <w:r w:rsidR="00843754" w:rsidRPr="007F1DE9">
        <w:rPr>
          <w:rFonts w:cs="Arial"/>
          <w:shd w:val="clear" w:color="auto" w:fill="FFFFFF"/>
        </w:rPr>
        <w:t>.</w:t>
      </w:r>
    </w:p>
    <w:p w:rsidR="00681E9D" w:rsidRPr="004E0557" w:rsidRDefault="00681E9D" w:rsidP="005A00C5">
      <w:pPr>
        <w:pStyle w:val="11NOIDUNG"/>
        <w:spacing w:before="0"/>
        <w:rPr>
          <w:lang w:val="vi-VN"/>
        </w:rPr>
      </w:pPr>
      <w:bookmarkStart w:id="123" w:name="_Toc33735675"/>
      <w:r w:rsidRPr="004E0557">
        <w:rPr>
          <w:lang w:val="vi-VN"/>
        </w:rPr>
        <w:t>- Thời gian thực hiện dự án: Năm 2021-202</w:t>
      </w:r>
      <w:r w:rsidR="00843754">
        <w:t>5</w:t>
      </w:r>
      <w:r w:rsidRPr="004E0557">
        <w:rPr>
          <w:lang w:val="vi-VN"/>
        </w:rPr>
        <w:t>.</w:t>
      </w:r>
    </w:p>
    <w:p w:rsidR="00681E9D" w:rsidRPr="004E0557" w:rsidRDefault="00681E9D" w:rsidP="005A00C5">
      <w:pPr>
        <w:pStyle w:val="11NOIDUNG"/>
        <w:spacing w:before="0"/>
        <w:rPr>
          <w:lang w:val="vi-VN"/>
        </w:rPr>
      </w:pPr>
      <w:r w:rsidRPr="004E0557">
        <w:rPr>
          <w:lang w:val="vi-VN"/>
        </w:rPr>
        <w:t xml:space="preserve">- Nguồn vốn đầu tư xây dựng: </w:t>
      </w:r>
      <w:r w:rsidR="00843754">
        <w:rPr>
          <w:color w:val="000000" w:themeColor="text1"/>
        </w:rPr>
        <w:t xml:space="preserve">Từ nguồn vốn dự án </w:t>
      </w:r>
      <w:r w:rsidR="00843754" w:rsidRPr="00377E60">
        <w:t>xây dựng công trình đường bộ cao tốc Bắc - Nam phía Đông giai đoạn 2021-2025</w:t>
      </w:r>
      <w:r w:rsidRPr="004E0557">
        <w:rPr>
          <w:lang w:val="vi-VN"/>
        </w:rPr>
        <w:t>.</w:t>
      </w:r>
    </w:p>
    <w:p w:rsidR="00F62BD1" w:rsidRPr="004E0557" w:rsidRDefault="00F62BD1" w:rsidP="005A00C5">
      <w:pPr>
        <w:pStyle w:val="NoSpacing1"/>
        <w:spacing w:before="0" w:after="0" w:line="240" w:lineRule="auto"/>
        <w:ind w:firstLine="720"/>
        <w:outlineLvl w:val="1"/>
        <w:rPr>
          <w:b w:val="0"/>
          <w:bCs/>
          <w:i/>
          <w:sz w:val="28"/>
          <w:szCs w:val="28"/>
          <w:lang w:val="nb-NO" w:bidi="ar-SA"/>
        </w:rPr>
      </w:pPr>
      <w:proofErr w:type="gramStart"/>
      <w:r w:rsidRPr="004E0557">
        <w:rPr>
          <w:i/>
          <w:sz w:val="28"/>
          <w:szCs w:val="28"/>
        </w:rPr>
        <w:t xml:space="preserve">* </w:t>
      </w:r>
      <w:r w:rsidRPr="004E0557">
        <w:rPr>
          <w:b w:val="0"/>
          <w:bCs/>
          <w:i/>
          <w:sz w:val="28"/>
          <w:szCs w:val="28"/>
          <w:lang w:val="nb-NO" w:bidi="ar-SA"/>
        </w:rPr>
        <w:t xml:space="preserve"> Quy</w:t>
      </w:r>
      <w:proofErr w:type="gramEnd"/>
      <w:r w:rsidRPr="004E0557">
        <w:rPr>
          <w:b w:val="0"/>
          <w:bCs/>
          <w:i/>
          <w:sz w:val="28"/>
          <w:szCs w:val="28"/>
          <w:lang w:val="nb-NO" w:bidi="ar-SA"/>
        </w:rPr>
        <w:t xml:space="preserve"> mô thiết kế:</w:t>
      </w:r>
      <w:bookmarkEnd w:id="123"/>
    </w:p>
    <w:p w:rsidR="00843754" w:rsidRPr="005C70E4" w:rsidRDefault="00843754" w:rsidP="005A00C5">
      <w:pPr>
        <w:pStyle w:val="11NOIDUNG"/>
        <w:spacing w:before="0"/>
        <w:rPr>
          <w:color w:val="000000" w:themeColor="text1"/>
          <w:lang w:val="pt-BR"/>
        </w:rPr>
      </w:pPr>
      <w:bookmarkStart w:id="124" w:name="_Toc79649194"/>
      <w:bookmarkStart w:id="125" w:name="_Toc90036414"/>
      <w:bookmarkStart w:id="126" w:name="_Toc33735676"/>
      <w:r w:rsidRPr="005C70E4">
        <w:rPr>
          <w:color w:val="000000" w:themeColor="text1"/>
        </w:rPr>
        <w:t xml:space="preserve">Dự </w:t>
      </w:r>
      <w:r w:rsidRPr="0091013A">
        <w:rPr>
          <w:color w:val="000000" w:themeColor="text1"/>
          <w:lang w:val="pt-BR"/>
        </w:rPr>
        <w:t xml:space="preserve">án </w:t>
      </w:r>
      <w:r w:rsidR="0091013A" w:rsidRPr="0091013A">
        <w:rPr>
          <w:color w:val="000000" w:themeColor="text1"/>
          <w:lang w:val="pt-BR"/>
        </w:rPr>
        <w:t>Hạ tầng kỹ thuật khu tái định cư tại xã Quảng Thạch, huyện Quảng Trạch, phục vụ công tác GPMB dự án xây dựng công trình đường bộ cao tốc Bắc - Nam phía Đông giai đoạn 2021-2025</w:t>
      </w:r>
      <w:r w:rsidR="0091013A" w:rsidRPr="0091013A">
        <w:rPr>
          <w:color w:val="000000" w:themeColor="text1"/>
          <w:lang w:val="pt-BR"/>
        </w:rPr>
        <w:t xml:space="preserve"> </w:t>
      </w:r>
      <w:r w:rsidRPr="005C70E4">
        <w:rPr>
          <w:color w:val="000000" w:themeColor="text1"/>
          <w:lang w:val="pt-BR"/>
        </w:rPr>
        <w:t>được xây dựng với tổng diện tích</w:t>
      </w:r>
      <w:r w:rsidRPr="005C70E4">
        <w:rPr>
          <w:color w:val="000000" w:themeColor="text1"/>
        </w:rPr>
        <w:t xml:space="preserve"> </w:t>
      </w:r>
      <w:r w:rsidRPr="005C70E4">
        <w:rPr>
          <w:color w:val="000000" w:themeColor="text1"/>
          <w:lang w:val="pt-BR"/>
        </w:rPr>
        <w:t xml:space="preserve">khoảng </w:t>
      </w:r>
      <w:r w:rsidR="0091013A" w:rsidRPr="00C21599">
        <w:t>21.912,6</w:t>
      </w:r>
      <w:r>
        <w:t xml:space="preserve"> </w:t>
      </w:r>
      <w:r w:rsidRPr="005C70E4">
        <w:rPr>
          <w:color w:val="000000" w:themeColor="text1"/>
        </w:rPr>
        <w:t>m</w:t>
      </w:r>
      <w:r w:rsidRPr="005C70E4">
        <w:rPr>
          <w:color w:val="000000" w:themeColor="text1"/>
          <w:vertAlign w:val="superscript"/>
        </w:rPr>
        <w:t>2</w:t>
      </w:r>
      <w:r w:rsidRPr="005C70E4">
        <w:rPr>
          <w:color w:val="000000" w:themeColor="text1"/>
          <w:lang w:val="pt-BR"/>
        </w:rPr>
        <w:t>. Các hạng mục dự kiến thực hiện:</w:t>
      </w:r>
    </w:p>
    <w:bookmarkEnd w:id="124"/>
    <w:bookmarkEnd w:id="125"/>
    <w:p w:rsidR="00843754" w:rsidRPr="0067325C" w:rsidRDefault="00843754" w:rsidP="005A00C5">
      <w:pPr>
        <w:pStyle w:val="11NOIDUNG"/>
        <w:spacing w:before="0"/>
        <w:rPr>
          <w:lang w:val="pt-BR"/>
        </w:rPr>
      </w:pPr>
      <w:r>
        <w:rPr>
          <w:lang w:val="pt-BR"/>
        </w:rPr>
        <w:t xml:space="preserve">Dự kiến </w:t>
      </w:r>
      <w:r w:rsidRPr="0067325C">
        <w:rPr>
          <w:lang w:val="pt-BR"/>
        </w:rPr>
        <w:t xml:space="preserve">quy mô </w:t>
      </w:r>
      <w:r>
        <w:rPr>
          <w:lang w:val="pt-BR"/>
        </w:rPr>
        <w:t>khu ở tái định cư</w:t>
      </w:r>
      <w:r w:rsidRPr="0067325C">
        <w:rPr>
          <w:lang w:val="pt-BR"/>
        </w:rPr>
        <w:t xml:space="preserve">: </w:t>
      </w:r>
      <w:r w:rsidRPr="007A450B">
        <w:rPr>
          <w:lang w:val="pt-BR"/>
        </w:rPr>
        <w:t>K</w:t>
      </w:r>
      <w:r w:rsidRPr="0067325C">
        <w:rPr>
          <w:lang w:val="pt-BR"/>
        </w:rPr>
        <w:t xml:space="preserve">hoảng </w:t>
      </w:r>
      <w:r w:rsidR="0091013A">
        <w:rPr>
          <w:lang w:val="pt-BR"/>
        </w:rPr>
        <w:t>31</w:t>
      </w:r>
      <w:r>
        <w:rPr>
          <w:lang w:val="pt-BR"/>
        </w:rPr>
        <w:t xml:space="preserve"> </w:t>
      </w:r>
      <w:r w:rsidRPr="0067325C">
        <w:rPr>
          <w:lang w:val="pt-BR"/>
        </w:rPr>
        <w:t>hộ dân</w:t>
      </w:r>
      <w:r>
        <w:rPr>
          <w:lang w:val="pt-BR"/>
        </w:rPr>
        <w:t xml:space="preserve">, trong đó gồm: </w:t>
      </w:r>
      <w:r w:rsidR="0091013A">
        <w:rPr>
          <w:lang w:val="pt-BR"/>
        </w:rPr>
        <w:t>14</w:t>
      </w:r>
      <w:r>
        <w:rPr>
          <w:lang w:val="pt-BR"/>
        </w:rPr>
        <w:t xml:space="preserve"> hộ tái định cư, </w:t>
      </w:r>
      <w:r w:rsidR="0091013A">
        <w:rPr>
          <w:lang w:val="pt-BR"/>
        </w:rPr>
        <w:t>17</w:t>
      </w:r>
      <w:r>
        <w:rPr>
          <w:lang w:val="pt-BR"/>
        </w:rPr>
        <w:t xml:space="preserve"> hộ xem kẹt, quy mô dân số</w:t>
      </w:r>
      <w:r w:rsidRPr="0067325C">
        <w:rPr>
          <w:lang w:val="pt-BR"/>
        </w:rPr>
        <w:t xml:space="preserve"> khoảng </w:t>
      </w:r>
      <w:r w:rsidR="0091013A">
        <w:rPr>
          <w:lang w:val="pt-BR"/>
        </w:rPr>
        <w:t>150</w:t>
      </w:r>
      <w:r>
        <w:rPr>
          <w:lang w:val="pt-BR"/>
        </w:rPr>
        <w:t xml:space="preserve"> người.</w:t>
      </w:r>
    </w:p>
    <w:p w:rsidR="00F62BD1" w:rsidRPr="004E0557" w:rsidRDefault="00F62BD1" w:rsidP="005A00C5">
      <w:pPr>
        <w:pStyle w:val="NoSpacing1"/>
        <w:spacing w:before="0" w:after="0" w:line="240" w:lineRule="auto"/>
        <w:ind w:firstLine="720"/>
        <w:outlineLvl w:val="1"/>
        <w:rPr>
          <w:b w:val="0"/>
          <w:bCs/>
          <w:i/>
          <w:sz w:val="28"/>
          <w:szCs w:val="28"/>
          <w:lang w:val="nb-NO" w:bidi="ar-SA"/>
        </w:rPr>
      </w:pPr>
      <w:r w:rsidRPr="004E0557">
        <w:rPr>
          <w:b w:val="0"/>
          <w:bCs/>
          <w:i/>
          <w:sz w:val="28"/>
          <w:szCs w:val="28"/>
          <w:lang w:val="nb-NO" w:bidi="ar-SA"/>
        </w:rPr>
        <w:t>*  Cấp công trình:</w:t>
      </w:r>
      <w:bookmarkEnd w:id="126"/>
    </w:p>
    <w:p w:rsidR="00681E9D" w:rsidRPr="004E0557" w:rsidRDefault="00681E9D" w:rsidP="005A00C5">
      <w:pPr>
        <w:ind w:firstLine="720"/>
        <w:jc w:val="both"/>
        <w:rPr>
          <w:rFonts w:ascii="Times New Roman" w:hAnsi="Times New Roman"/>
          <w:lang w:val="vi-VN"/>
        </w:rPr>
      </w:pPr>
      <w:bookmarkStart w:id="127" w:name="_Toc33735677"/>
      <w:r w:rsidRPr="004E0557">
        <w:rPr>
          <w:rFonts w:ascii="Times New Roman" w:hAnsi="Times New Roman"/>
          <w:lang w:val="vi-VN"/>
        </w:rPr>
        <w:t xml:space="preserve">Công trình hạ tầng kỹ thuật, cấp III. </w:t>
      </w:r>
    </w:p>
    <w:p w:rsidR="00F62BD1" w:rsidRPr="004E0557" w:rsidRDefault="00F62BD1" w:rsidP="005A00C5">
      <w:pPr>
        <w:pStyle w:val="NoSpacing1"/>
        <w:spacing w:before="0" w:after="0" w:line="240" w:lineRule="auto"/>
        <w:ind w:firstLine="720"/>
        <w:outlineLvl w:val="1"/>
        <w:rPr>
          <w:b w:val="0"/>
          <w:bCs/>
          <w:i/>
          <w:sz w:val="28"/>
          <w:szCs w:val="28"/>
          <w:lang w:val="nb-NO" w:bidi="ar-SA"/>
        </w:rPr>
      </w:pPr>
      <w:r w:rsidRPr="004E0557">
        <w:rPr>
          <w:b w:val="0"/>
          <w:bCs/>
          <w:i/>
          <w:sz w:val="28"/>
          <w:szCs w:val="28"/>
          <w:lang w:val="nb-NO" w:bidi="ar-SA"/>
        </w:rPr>
        <w:t>*  Hình thức đầu tư:</w:t>
      </w:r>
      <w:bookmarkEnd w:id="127"/>
    </w:p>
    <w:p w:rsidR="00F62BD1" w:rsidRPr="004E0557" w:rsidRDefault="00843754" w:rsidP="005A00C5">
      <w:pPr>
        <w:ind w:firstLine="720"/>
        <w:jc w:val="both"/>
        <w:rPr>
          <w:rFonts w:ascii="Times New Roman" w:hAnsi="Times New Roman"/>
          <w:bCs/>
          <w:lang w:val="nb-NO"/>
        </w:rPr>
      </w:pPr>
      <w:r>
        <w:rPr>
          <w:rFonts w:ascii="Times New Roman" w:hAnsi="Times New Roman"/>
        </w:rPr>
        <w:t>Dự án</w:t>
      </w:r>
      <w:r w:rsidR="00F62BD1" w:rsidRPr="004E0557">
        <w:rPr>
          <w:rFonts w:ascii="Times New Roman" w:hAnsi="Times New Roman"/>
          <w:lang w:val="vi-VN"/>
        </w:rPr>
        <w:t xml:space="preserve"> được đầu tư </w:t>
      </w:r>
      <w:proofErr w:type="gramStart"/>
      <w:r w:rsidR="00F62BD1" w:rsidRPr="004E0557">
        <w:rPr>
          <w:rFonts w:ascii="Times New Roman" w:hAnsi="Times New Roman"/>
          <w:lang w:val="vi-VN"/>
        </w:rPr>
        <w:t>theo</w:t>
      </w:r>
      <w:proofErr w:type="gramEnd"/>
      <w:r w:rsidR="00F62BD1" w:rsidRPr="004E0557">
        <w:rPr>
          <w:rFonts w:ascii="Times New Roman" w:hAnsi="Times New Roman"/>
          <w:bCs/>
          <w:lang w:val="nb-NO"/>
        </w:rPr>
        <w:t xml:space="preserve"> hình thức xây dựng mới.</w:t>
      </w:r>
    </w:p>
    <w:p w:rsidR="006D45FD" w:rsidRPr="004E0557" w:rsidRDefault="006D45FD" w:rsidP="005A00C5">
      <w:pPr>
        <w:ind w:left="142" w:firstLine="425"/>
        <w:contextualSpacing/>
        <w:jc w:val="both"/>
        <w:rPr>
          <w:rFonts w:ascii="Times New Roman" w:hAnsi="Times New Roman"/>
          <w:snapToGrid w:val="0"/>
          <w:sz w:val="2"/>
          <w:szCs w:val="2"/>
          <w:bdr w:val="none" w:sz="0" w:space="0" w:color="auto" w:frame="1"/>
          <w:shd w:val="clear" w:color="auto" w:fill="000000"/>
          <w:lang w:val="nb-NO"/>
        </w:rPr>
      </w:pPr>
    </w:p>
    <w:p w:rsidR="006D45FD" w:rsidRPr="004E0557" w:rsidRDefault="0091013A" w:rsidP="005A00C5">
      <w:pPr>
        <w:ind w:left="142"/>
        <w:contextualSpacing/>
        <w:jc w:val="center"/>
        <w:rPr>
          <w:rFonts w:ascii="Times New Roman" w:hAnsi="Times New Roman"/>
          <w:lang w:bidi="en-US"/>
        </w:rPr>
      </w:pPr>
      <w:r>
        <w:rPr>
          <w:noProof/>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4" o:spid="_x0000_s1052" type="#_x0000_t61" style="position:absolute;left:0;text-align:left;margin-left:227.55pt;margin-top:95.1pt;width:77.45pt;height:19.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" adj="432,51707" fillcolor="#92d050">
            <v:textbox>
              <w:txbxContent>
                <w:p w:rsidR="00843754" w:rsidRPr="00843754" w:rsidRDefault="00843754" w:rsidP="00843754">
                  <w:pPr>
                    <w:jc w:val="center"/>
                    <w:rPr>
                      <w:rFonts w:ascii="Times New Roman" w:hAnsi="Times New Roman"/>
                      <w:sz w:val="20"/>
                    </w:rPr>
                  </w:pPr>
                  <w:r w:rsidRPr="00843754">
                    <w:rPr>
                      <w:rFonts w:ascii="Times New Roman" w:hAnsi="Times New Roman"/>
                      <w:sz w:val="20"/>
                    </w:rPr>
                    <w:t xml:space="preserve">Đường liên xã </w:t>
                  </w:r>
                </w:p>
              </w:txbxContent>
            </v:textbox>
          </v:shape>
        </w:pict>
      </w:r>
      <w:r>
        <w:rPr>
          <w:noProof/>
        </w:rPr>
        <w:pict>
          <v:shape id="Rectangular Callout 13" o:spid="_x0000_s1053" type="#_x0000_t61" style="position:absolute;left:0;text-align:left;margin-left:122.85pt;margin-top:107.2pt;width:62.5pt;height:21pt;rotation:180;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" adj="-3992,-23966" fillcolor="yellow">
            <v:textbox>
              <w:txbxContent>
                <w:p w:rsidR="00843754" w:rsidRPr="00843754" w:rsidRDefault="00843754" w:rsidP="00843754">
                  <w:pPr>
                    <w:jc w:val="center"/>
                    <w:rPr>
                      <w:rFonts w:ascii="Times New Roman" w:hAnsi="Times New Roman"/>
                      <w:sz w:val="20"/>
                    </w:rPr>
                  </w:pPr>
                  <w:r w:rsidRPr="00843754">
                    <w:rPr>
                      <w:rFonts w:ascii="Times New Roman" w:hAnsi="Times New Roman"/>
                      <w:sz w:val="20"/>
                    </w:rPr>
                    <w:t>Vị trí dự án</w:t>
                  </w:r>
                </w:p>
              </w:txbxContent>
            </v:textbox>
          </v:shape>
        </w:pict>
      </w:r>
      <w:r>
        <w:rPr>
          <w:noProof/>
        </w:rPr>
        <w:drawing>
          <wp:inline distT="0" distB="0" distL="0" distR="0" wp14:anchorId="5C0B1F9E" wp14:editId="31C8E031">
            <wp:extent cx="5946601" cy="35507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b="13081"/>
                    <a:stretch/>
                  </pic:blipFill>
                  <pic:spPr bwMode="auto">
                    <a:xfrm>
                      <a:off x="0" y="0"/>
                      <a:ext cx="5943600" cy="3548930"/>
                    </a:xfrm>
                    <a:prstGeom prst="rect">
                      <a:avLst/>
                    </a:prstGeom>
                    <a:noFill/>
                    <a:ln>
                      <a:noFill/>
                    </a:ln>
                    <a:extLst>
                      <a:ext uri="{53640926-AAD7-44D8-BBD7-CCE9431645EC}">
                        <a14:shadowObscured xmlns:a14="http://schemas.microsoft.com/office/drawing/2010/main"/>
                      </a:ext>
                    </a:extLst>
                  </pic:spPr>
                </pic:pic>
              </a:graphicData>
            </a:graphic>
          </wp:inline>
        </w:drawing>
      </w:r>
      <w:bookmarkStart w:id="128" w:name="_GoBack"/>
      <w:bookmarkEnd w:id="128"/>
    </w:p>
    <w:p w:rsidR="006D45FD" w:rsidRPr="004E0557" w:rsidRDefault="006D45FD" w:rsidP="005A00C5">
      <w:pPr>
        <w:pStyle w:val="thuong"/>
        <w:spacing w:before="0"/>
        <w:ind w:firstLine="562"/>
        <w:jc w:val="center"/>
        <w:rPr>
          <w:b/>
          <w:i/>
          <w:sz w:val="28"/>
          <w:szCs w:val="28"/>
          <w:lang w:val="pt-BR"/>
        </w:rPr>
      </w:pPr>
      <w:r w:rsidRPr="004E0557">
        <w:rPr>
          <w:b/>
          <w:i/>
          <w:sz w:val="28"/>
          <w:szCs w:val="28"/>
          <w:lang w:val="pt-BR"/>
        </w:rPr>
        <w:t>Hình 1.1. Vị trí khu vực thực hiện Dự án</w:t>
      </w:r>
    </w:p>
    <w:p w:rsidR="00F62BD1" w:rsidRPr="004E0557" w:rsidRDefault="00AF1318" w:rsidP="005A00C5">
      <w:pPr>
        <w:tabs>
          <w:tab w:val="left" w:pos="1701"/>
          <w:tab w:val="right" w:pos="6867"/>
          <w:tab w:val="right" w:pos="8502"/>
        </w:tabs>
        <w:jc w:val="both"/>
        <w:rPr>
          <w:rFonts w:ascii="Times New Roman" w:hAnsi="Times New Roman"/>
          <w:i/>
        </w:rPr>
      </w:pPr>
      <w:bookmarkStart w:id="129" w:name="_Toc452990060"/>
      <w:bookmarkStart w:id="130" w:name="_Toc398625952"/>
      <w:bookmarkStart w:id="131" w:name="_Toc398248013"/>
      <w:bookmarkStart w:id="132" w:name="_Toc397777930"/>
      <w:bookmarkStart w:id="133" w:name="_Toc351058626"/>
      <w:bookmarkStart w:id="134" w:name="_Toc346630965"/>
      <w:bookmarkStart w:id="135" w:name="_Toc333926464"/>
      <w:bookmarkStart w:id="136" w:name="_Toc333306185"/>
      <w:bookmarkStart w:id="137" w:name="_Toc329028814"/>
      <w:bookmarkStart w:id="138" w:name="_Toc327271711"/>
      <w:bookmarkStart w:id="139" w:name="_Toc399315878"/>
      <w:bookmarkStart w:id="140" w:name="_Toc398944250"/>
      <w:bookmarkStart w:id="141" w:name="_Toc398944029"/>
      <w:bookmarkStart w:id="142" w:name="_Toc398943570"/>
      <w:r w:rsidRPr="004E0557">
        <w:rPr>
          <w:rFonts w:ascii="Times New Roman" w:hAnsi="Times New Roman"/>
          <w:b/>
          <w:lang w:val="pt-BR"/>
        </w:rPr>
        <w:t>1.3.2.</w:t>
      </w:r>
      <w:bookmarkStart w:id="143" w:name="_Toc33734288"/>
      <w:r w:rsidR="00F62BD1" w:rsidRPr="004E0557">
        <w:rPr>
          <w:rFonts w:ascii="Times New Roman" w:hAnsi="Times New Roman"/>
          <w:b/>
        </w:rPr>
        <w:t>Hiện trạng kiến trúc công trình hạ tầng kỹ thuật trong khu vực dự án</w:t>
      </w:r>
      <w:bookmarkStart w:id="144" w:name="_Toc306973671"/>
      <w:r w:rsidR="00F62BD1" w:rsidRPr="004E0557">
        <w:rPr>
          <w:rFonts w:ascii="Times New Roman" w:hAnsi="Times New Roman"/>
          <w:b/>
        </w:rPr>
        <w:t>:</w:t>
      </w:r>
      <w:bookmarkEnd w:id="143"/>
    </w:p>
    <w:bookmarkEnd w:id="144"/>
    <w:p w:rsidR="00843754" w:rsidRPr="00843754" w:rsidRDefault="00843754" w:rsidP="005A00C5">
      <w:pPr>
        <w:pStyle w:val="6MUC5"/>
        <w:spacing w:before="0"/>
      </w:pPr>
      <w:proofErr w:type="gramStart"/>
      <w:r>
        <w:rPr>
          <w:lang w:val="en-US"/>
        </w:rPr>
        <w:t>a</w:t>
      </w:r>
      <w:r w:rsidRPr="005C70E4">
        <w:t>.  Hiện</w:t>
      </w:r>
      <w:proofErr w:type="gramEnd"/>
      <w:r w:rsidRPr="005C70E4">
        <w:t xml:space="preserve"> trạng sử dụng đất</w:t>
      </w:r>
      <w:bookmarkStart w:id="145" w:name="_Toc464561908"/>
      <w:bookmarkStart w:id="146" w:name="_Toc23153994"/>
      <w:bookmarkStart w:id="147" w:name="_Toc26436913"/>
      <w:r w:rsidRPr="00B776C3">
        <w:t xml:space="preserve"> </w:t>
      </w: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53"/>
        <w:gridCol w:w="2126"/>
        <w:gridCol w:w="1985"/>
      </w:tblGrid>
      <w:tr w:rsidR="0091013A" w:rsidRPr="0091013A" w:rsidTr="0091013A">
        <w:trPr>
          <w:trHeight w:val="64"/>
          <w:tblHeader/>
        </w:trPr>
        <w:tc>
          <w:tcPr>
            <w:tcW w:w="851"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08" w:right="-108"/>
              <w:jc w:val="center"/>
              <w:rPr>
                <w:rFonts w:ascii="Times New Roman" w:hAnsi="Times New Roman"/>
                <w:b/>
                <w:bCs/>
                <w:szCs w:val="24"/>
              </w:rPr>
            </w:pPr>
            <w:r w:rsidRPr="0091013A">
              <w:rPr>
                <w:rFonts w:ascii="Times New Roman" w:hAnsi="Times New Roman"/>
                <w:b/>
                <w:bCs/>
                <w:szCs w:val="24"/>
              </w:rPr>
              <w:t>TT</w:t>
            </w:r>
          </w:p>
        </w:tc>
        <w:tc>
          <w:tcPr>
            <w:tcW w:w="4253"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jc w:val="center"/>
              <w:rPr>
                <w:rFonts w:ascii="Times New Roman" w:hAnsi="Times New Roman"/>
                <w:b/>
                <w:bCs/>
                <w:szCs w:val="24"/>
              </w:rPr>
            </w:pPr>
            <w:r w:rsidRPr="0091013A">
              <w:rPr>
                <w:rFonts w:ascii="Times New Roman" w:hAnsi="Times New Roman"/>
                <w:b/>
                <w:bCs/>
                <w:szCs w:val="24"/>
              </w:rPr>
              <w:t>CHỨC NĂNG SỬ DỤNG ĐẤT</w:t>
            </w:r>
          </w:p>
        </w:tc>
        <w:tc>
          <w:tcPr>
            <w:tcW w:w="2126"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08" w:right="-108"/>
              <w:jc w:val="center"/>
              <w:rPr>
                <w:rFonts w:ascii="Times New Roman" w:hAnsi="Times New Roman"/>
                <w:b/>
                <w:bCs/>
                <w:szCs w:val="24"/>
              </w:rPr>
            </w:pPr>
            <w:r w:rsidRPr="0091013A">
              <w:rPr>
                <w:rFonts w:ascii="Times New Roman" w:hAnsi="Times New Roman"/>
                <w:b/>
                <w:bCs/>
                <w:szCs w:val="24"/>
              </w:rPr>
              <w:t>DIỆN TÍCH (M</w:t>
            </w:r>
            <w:r w:rsidRPr="0091013A">
              <w:rPr>
                <w:rFonts w:ascii="Times New Roman" w:hAnsi="Times New Roman"/>
                <w:b/>
                <w:bCs/>
                <w:szCs w:val="24"/>
                <w:vertAlign w:val="superscript"/>
              </w:rPr>
              <w:t>2</w:t>
            </w:r>
            <w:r w:rsidRPr="0091013A">
              <w:rPr>
                <w:rFonts w:ascii="Times New Roman" w:hAnsi="Times New Roman"/>
                <w:b/>
                <w:bCs/>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08" w:right="-108"/>
              <w:jc w:val="center"/>
              <w:rPr>
                <w:rFonts w:ascii="Times New Roman" w:hAnsi="Times New Roman"/>
                <w:b/>
                <w:bCs/>
                <w:szCs w:val="24"/>
              </w:rPr>
            </w:pPr>
            <w:r w:rsidRPr="0091013A">
              <w:rPr>
                <w:rFonts w:ascii="Times New Roman" w:hAnsi="Times New Roman"/>
                <w:b/>
                <w:bCs/>
                <w:szCs w:val="24"/>
              </w:rPr>
              <w:t>TỶ LỆ (%)</w:t>
            </w:r>
          </w:p>
        </w:tc>
      </w:tr>
      <w:tr w:rsidR="0091013A" w:rsidRPr="0091013A" w:rsidTr="0091013A">
        <w:trPr>
          <w:trHeight w:val="64"/>
        </w:trPr>
        <w:tc>
          <w:tcPr>
            <w:tcW w:w="851"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21" w:right="-108"/>
              <w:jc w:val="center"/>
              <w:rPr>
                <w:rFonts w:ascii="Times New Roman" w:hAnsi="Times New Roman"/>
                <w:szCs w:val="24"/>
              </w:rPr>
            </w:pPr>
            <w:r w:rsidRPr="0091013A">
              <w:rPr>
                <w:rFonts w:ascii="Times New Roman" w:hAnsi="Times New Roman"/>
                <w:szCs w:val="24"/>
              </w:rPr>
              <w:t>1</w:t>
            </w:r>
          </w:p>
        </w:tc>
        <w:tc>
          <w:tcPr>
            <w:tcW w:w="4253"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08" w:right="-108" w:firstLine="180"/>
              <w:rPr>
                <w:rFonts w:ascii="Times New Roman" w:hAnsi="Times New Roman"/>
                <w:szCs w:val="24"/>
              </w:rPr>
            </w:pPr>
            <w:r w:rsidRPr="0091013A">
              <w:rPr>
                <w:rFonts w:ascii="Times New Roman" w:hAnsi="Times New Roman"/>
                <w:szCs w:val="24"/>
              </w:rPr>
              <w:t>Đất ở hiện có</w:t>
            </w:r>
          </w:p>
        </w:tc>
        <w:tc>
          <w:tcPr>
            <w:tcW w:w="2126" w:type="dxa"/>
            <w:tcBorders>
              <w:top w:val="single" w:sz="4" w:space="0" w:color="auto"/>
              <w:left w:val="single" w:sz="4" w:space="0" w:color="auto"/>
              <w:bottom w:val="single" w:sz="4" w:space="0" w:color="auto"/>
              <w:right w:val="single" w:sz="4" w:space="0" w:color="auto"/>
            </w:tcBorders>
            <w:vAlign w:val="bottom"/>
          </w:tcPr>
          <w:p w:rsidR="0091013A" w:rsidRPr="0091013A" w:rsidRDefault="0091013A" w:rsidP="00BD6F9A">
            <w:pPr>
              <w:ind w:left="-108" w:right="459" w:firstLine="180"/>
              <w:jc w:val="right"/>
              <w:rPr>
                <w:rFonts w:ascii="Times New Roman" w:hAnsi="Times New Roman"/>
                <w:szCs w:val="24"/>
              </w:rPr>
            </w:pPr>
            <w:r w:rsidRPr="0091013A">
              <w:rPr>
                <w:rFonts w:ascii="Times New Roman" w:hAnsi="Times New Roman"/>
                <w:szCs w:val="24"/>
              </w:rPr>
              <w:t>28,3</w:t>
            </w:r>
          </w:p>
        </w:tc>
        <w:tc>
          <w:tcPr>
            <w:tcW w:w="1985" w:type="dxa"/>
            <w:tcBorders>
              <w:top w:val="single" w:sz="4" w:space="0" w:color="auto"/>
              <w:left w:val="single" w:sz="4" w:space="0" w:color="auto"/>
              <w:bottom w:val="single" w:sz="4" w:space="0" w:color="auto"/>
              <w:right w:val="single" w:sz="4" w:space="0" w:color="auto"/>
            </w:tcBorders>
            <w:vAlign w:val="bottom"/>
          </w:tcPr>
          <w:p w:rsidR="0091013A" w:rsidRPr="0091013A" w:rsidRDefault="0091013A" w:rsidP="00BD6F9A">
            <w:pPr>
              <w:ind w:left="-108" w:right="459" w:firstLine="180"/>
              <w:jc w:val="right"/>
              <w:rPr>
                <w:rFonts w:ascii="Times New Roman" w:hAnsi="Times New Roman"/>
                <w:szCs w:val="24"/>
              </w:rPr>
            </w:pPr>
            <w:r w:rsidRPr="0091013A">
              <w:rPr>
                <w:rFonts w:ascii="Times New Roman" w:hAnsi="Times New Roman"/>
                <w:szCs w:val="24"/>
              </w:rPr>
              <w:t>0,13</w:t>
            </w:r>
          </w:p>
        </w:tc>
      </w:tr>
      <w:tr w:rsidR="0091013A" w:rsidRPr="0091013A" w:rsidTr="0091013A">
        <w:trPr>
          <w:trHeight w:val="64"/>
        </w:trPr>
        <w:tc>
          <w:tcPr>
            <w:tcW w:w="851"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21" w:right="-108"/>
              <w:jc w:val="center"/>
              <w:rPr>
                <w:rFonts w:ascii="Times New Roman" w:hAnsi="Times New Roman"/>
                <w:szCs w:val="24"/>
              </w:rPr>
            </w:pPr>
            <w:r w:rsidRPr="0091013A">
              <w:rPr>
                <w:rFonts w:ascii="Times New Roman" w:hAnsi="Times New Roman"/>
                <w:szCs w:val="24"/>
              </w:rPr>
              <w:t>2</w:t>
            </w:r>
          </w:p>
        </w:tc>
        <w:tc>
          <w:tcPr>
            <w:tcW w:w="4253"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08" w:right="-108" w:firstLine="180"/>
              <w:rPr>
                <w:rFonts w:ascii="Times New Roman" w:hAnsi="Times New Roman"/>
                <w:szCs w:val="24"/>
              </w:rPr>
            </w:pPr>
            <w:r w:rsidRPr="0091013A">
              <w:rPr>
                <w:rFonts w:ascii="Times New Roman" w:hAnsi="Times New Roman"/>
                <w:szCs w:val="24"/>
              </w:rPr>
              <w:t>Đất ruộng lúa</w:t>
            </w:r>
          </w:p>
        </w:tc>
        <w:tc>
          <w:tcPr>
            <w:tcW w:w="2126" w:type="dxa"/>
            <w:tcBorders>
              <w:top w:val="single" w:sz="4" w:space="0" w:color="auto"/>
              <w:left w:val="single" w:sz="4" w:space="0" w:color="auto"/>
              <w:bottom w:val="single" w:sz="4" w:space="0" w:color="auto"/>
              <w:right w:val="single" w:sz="4" w:space="0" w:color="auto"/>
            </w:tcBorders>
            <w:vAlign w:val="bottom"/>
          </w:tcPr>
          <w:p w:rsidR="0091013A" w:rsidRPr="0091013A" w:rsidRDefault="0091013A" w:rsidP="00BD6F9A">
            <w:pPr>
              <w:ind w:left="-108" w:right="459" w:firstLine="180"/>
              <w:jc w:val="right"/>
              <w:rPr>
                <w:rFonts w:ascii="Times New Roman" w:hAnsi="Times New Roman"/>
                <w:szCs w:val="24"/>
              </w:rPr>
            </w:pPr>
            <w:r w:rsidRPr="0091013A">
              <w:rPr>
                <w:rFonts w:ascii="Times New Roman" w:hAnsi="Times New Roman"/>
                <w:szCs w:val="24"/>
              </w:rPr>
              <w:t>17.625,9</w:t>
            </w:r>
          </w:p>
        </w:tc>
        <w:tc>
          <w:tcPr>
            <w:tcW w:w="1985" w:type="dxa"/>
            <w:tcBorders>
              <w:top w:val="single" w:sz="4" w:space="0" w:color="auto"/>
              <w:left w:val="single" w:sz="4" w:space="0" w:color="auto"/>
              <w:bottom w:val="single" w:sz="4" w:space="0" w:color="auto"/>
              <w:right w:val="single" w:sz="4" w:space="0" w:color="auto"/>
            </w:tcBorders>
            <w:vAlign w:val="bottom"/>
          </w:tcPr>
          <w:p w:rsidR="0091013A" w:rsidRPr="0091013A" w:rsidRDefault="0091013A" w:rsidP="00BD6F9A">
            <w:pPr>
              <w:ind w:left="-108" w:right="459" w:firstLine="180"/>
              <w:jc w:val="right"/>
              <w:rPr>
                <w:rFonts w:ascii="Times New Roman" w:hAnsi="Times New Roman"/>
                <w:szCs w:val="24"/>
              </w:rPr>
            </w:pPr>
            <w:r w:rsidRPr="0091013A">
              <w:rPr>
                <w:rFonts w:ascii="Times New Roman" w:hAnsi="Times New Roman"/>
                <w:szCs w:val="24"/>
              </w:rPr>
              <w:t>80,44</w:t>
            </w:r>
          </w:p>
        </w:tc>
      </w:tr>
      <w:tr w:rsidR="0091013A" w:rsidRPr="0091013A" w:rsidTr="0091013A">
        <w:trPr>
          <w:trHeight w:val="64"/>
        </w:trPr>
        <w:tc>
          <w:tcPr>
            <w:tcW w:w="851"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21" w:right="-108"/>
              <w:jc w:val="center"/>
              <w:rPr>
                <w:rFonts w:ascii="Times New Roman" w:hAnsi="Times New Roman"/>
                <w:szCs w:val="24"/>
              </w:rPr>
            </w:pPr>
            <w:r w:rsidRPr="0091013A">
              <w:rPr>
                <w:rFonts w:ascii="Times New Roman" w:hAnsi="Times New Roman"/>
                <w:szCs w:val="24"/>
              </w:rPr>
              <w:t>3</w:t>
            </w:r>
          </w:p>
        </w:tc>
        <w:tc>
          <w:tcPr>
            <w:tcW w:w="4253"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08" w:right="-108" w:firstLine="180"/>
              <w:rPr>
                <w:rFonts w:ascii="Times New Roman" w:hAnsi="Times New Roman"/>
                <w:szCs w:val="24"/>
              </w:rPr>
            </w:pPr>
            <w:r w:rsidRPr="0091013A">
              <w:rPr>
                <w:rFonts w:ascii="Times New Roman" w:hAnsi="Times New Roman"/>
                <w:szCs w:val="24"/>
              </w:rPr>
              <w:t>Đất hoa màu</w:t>
            </w:r>
          </w:p>
        </w:tc>
        <w:tc>
          <w:tcPr>
            <w:tcW w:w="2126" w:type="dxa"/>
            <w:tcBorders>
              <w:top w:val="single" w:sz="4" w:space="0" w:color="auto"/>
              <w:left w:val="single" w:sz="4" w:space="0" w:color="auto"/>
              <w:bottom w:val="single" w:sz="4" w:space="0" w:color="auto"/>
              <w:right w:val="single" w:sz="4" w:space="0" w:color="auto"/>
            </w:tcBorders>
            <w:vAlign w:val="bottom"/>
          </w:tcPr>
          <w:p w:rsidR="0091013A" w:rsidRPr="0091013A" w:rsidRDefault="0091013A" w:rsidP="00BD6F9A">
            <w:pPr>
              <w:ind w:left="-108" w:right="459" w:firstLine="180"/>
              <w:jc w:val="right"/>
              <w:rPr>
                <w:rFonts w:ascii="Times New Roman" w:hAnsi="Times New Roman"/>
                <w:szCs w:val="24"/>
              </w:rPr>
            </w:pPr>
            <w:r w:rsidRPr="0091013A">
              <w:rPr>
                <w:rFonts w:ascii="Times New Roman" w:hAnsi="Times New Roman"/>
                <w:szCs w:val="24"/>
              </w:rPr>
              <w:t>505,0</w:t>
            </w:r>
          </w:p>
        </w:tc>
        <w:tc>
          <w:tcPr>
            <w:tcW w:w="1985" w:type="dxa"/>
            <w:tcBorders>
              <w:top w:val="single" w:sz="4" w:space="0" w:color="auto"/>
              <w:left w:val="single" w:sz="4" w:space="0" w:color="auto"/>
              <w:bottom w:val="single" w:sz="4" w:space="0" w:color="auto"/>
              <w:right w:val="single" w:sz="4" w:space="0" w:color="auto"/>
            </w:tcBorders>
            <w:vAlign w:val="bottom"/>
          </w:tcPr>
          <w:p w:rsidR="0091013A" w:rsidRPr="0091013A" w:rsidRDefault="0091013A" w:rsidP="00BD6F9A">
            <w:pPr>
              <w:ind w:left="-108" w:right="459" w:firstLine="180"/>
              <w:jc w:val="right"/>
              <w:rPr>
                <w:rFonts w:ascii="Times New Roman" w:hAnsi="Times New Roman"/>
                <w:szCs w:val="24"/>
              </w:rPr>
            </w:pPr>
            <w:r w:rsidRPr="0091013A">
              <w:rPr>
                <w:rFonts w:ascii="Times New Roman" w:hAnsi="Times New Roman"/>
                <w:szCs w:val="24"/>
              </w:rPr>
              <w:t>2,30</w:t>
            </w:r>
          </w:p>
        </w:tc>
      </w:tr>
      <w:tr w:rsidR="0091013A" w:rsidRPr="0091013A" w:rsidTr="0091013A">
        <w:trPr>
          <w:trHeight w:val="64"/>
        </w:trPr>
        <w:tc>
          <w:tcPr>
            <w:tcW w:w="851"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21" w:right="-108"/>
              <w:jc w:val="center"/>
              <w:rPr>
                <w:rFonts w:ascii="Times New Roman" w:hAnsi="Times New Roman"/>
                <w:szCs w:val="24"/>
              </w:rPr>
            </w:pPr>
            <w:r w:rsidRPr="0091013A">
              <w:rPr>
                <w:rFonts w:ascii="Times New Roman" w:hAnsi="Times New Roman"/>
                <w:szCs w:val="24"/>
              </w:rPr>
              <w:t>4</w:t>
            </w:r>
          </w:p>
        </w:tc>
        <w:tc>
          <w:tcPr>
            <w:tcW w:w="4253"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08" w:right="-108" w:firstLine="180"/>
              <w:rPr>
                <w:rFonts w:ascii="Times New Roman" w:hAnsi="Times New Roman"/>
                <w:szCs w:val="24"/>
              </w:rPr>
            </w:pPr>
            <w:r w:rsidRPr="0091013A">
              <w:rPr>
                <w:rFonts w:ascii="Times New Roman" w:hAnsi="Times New Roman"/>
                <w:szCs w:val="24"/>
              </w:rPr>
              <w:t>Đất mương nước</w:t>
            </w:r>
          </w:p>
        </w:tc>
        <w:tc>
          <w:tcPr>
            <w:tcW w:w="2126" w:type="dxa"/>
            <w:tcBorders>
              <w:top w:val="single" w:sz="4" w:space="0" w:color="auto"/>
              <w:left w:val="single" w:sz="4" w:space="0" w:color="auto"/>
              <w:bottom w:val="single" w:sz="4" w:space="0" w:color="auto"/>
              <w:right w:val="single" w:sz="4" w:space="0" w:color="auto"/>
            </w:tcBorders>
            <w:vAlign w:val="bottom"/>
          </w:tcPr>
          <w:p w:rsidR="0091013A" w:rsidRPr="0091013A" w:rsidRDefault="0091013A" w:rsidP="00BD6F9A">
            <w:pPr>
              <w:ind w:left="-108" w:right="459" w:firstLine="180"/>
              <w:jc w:val="right"/>
              <w:rPr>
                <w:rFonts w:ascii="Times New Roman" w:hAnsi="Times New Roman"/>
                <w:szCs w:val="24"/>
              </w:rPr>
            </w:pPr>
            <w:r w:rsidRPr="0091013A">
              <w:rPr>
                <w:rFonts w:ascii="Times New Roman" w:hAnsi="Times New Roman"/>
                <w:szCs w:val="24"/>
              </w:rPr>
              <w:t>260,3</w:t>
            </w:r>
          </w:p>
        </w:tc>
        <w:tc>
          <w:tcPr>
            <w:tcW w:w="1985" w:type="dxa"/>
            <w:tcBorders>
              <w:top w:val="single" w:sz="4" w:space="0" w:color="auto"/>
              <w:left w:val="single" w:sz="4" w:space="0" w:color="auto"/>
              <w:bottom w:val="single" w:sz="4" w:space="0" w:color="auto"/>
              <w:right w:val="single" w:sz="4" w:space="0" w:color="auto"/>
            </w:tcBorders>
            <w:vAlign w:val="bottom"/>
          </w:tcPr>
          <w:p w:rsidR="0091013A" w:rsidRPr="0091013A" w:rsidRDefault="0091013A" w:rsidP="00BD6F9A">
            <w:pPr>
              <w:ind w:left="-108" w:right="459" w:firstLine="180"/>
              <w:jc w:val="right"/>
              <w:rPr>
                <w:rFonts w:ascii="Times New Roman" w:hAnsi="Times New Roman"/>
                <w:szCs w:val="24"/>
              </w:rPr>
            </w:pPr>
            <w:r w:rsidRPr="0091013A">
              <w:rPr>
                <w:rFonts w:ascii="Times New Roman" w:hAnsi="Times New Roman"/>
                <w:szCs w:val="24"/>
              </w:rPr>
              <w:t>1,19</w:t>
            </w:r>
          </w:p>
        </w:tc>
      </w:tr>
      <w:tr w:rsidR="0091013A" w:rsidRPr="0091013A" w:rsidTr="0091013A">
        <w:trPr>
          <w:trHeight w:val="64"/>
        </w:trPr>
        <w:tc>
          <w:tcPr>
            <w:tcW w:w="851"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21" w:right="-108"/>
              <w:jc w:val="center"/>
              <w:rPr>
                <w:rFonts w:ascii="Times New Roman" w:hAnsi="Times New Roman"/>
                <w:szCs w:val="24"/>
              </w:rPr>
            </w:pPr>
            <w:r w:rsidRPr="0091013A">
              <w:rPr>
                <w:rFonts w:ascii="Times New Roman" w:hAnsi="Times New Roman"/>
                <w:szCs w:val="24"/>
              </w:rPr>
              <w:t>5</w:t>
            </w:r>
          </w:p>
        </w:tc>
        <w:tc>
          <w:tcPr>
            <w:tcW w:w="4253"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08" w:right="-108" w:firstLine="180"/>
              <w:rPr>
                <w:rFonts w:ascii="Times New Roman" w:hAnsi="Times New Roman"/>
                <w:szCs w:val="24"/>
              </w:rPr>
            </w:pPr>
            <w:r w:rsidRPr="0091013A">
              <w:rPr>
                <w:rFonts w:ascii="Times New Roman" w:hAnsi="Times New Roman"/>
                <w:szCs w:val="24"/>
              </w:rPr>
              <w:t>Đường giao thông</w:t>
            </w:r>
          </w:p>
        </w:tc>
        <w:tc>
          <w:tcPr>
            <w:tcW w:w="2126" w:type="dxa"/>
            <w:tcBorders>
              <w:top w:val="single" w:sz="4" w:space="0" w:color="auto"/>
              <w:left w:val="single" w:sz="4" w:space="0" w:color="auto"/>
              <w:bottom w:val="single" w:sz="4" w:space="0" w:color="auto"/>
              <w:right w:val="single" w:sz="4" w:space="0" w:color="auto"/>
            </w:tcBorders>
            <w:vAlign w:val="bottom"/>
          </w:tcPr>
          <w:p w:rsidR="0091013A" w:rsidRPr="0091013A" w:rsidRDefault="0091013A" w:rsidP="00BD6F9A">
            <w:pPr>
              <w:ind w:left="-108" w:right="459" w:firstLine="180"/>
              <w:jc w:val="right"/>
              <w:rPr>
                <w:rFonts w:ascii="Times New Roman" w:hAnsi="Times New Roman"/>
                <w:szCs w:val="24"/>
              </w:rPr>
            </w:pPr>
            <w:r w:rsidRPr="0091013A">
              <w:rPr>
                <w:rFonts w:ascii="Times New Roman" w:hAnsi="Times New Roman"/>
                <w:szCs w:val="24"/>
              </w:rPr>
              <w:t>3.753,4</w:t>
            </w:r>
          </w:p>
        </w:tc>
        <w:tc>
          <w:tcPr>
            <w:tcW w:w="1985" w:type="dxa"/>
            <w:tcBorders>
              <w:top w:val="single" w:sz="4" w:space="0" w:color="auto"/>
              <w:left w:val="single" w:sz="4" w:space="0" w:color="auto"/>
              <w:bottom w:val="single" w:sz="4" w:space="0" w:color="auto"/>
              <w:right w:val="single" w:sz="4" w:space="0" w:color="auto"/>
            </w:tcBorders>
            <w:vAlign w:val="bottom"/>
          </w:tcPr>
          <w:p w:rsidR="0091013A" w:rsidRPr="0091013A" w:rsidRDefault="0091013A" w:rsidP="00BD6F9A">
            <w:pPr>
              <w:ind w:left="-108" w:right="459" w:firstLine="180"/>
              <w:jc w:val="right"/>
              <w:rPr>
                <w:rFonts w:ascii="Times New Roman" w:hAnsi="Times New Roman"/>
                <w:szCs w:val="24"/>
              </w:rPr>
            </w:pPr>
            <w:r w:rsidRPr="0091013A">
              <w:rPr>
                <w:rFonts w:ascii="Times New Roman" w:hAnsi="Times New Roman"/>
                <w:szCs w:val="24"/>
              </w:rPr>
              <w:t>17,13</w:t>
            </w:r>
          </w:p>
        </w:tc>
      </w:tr>
      <w:tr w:rsidR="0091013A" w:rsidRPr="0091013A" w:rsidTr="0091013A">
        <w:trPr>
          <w:trHeight w:val="64"/>
        </w:trPr>
        <w:tc>
          <w:tcPr>
            <w:tcW w:w="5104" w:type="dxa"/>
            <w:gridSpan w:val="2"/>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08" w:firstLine="180"/>
              <w:jc w:val="center"/>
              <w:rPr>
                <w:rFonts w:ascii="Times New Roman" w:hAnsi="Times New Roman"/>
                <w:b/>
                <w:bCs/>
                <w:szCs w:val="24"/>
              </w:rPr>
            </w:pPr>
            <w:r w:rsidRPr="0091013A">
              <w:rPr>
                <w:rFonts w:ascii="Times New Roman" w:hAnsi="Times New Roman"/>
                <w:b/>
                <w:bCs/>
                <w:szCs w:val="24"/>
              </w:rPr>
              <w:t>TỔNG DIỆN TÍCH</w:t>
            </w:r>
          </w:p>
        </w:tc>
        <w:tc>
          <w:tcPr>
            <w:tcW w:w="2126"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08" w:right="459" w:firstLine="180"/>
              <w:jc w:val="right"/>
              <w:rPr>
                <w:rFonts w:ascii="Times New Roman" w:hAnsi="Times New Roman"/>
                <w:szCs w:val="24"/>
              </w:rPr>
            </w:pPr>
            <w:r w:rsidRPr="0091013A">
              <w:rPr>
                <w:rFonts w:ascii="Times New Roman" w:hAnsi="Times New Roman"/>
                <w:szCs w:val="24"/>
              </w:rPr>
              <w:t>21.912,6</w:t>
            </w:r>
          </w:p>
        </w:tc>
        <w:tc>
          <w:tcPr>
            <w:tcW w:w="1985" w:type="dxa"/>
            <w:tcBorders>
              <w:top w:val="single" w:sz="4" w:space="0" w:color="auto"/>
              <w:left w:val="single" w:sz="4" w:space="0" w:color="auto"/>
              <w:bottom w:val="single" w:sz="4" w:space="0" w:color="auto"/>
              <w:right w:val="single" w:sz="4" w:space="0" w:color="auto"/>
            </w:tcBorders>
            <w:vAlign w:val="center"/>
          </w:tcPr>
          <w:p w:rsidR="0091013A" w:rsidRPr="0091013A" w:rsidRDefault="0091013A" w:rsidP="00BD6F9A">
            <w:pPr>
              <w:ind w:left="-108" w:right="459" w:firstLine="180"/>
              <w:jc w:val="right"/>
              <w:rPr>
                <w:rFonts w:ascii="Times New Roman" w:hAnsi="Times New Roman"/>
                <w:szCs w:val="24"/>
              </w:rPr>
            </w:pPr>
          </w:p>
        </w:tc>
      </w:tr>
    </w:tbl>
    <w:p w:rsidR="00843754" w:rsidRPr="005C70E4" w:rsidRDefault="00843754" w:rsidP="005A00C5">
      <w:pPr>
        <w:pStyle w:val="6MUC5"/>
        <w:spacing w:before="0"/>
      </w:pPr>
      <w:r>
        <w:rPr>
          <w:lang w:val="en-US"/>
        </w:rPr>
        <w:t>b</w:t>
      </w:r>
      <w:r w:rsidRPr="005C70E4">
        <w:t xml:space="preserve">. </w:t>
      </w:r>
      <w:bookmarkStart w:id="148" w:name="_Toc464561909"/>
      <w:bookmarkStart w:id="149" w:name="_Toc26436914"/>
      <w:bookmarkEnd w:id="145"/>
      <w:bookmarkEnd w:id="146"/>
      <w:bookmarkEnd w:id="147"/>
      <w:r w:rsidRPr="005C70E4">
        <w:t>Hiện trạng địa hình khu vực dự án</w:t>
      </w:r>
    </w:p>
    <w:p w:rsidR="00843754" w:rsidRPr="00E652F9" w:rsidRDefault="00843754" w:rsidP="005A00C5">
      <w:pPr>
        <w:pStyle w:val="11NOIDUNG"/>
        <w:spacing w:before="0"/>
        <w:rPr>
          <w:shd w:val="clear" w:color="auto" w:fill="FFFFFF"/>
        </w:rPr>
      </w:pPr>
      <w:r w:rsidRPr="00E652F9">
        <w:rPr>
          <w:shd w:val="clear" w:color="auto" w:fill="FFFFFF"/>
        </w:rPr>
        <w:t xml:space="preserve">Căn cứ tài liệu khảo sát địa hình, thủy văn của Công ty TNHH Tư vấn và Xây dựng Phong An thực hiện tháng </w:t>
      </w:r>
      <w:r>
        <w:rPr>
          <w:shd w:val="clear" w:color="auto" w:fill="FFFFFF"/>
        </w:rPr>
        <w:t>5</w:t>
      </w:r>
      <w:r w:rsidRPr="00E652F9">
        <w:rPr>
          <w:shd w:val="clear" w:color="auto" w:fill="FFFFFF"/>
        </w:rPr>
        <w:t>/202</w:t>
      </w:r>
      <w:r>
        <w:rPr>
          <w:shd w:val="clear" w:color="auto" w:fill="FFFFFF"/>
        </w:rPr>
        <w:t>2</w:t>
      </w:r>
      <w:r w:rsidRPr="00E652F9">
        <w:rPr>
          <w:shd w:val="clear" w:color="auto" w:fill="FFFFFF"/>
        </w:rPr>
        <w:t xml:space="preserve"> và tham khảo thêm các tài liệu liên quan, địa hình khu vực lập quy hoạch chủ yếu là </w:t>
      </w:r>
      <w:r>
        <w:rPr>
          <w:shd w:val="clear" w:color="auto" w:fill="FFFFFF"/>
        </w:rPr>
        <w:t>ruộng lúa, xung quanh tiếp giáp với các khu dân cư hiện có.</w:t>
      </w:r>
    </w:p>
    <w:p w:rsidR="00843754" w:rsidRPr="00AE2CDD" w:rsidRDefault="00843754" w:rsidP="005A00C5">
      <w:pPr>
        <w:pStyle w:val="11NOIDUNG"/>
        <w:spacing w:before="0"/>
        <w:rPr>
          <w:lang w:val="pt-BR"/>
        </w:rPr>
      </w:pPr>
      <w:r w:rsidRPr="00AE2CDD">
        <w:rPr>
          <w:lang w:val="pt-BR"/>
        </w:rPr>
        <w:t>* Địa chất công trình: Là khu đất thuộc ruộng lúa trũng có địa chất không đều, địa chất tương đối yếu.</w:t>
      </w:r>
    </w:p>
    <w:p w:rsidR="00843754" w:rsidRPr="00AE2CDD" w:rsidRDefault="00843754" w:rsidP="005A00C5">
      <w:pPr>
        <w:pStyle w:val="11NOIDUNG"/>
        <w:spacing w:before="0"/>
        <w:rPr>
          <w:lang w:val="pt-BR"/>
        </w:rPr>
      </w:pPr>
      <w:r w:rsidRPr="00AE2CDD">
        <w:rPr>
          <w:lang w:val="pt-BR"/>
        </w:rPr>
        <w:t xml:space="preserve">* Địa chất thủy văn: khu vực nghiên cứu quy hoạch </w:t>
      </w:r>
      <w:r>
        <w:rPr>
          <w:lang w:val="pt-BR"/>
        </w:rPr>
        <w:t xml:space="preserve">có </w:t>
      </w:r>
      <w:r w:rsidRPr="00AE2CDD">
        <w:rPr>
          <w:lang w:val="pt-BR"/>
        </w:rPr>
        <w:t xml:space="preserve">thủy chế theo 2 mùa rõ rệt, tương ứng với mùa mưa và khô. Trong mùa mưa, nước tập trung nước rất nhanh, nhưng lũ không kéo dài do khả năng thoát nước tốt. </w:t>
      </w:r>
    </w:p>
    <w:p w:rsidR="00843754" w:rsidRPr="005C70E4" w:rsidRDefault="00843754" w:rsidP="005A00C5">
      <w:pPr>
        <w:pStyle w:val="6MUC5"/>
        <w:spacing w:before="0"/>
      </w:pPr>
      <w:r>
        <w:rPr>
          <w:lang w:val="en-US"/>
        </w:rPr>
        <w:t>c</w:t>
      </w:r>
      <w:r w:rsidRPr="005C70E4">
        <w:t>. Hiện trạng khu dân cư và các đối tượng có khả năng bị tác động bởi Dự án trong quá trình hoạt động của dự án</w:t>
      </w:r>
      <w:bookmarkEnd w:id="148"/>
      <w:bookmarkEnd w:id="149"/>
    </w:p>
    <w:p w:rsidR="00843754" w:rsidRPr="005C70E4" w:rsidRDefault="00843754" w:rsidP="005A00C5">
      <w:pPr>
        <w:pStyle w:val="6MUC5"/>
        <w:spacing w:before="0"/>
      </w:pPr>
      <w:r w:rsidRPr="005C70E4">
        <w:t>* Khu dân cư</w:t>
      </w:r>
    </w:p>
    <w:p w:rsidR="00843754" w:rsidRPr="005C70E4" w:rsidRDefault="00843754" w:rsidP="005A00C5">
      <w:pPr>
        <w:pStyle w:val="11NOIDUNG"/>
        <w:spacing w:before="0"/>
      </w:pPr>
      <w:r w:rsidRPr="00FD575C">
        <w:rPr>
          <w:lang w:val="pt-BR"/>
        </w:rPr>
        <w:t xml:space="preserve">- </w:t>
      </w:r>
      <w:r w:rsidRPr="001D7E72">
        <w:rPr>
          <w:lang w:val="pt-BR"/>
        </w:rPr>
        <w:t xml:space="preserve">Là khu vực </w:t>
      </w:r>
      <w:r>
        <w:rPr>
          <w:lang w:val="pt-BR"/>
        </w:rPr>
        <w:t>đất trồng lúa</w:t>
      </w:r>
      <w:r w:rsidRPr="001D7E72">
        <w:rPr>
          <w:lang w:val="pt-BR"/>
        </w:rPr>
        <w:t xml:space="preserve">, xen lẫn </w:t>
      </w:r>
      <w:r>
        <w:rPr>
          <w:lang w:val="pt-BR"/>
        </w:rPr>
        <w:t>có các hộ</w:t>
      </w:r>
      <w:r w:rsidRPr="001D7E72">
        <w:rPr>
          <w:lang w:val="pt-BR"/>
        </w:rPr>
        <w:t xml:space="preserve"> dân cư dọc theo</w:t>
      </w:r>
      <w:r>
        <w:rPr>
          <w:lang w:val="pt-BR"/>
        </w:rPr>
        <w:t xml:space="preserve"> các trục đường dân sinh</w:t>
      </w:r>
      <w:r w:rsidRPr="001D7E72">
        <w:rPr>
          <w:lang w:val="pt-BR"/>
        </w:rPr>
        <w:t xml:space="preserve">. </w:t>
      </w:r>
      <w:r>
        <w:rPr>
          <w:lang w:val="pt-BR"/>
        </w:rPr>
        <w:t>Đây được định hướng l</w:t>
      </w:r>
      <w:r w:rsidRPr="001D7E72">
        <w:rPr>
          <w:lang w:val="pt-BR"/>
        </w:rPr>
        <w:t xml:space="preserve">à khu </w:t>
      </w:r>
      <w:r>
        <w:rPr>
          <w:lang w:val="pt-BR"/>
        </w:rPr>
        <w:t xml:space="preserve">TĐC phục vụ </w:t>
      </w:r>
      <w:r w:rsidRPr="00FD575C">
        <w:rPr>
          <w:lang w:val="pt-BR"/>
        </w:rPr>
        <w:t>công tác GPMB Dự án xây dựng công trình đường bộ cao tốc Bắc - Nam phía Đông giai đoạn 2021-2025</w:t>
      </w:r>
      <w:r>
        <w:rPr>
          <w:lang w:val="pt-BR"/>
        </w:rPr>
        <w:t>.</w:t>
      </w:r>
    </w:p>
    <w:p w:rsidR="00843754" w:rsidRPr="005C70E4" w:rsidRDefault="00843754" w:rsidP="005A00C5">
      <w:pPr>
        <w:pStyle w:val="6MUC5"/>
        <w:spacing w:before="0"/>
      </w:pPr>
      <w:r w:rsidRPr="005C70E4">
        <w:t>* Hiện trạng các đối tượng, công trình khác</w:t>
      </w:r>
    </w:p>
    <w:p w:rsidR="00843754" w:rsidRDefault="00843754" w:rsidP="005A00C5">
      <w:pPr>
        <w:pStyle w:val="11NOIDUNG"/>
        <w:spacing w:before="0"/>
        <w:rPr>
          <w:lang w:val="pt-BR"/>
        </w:rPr>
      </w:pPr>
      <w:r>
        <w:rPr>
          <w:lang w:val="pt-BR"/>
        </w:rPr>
        <w:t xml:space="preserve">- </w:t>
      </w:r>
      <w:r w:rsidRPr="00ED6AB4">
        <w:rPr>
          <w:lang w:val="pt-BR"/>
        </w:rPr>
        <w:t xml:space="preserve">Khu vực quy hoạch </w:t>
      </w:r>
      <w:r>
        <w:rPr>
          <w:lang w:val="pt-BR"/>
        </w:rPr>
        <w:t xml:space="preserve">đã </w:t>
      </w:r>
      <w:r w:rsidRPr="00ED6AB4">
        <w:rPr>
          <w:lang w:val="pt-BR"/>
        </w:rPr>
        <w:t>có hệ thống cấp nước chung</w:t>
      </w:r>
      <w:r>
        <w:rPr>
          <w:lang w:val="pt-BR"/>
        </w:rPr>
        <w:t xml:space="preserve"> của khu vực</w:t>
      </w:r>
      <w:r w:rsidRPr="00ED6AB4">
        <w:rPr>
          <w:lang w:val="pt-BR"/>
        </w:rPr>
        <w:t xml:space="preserve">. </w:t>
      </w:r>
    </w:p>
    <w:p w:rsidR="00843754" w:rsidRDefault="00843754" w:rsidP="005A00C5">
      <w:pPr>
        <w:pStyle w:val="11NOIDUNG"/>
        <w:spacing w:before="0"/>
        <w:rPr>
          <w:lang w:val="pt-BR"/>
        </w:rPr>
      </w:pPr>
      <w:r>
        <w:rPr>
          <w:lang w:val="pt-BR"/>
        </w:rPr>
        <w:lastRenderedPageBreak/>
        <w:t xml:space="preserve">- Hiện tại một số hộ dân tiếp giáp với dự án vẫn đang sử dụng nước giếng khoan để sinh hoạt, dự kiến tuyến đường ống cấp nước cho dự án sẽ dự phòng cấp thêm cho các hộ có nhu cầu dùng nước sạch. </w:t>
      </w:r>
    </w:p>
    <w:p w:rsidR="00843754" w:rsidRPr="00ED6AB4" w:rsidRDefault="00843754" w:rsidP="005A00C5">
      <w:pPr>
        <w:pStyle w:val="11NOIDUNG"/>
        <w:spacing w:before="0"/>
        <w:rPr>
          <w:lang w:val="pt-BR"/>
        </w:rPr>
      </w:pPr>
      <w:r>
        <w:rPr>
          <w:lang w:val="pt-BR"/>
        </w:rPr>
        <w:t xml:space="preserve">- Khu vực quy hoạch hiện chủ yếu là ruộng lúa, địa hình thấp </w:t>
      </w:r>
      <w:r w:rsidRPr="00993518">
        <w:rPr>
          <w:lang w:val="pt-BR"/>
        </w:rPr>
        <w:t>nên</w:t>
      </w:r>
      <w:r>
        <w:rPr>
          <w:lang w:val="pt-BR"/>
        </w:rPr>
        <w:t xml:space="preserve"> t</w:t>
      </w:r>
      <w:r w:rsidRPr="00607B08">
        <w:rPr>
          <w:lang w:val="pt-BR"/>
        </w:rPr>
        <w:t xml:space="preserve">oàn bộ nước mưa </w:t>
      </w:r>
      <w:r>
        <w:rPr>
          <w:lang w:val="pt-BR"/>
        </w:rPr>
        <w:t>dồn về khu vực này, cần có phương án quy hoạch hệ thống mương cống thoát nước phù hợp đảm bảo tiêu nước cho khu vực vào mùa mưa.</w:t>
      </w:r>
    </w:p>
    <w:p w:rsidR="00843754" w:rsidRPr="005C70E4" w:rsidRDefault="00843754" w:rsidP="005A00C5">
      <w:pPr>
        <w:pStyle w:val="6MUC5"/>
        <w:spacing w:before="0"/>
      </w:pPr>
      <w:r w:rsidRPr="005C70E4">
        <w:t>- Hiện trạng tuyến đường giao thông</w:t>
      </w:r>
    </w:p>
    <w:p w:rsidR="00843754" w:rsidRPr="00CF466C" w:rsidRDefault="00843754" w:rsidP="005A00C5">
      <w:pPr>
        <w:pStyle w:val="11NOIDUNG"/>
        <w:spacing w:before="0"/>
        <w:rPr>
          <w:lang w:val="pt-BR"/>
        </w:rPr>
      </w:pPr>
      <w:r w:rsidRPr="00CF466C">
        <w:rPr>
          <w:lang w:val="pt-BR"/>
        </w:rPr>
        <w:t xml:space="preserve">Phía </w:t>
      </w:r>
      <w:r>
        <w:rPr>
          <w:lang w:val="pt-BR"/>
        </w:rPr>
        <w:t>Đông</w:t>
      </w:r>
      <w:r w:rsidRPr="00CF466C">
        <w:rPr>
          <w:lang w:val="pt-BR"/>
        </w:rPr>
        <w:t xml:space="preserve"> của dự án </w:t>
      </w:r>
      <w:r>
        <w:rPr>
          <w:lang w:val="pt-BR"/>
        </w:rPr>
        <w:t>có trục đường liên xã, rộng 5m kết nối với các khu vực lân cận, còn lại là các trục đường dân sinh (bê tông), đường nội đồng (đất đỏ).</w:t>
      </w:r>
      <w:r w:rsidRPr="00CF466C">
        <w:rPr>
          <w:lang w:val="pt-BR"/>
        </w:rPr>
        <w:t xml:space="preserve"> </w:t>
      </w:r>
    </w:p>
    <w:p w:rsidR="006D45FD" w:rsidRPr="004E0557" w:rsidRDefault="006D45FD" w:rsidP="005A00C5">
      <w:pPr>
        <w:pStyle w:val="Heading2"/>
        <w:spacing w:before="0" w:beforeAutospacing="0" w:after="0" w:afterAutospacing="0"/>
        <w:rPr>
          <w:sz w:val="28"/>
          <w:szCs w:val="28"/>
          <w:lang w:val="pt-BR"/>
        </w:rPr>
      </w:pPr>
      <w:r w:rsidRPr="004E0557">
        <w:rPr>
          <w:sz w:val="28"/>
          <w:szCs w:val="28"/>
          <w:lang w:val="pt-BR"/>
        </w:rPr>
        <w:t>1.4. Nội dung chủ yếu của Dự án</w:t>
      </w:r>
      <w:bookmarkEnd w:id="112"/>
      <w:bookmarkEnd w:id="113"/>
      <w:bookmarkEnd w:id="114"/>
      <w:bookmarkEnd w:id="115"/>
      <w:bookmarkEnd w:id="116"/>
      <w:bookmarkEnd w:id="117"/>
      <w:bookmarkEnd w:id="118"/>
      <w:bookmarkEnd w:id="119"/>
      <w:bookmarkEnd w:id="12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6D45FD" w:rsidRPr="004E0557" w:rsidRDefault="006D45FD" w:rsidP="005A00C5">
      <w:pPr>
        <w:pStyle w:val="Heading3"/>
        <w:spacing w:before="0" w:beforeAutospacing="0" w:after="0" w:afterAutospacing="0"/>
        <w:rPr>
          <w:i/>
          <w:sz w:val="28"/>
          <w:szCs w:val="28"/>
        </w:rPr>
      </w:pPr>
      <w:bookmarkStart w:id="150" w:name="_Toc351058627"/>
      <w:bookmarkStart w:id="151" w:name="_Toc346630966"/>
      <w:bookmarkStart w:id="152" w:name="_Toc333926465"/>
      <w:bookmarkStart w:id="153" w:name="_Toc333306186"/>
      <w:bookmarkStart w:id="154" w:name="_Toc329028815"/>
      <w:bookmarkStart w:id="155" w:name="_Toc327271712"/>
      <w:bookmarkStart w:id="156" w:name="_Toc326916924"/>
      <w:bookmarkStart w:id="157" w:name="_Toc326742336"/>
      <w:bookmarkStart w:id="158" w:name="_Toc322526138"/>
      <w:bookmarkStart w:id="159" w:name="_Toc321987564"/>
      <w:bookmarkStart w:id="160" w:name="_Toc321987397"/>
      <w:bookmarkStart w:id="161" w:name="_Toc321987230"/>
      <w:bookmarkStart w:id="162" w:name="_Toc321987064"/>
      <w:bookmarkStart w:id="163" w:name="_Toc321986731"/>
      <w:bookmarkStart w:id="164" w:name="_Toc320867714"/>
      <w:bookmarkStart w:id="165" w:name="_Toc452990061"/>
      <w:bookmarkStart w:id="166" w:name="_Toc399315879"/>
      <w:bookmarkStart w:id="167" w:name="_Toc398944251"/>
      <w:bookmarkStart w:id="168" w:name="_Toc398944030"/>
      <w:bookmarkStart w:id="169" w:name="_Toc398943571"/>
      <w:bookmarkStart w:id="170" w:name="_Toc398625953"/>
      <w:bookmarkStart w:id="171" w:name="_Toc398248014"/>
      <w:bookmarkStart w:id="172" w:name="_Toc397777931"/>
      <w:bookmarkStart w:id="173" w:name="_Toc387778655"/>
      <w:r w:rsidRPr="004E0557">
        <w:rPr>
          <w:i/>
          <w:sz w:val="28"/>
          <w:szCs w:val="28"/>
        </w:rPr>
        <w:t xml:space="preserve">1.4.1. </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E0557">
        <w:rPr>
          <w:i/>
          <w:sz w:val="28"/>
          <w:szCs w:val="28"/>
        </w:rPr>
        <w:t>Mục tiêu đầu tư</w:t>
      </w:r>
      <w:bookmarkEnd w:id="165"/>
      <w:bookmarkEnd w:id="166"/>
      <w:bookmarkEnd w:id="167"/>
      <w:bookmarkEnd w:id="168"/>
      <w:bookmarkEnd w:id="169"/>
      <w:bookmarkEnd w:id="170"/>
      <w:bookmarkEnd w:id="171"/>
      <w:bookmarkEnd w:id="172"/>
      <w:bookmarkEnd w:id="173"/>
    </w:p>
    <w:p w:rsidR="00843754" w:rsidRDefault="00843754" w:rsidP="005A00C5">
      <w:pPr>
        <w:pStyle w:val="11NOIDUNG"/>
        <w:spacing w:before="0"/>
        <w:rPr>
          <w:shd w:val="clear" w:color="auto" w:fill="FFFFFF"/>
        </w:rPr>
      </w:pPr>
      <w:bookmarkStart w:id="174" w:name="_Toc351058628"/>
      <w:bookmarkStart w:id="175" w:name="_Toc346630967"/>
      <w:bookmarkStart w:id="176" w:name="_Toc333926466"/>
      <w:bookmarkStart w:id="177" w:name="_Toc333306187"/>
      <w:bookmarkStart w:id="178" w:name="_Toc329028816"/>
      <w:bookmarkStart w:id="179" w:name="_Toc327271713"/>
      <w:bookmarkStart w:id="180" w:name="_Toc326916925"/>
      <w:bookmarkStart w:id="181" w:name="_Toc326742337"/>
      <w:bookmarkStart w:id="182" w:name="_Toc322526139"/>
      <w:bookmarkStart w:id="183" w:name="_Toc321987565"/>
      <w:bookmarkStart w:id="184" w:name="_Toc321987398"/>
      <w:bookmarkStart w:id="185" w:name="_Toc321987231"/>
      <w:bookmarkStart w:id="186" w:name="_Toc321987065"/>
      <w:bookmarkStart w:id="187" w:name="_Toc321986732"/>
      <w:bookmarkStart w:id="188" w:name="_Toc320867715"/>
      <w:bookmarkStart w:id="189" w:name="_Toc452990062"/>
      <w:bookmarkStart w:id="190" w:name="_Toc399315880"/>
      <w:bookmarkStart w:id="191" w:name="_Toc398944252"/>
      <w:bookmarkStart w:id="192" w:name="_Toc398944031"/>
      <w:bookmarkStart w:id="193" w:name="_Toc398943572"/>
      <w:bookmarkStart w:id="194" w:name="_Toc398625954"/>
      <w:bookmarkStart w:id="195" w:name="_Toc398248015"/>
      <w:bookmarkStart w:id="196" w:name="_Toc397777932"/>
      <w:bookmarkStart w:id="197" w:name="_Toc387778656"/>
      <w:bookmarkStart w:id="198" w:name="_Toc298163291"/>
      <w:bookmarkEnd w:id="121"/>
      <w:bookmarkEnd w:id="122"/>
      <w:r>
        <w:rPr>
          <w:shd w:val="clear" w:color="auto" w:fill="FFFFFF"/>
        </w:rPr>
        <w:t xml:space="preserve">- Xây dựng </w:t>
      </w:r>
      <w:r w:rsidRPr="00D204C6">
        <w:rPr>
          <w:shd w:val="clear" w:color="auto" w:fill="FFFFFF"/>
        </w:rPr>
        <w:t>khu tái định cư cho các hộ dân</w:t>
      </w:r>
      <w:r>
        <w:rPr>
          <w:shd w:val="clear" w:color="auto" w:fill="FFFFFF"/>
        </w:rPr>
        <w:t xml:space="preserve"> bị ảnh hưởng bởi Dự án đi qua, đồng thời tạo mặt bằng</w:t>
      </w:r>
      <w:r w:rsidRPr="00D204C6">
        <w:rPr>
          <w:shd w:val="clear" w:color="auto" w:fill="FFFFFF"/>
        </w:rPr>
        <w:t xml:space="preserve"> </w:t>
      </w:r>
      <w:r>
        <w:rPr>
          <w:shd w:val="clear" w:color="auto" w:fill="FFFFFF"/>
        </w:rPr>
        <w:t>sạch</w:t>
      </w:r>
      <w:r w:rsidRPr="00D204C6">
        <w:rPr>
          <w:shd w:val="clear" w:color="auto" w:fill="FFFFFF"/>
        </w:rPr>
        <w:t xml:space="preserve"> </w:t>
      </w:r>
      <w:r>
        <w:rPr>
          <w:shd w:val="clear" w:color="auto" w:fill="FFFFFF"/>
        </w:rPr>
        <w:t>để x</w:t>
      </w:r>
      <w:r w:rsidRPr="00D204C6">
        <w:rPr>
          <w:shd w:val="clear" w:color="auto" w:fill="FFFFFF"/>
        </w:rPr>
        <w:t xml:space="preserve">ây dựng công trình đường bộ cao tốc Bắc - Nam phía Đông giai đoạn 2021 - 2025 </w:t>
      </w:r>
      <w:r>
        <w:rPr>
          <w:shd w:val="clear" w:color="auto" w:fill="FFFFFF"/>
        </w:rPr>
        <w:t>được thuận lợi.</w:t>
      </w:r>
    </w:p>
    <w:p w:rsidR="00843754" w:rsidRPr="004973C7" w:rsidRDefault="00843754" w:rsidP="005A00C5">
      <w:pPr>
        <w:pStyle w:val="11NOIDUNG"/>
        <w:spacing w:before="0"/>
        <w:rPr>
          <w:shd w:val="clear" w:color="auto" w:fill="FFFFFF"/>
        </w:rPr>
      </w:pPr>
      <w:proofErr w:type="gramStart"/>
      <w:r w:rsidRPr="004973C7">
        <w:rPr>
          <w:shd w:val="clear" w:color="auto" w:fill="FFFFFF"/>
        </w:rPr>
        <w:t xml:space="preserve">- Đảm bảo hình thành một khu </w:t>
      </w:r>
      <w:r>
        <w:rPr>
          <w:shd w:val="clear" w:color="auto" w:fill="FFFFFF"/>
        </w:rPr>
        <w:t>tái định cư</w:t>
      </w:r>
      <w:r w:rsidRPr="004973C7">
        <w:rPr>
          <w:shd w:val="clear" w:color="auto" w:fill="FFFFFF"/>
        </w:rPr>
        <w:t xml:space="preserve"> đồng bộ về hệ thống hạ tầng kỹ thuật và xã hội, kết nối hợp lý với hệ thống hạ tầng kỹ thuật </w:t>
      </w:r>
      <w:r>
        <w:rPr>
          <w:shd w:val="clear" w:color="auto" w:fill="FFFFFF"/>
        </w:rPr>
        <w:t>tại địa phương</w:t>
      </w:r>
      <w:r w:rsidRPr="004973C7">
        <w:rPr>
          <w:shd w:val="clear" w:color="auto" w:fill="FFFFFF"/>
        </w:rPr>
        <w:t>.</w:t>
      </w:r>
      <w:proofErr w:type="gramEnd"/>
    </w:p>
    <w:p w:rsidR="00843754" w:rsidRPr="004973C7" w:rsidRDefault="00843754" w:rsidP="005A00C5">
      <w:pPr>
        <w:pStyle w:val="11NOIDUNG"/>
        <w:spacing w:before="0"/>
        <w:rPr>
          <w:shd w:val="clear" w:color="auto" w:fill="FFFFFF"/>
        </w:rPr>
      </w:pPr>
      <w:r w:rsidRPr="004973C7">
        <w:rPr>
          <w:shd w:val="clear" w:color="auto" w:fill="FFFFFF"/>
        </w:rPr>
        <w:t xml:space="preserve">- Đầu tư phát triển quỹ đất trên cơ sở quy hoạch, kế hoạch sử dụng đất, quy hoạch xây dựng đã được phê duyệt, phát huy tối đa tiềm năng đất </w:t>
      </w:r>
      <w:proofErr w:type="gramStart"/>
      <w:r w:rsidRPr="004973C7">
        <w:rPr>
          <w:shd w:val="clear" w:color="auto" w:fill="FFFFFF"/>
        </w:rPr>
        <w:t>đai</w:t>
      </w:r>
      <w:proofErr w:type="gramEnd"/>
      <w:r w:rsidRPr="004973C7">
        <w:rPr>
          <w:shd w:val="clear" w:color="auto" w:fill="FFFFFF"/>
        </w:rPr>
        <w:t>, phù hợp mục tiêu phát triển kinh tế - xã hội.</w:t>
      </w:r>
    </w:p>
    <w:p w:rsidR="00843754" w:rsidRPr="004973C7" w:rsidRDefault="00843754" w:rsidP="005A00C5">
      <w:pPr>
        <w:pStyle w:val="11NOIDUNG"/>
        <w:spacing w:before="0"/>
        <w:rPr>
          <w:shd w:val="clear" w:color="auto" w:fill="FFFFFF"/>
        </w:rPr>
      </w:pPr>
      <w:r w:rsidRPr="004973C7">
        <w:rPr>
          <w:shd w:val="clear" w:color="auto" w:fill="FFFFFF"/>
        </w:rPr>
        <w:t>- Khai thác, sử dụng hợp lý các nguồn tài nguyên, tổ chức tốt môi sinh và bảo vệ môi trường tự nhiên, mục tiêu làm cho mỗi khu dân cư là một hạt nhân phát triển bền vững;</w:t>
      </w:r>
    </w:p>
    <w:p w:rsidR="006D45FD" w:rsidRPr="004E0557" w:rsidRDefault="006D45FD" w:rsidP="005A00C5">
      <w:pPr>
        <w:pStyle w:val="Heading3"/>
        <w:spacing w:before="0" w:beforeAutospacing="0" w:after="0" w:afterAutospacing="0"/>
        <w:rPr>
          <w:i/>
          <w:sz w:val="28"/>
          <w:szCs w:val="28"/>
          <w:lang w:val="pt-BR"/>
        </w:rPr>
      </w:pPr>
      <w:r w:rsidRPr="004E0557">
        <w:rPr>
          <w:i/>
          <w:sz w:val="28"/>
          <w:szCs w:val="28"/>
          <w:lang w:val="pt-BR"/>
        </w:rPr>
        <w:t xml:space="preserve">1.4.2.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4E0557">
        <w:rPr>
          <w:i/>
          <w:sz w:val="28"/>
          <w:szCs w:val="28"/>
          <w:lang w:val="pt-BR"/>
        </w:rPr>
        <w:t>Nhiệm vụ thiết kế, quy mô đầu tư xây dựng của Dự án</w:t>
      </w:r>
      <w:bookmarkEnd w:id="189"/>
      <w:bookmarkEnd w:id="190"/>
      <w:bookmarkEnd w:id="191"/>
      <w:bookmarkEnd w:id="192"/>
      <w:bookmarkEnd w:id="193"/>
      <w:bookmarkEnd w:id="194"/>
      <w:bookmarkEnd w:id="195"/>
      <w:bookmarkEnd w:id="196"/>
      <w:bookmarkEnd w:id="197"/>
    </w:p>
    <w:p w:rsidR="0091013A" w:rsidRPr="0091013A" w:rsidRDefault="0091013A" w:rsidP="0091013A">
      <w:pPr>
        <w:ind w:left="142" w:firstLine="567"/>
        <w:contextualSpacing/>
        <w:jc w:val="both"/>
        <w:rPr>
          <w:rFonts w:ascii="Times New Roman" w:hAnsi="Times New Roman"/>
          <w:lang w:bidi="en-US"/>
        </w:rPr>
      </w:pPr>
      <w:bookmarkStart w:id="199" w:name="_Toc331162833"/>
      <w:bookmarkEnd w:id="198"/>
      <w:r w:rsidRPr="0091013A">
        <w:rPr>
          <w:rFonts w:ascii="Times New Roman" w:hAnsi="Times New Roman"/>
          <w:lang w:bidi="en-US"/>
        </w:rPr>
        <w:t xml:space="preserve">- Tổng diện tích khu vực nghiên cứu lập quy hoạch là 21.912,6 m2. Trong đó: </w:t>
      </w:r>
    </w:p>
    <w:p w:rsidR="0091013A" w:rsidRPr="0091013A" w:rsidRDefault="0091013A" w:rsidP="0091013A">
      <w:pPr>
        <w:ind w:left="142" w:firstLine="567"/>
        <w:contextualSpacing/>
        <w:jc w:val="both"/>
        <w:rPr>
          <w:rFonts w:ascii="Times New Roman" w:hAnsi="Times New Roman"/>
          <w:lang w:bidi="en-US"/>
        </w:rPr>
      </w:pPr>
      <w:r w:rsidRPr="0091013A">
        <w:rPr>
          <w:rFonts w:ascii="Times New Roman" w:hAnsi="Times New Roman"/>
          <w:lang w:bidi="en-US"/>
        </w:rPr>
        <w:t>+ Khu đất ở tái định cư: 6.364,6m2.</w:t>
      </w:r>
    </w:p>
    <w:p w:rsidR="0091013A" w:rsidRPr="0091013A" w:rsidRDefault="0091013A" w:rsidP="0091013A">
      <w:pPr>
        <w:ind w:left="142" w:firstLine="567"/>
        <w:contextualSpacing/>
        <w:jc w:val="both"/>
        <w:rPr>
          <w:rFonts w:ascii="Times New Roman" w:hAnsi="Times New Roman"/>
          <w:lang w:bidi="en-US"/>
        </w:rPr>
      </w:pPr>
      <w:r w:rsidRPr="0091013A">
        <w:rPr>
          <w:rFonts w:ascii="Times New Roman" w:hAnsi="Times New Roman"/>
          <w:lang w:bidi="en-US"/>
        </w:rPr>
        <w:t>+ Khu đất ở xen ghép: 5.078,1m2.</w:t>
      </w:r>
    </w:p>
    <w:p w:rsidR="0091013A" w:rsidRPr="0091013A" w:rsidRDefault="0091013A" w:rsidP="0091013A">
      <w:pPr>
        <w:ind w:left="142" w:firstLine="567"/>
        <w:contextualSpacing/>
        <w:jc w:val="both"/>
        <w:rPr>
          <w:rFonts w:ascii="Times New Roman" w:hAnsi="Times New Roman"/>
          <w:lang w:bidi="en-US"/>
        </w:rPr>
      </w:pPr>
      <w:r w:rsidRPr="0091013A">
        <w:rPr>
          <w:rFonts w:ascii="Times New Roman" w:hAnsi="Times New Roman"/>
          <w:lang w:bidi="en-US"/>
        </w:rPr>
        <w:t>+ Khu cây xanh thể thao: 1.183,9m2.</w:t>
      </w:r>
      <w:r w:rsidRPr="0091013A">
        <w:rPr>
          <w:rFonts w:ascii="Times New Roman" w:hAnsi="Times New Roman"/>
          <w:lang w:bidi="en-US"/>
        </w:rPr>
        <w:tab/>
      </w:r>
    </w:p>
    <w:p w:rsidR="0091013A" w:rsidRPr="0091013A" w:rsidRDefault="0091013A" w:rsidP="0091013A">
      <w:pPr>
        <w:ind w:left="142" w:firstLine="567"/>
        <w:contextualSpacing/>
        <w:jc w:val="both"/>
        <w:rPr>
          <w:rFonts w:ascii="Times New Roman" w:hAnsi="Times New Roman"/>
          <w:lang w:bidi="en-US"/>
        </w:rPr>
      </w:pPr>
      <w:r w:rsidRPr="0091013A">
        <w:rPr>
          <w:rFonts w:ascii="Times New Roman" w:hAnsi="Times New Roman"/>
          <w:lang w:bidi="en-US"/>
        </w:rPr>
        <w:t>+ Mương thoát nước + rãnh R3: 969,9m2.</w:t>
      </w:r>
    </w:p>
    <w:p w:rsidR="0091013A" w:rsidRPr="0091013A" w:rsidRDefault="0091013A" w:rsidP="0091013A">
      <w:pPr>
        <w:ind w:left="142" w:firstLine="567"/>
        <w:contextualSpacing/>
        <w:jc w:val="both"/>
        <w:rPr>
          <w:rFonts w:ascii="Times New Roman" w:hAnsi="Times New Roman"/>
          <w:lang w:bidi="en-US"/>
        </w:rPr>
      </w:pPr>
      <w:r w:rsidRPr="0091013A">
        <w:rPr>
          <w:rFonts w:ascii="Times New Roman" w:hAnsi="Times New Roman"/>
          <w:lang w:bidi="en-US"/>
        </w:rPr>
        <w:t>+ Đất giao thông + bãi đỗ xe: 8.307,1m2.</w:t>
      </w:r>
    </w:p>
    <w:p w:rsidR="006D45FD" w:rsidRPr="004E0557" w:rsidRDefault="006D45FD" w:rsidP="005A00C5">
      <w:pPr>
        <w:keepNext/>
        <w:keepLines/>
        <w:ind w:firstLine="567"/>
        <w:jc w:val="both"/>
        <w:outlineLvl w:val="1"/>
        <w:rPr>
          <w:rFonts w:ascii="Times New Roman" w:hAnsi="Times New Roman"/>
          <w:b/>
          <w:lang w:bidi="en-US"/>
        </w:rPr>
      </w:pPr>
      <w:r w:rsidRPr="004E0557">
        <w:rPr>
          <w:rFonts w:ascii="Times New Roman" w:hAnsi="Times New Roman"/>
          <w:b/>
          <w:lang w:bidi="en-US"/>
        </w:rPr>
        <w:t>*) Các hạng mục công trình hạ tầng kỹ thuật được đầu tư</w:t>
      </w:r>
      <w:bookmarkEnd w:id="199"/>
      <w:r w:rsidRPr="004E0557">
        <w:rPr>
          <w:rFonts w:ascii="Times New Roman" w:hAnsi="Times New Roman"/>
          <w:b/>
          <w:lang w:bidi="en-US"/>
        </w:rPr>
        <w:t xml:space="preserve"> trong Dự án: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San nền.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Giao thông.</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Cấp nước sinh hoạt và phòng cháy chữa cháy.</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Xây dựng hệ thống thoát nước và vệ sinh môi trường:</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Thoát nước mưa;</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Thoát nước thải sinh hoạt</w:t>
      </w:r>
      <w:bookmarkStart w:id="200" w:name="_Toc174776911"/>
      <w:r w:rsidRPr="004E0557">
        <w:rPr>
          <w:rFonts w:ascii="Times New Roman" w:hAnsi="Times New Roman"/>
          <w:lang w:bidi="en-US"/>
        </w:rPr>
        <w:t>.</w:t>
      </w:r>
      <w:bookmarkEnd w:id="200"/>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Hệ thống cấp điện: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Đường dây trung thế, trạm biến áp;</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Điện hạ thế;</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Điện chiếu sáng đường.</w:t>
      </w:r>
    </w:p>
    <w:p w:rsidR="002B149F" w:rsidRPr="004E0557" w:rsidRDefault="002B149F" w:rsidP="005A00C5">
      <w:pPr>
        <w:pStyle w:val="Heading2"/>
        <w:spacing w:before="0" w:beforeAutospacing="0" w:after="0" w:afterAutospacing="0"/>
        <w:rPr>
          <w:sz w:val="28"/>
          <w:szCs w:val="28"/>
          <w:lang w:val="pt-BR"/>
        </w:rPr>
      </w:pPr>
      <w:bookmarkStart w:id="201" w:name="_Toc452990068"/>
      <w:bookmarkStart w:id="202" w:name="_Toc413070999"/>
      <w:bookmarkStart w:id="203" w:name="_Toc303952905"/>
      <w:bookmarkStart w:id="204" w:name="_Toc338679456"/>
      <w:r w:rsidRPr="004E0557">
        <w:rPr>
          <w:bCs w:val="0"/>
          <w:sz w:val="28"/>
          <w:szCs w:val="28"/>
          <w:lang w:val="pt-BR"/>
        </w:rPr>
        <w:t>1.5. Tiến độ thực hiện</w:t>
      </w:r>
      <w:bookmarkEnd w:id="201"/>
    </w:p>
    <w:p w:rsidR="002B149F" w:rsidRPr="004E0557" w:rsidRDefault="002B149F" w:rsidP="005A00C5">
      <w:pPr>
        <w:ind w:firstLine="720"/>
        <w:jc w:val="both"/>
        <w:rPr>
          <w:rFonts w:ascii="Times New Roman" w:hAnsi="Times New Roman"/>
          <w:lang w:val="pt-BR"/>
        </w:rPr>
      </w:pPr>
      <w:r w:rsidRPr="004E0557">
        <w:rPr>
          <w:rFonts w:ascii="Times New Roman" w:hAnsi="Times New Roman"/>
          <w:lang w:val="pt-BR"/>
        </w:rPr>
        <w:t>Tiến độ thực hiện Dự án dự kiến như sau:</w:t>
      </w:r>
    </w:p>
    <w:p w:rsidR="002B149F" w:rsidRPr="004E0557" w:rsidRDefault="002B149F" w:rsidP="005A00C5">
      <w:pPr>
        <w:ind w:firstLine="720"/>
        <w:jc w:val="both"/>
        <w:rPr>
          <w:rFonts w:ascii="Times New Roman" w:hAnsi="Times New Roman"/>
          <w:lang w:val="pt-BR"/>
        </w:rPr>
      </w:pPr>
      <w:bookmarkStart w:id="205" w:name="_Toc398943579"/>
      <w:bookmarkStart w:id="206" w:name="_Toc398944038"/>
      <w:bookmarkStart w:id="207" w:name="_Toc398944259"/>
      <w:bookmarkStart w:id="208" w:name="_Toc399315887"/>
      <w:bookmarkStart w:id="209" w:name="_Toc452990070"/>
      <w:r w:rsidRPr="004E0557">
        <w:rPr>
          <w:rFonts w:ascii="Times New Roman" w:hAnsi="Times New Roman"/>
          <w:lang w:val="pt-BR"/>
        </w:rPr>
        <w:t>- Dự kiến thời gian thực hiện và hoàn thành dự án: 15 tháng, từ quý III năm 202</w:t>
      </w:r>
      <w:r w:rsidR="00843754">
        <w:rPr>
          <w:rFonts w:ascii="Times New Roman" w:hAnsi="Times New Roman"/>
          <w:lang w:val="pt-BR"/>
        </w:rPr>
        <w:t>2</w:t>
      </w:r>
      <w:r w:rsidRPr="004E0557">
        <w:rPr>
          <w:rFonts w:ascii="Times New Roman" w:hAnsi="Times New Roman"/>
          <w:lang w:val="pt-BR"/>
        </w:rPr>
        <w:t xml:space="preserve"> đến quý IV năm 202</w:t>
      </w:r>
      <w:r w:rsidR="00843754">
        <w:rPr>
          <w:rFonts w:ascii="Times New Roman" w:hAnsi="Times New Roman"/>
          <w:lang w:val="pt-BR"/>
        </w:rPr>
        <w:t>3</w:t>
      </w:r>
      <w:r w:rsidRPr="004E0557">
        <w:rPr>
          <w:rFonts w:ascii="Times New Roman" w:hAnsi="Times New Roman"/>
          <w:lang w:val="pt-BR"/>
        </w:rPr>
        <w:t xml:space="preserve">. </w:t>
      </w:r>
    </w:p>
    <w:p w:rsidR="002B149F" w:rsidRPr="004E0557" w:rsidRDefault="002B149F" w:rsidP="005A00C5">
      <w:pPr>
        <w:pStyle w:val="Heading2"/>
        <w:spacing w:before="0" w:beforeAutospacing="0" w:after="0" w:afterAutospacing="0"/>
        <w:jc w:val="both"/>
        <w:rPr>
          <w:b w:val="0"/>
          <w:i/>
          <w:lang w:val="es-ES"/>
        </w:rPr>
      </w:pPr>
      <w:r w:rsidRPr="004E0557">
        <w:rPr>
          <w:bCs w:val="0"/>
          <w:sz w:val="28"/>
          <w:szCs w:val="28"/>
        </w:rPr>
        <w:t>1.6. Vốn đầu tư của Dự án</w:t>
      </w:r>
      <w:bookmarkEnd w:id="205"/>
      <w:bookmarkEnd w:id="206"/>
      <w:bookmarkEnd w:id="207"/>
      <w:bookmarkEnd w:id="208"/>
      <w:bookmarkEnd w:id="209"/>
      <w:r w:rsidRPr="004E0557">
        <w:rPr>
          <w:lang w:val="pt-BR"/>
        </w:rPr>
        <w:br w:type="page"/>
      </w:r>
    </w:p>
    <w:bookmarkEnd w:id="202"/>
    <w:bookmarkEnd w:id="203"/>
    <w:bookmarkEnd w:id="204"/>
    <w:p w:rsidR="006D45FD" w:rsidRPr="004E0557" w:rsidRDefault="002742B1" w:rsidP="005A00C5">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5A00C5">
        <w:rPr>
          <w:rFonts w:ascii="Times New Roman" w:hAnsi="Times New Roman"/>
          <w:b/>
          <w:bCs/>
          <w:lang w:val="pt-BR"/>
        </w:rPr>
        <w:t xml:space="preserve"> </w:t>
      </w:r>
      <w:r w:rsidR="006D45FD" w:rsidRPr="004E0557">
        <w:rPr>
          <w:rFonts w:ascii="Times New Roman" w:hAnsi="Times New Roman"/>
          <w:b/>
          <w:bCs/>
          <w:lang w:val="pt-BR"/>
        </w:rPr>
        <w:t>2</w:t>
      </w:r>
    </w:p>
    <w:p w:rsidR="006D45FD" w:rsidRPr="004E0557" w:rsidRDefault="006D45FD" w:rsidP="005A00C5">
      <w:pPr>
        <w:keepNext/>
        <w:jc w:val="center"/>
        <w:outlineLvl w:val="0"/>
        <w:rPr>
          <w:rFonts w:ascii="Times New Roman" w:hAnsi="Times New Roman"/>
          <w:b/>
          <w:bCs/>
          <w:lang w:val="vi-VN"/>
        </w:rPr>
      </w:pPr>
      <w:bookmarkStart w:id="210" w:name="_Toc399315907"/>
      <w:bookmarkStart w:id="211" w:name="_Toc398944279"/>
      <w:bookmarkStart w:id="212" w:name="_Toc398944058"/>
      <w:bookmarkStart w:id="213" w:name="_Toc398943599"/>
      <w:bookmarkStart w:id="214" w:name="_Toc398625980"/>
      <w:bookmarkStart w:id="215" w:name="_Toc398248041"/>
      <w:bookmarkStart w:id="216" w:name="_Toc397777958"/>
      <w:bookmarkStart w:id="217" w:name="_Toc351058661"/>
      <w:bookmarkStart w:id="218" w:name="_Toc346631011"/>
      <w:bookmarkStart w:id="219" w:name="_Toc333926509"/>
      <w:bookmarkStart w:id="220" w:name="_Toc333306232"/>
      <w:bookmarkStart w:id="221" w:name="_Toc329028861"/>
      <w:bookmarkStart w:id="222" w:name="_Toc327271757"/>
      <w:bookmarkStart w:id="223" w:name="_Toc326916969"/>
      <w:bookmarkStart w:id="224" w:name="_Toc326742381"/>
      <w:bookmarkStart w:id="225" w:name="_Toc452990090"/>
      <w:r w:rsidRPr="004E0557">
        <w:rPr>
          <w:rFonts w:ascii="Times New Roman" w:hAnsi="Times New Roman"/>
          <w:b/>
          <w:bCs/>
          <w:lang w:val="vi-VN"/>
        </w:rPr>
        <w:t>ĐÁNH GIÁ, DỰ BÁO TÁC ĐỘNG MÔI TRƯỜNG</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4E0557">
        <w:rPr>
          <w:rFonts w:ascii="Times New Roman" w:hAnsi="Times New Roman"/>
          <w:b/>
          <w:bCs/>
          <w:lang w:val="vi-VN"/>
        </w:rPr>
        <w:t xml:space="preserve"> CỦA DỰ ÁN</w:t>
      </w:r>
      <w:bookmarkEnd w:id="225"/>
    </w:p>
    <w:p w:rsidR="006D45FD" w:rsidRPr="004E0557" w:rsidRDefault="006D45FD" w:rsidP="005A00C5">
      <w:pPr>
        <w:keepNext/>
        <w:jc w:val="both"/>
        <w:outlineLvl w:val="2"/>
        <w:rPr>
          <w:rFonts w:ascii="Times New Roman" w:hAnsi="Times New Roman"/>
          <w:b/>
          <w:bCs/>
          <w:i/>
          <w:lang w:val="nb-NO"/>
        </w:rPr>
      </w:pPr>
      <w:bookmarkStart w:id="226" w:name="_Toc452990101"/>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26"/>
    </w:p>
    <w:p w:rsidR="006D45FD" w:rsidRPr="004E0557" w:rsidRDefault="006D45FD" w:rsidP="005A00C5">
      <w:pPr>
        <w:keepNext/>
        <w:ind w:firstLine="720"/>
        <w:jc w:val="both"/>
        <w:outlineLvl w:val="2"/>
        <w:rPr>
          <w:rFonts w:ascii="Times New Roman" w:hAnsi="Times New Roman"/>
          <w:lang w:val="nb-NO"/>
        </w:rPr>
      </w:pPr>
      <w:bookmarkStart w:id="227" w:name="_Toc452990102"/>
      <w:r w:rsidRPr="004E0557">
        <w:rPr>
          <w:rFonts w:ascii="Times New Roman" w:hAnsi="Times New Roman"/>
          <w:lang w:val="nb-NO"/>
        </w:rPr>
        <w:t>Giai đoạn xây dựng của Dự án được đánh giá ở đây bao gồm các hoạt động đào đất hữu cơ, đắp nền cát, đất, làm đường giao thông và xây dựng hệ thống cấp, thoát nước cho khu vực Dự án.</w:t>
      </w:r>
      <w:bookmarkEnd w:id="227"/>
    </w:p>
    <w:p w:rsidR="006D45FD" w:rsidRPr="004E0557" w:rsidRDefault="006D45FD" w:rsidP="005A00C5">
      <w:pPr>
        <w:keepNext/>
        <w:jc w:val="both"/>
        <w:outlineLvl w:val="2"/>
        <w:rPr>
          <w:rFonts w:ascii="Times New Roman" w:hAnsi="Times New Roman"/>
          <w:b/>
          <w:bCs/>
          <w:i/>
          <w:lang w:val="vi-VN"/>
        </w:rPr>
      </w:pPr>
      <w:bookmarkStart w:id="228" w:name="_Toc452990103"/>
      <w:bookmarkStart w:id="229" w:name="_Toc399315910"/>
      <w:bookmarkStart w:id="230" w:name="_Toc398944282"/>
      <w:bookmarkStart w:id="231" w:name="_Toc398944061"/>
      <w:bookmarkStart w:id="232" w:name="_Toc398943602"/>
      <w:bookmarkStart w:id="233" w:name="_Toc398625983"/>
      <w:bookmarkStart w:id="234" w:name="_Toc398248044"/>
      <w:bookmarkStart w:id="235" w:name="_Toc397777961"/>
      <w:bookmarkStart w:id="236"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28"/>
      <w:bookmarkEnd w:id="229"/>
      <w:bookmarkEnd w:id="230"/>
      <w:bookmarkEnd w:id="231"/>
      <w:bookmarkEnd w:id="232"/>
      <w:bookmarkEnd w:id="233"/>
      <w:bookmarkEnd w:id="234"/>
      <w:bookmarkEnd w:id="235"/>
      <w:bookmarkEnd w:id="236"/>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5A00C5">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Đào nền đất hữu cơ</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Xây dựng các hạng mục công trình</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szCs w:val="24"/>
                <w:lang w:val="pt-BR"/>
              </w:rPr>
            </w:pPr>
            <w:r w:rsidRPr="004E0557">
              <w:rPr>
                <w:rFonts w:ascii="Times New Roman" w:hAnsi="Times New Roman"/>
                <w:bCs/>
                <w:lang w:val="pt-BR"/>
              </w:rPr>
              <w:t xml:space="preserve">Bụi, </w:t>
            </w:r>
            <w:r w:rsidRPr="004E0557">
              <w:rPr>
                <w:rFonts w:ascii="Times New Roman" w:hAnsi="Times New Roman"/>
                <w:bCs/>
                <w:szCs w:val="24"/>
                <w:lang w:val="pt-BR"/>
              </w:rPr>
              <w:t>đất đá loại thải, các loại chất thải rắn xây dựng, nước thải xây dựng</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5</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5A00C5">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5A00C5">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5A00C5">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5A00C5">
      <w:pPr>
        <w:rPr>
          <w:rFonts w:ascii="Times New Roman" w:hAnsi="Times New Roman"/>
          <w:lang w:val="de-DE"/>
        </w:rPr>
      </w:pPr>
    </w:p>
    <w:p w:rsidR="006D45FD" w:rsidRPr="004E0557" w:rsidRDefault="006D45FD" w:rsidP="005A00C5">
      <w:pPr>
        <w:keepNext/>
        <w:jc w:val="both"/>
        <w:outlineLvl w:val="2"/>
        <w:rPr>
          <w:rFonts w:ascii="Times New Roman" w:hAnsi="Times New Roman"/>
          <w:b/>
          <w:bCs/>
          <w:i/>
          <w:lang w:val="de-DE"/>
        </w:rPr>
      </w:pPr>
      <w:bookmarkStart w:id="237" w:name="_Toc452990108"/>
      <w:bookmarkStart w:id="238" w:name="_Toc399315915"/>
      <w:bookmarkStart w:id="239" w:name="_Toc398944287"/>
      <w:bookmarkStart w:id="240" w:name="_Toc398944066"/>
      <w:bookmarkStart w:id="241" w:name="_Toc398943607"/>
      <w:bookmarkStart w:id="242" w:name="_Toc398625988"/>
      <w:bookmarkStart w:id="243" w:name="_Toc398248049"/>
      <w:bookmarkStart w:id="244" w:name="_Toc397777966"/>
      <w:r w:rsidRPr="004E0557">
        <w:rPr>
          <w:rFonts w:ascii="Times New Roman" w:hAnsi="Times New Roman"/>
          <w:b/>
          <w:bCs/>
          <w:i/>
          <w:lang w:val="de-DE"/>
        </w:rPr>
        <w:t>2.1.2. Nguồn tác động không liên quan đến chất thải</w:t>
      </w:r>
      <w:bookmarkEnd w:id="237"/>
      <w:bookmarkEnd w:id="238"/>
      <w:bookmarkEnd w:id="239"/>
      <w:bookmarkEnd w:id="240"/>
      <w:bookmarkEnd w:id="241"/>
      <w:bookmarkEnd w:id="242"/>
      <w:bookmarkEnd w:id="243"/>
      <w:bookmarkEnd w:id="244"/>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widowControl w:val="0"/>
        <w:jc w:val="both"/>
        <w:rPr>
          <w:rFonts w:ascii="Times New Roman" w:hAnsi="Times New Roman"/>
        </w:rPr>
      </w:pPr>
      <w:r w:rsidRPr="004E0557">
        <w:rPr>
          <w:rFonts w:ascii="Times New Roman" w:hAnsi="Times New Roman"/>
        </w:rPr>
        <w:lastRenderedPageBreak/>
        <w:t xml:space="preserve">Các nguồn gây tác động môi trường không liên quan đến chất thải trong giai đoạn thi công xây dựng được liệt kê trong Bảng sau: </w:t>
      </w:r>
    </w:p>
    <w:p w:rsidR="006D45FD" w:rsidRPr="004E0557" w:rsidRDefault="006D45FD" w:rsidP="005A00C5">
      <w:pPr>
        <w:widowControl w:val="0"/>
        <w:numPr>
          <w:ilvl w:val="12"/>
          <w:numId w:val="0"/>
        </w:numPr>
        <w:jc w:val="center"/>
        <w:rPr>
          <w:rFonts w:ascii="Times New Roman" w:hAnsi="Times New Roman"/>
          <w:b/>
        </w:rPr>
      </w:pPr>
      <w:proofErr w:type="gramStart"/>
      <w:r w:rsidRPr="004E0557">
        <w:rPr>
          <w:rFonts w:ascii="Times New Roman" w:hAnsi="Times New Roman"/>
          <w:b/>
        </w:rPr>
        <w:t>Bảng 2.3.</w:t>
      </w:r>
      <w:proofErr w:type="gramEnd"/>
      <w:r w:rsidRPr="004E0557">
        <w:rPr>
          <w:rFonts w:ascii="Times New Roman" w:hAnsi="Times New Roman"/>
          <w:b/>
        </w:rPr>
        <w:t xml:space="preserve"> Các nguồn gây tác động môi trường </w:t>
      </w:r>
    </w:p>
    <w:p w:rsidR="006D45FD" w:rsidRPr="004E0557" w:rsidRDefault="006D45FD" w:rsidP="005A00C5">
      <w:pPr>
        <w:widowControl w:val="0"/>
        <w:numPr>
          <w:ilvl w:val="12"/>
          <w:numId w:val="0"/>
        </w:numPr>
        <w:jc w:val="center"/>
        <w:rPr>
          <w:rFonts w:ascii="Times New Roman" w:hAnsi="Times New Roman"/>
          <w:b/>
        </w:rPr>
      </w:pPr>
      <w:proofErr w:type="gramStart"/>
      <w:r w:rsidRPr="004E0557">
        <w:rPr>
          <w:rFonts w:ascii="Times New Roman" w:hAnsi="Times New Roman"/>
          <w:b/>
        </w:rPr>
        <w:t>không</w:t>
      </w:r>
      <w:proofErr w:type="gramEnd"/>
      <w:r w:rsidRPr="004E0557">
        <w:rPr>
          <w:rFonts w:ascii="Times New Roman" w:hAnsi="Times New Roman"/>
          <w:b/>
        </w:rPr>
        <w:t xml:space="preserve">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5A00C5">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r w:rsidR="006D45FD"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rPr>
            </w:pPr>
            <w:r w:rsidRPr="004E0557">
              <w:rPr>
                <w:rFonts w:ascii="Times New Roman" w:hAnsi="Times New Roman" w:cs="Times New Roman"/>
                <w:iCs/>
                <w:sz w:val="28"/>
                <w:szCs w:val="28"/>
              </w:rPr>
              <w:t>Hoạt động san lấp mương thủy lợi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Ảnh hưởng đến sự tưới tiêu nước</w:t>
            </w:r>
          </w:p>
        </w:tc>
      </w:tr>
    </w:tbl>
    <w:p w:rsidR="006D45FD" w:rsidRPr="004E0557" w:rsidRDefault="006D45FD" w:rsidP="005A00C5">
      <w:pPr>
        <w:widowControl w:val="0"/>
        <w:numPr>
          <w:ilvl w:val="12"/>
          <w:numId w:val="0"/>
        </w:numPr>
        <w:jc w:val="center"/>
        <w:rPr>
          <w:rFonts w:ascii="Times New Roman" w:hAnsi="Times New Roman"/>
          <w:b/>
          <w:sz w:val="14"/>
          <w:lang w:val="pt-BR"/>
        </w:rPr>
      </w:pPr>
    </w:p>
    <w:p w:rsidR="006D45FD" w:rsidRPr="004E0557" w:rsidRDefault="006D45FD" w:rsidP="005A00C5">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5A00C5">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5A00C5">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5A00C5">
      <w:pPr>
        <w:widowControl w:val="0"/>
        <w:numPr>
          <w:ilvl w:val="12"/>
          <w:numId w:val="0"/>
        </w:numPr>
        <w:ind w:firstLine="539"/>
        <w:jc w:val="center"/>
        <w:rPr>
          <w:rFonts w:ascii="Times New Roman" w:hAnsi="Times New Roman"/>
        </w:rPr>
      </w:pPr>
      <w:proofErr w:type="gramStart"/>
      <w:r w:rsidRPr="004E0557">
        <w:rPr>
          <w:rFonts w:ascii="Times New Roman" w:hAnsi="Times New Roman"/>
          <w:b/>
        </w:rPr>
        <w:t>bởi</w:t>
      </w:r>
      <w:proofErr w:type="gramEnd"/>
      <w:r w:rsidRPr="004E0557">
        <w:rPr>
          <w:rFonts w:ascii="Times New Roman" w:hAnsi="Times New Roman"/>
          <w:b/>
        </w:rPr>
        <w:t xml:space="preserve"> các nguồn không liên quan đến chất thải trong giai đoạn xây dựng</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5A00C5">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5A00C5">
      <w:pPr>
        <w:keepNext/>
        <w:jc w:val="both"/>
        <w:outlineLvl w:val="1"/>
        <w:rPr>
          <w:rFonts w:ascii="Times New Roman" w:hAnsi="Times New Roman"/>
          <w:b/>
          <w:bCs/>
          <w:szCs w:val="26"/>
        </w:rPr>
      </w:pPr>
      <w:bookmarkStart w:id="245" w:name="_Toc399315931"/>
      <w:bookmarkStart w:id="246" w:name="_Toc398944303"/>
      <w:bookmarkStart w:id="247" w:name="_Toc398944082"/>
      <w:bookmarkStart w:id="248" w:name="_Toc398943623"/>
      <w:bookmarkStart w:id="249" w:name="_Toc398625995"/>
      <w:bookmarkStart w:id="250" w:name="_Toc398248056"/>
      <w:bookmarkStart w:id="251" w:name="_Toc397777973"/>
      <w:bookmarkStart w:id="252" w:name="_Toc452990113"/>
      <w:r w:rsidRPr="004E0557">
        <w:rPr>
          <w:rFonts w:ascii="Times New Roman" w:hAnsi="Times New Roman"/>
          <w:b/>
          <w:bCs/>
          <w:szCs w:val="26"/>
        </w:rPr>
        <w:t xml:space="preserve">2.2. </w:t>
      </w:r>
      <w:bookmarkEnd w:id="245"/>
      <w:bookmarkEnd w:id="246"/>
      <w:bookmarkEnd w:id="247"/>
      <w:bookmarkEnd w:id="248"/>
      <w:bookmarkEnd w:id="249"/>
      <w:bookmarkEnd w:id="250"/>
      <w:bookmarkEnd w:id="251"/>
      <w:r w:rsidRPr="004E0557">
        <w:rPr>
          <w:rFonts w:ascii="Times New Roman" w:hAnsi="Times New Roman"/>
          <w:b/>
          <w:bCs/>
          <w:szCs w:val="26"/>
        </w:rPr>
        <w:t>Đánh giá tác động khi Dự án đi vào hoạt động</w:t>
      </w:r>
      <w:bookmarkEnd w:id="252"/>
    </w:p>
    <w:p w:rsidR="006D45FD" w:rsidRPr="004E0557" w:rsidRDefault="006D45FD" w:rsidP="005A00C5">
      <w:pPr>
        <w:keepNext/>
        <w:jc w:val="both"/>
        <w:outlineLvl w:val="2"/>
        <w:rPr>
          <w:rFonts w:ascii="Times New Roman" w:hAnsi="Times New Roman"/>
          <w:b/>
          <w:bCs/>
          <w:i/>
        </w:rPr>
      </w:pPr>
      <w:bookmarkStart w:id="253" w:name="_Toc452990115"/>
      <w:r w:rsidRPr="004E0557">
        <w:rPr>
          <w:rFonts w:ascii="Times New Roman" w:hAnsi="Times New Roman"/>
          <w:b/>
          <w:bCs/>
          <w:i/>
        </w:rPr>
        <w:t>2.2.1. Nguồn gây tác động liên quan đến chất thải</w:t>
      </w:r>
      <w:bookmarkEnd w:id="253"/>
    </w:p>
    <w:p w:rsidR="006D45FD" w:rsidRPr="004E0557" w:rsidRDefault="006D45FD" w:rsidP="005A00C5">
      <w:pPr>
        <w:keepNext/>
        <w:jc w:val="both"/>
        <w:outlineLvl w:val="1"/>
        <w:rPr>
          <w:rFonts w:ascii="Times New Roman" w:hAnsi="Times New Roman"/>
          <w:i/>
        </w:rPr>
      </w:pPr>
      <w:bookmarkStart w:id="254" w:name="_Toc320867775"/>
      <w:bookmarkStart w:id="255" w:name="_Toc399315933"/>
      <w:bookmarkStart w:id="256" w:name="_Toc398944305"/>
      <w:bookmarkStart w:id="257" w:name="_Toc398944084"/>
      <w:bookmarkStart w:id="258" w:name="_Toc398943625"/>
      <w:bookmarkStart w:id="259" w:name="_Toc398625997"/>
      <w:bookmarkStart w:id="260" w:name="_Toc398248058"/>
      <w:bookmarkStart w:id="261" w:name="_Toc397777975"/>
      <w:bookmarkStart w:id="262" w:name="_Toc351058677"/>
      <w:bookmarkStart w:id="263" w:name="_Toc346631026"/>
      <w:bookmarkStart w:id="264" w:name="_Toc333926524"/>
      <w:bookmarkStart w:id="265" w:name="_Toc333306247"/>
      <w:bookmarkStart w:id="266" w:name="_Toc329028877"/>
      <w:bookmarkStart w:id="267" w:name="_Toc327271771"/>
      <w:bookmarkStart w:id="268" w:name="_Toc326916983"/>
      <w:bookmarkStart w:id="269" w:name="_Toc326742394"/>
      <w:bookmarkStart w:id="270" w:name="_Toc324322823"/>
      <w:bookmarkStart w:id="271" w:name="_Toc322526197"/>
      <w:bookmarkStart w:id="272" w:name="_Toc321987625"/>
      <w:bookmarkStart w:id="273" w:name="_Toc321987458"/>
      <w:bookmarkStart w:id="274" w:name="_Toc321987291"/>
      <w:bookmarkStart w:id="275" w:name="_Toc321987125"/>
      <w:bookmarkStart w:id="276" w:name="_Toc321986792"/>
      <w:bookmarkStart w:id="277" w:name="_Toc452990116"/>
      <w:r w:rsidRPr="004E0557">
        <w:rPr>
          <w:rFonts w:ascii="Times New Roman" w:hAnsi="Times New Roman"/>
          <w:i/>
        </w:rPr>
        <w:t>2.</w:t>
      </w:r>
      <w:r w:rsidR="00847CF0" w:rsidRPr="004E0557">
        <w:rPr>
          <w:rFonts w:ascii="Times New Roman" w:hAnsi="Times New Roman"/>
          <w:i/>
        </w:rPr>
        <w:t>2</w:t>
      </w:r>
      <w:r w:rsidRPr="004E0557">
        <w:rPr>
          <w:rFonts w:ascii="Times New Roman" w:hAnsi="Times New Roman"/>
          <w:i/>
        </w:rPr>
        <w:t xml:space="preserve">.1.1. Tác động </w:t>
      </w:r>
      <w:bookmarkEnd w:id="254"/>
      <w:r w:rsidRPr="004E0557">
        <w:rPr>
          <w:rFonts w:ascii="Times New Roman" w:hAnsi="Times New Roman"/>
          <w:i/>
        </w:rPr>
        <w:t>d</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4E0557">
        <w:rPr>
          <w:rFonts w:ascii="Times New Roman" w:hAnsi="Times New Roman"/>
          <w:i/>
        </w:rPr>
        <w:t>o bụi, khí thải và mùi hôi</w:t>
      </w:r>
      <w:bookmarkEnd w:id="277"/>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Nguồn gây ô nhiễm không khí trong giai đoạn này chủ yếu là:</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t>- Bụi, khí thải phát sinh từ hoạt động xây dựng nhà ở của các hộ dân;</w:t>
      </w:r>
    </w:p>
    <w:p w:rsidR="006D45FD" w:rsidRPr="004E0557" w:rsidRDefault="006D45FD" w:rsidP="005A00C5">
      <w:pPr>
        <w:pStyle w:val="BodyText"/>
        <w:spacing w:after="0" w:line="240" w:lineRule="auto"/>
        <w:ind w:firstLine="567"/>
        <w:rPr>
          <w:rFonts w:ascii="Times New Roman" w:hAnsi="Times New Roman" w:cs="Times New Roman"/>
          <w:sz w:val="28"/>
          <w:szCs w:val="28"/>
        </w:rPr>
      </w:pPr>
      <w:r w:rsidRPr="004E0557">
        <w:rPr>
          <w:rFonts w:ascii="Times New Roman" w:hAnsi="Times New Roman" w:cs="Times New Roman"/>
          <w:sz w:val="28"/>
          <w:szCs w:val="28"/>
        </w:rPr>
        <w:t>- Bụi, khí thải phát sinh từ hoạt động xây dựng các côn</w:t>
      </w:r>
      <w:r w:rsidR="00DD26F7" w:rsidRPr="004E0557">
        <w:rPr>
          <w:rFonts w:ascii="Times New Roman" w:hAnsi="Times New Roman" w:cs="Times New Roman"/>
          <w:sz w:val="28"/>
          <w:szCs w:val="28"/>
        </w:rPr>
        <w:t xml:space="preserve">g trình ở khu đất thương mại, trường mầm </w:t>
      </w:r>
      <w:proofErr w:type="gramStart"/>
      <w:r w:rsidR="00DD26F7" w:rsidRPr="004E0557">
        <w:rPr>
          <w:rFonts w:ascii="Times New Roman" w:hAnsi="Times New Roman" w:cs="Times New Roman"/>
          <w:sz w:val="28"/>
          <w:szCs w:val="28"/>
        </w:rPr>
        <w:t>non</w:t>
      </w:r>
      <w:proofErr w:type="gramEnd"/>
      <w:r w:rsidR="00DD26F7" w:rsidRPr="004E0557">
        <w:rPr>
          <w:rFonts w:ascii="Times New Roman" w:hAnsi="Times New Roman" w:cs="Times New Roman"/>
          <w:sz w:val="28"/>
          <w:szCs w:val="28"/>
        </w:rPr>
        <w:t>, nhà văn hóa</w:t>
      </w:r>
      <w:r w:rsidRPr="004E0557">
        <w:rPr>
          <w:rFonts w:ascii="Times New Roman" w:hAnsi="Times New Roman" w:cs="Times New Roman"/>
          <w:sz w:val="28"/>
          <w:szCs w:val="28"/>
        </w:rPr>
        <w:t>;</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 Bụi cuốn trên các tuyến đường nội bộ;</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t>- Khí thải động cơ phát sinh từ các phương tiện giao thông như: xe máy, ôtô con, xe tải... Đây là nguồn gây ô nhiễm chủ yếu cho khu dân cư;</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lastRenderedPageBreak/>
        <w:t xml:space="preserve">- Khí, mùi hôi phát sinh từ các cống thoát nước, thùng rác, khu trung chuyển rác, các khu vệ sinh,... </w:t>
      </w:r>
    </w:p>
    <w:p w:rsidR="00847CF0" w:rsidRPr="004E0557" w:rsidRDefault="00847CF0" w:rsidP="005A00C5">
      <w:pPr>
        <w:keepNext/>
        <w:jc w:val="both"/>
        <w:outlineLvl w:val="1"/>
        <w:rPr>
          <w:rFonts w:ascii="Times New Roman" w:hAnsi="Times New Roman"/>
          <w:i/>
          <w:lang w:val="vi-VN"/>
        </w:rPr>
      </w:pPr>
      <w:bookmarkStart w:id="278" w:name="_Toc399315934"/>
      <w:bookmarkStart w:id="279" w:name="_Toc398944306"/>
      <w:bookmarkStart w:id="280" w:name="_Toc398944085"/>
      <w:bookmarkStart w:id="281" w:name="_Toc398943626"/>
      <w:bookmarkStart w:id="282" w:name="_Toc398625998"/>
      <w:bookmarkStart w:id="283" w:name="_Toc398248059"/>
      <w:bookmarkStart w:id="284" w:name="_Toc397777976"/>
      <w:bookmarkStart w:id="285" w:name="_Toc452990117"/>
      <w:r w:rsidRPr="004E0557">
        <w:rPr>
          <w:rFonts w:ascii="Times New Roman" w:hAnsi="Times New Roman"/>
          <w:i/>
          <w:lang w:val="vi-VN"/>
        </w:rPr>
        <w:t xml:space="preserve">2.2.1.2. Tác động do </w:t>
      </w:r>
      <w:bookmarkEnd w:id="278"/>
      <w:bookmarkEnd w:id="279"/>
      <w:bookmarkEnd w:id="280"/>
      <w:bookmarkEnd w:id="281"/>
      <w:bookmarkEnd w:id="282"/>
      <w:bookmarkEnd w:id="283"/>
      <w:bookmarkEnd w:id="284"/>
      <w:r w:rsidRPr="004E0557">
        <w:rPr>
          <w:rFonts w:ascii="Times New Roman" w:hAnsi="Times New Roman"/>
          <w:i/>
          <w:lang w:val="vi-VN"/>
        </w:rPr>
        <w:t>nước thải và nước mưa chảy tràn</w:t>
      </w:r>
      <w:bookmarkEnd w:id="285"/>
    </w:p>
    <w:p w:rsidR="00847CF0" w:rsidRPr="004E0557" w:rsidRDefault="00847CF0" w:rsidP="005A00C5">
      <w:pPr>
        <w:tabs>
          <w:tab w:val="num" w:pos="900"/>
        </w:tabs>
        <w:ind w:firstLine="567"/>
        <w:jc w:val="both"/>
        <w:rPr>
          <w:rFonts w:ascii="Times New Roman" w:hAnsi="Times New Roman"/>
          <w:i/>
        </w:rPr>
      </w:pPr>
      <w:r w:rsidRPr="004E0557">
        <w:rPr>
          <w:rFonts w:ascii="Times New Roman" w:hAnsi="Times New Roman"/>
          <w:i/>
        </w:rPr>
        <w:t>(a) Nước thải sinh hoạt:</w:t>
      </w:r>
    </w:p>
    <w:p w:rsidR="00360621" w:rsidRPr="004E0557" w:rsidRDefault="00847CF0" w:rsidP="005A00C5">
      <w:pPr>
        <w:ind w:firstLine="513"/>
        <w:jc w:val="both"/>
        <w:rPr>
          <w:rFonts w:ascii="Times New Roman" w:hAnsi="Times New Roman"/>
          <w:lang w:val="pt-BR"/>
        </w:rPr>
      </w:pPr>
      <w:r w:rsidRPr="004E0557">
        <w:rPr>
          <w:rFonts w:ascii="Times New Roman" w:hAnsi="Times New Roman"/>
          <w:lang w:val="vi-VN"/>
        </w:rPr>
        <w:t>Đặc trưng của nguồn thải này là chứa nhiều thành phần hữu cơ dễ phân hủy và vi khuẩn gây bệnh. Do chứa nhiều chất hữu cơ dễ phân hủy như phế thải thực phẩm, chất thải con người nên nguồn thải này có giá trị BOD</w:t>
      </w:r>
      <w:r w:rsidRPr="004E0557">
        <w:rPr>
          <w:rFonts w:ascii="Times New Roman" w:hAnsi="Times New Roman"/>
          <w:vertAlign w:val="subscript"/>
          <w:lang w:val="vi-VN"/>
        </w:rPr>
        <w:t>5</w:t>
      </w:r>
      <w:r w:rsidRPr="004E0557">
        <w:rPr>
          <w:rFonts w:ascii="Times New Roman" w:hAnsi="Times New Roman"/>
          <w:lang w:val="vi-VN"/>
        </w:rPr>
        <w:t>, hàm lượng chất rắn lơ lững, tổng lượng nitơ (N), phôtpho (P), Coliform... cao.</w:t>
      </w:r>
      <w:r w:rsidR="00B30427" w:rsidRPr="004E0557">
        <w:rPr>
          <w:rFonts w:ascii="Times New Roman" w:hAnsi="Times New Roman"/>
          <w:lang w:val="pt-BR"/>
        </w:rPr>
        <w:t xml:space="preserve"> </w:t>
      </w:r>
    </w:p>
    <w:p w:rsidR="00847CF0" w:rsidRPr="004E0557" w:rsidRDefault="00847CF0" w:rsidP="005A00C5">
      <w:pPr>
        <w:ind w:firstLine="513"/>
        <w:jc w:val="both"/>
        <w:rPr>
          <w:rFonts w:ascii="Times New Roman" w:hAnsi="Times New Roman"/>
          <w:lang w:val="pt-BR"/>
        </w:rPr>
      </w:pPr>
      <w:r w:rsidRPr="004E0557">
        <w:rPr>
          <w:rFonts w:ascii="Times New Roman" w:hAnsi="Times New Roman"/>
          <w:i/>
          <w:lang w:val="pt-BR"/>
        </w:rPr>
        <w:t>(b) Nước mưa chảy tràn</w:t>
      </w:r>
      <w:r w:rsidRPr="004E0557">
        <w:rPr>
          <w:rFonts w:ascii="Times New Roman" w:hAnsi="Times New Roman"/>
          <w:lang w:val="pt-BR"/>
        </w:rPr>
        <w:t xml:space="preserve">: </w:t>
      </w:r>
    </w:p>
    <w:p w:rsidR="00847CF0" w:rsidRPr="004E0557" w:rsidRDefault="00847CF0" w:rsidP="005A00C5">
      <w:pPr>
        <w:pStyle w:val="minh-baocao-normal"/>
        <w:spacing w:line="240" w:lineRule="auto"/>
        <w:rPr>
          <w:sz w:val="28"/>
          <w:lang w:val="pt-BR"/>
        </w:rPr>
      </w:pPr>
      <w:r w:rsidRPr="004E0557">
        <w:rPr>
          <w:sz w:val="28"/>
          <w:lang w:val="pt-BR"/>
        </w:rPr>
        <w:t xml:space="preserve">Nước mưa được thu gom </w:t>
      </w:r>
      <w:r w:rsidR="00DD26F7" w:rsidRPr="004E0557">
        <w:rPr>
          <w:sz w:val="28"/>
          <w:lang w:val="pt-BR"/>
        </w:rPr>
        <w:t xml:space="preserve">qua các giếng thu nước có bộ nắp đậy, lưới chắn rác bằng composite bố trí dọc theo các tuyến đường, qua hệ thống thoát nước bằng ống cống BTLT đường kính </w:t>
      </w:r>
      <w:r w:rsidR="0058093C" w:rsidRPr="004E0557">
        <w:rPr>
          <w:sz w:val="28"/>
        </w:rPr>
        <w:t>Φ</w:t>
      </w:r>
      <w:r w:rsidR="00DD26F7" w:rsidRPr="004E0557">
        <w:rPr>
          <w:sz w:val="28"/>
          <w:lang w:val="pt-BR"/>
        </w:rPr>
        <w:t xml:space="preserve">400 đến </w:t>
      </w:r>
      <w:r w:rsidR="0058093C" w:rsidRPr="004E0557">
        <w:rPr>
          <w:sz w:val="28"/>
        </w:rPr>
        <w:t>Φ</w:t>
      </w:r>
      <w:r w:rsidR="00DD26F7" w:rsidRPr="004E0557">
        <w:rPr>
          <w:sz w:val="28"/>
          <w:lang w:val="pt-BR"/>
        </w:rPr>
        <w:t>1</w:t>
      </w:r>
      <w:r w:rsidR="00574251" w:rsidRPr="004E0557">
        <w:rPr>
          <w:sz w:val="28"/>
          <w:lang w:val="pt-BR"/>
        </w:rPr>
        <w:t>.</w:t>
      </w:r>
      <w:r w:rsidR="00DD26F7" w:rsidRPr="004E0557">
        <w:rPr>
          <w:sz w:val="28"/>
          <w:lang w:val="pt-BR"/>
        </w:rPr>
        <w:t xml:space="preserve">200 và thoát </w:t>
      </w:r>
      <w:r w:rsidR="00360621" w:rsidRPr="004E0557">
        <w:rPr>
          <w:sz w:val="28"/>
          <w:lang w:val="pt-BR"/>
        </w:rPr>
        <w:t>ra các  mương nước hiện trạng.</w:t>
      </w:r>
    </w:p>
    <w:p w:rsidR="00847CF0" w:rsidRPr="004E0557" w:rsidRDefault="00847CF0" w:rsidP="005A00C5">
      <w:pPr>
        <w:ind w:firstLine="567"/>
        <w:jc w:val="both"/>
        <w:rPr>
          <w:rFonts w:ascii="Times New Roman" w:hAnsi="Times New Roman"/>
          <w:i/>
        </w:rPr>
      </w:pPr>
      <w:r w:rsidRPr="004E0557">
        <w:rPr>
          <w:rFonts w:ascii="Times New Roman" w:hAnsi="Times New Roman"/>
          <w:i/>
        </w:rPr>
        <w:t>(c). Nước cứu hỏa:</w:t>
      </w:r>
    </w:p>
    <w:p w:rsidR="00847CF0" w:rsidRPr="004E0557" w:rsidRDefault="00847CF0" w:rsidP="005A00C5">
      <w:pPr>
        <w:jc w:val="both"/>
        <w:rPr>
          <w:rFonts w:ascii="Times New Roman" w:hAnsi="Times New Roman"/>
          <w:lang w:bidi="en-US"/>
        </w:rPr>
      </w:pPr>
      <w:r w:rsidRPr="004E0557">
        <w:rPr>
          <w:rFonts w:ascii="Times New Roman" w:hAnsi="Times New Roman"/>
          <w:i/>
        </w:rPr>
        <w:tab/>
      </w:r>
      <w:proofErr w:type="gramStart"/>
      <w:r w:rsidRPr="004E0557">
        <w:rPr>
          <w:rFonts w:ascii="Times New Roman" w:hAnsi="Times New Roman"/>
          <w:lang w:bidi="en-US"/>
        </w:rPr>
        <w:t>Chỉ phát sinh khi có sự cố cháy, rất hiếm khi xảy ra, và gây tác động không đáng kể.</w:t>
      </w:r>
      <w:proofErr w:type="gramEnd"/>
    </w:p>
    <w:p w:rsidR="00847CF0" w:rsidRPr="004E0557" w:rsidRDefault="00847CF0" w:rsidP="005A00C5">
      <w:pPr>
        <w:ind w:firstLine="567"/>
        <w:jc w:val="both"/>
        <w:rPr>
          <w:rFonts w:ascii="Times New Roman" w:hAnsi="Times New Roman"/>
          <w:i/>
        </w:rPr>
      </w:pPr>
      <w:r w:rsidRPr="004E0557">
        <w:rPr>
          <w:rFonts w:ascii="Times New Roman" w:hAnsi="Times New Roman"/>
          <w:i/>
        </w:rPr>
        <w:t>(e). Nước thải xây dựng:</w:t>
      </w:r>
    </w:p>
    <w:p w:rsidR="006D45FD" w:rsidRPr="004E0557" w:rsidRDefault="00847CF0" w:rsidP="005A00C5">
      <w:pPr>
        <w:jc w:val="both"/>
        <w:rPr>
          <w:rFonts w:ascii="Times New Roman" w:hAnsi="Times New Roman"/>
          <w:szCs w:val="26"/>
        </w:rPr>
      </w:pPr>
      <w:r w:rsidRPr="004E0557">
        <w:rPr>
          <w:rFonts w:ascii="Times New Roman" w:hAnsi="Times New Roman"/>
          <w:szCs w:val="26"/>
        </w:rPr>
        <w:tab/>
        <w:t>Hoạt động thi công các ngôi nhà ở đơn lẻ làm phát sinh nước thải xây dựng từ hoạt động rửa thiết bị, trộn bê tông, bảo dưỡng. Tuy nhiên, theo thực tế hoạt động xây dựng nhà ở, lượng nước thải này sẽ rất ít và hầu như không thải ra môi trường nếu đơn vị thi công có ý thức tiết kiệm và bảo vệ môi trường, ví dụ thực hiện lót đáy các vị trí trộn vữa, sử dụng một lượng nước vừa đủ để trộn vữa, tận dụng nước rửa thiết bị để bảo dưỡng công trình, bão dưỡng công trình với lượng nước vừa đủ thấm,…</w:t>
      </w:r>
    </w:p>
    <w:p w:rsidR="00847CF0" w:rsidRPr="004E0557" w:rsidRDefault="00847CF0" w:rsidP="005A00C5">
      <w:pPr>
        <w:keepNext/>
        <w:jc w:val="both"/>
        <w:outlineLvl w:val="1"/>
        <w:rPr>
          <w:rFonts w:ascii="Times New Roman" w:hAnsi="Times New Roman"/>
          <w:i/>
        </w:rPr>
      </w:pPr>
      <w:bookmarkStart w:id="286" w:name="_Toc452990158"/>
      <w:r w:rsidRPr="004E0557">
        <w:rPr>
          <w:rFonts w:ascii="Times New Roman" w:hAnsi="Times New Roman"/>
          <w:i/>
        </w:rPr>
        <w:t>2.2.1.3. Tác động do chất thải rắn</w:t>
      </w:r>
      <w:bookmarkEnd w:id="286"/>
    </w:p>
    <w:p w:rsidR="00847CF0" w:rsidRPr="004E0557" w:rsidRDefault="00847CF0" w:rsidP="005A00C5">
      <w:pPr>
        <w:keepNext/>
        <w:ind w:firstLine="567"/>
        <w:outlineLvl w:val="2"/>
        <w:rPr>
          <w:rFonts w:ascii="Times New Roman" w:hAnsi="Times New Roman"/>
          <w:i/>
          <w:iCs/>
          <w:lang w:val="vi-VN"/>
        </w:rPr>
      </w:pPr>
      <w:bookmarkStart w:id="287" w:name="_Toc333777801"/>
      <w:bookmarkStart w:id="288" w:name="_Toc335189541"/>
      <w:bookmarkStart w:id="289" w:name="_Toc335268351"/>
      <w:bookmarkStart w:id="290" w:name="_Toc336367594"/>
      <w:bookmarkStart w:id="291" w:name="_Toc336368406"/>
      <w:bookmarkStart w:id="292" w:name="_Toc336460816"/>
      <w:bookmarkStart w:id="293" w:name="_Toc337414874"/>
      <w:bookmarkStart w:id="294" w:name="_Toc410313010"/>
      <w:r w:rsidRPr="004E0557">
        <w:rPr>
          <w:rFonts w:ascii="Times New Roman" w:hAnsi="Times New Roman"/>
          <w:i/>
          <w:iCs/>
        </w:rPr>
        <w:t>*</w:t>
      </w:r>
      <w:r w:rsidRPr="004E0557">
        <w:rPr>
          <w:rFonts w:ascii="Times New Roman" w:hAnsi="Times New Roman"/>
          <w:i/>
          <w:iCs/>
          <w:lang w:val="vi-VN"/>
        </w:rPr>
        <w:t xml:space="preserve"> Nguồn phát sinh:</w:t>
      </w:r>
      <w:bookmarkEnd w:id="287"/>
      <w:bookmarkEnd w:id="288"/>
      <w:bookmarkEnd w:id="289"/>
      <w:bookmarkEnd w:id="290"/>
      <w:bookmarkEnd w:id="291"/>
      <w:bookmarkEnd w:id="292"/>
      <w:bookmarkEnd w:id="293"/>
      <w:bookmarkEnd w:id="294"/>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xml:space="preserve">Nhìn chung chất thải rắn phát sinh trong </w:t>
      </w:r>
      <w:r w:rsidRPr="004E0557">
        <w:rPr>
          <w:rFonts w:ascii="Times New Roman" w:hAnsi="Times New Roman"/>
        </w:rPr>
        <w:t>K</w:t>
      </w:r>
      <w:r w:rsidRPr="004E0557">
        <w:rPr>
          <w:rFonts w:ascii="Times New Roman" w:hAnsi="Times New Roman"/>
          <w:lang w:val="vi-VN"/>
        </w:rPr>
        <w:t>hu dân cư</w:t>
      </w:r>
      <w:r w:rsidRPr="004E0557">
        <w:rPr>
          <w:rFonts w:ascii="Times New Roman" w:hAnsi="Times New Roman"/>
        </w:rPr>
        <w:t xml:space="preserve"> của Dự án</w:t>
      </w:r>
      <w:r w:rsidRPr="004E0557">
        <w:rPr>
          <w:rFonts w:ascii="Times New Roman" w:hAnsi="Times New Roman"/>
          <w:lang w:val="vi-VN"/>
        </w:rPr>
        <w:t xml:space="preserve"> chủ yếu là các dạng chất thải sinh hoạt dễ xử lý. Rác thải sinh hoạt phát sinh có thành phần chủ yếu là rác thải hữu cơ như giấy loại, rau, hoa quả hư hỏng, thực phẩm dư thừa,…chiếm khoảng 80% và rác thải vô cơ khó phân huỷ gồm các dụng cụ gia dụng hư hỏng loại thải như: đồ nhựa, mảnh kim loại, thuỷ tinh, sành sứ, vỏ lon, bao nilon,… chiếm khoảng 20%.</w:t>
      </w:r>
    </w:p>
    <w:p w:rsidR="00847CF0" w:rsidRPr="004E0557" w:rsidRDefault="00847CF0" w:rsidP="005A00C5">
      <w:pPr>
        <w:ind w:firstLine="567"/>
        <w:jc w:val="both"/>
        <w:rPr>
          <w:rFonts w:ascii="Times New Roman" w:hAnsi="Times New Roman"/>
        </w:rPr>
      </w:pPr>
      <w:r w:rsidRPr="004E0557">
        <w:rPr>
          <w:rFonts w:ascii="Times New Roman" w:hAnsi="Times New Roman"/>
        </w:rPr>
        <w:t>Ngoài ra, hoạt động xây dựng các ngôi nhà ở cũng có thể làm phát sinh chất thải xây dựng là cát, đá, xi măng</w:t>
      </w:r>
      <w:proofErr w:type="gramStart"/>
      <w:r w:rsidRPr="004E0557">
        <w:rPr>
          <w:rFonts w:ascii="Times New Roman" w:hAnsi="Times New Roman"/>
        </w:rPr>
        <w:t>,…</w:t>
      </w:r>
      <w:proofErr w:type="gramEnd"/>
      <w:r w:rsidRPr="004E0557">
        <w:rPr>
          <w:rFonts w:ascii="Times New Roman" w:hAnsi="Times New Roman"/>
        </w:rPr>
        <w:t xml:space="preserve"> dư thừa hoặc các bao bì đựng vật liệu.  </w:t>
      </w:r>
    </w:p>
    <w:p w:rsidR="00847CF0" w:rsidRPr="004E0557" w:rsidRDefault="00847CF0" w:rsidP="005A00C5">
      <w:pPr>
        <w:keepNext/>
        <w:jc w:val="both"/>
        <w:outlineLvl w:val="2"/>
        <w:rPr>
          <w:rFonts w:ascii="Times New Roman" w:hAnsi="Times New Roman"/>
          <w:b/>
          <w:bCs/>
          <w:i/>
          <w:lang w:val="pt-BR"/>
        </w:rPr>
      </w:pPr>
      <w:bookmarkStart w:id="295" w:name="_Toc452990160"/>
      <w:bookmarkStart w:id="296" w:name="_Toc399315935"/>
      <w:bookmarkStart w:id="297" w:name="_Toc398944307"/>
      <w:bookmarkStart w:id="298" w:name="_Toc398944086"/>
      <w:bookmarkStart w:id="299" w:name="_Toc398943627"/>
      <w:bookmarkStart w:id="300" w:name="_Toc398625999"/>
      <w:bookmarkStart w:id="301" w:name="_Toc398248060"/>
      <w:bookmarkStart w:id="302" w:name="_Toc397777977"/>
      <w:bookmarkStart w:id="303" w:name="_Toc351058680"/>
      <w:bookmarkStart w:id="304" w:name="_Toc346631029"/>
      <w:bookmarkStart w:id="305" w:name="_Toc333926527"/>
      <w:bookmarkStart w:id="306" w:name="_Toc333306250"/>
      <w:bookmarkStart w:id="307" w:name="_Toc329028880"/>
      <w:bookmarkStart w:id="308" w:name="_Toc327271774"/>
      <w:bookmarkStart w:id="309" w:name="_Toc326916986"/>
      <w:bookmarkStart w:id="310" w:name="_Toc326742397"/>
      <w:bookmarkStart w:id="311" w:name="_Toc324322826"/>
      <w:bookmarkStart w:id="312" w:name="_Toc322526200"/>
      <w:bookmarkStart w:id="313" w:name="_Toc321987628"/>
      <w:bookmarkStart w:id="314" w:name="_Toc321987461"/>
      <w:bookmarkStart w:id="315" w:name="_Toc321987294"/>
      <w:bookmarkStart w:id="316" w:name="_Toc321987128"/>
      <w:bookmarkStart w:id="317" w:name="_Toc321986795"/>
      <w:bookmarkStart w:id="318" w:name="_Toc320867778"/>
      <w:r w:rsidRPr="004E0557">
        <w:rPr>
          <w:rFonts w:ascii="Times New Roman" w:hAnsi="Times New Roman"/>
          <w:b/>
          <w:bCs/>
          <w:i/>
          <w:lang w:val="pt-BR"/>
        </w:rPr>
        <w:t>2.2.2. Nguồn gây tác động không liên quan đến chất thải</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847CF0" w:rsidRPr="004E0557" w:rsidRDefault="00847CF0" w:rsidP="005A00C5">
      <w:pPr>
        <w:keepNext/>
        <w:jc w:val="both"/>
        <w:outlineLvl w:val="1"/>
        <w:rPr>
          <w:rFonts w:ascii="Times New Roman" w:hAnsi="Times New Roman"/>
          <w:i/>
          <w:lang w:val="it-IT"/>
        </w:rPr>
      </w:pPr>
      <w:bookmarkStart w:id="319" w:name="_Toc452990161"/>
      <w:bookmarkStart w:id="320" w:name="_Toc361637697"/>
      <w:r w:rsidRPr="004E0557">
        <w:rPr>
          <w:rFonts w:ascii="Times New Roman" w:hAnsi="Times New Roman"/>
          <w:i/>
          <w:lang w:val="it-IT"/>
        </w:rPr>
        <w:t>2.2.2.1. Tác động do tiếng ồn</w:t>
      </w:r>
      <w:bookmarkEnd w:id="319"/>
      <w:bookmarkEnd w:id="320"/>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Khi Khu dân cư của Dự án đi vào hoạt động thì tiếng ồn phát sinh chủ yếu từ các nguồn sau đây:</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phát sinh từ các phương tiện giao thông lưu thông trên các tuyến đường nội bộ.</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xml:space="preserve">- Tiếng ồn phát sinh từ loa đài, dàn nhạc,... ở mỗi hộ gia đình và tiếng ồn từ loa đài công cộng. </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từ hoạt động xây dựng các ngôi nhà ở.</w:t>
      </w:r>
    </w:p>
    <w:p w:rsidR="00847CF0" w:rsidRPr="004E0557" w:rsidRDefault="00847CF0" w:rsidP="005A00C5">
      <w:pPr>
        <w:keepNext/>
        <w:jc w:val="both"/>
        <w:outlineLvl w:val="1"/>
        <w:rPr>
          <w:rFonts w:ascii="Times New Roman" w:hAnsi="Times New Roman"/>
          <w:i/>
          <w:lang w:val="it-IT"/>
        </w:rPr>
      </w:pPr>
      <w:r w:rsidRPr="004E0557">
        <w:rPr>
          <w:rFonts w:ascii="Times New Roman" w:hAnsi="Times New Roman"/>
          <w:i/>
          <w:lang w:val="it-IT"/>
        </w:rPr>
        <w:t>2.2.2.2. Tác động tiêu cực đến môi trường xã hội</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Việc hình thành khu dân cư mới có thể gây ra một số tác động tiêu cực về mặt xã hội như sau:</w:t>
      </w:r>
    </w:p>
    <w:p w:rsidR="00847CF0" w:rsidRPr="004E0557" w:rsidRDefault="00847CF0" w:rsidP="005A00C5">
      <w:pPr>
        <w:ind w:firstLine="567"/>
        <w:jc w:val="both"/>
        <w:rPr>
          <w:rFonts w:ascii="Times New Roman" w:hAnsi="Times New Roman"/>
        </w:rPr>
      </w:pPr>
      <w:r w:rsidRPr="004E0557">
        <w:rPr>
          <w:rFonts w:ascii="Times New Roman" w:hAnsi="Times New Roman"/>
        </w:rPr>
        <w:lastRenderedPageBreak/>
        <w:t>- Thời gian ban đầu, do sự tập trung đông cư dân từ các khu vực, vùng miền khác nhau về Khu dân cư thì những sự va chạm do khác biệt về lối sống, phong tục, tập quán,… có thể dẫn đến những mâu thuẫn giữa các cư dân sống trong Khu dân cư cũng như mâu thuẫn giữa cư dân mới với người dân địa phương sống lân cận, với người dân có đất sản xuất ở lân cận;</w:t>
      </w:r>
    </w:p>
    <w:p w:rsidR="00847CF0" w:rsidRPr="004E0557" w:rsidRDefault="00847CF0" w:rsidP="005A00C5">
      <w:pPr>
        <w:ind w:firstLine="567"/>
        <w:jc w:val="both"/>
        <w:rPr>
          <w:rFonts w:ascii="Times New Roman" w:hAnsi="Times New Roman"/>
        </w:rPr>
      </w:pPr>
      <w:r w:rsidRPr="004E0557">
        <w:rPr>
          <w:rFonts w:ascii="Times New Roman" w:hAnsi="Times New Roman"/>
        </w:rPr>
        <w:t xml:space="preserve">- Sự tập trung đông dân cư cũng có thể kéo </w:t>
      </w:r>
      <w:proofErr w:type="gramStart"/>
      <w:r w:rsidRPr="004E0557">
        <w:rPr>
          <w:rFonts w:ascii="Times New Roman" w:hAnsi="Times New Roman"/>
        </w:rPr>
        <w:t>theo</w:t>
      </w:r>
      <w:proofErr w:type="gramEnd"/>
      <w:r w:rsidRPr="004E0557">
        <w:rPr>
          <w:rFonts w:ascii="Times New Roman" w:hAnsi="Times New Roman"/>
        </w:rPr>
        <w:t xml:space="preserve"> các tệ nạn xã hội xuất hiện ở khu vực.</w:t>
      </w:r>
    </w:p>
    <w:p w:rsidR="00847CF0" w:rsidRPr="004E0557" w:rsidRDefault="00847CF0" w:rsidP="005A00C5">
      <w:pPr>
        <w:keepNext/>
        <w:jc w:val="both"/>
        <w:outlineLvl w:val="1"/>
        <w:rPr>
          <w:rFonts w:ascii="Times New Roman" w:hAnsi="Times New Roman"/>
          <w:i/>
          <w:lang w:val="it-IT"/>
        </w:rPr>
      </w:pPr>
      <w:r w:rsidRPr="004E0557">
        <w:rPr>
          <w:rFonts w:ascii="Times New Roman" w:hAnsi="Times New Roman"/>
          <w:i/>
          <w:lang w:val="it-IT"/>
        </w:rPr>
        <w:t xml:space="preserve">2.2.2.3. Hiệu quả xã hội của Dự án </w:t>
      </w:r>
    </w:p>
    <w:p w:rsidR="00847CF0" w:rsidRPr="004E0557" w:rsidRDefault="00847CF0" w:rsidP="005A00C5">
      <w:pPr>
        <w:ind w:firstLine="720"/>
        <w:jc w:val="both"/>
        <w:rPr>
          <w:rFonts w:ascii="Times New Roman" w:hAnsi="Times New Roman"/>
          <w:lang w:val="pt-BR"/>
        </w:rPr>
      </w:pPr>
      <w:bookmarkStart w:id="321" w:name="_Toc146338695"/>
      <w:r w:rsidRPr="004E0557">
        <w:rPr>
          <w:rFonts w:ascii="Times New Roman" w:hAnsi="Times New Roman"/>
          <w:lang w:val="pt-BR"/>
        </w:rPr>
        <w:t xml:space="preserve">Dự án đầu tư xây dựng và đi vào sử dụng không những đem lại hiệu quả tài chính mà còn đem lại hiệu quả về mặt xã hội cho </w:t>
      </w:r>
      <w:r w:rsidR="00843754">
        <w:rPr>
          <w:rFonts w:ascii="Times New Roman" w:hAnsi="Times New Roman"/>
          <w:lang w:val="pt-BR"/>
        </w:rPr>
        <w:t>huyện</w:t>
      </w:r>
      <w:r w:rsidRPr="004E0557">
        <w:rPr>
          <w:rFonts w:ascii="Times New Roman" w:hAnsi="Times New Roman"/>
          <w:lang w:val="pt-BR"/>
        </w:rPr>
        <w:t xml:space="preserve"> như sau:</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Góp p</w:t>
      </w:r>
      <w:r w:rsidR="00360621" w:rsidRPr="004E0557">
        <w:rPr>
          <w:rFonts w:ascii="Times New Roman" w:hAnsi="Times New Roman"/>
          <w:lang w:val="pt-BR"/>
        </w:rPr>
        <w:t>hần tạo quỹ đất ở cho người dân</w:t>
      </w:r>
      <w:r w:rsidRPr="004E0557">
        <w:rPr>
          <w:rFonts w:ascii="Times New Roman" w:hAnsi="Times New Roman"/>
          <w:lang w:val="pt-BR"/>
        </w:rPr>
        <w:t>, tạo quỹ đất xây dựng công trình công cộng, phúc lợi xã hội và hệ thống hạ tầng kỹ thuật đồng bộ, văn minh hiện đại. Cụ thể:</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xml:space="preserve">- Hệ thống cấp, thoát nước được đầu tư mới đồng bộ, bên cạnh việc giải quyết tốt cấp thoát nước cho Dự án thì cũng góp phần hỗ trợ hạ tầng chung cho khu dân cư lân cận.  </w:t>
      </w:r>
    </w:p>
    <w:p w:rsidR="00847CF0" w:rsidRPr="004E0557" w:rsidRDefault="00847CF0" w:rsidP="005A00C5">
      <w:pPr>
        <w:ind w:firstLine="720"/>
        <w:jc w:val="both"/>
        <w:rPr>
          <w:rFonts w:ascii="Times New Roman" w:hAnsi="Times New Roman"/>
          <w:bCs/>
          <w:lang w:val="pt-BR"/>
        </w:rPr>
      </w:pPr>
      <w:r w:rsidRPr="004E0557">
        <w:rPr>
          <w:rFonts w:ascii="Times New Roman" w:hAnsi="Times New Roman"/>
          <w:lang w:val="pt-BR"/>
        </w:rPr>
        <w:t>- Hệ thống cấp điện được nghiên cứu bố trí</w:t>
      </w:r>
      <w:r w:rsidRPr="004E0557">
        <w:rPr>
          <w:rFonts w:ascii="Times New Roman" w:hAnsi="Times New Roman"/>
          <w:bCs/>
          <w:lang w:val="pt-BR"/>
        </w:rPr>
        <w:t xml:space="preserve"> đảm bảo bán kính cấp điện tối ưu - độ tin cậy cấp điện và chất lượng điện áp với việc xây</w:t>
      </w:r>
      <w:r w:rsidR="00D76D9A" w:rsidRPr="004E0557">
        <w:rPr>
          <w:rFonts w:ascii="Times New Roman" w:hAnsi="Times New Roman"/>
          <w:bCs/>
          <w:lang w:val="pt-BR"/>
        </w:rPr>
        <w:t xml:space="preserve"> dựng 2 TBA có tổng công suất 80</w:t>
      </w:r>
      <w:r w:rsidRPr="004E0557">
        <w:rPr>
          <w:rFonts w:ascii="Times New Roman" w:hAnsi="Times New Roman"/>
          <w:bCs/>
          <w:lang w:val="pt-BR"/>
        </w:rPr>
        <w:t>0 KVA để cấp điện cho dự án. Hệ thống cấp điện được hạ ngầm trong các hào kỹ thuật dọc theo các vỉa hè; hệ thống chiếu sáng với đ</w:t>
      </w:r>
      <w:r w:rsidRPr="004E0557">
        <w:rPr>
          <w:rFonts w:ascii="Times New Roman" w:hAnsi="Times New Roman"/>
          <w:lang w:val="pt-BR"/>
        </w:rPr>
        <w:t xml:space="preserve">ộ chói tiêu chuẩn: 0,5 </w:t>
      </w:r>
      <w:r w:rsidRPr="004E0557">
        <w:rPr>
          <w:rFonts w:ascii="Times New Roman" w:hAnsi="Times New Roman"/>
        </w:rPr>
        <w:sym w:font="Symbol" w:char="00B8"/>
      </w:r>
      <w:r w:rsidRPr="004E0557">
        <w:rPr>
          <w:rFonts w:ascii="Times New Roman" w:hAnsi="Times New Roman"/>
          <w:lang w:val="pt-BR"/>
        </w:rPr>
        <w:t xml:space="preserve"> 1,0 cd/m</w:t>
      </w:r>
      <w:r w:rsidRPr="004E0557">
        <w:rPr>
          <w:rFonts w:ascii="Times New Roman" w:hAnsi="Times New Roman"/>
          <w:vertAlign w:val="superscript"/>
          <w:lang w:val="pt-BR"/>
        </w:rPr>
        <w:t>2</w:t>
      </w:r>
      <w:r w:rsidRPr="004E0557">
        <w:rPr>
          <w:rFonts w:ascii="Times New Roman" w:hAnsi="Times New Roman"/>
          <w:bCs/>
          <w:lang w:val="pt-BR"/>
        </w:rPr>
        <w:t>, s</w:t>
      </w:r>
      <w:r w:rsidRPr="004E0557">
        <w:rPr>
          <w:rFonts w:ascii="Times New Roman" w:hAnsi="Times New Roman"/>
          <w:lang w:val="pt-BR"/>
        </w:rPr>
        <w:t>ử dụng bóng đèn cao áp natri, hộp đèn solair, cột đèn chiếu sáng bằng thép tròn côn liền cần cao 10</w:t>
      </w:r>
      <w:r w:rsidRPr="004E0557">
        <w:rPr>
          <w:rFonts w:ascii="Times New Roman" w:hAnsi="Times New Roman"/>
        </w:rPr>
        <w:sym w:font="Symbol" w:char="00B8"/>
      </w:r>
      <w:r w:rsidRPr="004E0557">
        <w:rPr>
          <w:rFonts w:ascii="Times New Roman" w:hAnsi="Times New Roman"/>
          <w:lang w:val="pt-BR"/>
        </w:rPr>
        <w:t>11m, độ vươn cần 1,2 m cho cột cao 11m và cần vươn 1,5m cho cột cao 10m.</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Quy hoạch chung của Dự án đáp ứng được về nhu cầu sinh hoạt nghỉ ngơi, học tập, giải trí, thể thao cho người dân và góp phần nâng cao đời sống bằng việc tạo ra các không gian công cộng (công viên, cây xanh...).</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Góp phần tạo dựng được bộ mặt cảnh quan đẹp cho thành phố, bên cạnh đó còn nâng cao chất lượng sống và trách nhiệm cộng đồng cho người dân sống trong đô thị.</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Dự án hướng tới một đô thị phát triển một cách có ý thức và bền vững; hình thành nên một khu nhà ở hoàn chỉnh phù hợp với quy họach tổng thể của Thành phố.</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xml:space="preserve">*) Bên cạnh việc tạo ra quỹ nhà, Dự án tạo ra khoản thu lớn cho ngân sách về Tiền thuế chuyển quyền sử dụng đất, thuế trước bạ, thuế thu nhập doanh nghiệp và các thuế xây dựng khác,... </w:t>
      </w:r>
    </w:p>
    <w:bookmarkEnd w:id="321"/>
    <w:p w:rsidR="00847CF0" w:rsidRPr="004E0557" w:rsidRDefault="00847CF0" w:rsidP="005A00C5">
      <w:pPr>
        <w:ind w:firstLine="567"/>
        <w:jc w:val="both"/>
        <w:rPr>
          <w:rFonts w:ascii="Times New Roman" w:hAnsi="Times New Roman"/>
          <w:lang w:val="pt-BR"/>
        </w:rPr>
      </w:pPr>
      <w:r w:rsidRPr="004E0557">
        <w:rPr>
          <w:rFonts w:ascii="Times New Roman" w:hAnsi="Times New Roman"/>
          <w:lang w:val="pt-BR"/>
        </w:rPr>
        <w:t xml:space="preserve">Nói tóm lại, dự án được hình thành là hoàn toàn phù hợp với định hướng phát triển kinh tế, xã hội, quy hoạch sử dụng đất của tỉnh nói chung và </w:t>
      </w:r>
      <w:r w:rsidR="00843754">
        <w:rPr>
          <w:rFonts w:ascii="Times New Roman" w:hAnsi="Times New Roman"/>
          <w:lang w:val="pt-BR"/>
        </w:rPr>
        <w:t>huyện Quảng Trạch</w:t>
      </w:r>
      <w:r w:rsidRPr="004E0557">
        <w:rPr>
          <w:rFonts w:ascii="Times New Roman" w:hAnsi="Times New Roman"/>
          <w:lang w:val="pt-BR"/>
        </w:rPr>
        <w:t xml:space="preserve"> nói riêng.</w:t>
      </w:r>
    </w:p>
    <w:p w:rsidR="00847CF0" w:rsidRPr="004E0557" w:rsidRDefault="00847CF0" w:rsidP="005A00C5">
      <w:pPr>
        <w:keepNext/>
        <w:jc w:val="both"/>
        <w:outlineLvl w:val="1"/>
        <w:rPr>
          <w:rFonts w:ascii="Times New Roman" w:hAnsi="Times New Roman"/>
          <w:b/>
          <w:bCs/>
          <w:szCs w:val="26"/>
          <w:lang w:val="vi-VN"/>
        </w:rPr>
      </w:pPr>
      <w:bookmarkStart w:id="322" w:name="_Toc452990165"/>
      <w:bookmarkStart w:id="323" w:name="_Toc399315940"/>
      <w:bookmarkStart w:id="324" w:name="_Toc398944312"/>
      <w:bookmarkStart w:id="325" w:name="_Toc398944091"/>
      <w:bookmarkStart w:id="326" w:name="_Toc398943632"/>
      <w:bookmarkStart w:id="327" w:name="_Toc398626004"/>
      <w:bookmarkStart w:id="328" w:name="_Toc398248065"/>
      <w:bookmarkStart w:id="329" w:name="_Toc397777982"/>
      <w:bookmarkStart w:id="330" w:name="_Toc351058689"/>
      <w:bookmarkStart w:id="331" w:name="_Toc346631039"/>
      <w:bookmarkStart w:id="332" w:name="_Toc333926537"/>
      <w:bookmarkStart w:id="333" w:name="_Toc333306260"/>
      <w:bookmarkStart w:id="334" w:name="_Toc329028890"/>
      <w:bookmarkStart w:id="335" w:name="_Toc327271783"/>
      <w:bookmarkStart w:id="336" w:name="_Toc326916995"/>
      <w:bookmarkStart w:id="337" w:name="_Toc326742405"/>
      <w:bookmarkStart w:id="338" w:name="_Toc324322834"/>
      <w:bookmarkStart w:id="339" w:name="_Toc322526208"/>
      <w:bookmarkStart w:id="340" w:name="_Toc321987637"/>
      <w:bookmarkStart w:id="341" w:name="_Toc321987470"/>
      <w:bookmarkStart w:id="342" w:name="_Toc321987303"/>
      <w:bookmarkStart w:id="343" w:name="_Toc321987137"/>
      <w:bookmarkStart w:id="344" w:name="_Toc321986804"/>
      <w:bookmarkStart w:id="345" w:name="_Toc320867785"/>
      <w:bookmarkStart w:id="346" w:name="_Toc294727449"/>
      <w:bookmarkStart w:id="347" w:name="_Toc280181966"/>
      <w:r w:rsidRPr="004E0557">
        <w:rPr>
          <w:rFonts w:ascii="Times New Roman" w:hAnsi="Times New Roman"/>
          <w:b/>
          <w:bCs/>
          <w:szCs w:val="26"/>
          <w:lang w:val="pt-BR"/>
        </w:rPr>
        <w:t>2</w:t>
      </w:r>
      <w:r w:rsidRPr="004E0557">
        <w:rPr>
          <w:rFonts w:ascii="Times New Roman" w:hAnsi="Times New Roman"/>
          <w:b/>
          <w:bCs/>
          <w:szCs w:val="26"/>
          <w:lang w:val="vi-VN"/>
        </w:rPr>
        <w:t>.</w:t>
      </w:r>
      <w:r w:rsidRPr="004E0557">
        <w:rPr>
          <w:rFonts w:ascii="Times New Roman" w:hAnsi="Times New Roman"/>
          <w:b/>
          <w:bCs/>
          <w:szCs w:val="26"/>
          <w:lang w:val="pt-BR"/>
        </w:rPr>
        <w:t>3</w:t>
      </w:r>
      <w:r w:rsidRPr="004E0557">
        <w:rPr>
          <w:rFonts w:ascii="Times New Roman" w:hAnsi="Times New Roman"/>
          <w:b/>
          <w:bCs/>
          <w:szCs w:val="26"/>
          <w:lang w:val="vi-VN"/>
        </w:rPr>
        <w:t xml:space="preserve">. </w:t>
      </w:r>
      <w:r w:rsidRPr="004E0557">
        <w:rPr>
          <w:rFonts w:ascii="Times New Roman" w:hAnsi="Times New Roman"/>
          <w:b/>
          <w:iCs/>
          <w:szCs w:val="26"/>
          <w:lang w:val="vi-VN"/>
        </w:rPr>
        <w:t>Tác động do các rủi ro và các sự cố môi trường</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847CF0" w:rsidRPr="004E0557" w:rsidRDefault="00847CF0" w:rsidP="005A00C5">
      <w:pPr>
        <w:keepNext/>
        <w:jc w:val="both"/>
        <w:outlineLvl w:val="2"/>
        <w:rPr>
          <w:rFonts w:ascii="Times New Roman" w:hAnsi="Times New Roman"/>
          <w:b/>
          <w:bCs/>
          <w:i/>
          <w:lang w:val="vi-VN"/>
        </w:rPr>
      </w:pPr>
      <w:bookmarkStart w:id="348" w:name="0.1__Toc240960319"/>
      <w:bookmarkStart w:id="349" w:name="0.1__Toc222019051"/>
      <w:bookmarkStart w:id="350" w:name="0.1__Toc228696877"/>
      <w:bookmarkStart w:id="351" w:name="0.1__Toc232922572"/>
      <w:bookmarkStart w:id="352" w:name="0.1__Toc240960320"/>
      <w:bookmarkStart w:id="353" w:name="_Toc320867786"/>
      <w:bookmarkStart w:id="354" w:name="_Toc321986805"/>
      <w:bookmarkStart w:id="355" w:name="_Toc321987138"/>
      <w:bookmarkStart w:id="356" w:name="_Toc321987304"/>
      <w:bookmarkStart w:id="357" w:name="_Toc321987471"/>
      <w:bookmarkStart w:id="358" w:name="_Toc321987638"/>
      <w:bookmarkStart w:id="359" w:name="_Toc322526209"/>
      <w:bookmarkStart w:id="360" w:name="_Toc324322835"/>
      <w:bookmarkStart w:id="361" w:name="_Toc326742406"/>
      <w:bookmarkStart w:id="362" w:name="_Toc326916996"/>
      <w:bookmarkStart w:id="363" w:name="_Toc327271784"/>
      <w:bookmarkStart w:id="364" w:name="_Toc329028891"/>
      <w:bookmarkStart w:id="365" w:name="_Toc333306261"/>
      <w:bookmarkStart w:id="366" w:name="_Toc333926538"/>
      <w:bookmarkStart w:id="367" w:name="_Toc346631040"/>
      <w:bookmarkStart w:id="368" w:name="_Toc351058690"/>
      <w:bookmarkStart w:id="369" w:name="_Toc361637705"/>
      <w:bookmarkStart w:id="370" w:name="_Toc452990166"/>
      <w:bookmarkEnd w:id="346"/>
      <w:bookmarkEnd w:id="347"/>
      <w:bookmarkEnd w:id="348"/>
      <w:bookmarkEnd w:id="349"/>
      <w:bookmarkEnd w:id="350"/>
      <w:bookmarkEnd w:id="351"/>
      <w:bookmarkEnd w:id="352"/>
      <w:r w:rsidRPr="004E0557">
        <w:rPr>
          <w:rFonts w:ascii="Times New Roman" w:hAnsi="Times New Roman"/>
          <w:b/>
          <w:bCs/>
          <w:i/>
          <w:lang w:val="vi-VN"/>
        </w:rPr>
        <w:t xml:space="preserve">2.3.1. Các rủi ro, sự cố trong giai đoạn </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4E0557">
        <w:rPr>
          <w:rFonts w:ascii="Times New Roman" w:hAnsi="Times New Roman"/>
          <w:b/>
          <w:bCs/>
          <w:i/>
          <w:lang w:val="vi-VN"/>
        </w:rPr>
        <w:t>chuẩn bị</w:t>
      </w:r>
      <w:bookmarkEnd w:id="370"/>
    </w:p>
    <w:p w:rsidR="00847CF0" w:rsidRPr="004E0557" w:rsidRDefault="00847CF0" w:rsidP="005A00C5">
      <w:pPr>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5A00C5">
      <w:pPr>
        <w:jc w:val="both"/>
        <w:rPr>
          <w:rFonts w:ascii="Times New Roman" w:hAnsi="Times New Roman"/>
          <w:bCs/>
          <w:lang w:val="vi-VN"/>
        </w:rPr>
      </w:pPr>
      <w:r w:rsidRPr="004E0557">
        <w:rPr>
          <w:rFonts w:ascii="Times New Roman" w:hAnsi="Times New Roman"/>
          <w:b/>
          <w:bCs/>
          <w:i/>
          <w:lang w:val="vi-VN"/>
        </w:rPr>
        <w:lastRenderedPageBreak/>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5A00C5">
      <w:pPr>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5A00C5">
      <w:pPr>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843754">
        <w:rPr>
          <w:rFonts w:ascii="Times New Roman" w:hAnsi="Times New Roman"/>
          <w:lang w:val="pt-BR"/>
        </w:rPr>
        <w:t>huyện Quảng Trạch</w:t>
      </w:r>
      <w:r w:rsidR="00843754" w:rsidRPr="004E0557">
        <w:rPr>
          <w:rFonts w:ascii="Times New Roman" w:hAnsi="Times New Roman"/>
          <w:lang w:val="pt-BR"/>
        </w:rPr>
        <w:t xml:space="preserve">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5A00C5">
      <w:pPr>
        <w:ind w:firstLine="567"/>
        <w:jc w:val="both"/>
        <w:rPr>
          <w:rFonts w:ascii="Times New Roman" w:hAnsi="Times New Roman"/>
          <w:lang w:val="vi-VN"/>
        </w:rPr>
      </w:pPr>
      <w:r w:rsidRPr="004E0557">
        <w:rPr>
          <w:rFonts w:ascii="Times New Roman" w:hAnsi="Times New Roman"/>
        </w:rPr>
        <w:t xml:space="preserve">- Do </w:t>
      </w:r>
      <w:proofErr w:type="gramStart"/>
      <w:r w:rsidRPr="004E0557">
        <w:rPr>
          <w:rFonts w:ascii="Times New Roman" w:hAnsi="Times New Roman"/>
        </w:rPr>
        <w:t>xe</w:t>
      </w:r>
      <w:proofErr w:type="gramEnd"/>
      <w:r w:rsidRPr="004E0557">
        <w:rPr>
          <w:rFonts w:ascii="Times New Roman" w:hAnsi="Times New Roman"/>
        </w:rPr>
        <w:t xml:space="preserve"> chở đất cát gây bụi làm giảm tầm nhìn của người đi đường;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5A00C5">
      <w:pPr>
        <w:widowControl w:val="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5A00C5">
      <w:pPr>
        <w:ind w:firstLine="567"/>
        <w:rPr>
          <w:rFonts w:ascii="Times New Roman" w:hAnsi="Times New Roman"/>
          <w:i/>
        </w:rPr>
      </w:pPr>
      <w:r w:rsidRPr="004E0557">
        <w:rPr>
          <w:rFonts w:ascii="Times New Roman" w:hAnsi="Times New Roman"/>
          <w:i/>
        </w:rPr>
        <w:t>(5). Sự cố cháy nổ:</w:t>
      </w:r>
    </w:p>
    <w:p w:rsidR="00847CF0" w:rsidRPr="004E0557" w:rsidRDefault="00847CF0" w:rsidP="005A00C5">
      <w:pPr>
        <w:ind w:firstLine="567"/>
        <w:jc w:val="both"/>
        <w:rPr>
          <w:rFonts w:ascii="Times New Roman" w:hAnsi="Times New Roman"/>
        </w:rPr>
      </w:pPr>
      <w:proofErr w:type="gramStart"/>
      <w:r w:rsidRPr="004E0557">
        <w:rPr>
          <w:rFonts w:ascii="Times New Roman" w:hAnsi="Times New Roman"/>
        </w:rPr>
        <w:t>Quá trình vận hành máy móc, thiết bị thi công nếu không được kiểm tra, bão dưỡng định kỳ sẽ gây ra các sự cố về cháy nổ thiết bị.</w:t>
      </w:r>
      <w:proofErr w:type="gramEnd"/>
      <w:r w:rsidR="005A00C5">
        <w:rPr>
          <w:rFonts w:ascii="Times New Roman" w:hAnsi="Times New Roman"/>
        </w:rPr>
        <w:t xml:space="preserve"> </w:t>
      </w:r>
      <w:proofErr w:type="gramStart"/>
      <w:r w:rsidRPr="004E0557">
        <w:rPr>
          <w:rFonts w:ascii="Times New Roman" w:hAnsi="Times New Roman"/>
        </w:rPr>
        <w:t>Quá trình sử dụng lửa của công nhân và các thiết bị điện được lắp đặt không tuân thủ các yêu cầu về kỹ thuật cũng sẽ gây nguy cơ cháy nổ cao.</w:t>
      </w:r>
      <w:proofErr w:type="gramEnd"/>
    </w:p>
    <w:p w:rsidR="00847CF0" w:rsidRPr="004E0557" w:rsidRDefault="00847CF0" w:rsidP="005A00C5">
      <w:pPr>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5A00C5">
      <w:pPr>
        <w:ind w:firstLine="567"/>
        <w:jc w:val="both"/>
        <w:rPr>
          <w:rFonts w:ascii="Times New Roman" w:hAnsi="Times New Roman"/>
          <w:bCs/>
          <w:lang w:val="vi-VN"/>
        </w:rPr>
      </w:pPr>
      <w:r w:rsidRPr="004E0557">
        <w:rPr>
          <w:rFonts w:ascii="Times New Roman" w:hAnsi="Times New Roman"/>
          <w:lang w:val="vi-VN"/>
        </w:rPr>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 xml:space="preserve">ngập lụt khu </w:t>
      </w:r>
      <w:r w:rsidRPr="004E0557">
        <w:rPr>
          <w:rFonts w:ascii="Times New Roman" w:hAnsi="Times New Roman"/>
          <w:lang w:val="vi-VN"/>
        </w:rPr>
        <w:lastRenderedPageBreak/>
        <w:t>vực Dự án vào mùa mưa. Vì vậy, việc tính toán thời gian trong thi công là rất cần thiết để hạn chế các tác động do thời tiết gây ra.</w:t>
      </w:r>
    </w:p>
    <w:p w:rsidR="00847CF0" w:rsidRPr="004E0557" w:rsidRDefault="00847CF0" w:rsidP="005A00C5">
      <w:pPr>
        <w:keepNext/>
        <w:jc w:val="both"/>
        <w:outlineLvl w:val="2"/>
        <w:rPr>
          <w:rFonts w:ascii="Times New Roman" w:hAnsi="Times New Roman"/>
          <w:b/>
          <w:bCs/>
          <w:i/>
          <w:lang w:val="vi-VN"/>
        </w:rPr>
      </w:pPr>
      <w:bookmarkStart w:id="371" w:name="_Toc346631041"/>
      <w:bookmarkStart w:id="372" w:name="_Toc333926539"/>
      <w:bookmarkStart w:id="373" w:name="_Toc333306262"/>
      <w:bookmarkStart w:id="374" w:name="_Toc329028892"/>
      <w:bookmarkStart w:id="375" w:name="_Toc327271785"/>
      <w:bookmarkStart w:id="376" w:name="_Toc326916997"/>
      <w:bookmarkStart w:id="377" w:name="_Toc326742407"/>
      <w:bookmarkStart w:id="378" w:name="_Toc324322836"/>
      <w:bookmarkStart w:id="379" w:name="_Toc322526210"/>
      <w:bookmarkStart w:id="380" w:name="_Toc321987639"/>
      <w:bookmarkStart w:id="381" w:name="_Toc321987472"/>
      <w:bookmarkStart w:id="382" w:name="_Toc321987305"/>
      <w:bookmarkStart w:id="383" w:name="_Toc321987139"/>
      <w:bookmarkStart w:id="384" w:name="_Toc321986806"/>
      <w:bookmarkStart w:id="385" w:name="_Toc320867787"/>
      <w:bookmarkStart w:id="386" w:name="_Toc452990167"/>
      <w:bookmarkStart w:id="387" w:name="_Toc361637706"/>
      <w:bookmarkStart w:id="388" w:name="_Toc351058691"/>
      <w:r w:rsidRPr="004E0557">
        <w:rPr>
          <w:rFonts w:ascii="Times New Roman" w:hAnsi="Times New Roman"/>
          <w:b/>
          <w:bCs/>
          <w:i/>
          <w:lang w:val="vi-VN"/>
        </w:rPr>
        <w:t xml:space="preserve">2.3.3. </w:t>
      </w:r>
      <w:r w:rsidRPr="004E0557">
        <w:rPr>
          <w:rFonts w:ascii="Times New Roman" w:hAnsi="Times New Roman"/>
          <w:b/>
          <w:i/>
          <w:iCs/>
          <w:lang w:val="vi-VN"/>
        </w:rPr>
        <w:t xml:space="preserve">Các rủi ro và sự cố môi trường trong giai đoạn </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4E0557">
        <w:rPr>
          <w:rFonts w:ascii="Times New Roman" w:hAnsi="Times New Roman"/>
          <w:b/>
          <w:i/>
          <w:iCs/>
          <w:lang w:val="vi-VN"/>
        </w:rPr>
        <w:t>hoạt động</w:t>
      </w:r>
      <w:bookmarkEnd w:id="386"/>
      <w:bookmarkEnd w:id="387"/>
      <w:bookmarkEnd w:id="388"/>
    </w:p>
    <w:p w:rsidR="00847CF0" w:rsidRPr="004E0557" w:rsidRDefault="00847CF0" w:rsidP="005A00C5">
      <w:pPr>
        <w:ind w:firstLine="567"/>
        <w:jc w:val="both"/>
        <w:rPr>
          <w:rFonts w:ascii="Times New Roman" w:hAnsi="Times New Roman"/>
        </w:rPr>
      </w:pPr>
      <w:r w:rsidRPr="004E0557">
        <w:rPr>
          <w:rFonts w:ascii="Times New Roman" w:hAnsi="Times New Roman"/>
        </w:rPr>
        <w:t xml:space="preserve">Các sự cố môi trường, rủi ro có thể xảy ra trong trong quá trình hoạt động của Dự </w:t>
      </w:r>
      <w:proofErr w:type="gramStart"/>
      <w:r w:rsidRPr="004E0557">
        <w:rPr>
          <w:rFonts w:ascii="Times New Roman" w:hAnsi="Times New Roman"/>
        </w:rPr>
        <w:t>án</w:t>
      </w:r>
      <w:proofErr w:type="gramEnd"/>
      <w:r w:rsidRPr="004E0557">
        <w:rPr>
          <w:rFonts w:ascii="Times New Roman" w:hAnsi="Times New Roman"/>
        </w:rPr>
        <w:t xml:space="preserve"> được dự báo:</w:t>
      </w:r>
    </w:p>
    <w:p w:rsidR="00847CF0" w:rsidRPr="004E0557" w:rsidRDefault="00847CF0" w:rsidP="005A00C5">
      <w:pPr>
        <w:ind w:firstLine="567"/>
        <w:jc w:val="both"/>
        <w:rPr>
          <w:rFonts w:ascii="Times New Roman" w:hAnsi="Times New Roman"/>
        </w:rPr>
      </w:pPr>
      <w:r w:rsidRPr="004E0557">
        <w:rPr>
          <w:rFonts w:ascii="Times New Roman" w:hAnsi="Times New Roman"/>
          <w:i/>
        </w:rPr>
        <w:t xml:space="preserve">(1) Sự cố </w:t>
      </w:r>
      <w:proofErr w:type="gramStart"/>
      <w:r w:rsidRPr="004E0557">
        <w:rPr>
          <w:rFonts w:ascii="Times New Roman" w:hAnsi="Times New Roman"/>
          <w:i/>
        </w:rPr>
        <w:t>tai</w:t>
      </w:r>
      <w:proofErr w:type="gramEnd"/>
      <w:r w:rsidRPr="004E0557">
        <w:rPr>
          <w:rFonts w:ascii="Times New Roman" w:hAnsi="Times New Roman"/>
          <w:i/>
        </w:rPr>
        <w:t xml:space="preserve"> nạn giao thông:</w:t>
      </w:r>
      <w:r w:rsidRPr="004E0557">
        <w:rPr>
          <w:rFonts w:ascii="Times New Roman" w:hAnsi="Times New Roman"/>
        </w:rPr>
        <w:t xml:space="preserve"> Trường hợp khi khu dân cư đi vào ổn định thì nguy cơ sự cố tai nạn giao thông ít xảy ra. Tuy nhiên, trong quá trình xây dựng nhà ở, với sự xuất hiện của các phương tiện vận chuyển nguyên vật liệu thì nguy cơ mất </w:t>
      </w:r>
      <w:proofErr w:type="gramStart"/>
      <w:r w:rsidRPr="004E0557">
        <w:rPr>
          <w:rFonts w:ascii="Times New Roman" w:hAnsi="Times New Roman"/>
        </w:rPr>
        <w:t>an</w:t>
      </w:r>
      <w:proofErr w:type="gramEnd"/>
      <w:r w:rsidRPr="004E0557">
        <w:rPr>
          <w:rFonts w:ascii="Times New Roman" w:hAnsi="Times New Roman"/>
        </w:rPr>
        <w:t xml:space="preserve"> toàn giao thông dễ xảy ra nếu không có sự quản lý tốt hoạt động xây dựng. </w:t>
      </w:r>
    </w:p>
    <w:p w:rsidR="00847CF0" w:rsidRPr="004E0557" w:rsidRDefault="00847CF0" w:rsidP="005A00C5">
      <w:pPr>
        <w:ind w:firstLine="567"/>
        <w:jc w:val="both"/>
        <w:rPr>
          <w:rFonts w:ascii="Times New Roman" w:hAnsi="Times New Roman"/>
        </w:rPr>
      </w:pPr>
      <w:r w:rsidRPr="004E0557">
        <w:rPr>
          <w:rFonts w:ascii="Times New Roman" w:hAnsi="Times New Roman"/>
          <w:i/>
        </w:rPr>
        <w:t>(2) Sự cố hỏa hoạn:</w:t>
      </w:r>
      <w:r w:rsidRPr="004E0557">
        <w:rPr>
          <w:rFonts w:ascii="Times New Roman" w:hAnsi="Times New Roman"/>
        </w:rPr>
        <w:t xml:space="preserve"> Các khu nhà ở có lưu trử, sử dụng khí gas để nấu ăn có thể xảy ra sự cố hỏa hoạn do bất cẩn trong sử dụng của các hộ gia đình. </w:t>
      </w:r>
    </w:p>
    <w:p w:rsidR="00847CF0" w:rsidRPr="004E0557" w:rsidRDefault="00847CF0" w:rsidP="005A00C5">
      <w:pPr>
        <w:ind w:firstLine="567"/>
        <w:jc w:val="both"/>
        <w:rPr>
          <w:rFonts w:ascii="Times New Roman" w:hAnsi="Times New Roman"/>
        </w:rPr>
      </w:pPr>
      <w:r w:rsidRPr="004E0557">
        <w:rPr>
          <w:rFonts w:ascii="Times New Roman" w:hAnsi="Times New Roman"/>
          <w:i/>
        </w:rPr>
        <w:t>(3) Sự cố chập điện:</w:t>
      </w:r>
      <w:r w:rsidRPr="004E0557">
        <w:rPr>
          <w:rFonts w:ascii="Times New Roman" w:hAnsi="Times New Roman"/>
        </w:rPr>
        <w:t xml:space="preserve"> có thể xảy ra nếu hệ thống điện được lắp đặt và vận hành không đúng kỹ thuật hoặc do sự bất cẩn của người sử dụng.</w:t>
      </w:r>
    </w:p>
    <w:p w:rsidR="00847CF0" w:rsidRPr="004E0557" w:rsidRDefault="00847CF0" w:rsidP="005A00C5">
      <w:pPr>
        <w:ind w:firstLine="567"/>
        <w:jc w:val="both"/>
        <w:rPr>
          <w:rFonts w:ascii="Times New Roman" w:hAnsi="Times New Roman"/>
        </w:rPr>
      </w:pPr>
      <w:r w:rsidRPr="004E0557">
        <w:rPr>
          <w:rFonts w:ascii="Times New Roman" w:hAnsi="Times New Roman"/>
          <w:i/>
        </w:rPr>
        <w:t>(4) Sự cố đối với hệ thống thoát nước thải:</w:t>
      </w:r>
      <w:r w:rsidRPr="004E0557">
        <w:rPr>
          <w:rFonts w:ascii="Times New Roman" w:hAnsi="Times New Roman"/>
        </w:rPr>
        <w:t xml:space="preserve"> Sự cố đối với hệ thống thoát nước thải có thể xảy ra là sự nứt vỡ đường ống dẫn làm rò </w:t>
      </w:r>
      <w:proofErr w:type="gramStart"/>
      <w:r w:rsidRPr="004E0557">
        <w:rPr>
          <w:rFonts w:ascii="Times New Roman" w:hAnsi="Times New Roman"/>
        </w:rPr>
        <w:t>rĩ</w:t>
      </w:r>
      <w:proofErr w:type="gramEnd"/>
      <w:r w:rsidRPr="004E0557">
        <w:rPr>
          <w:rFonts w:ascii="Times New Roman" w:hAnsi="Times New Roman"/>
        </w:rPr>
        <w:t xml:space="preserve"> nước thải ra môi trường, gây mùi hôi cho khu vực.</w:t>
      </w:r>
    </w:p>
    <w:p w:rsidR="00847CF0" w:rsidRPr="004E0557" w:rsidRDefault="00847CF0" w:rsidP="005A00C5">
      <w:pPr>
        <w:ind w:firstLine="567"/>
        <w:jc w:val="both"/>
        <w:rPr>
          <w:rFonts w:ascii="Times New Roman" w:hAnsi="Times New Roman"/>
          <w:i/>
        </w:rPr>
      </w:pPr>
      <w:r w:rsidRPr="004E0557">
        <w:rPr>
          <w:rFonts w:ascii="Times New Roman" w:hAnsi="Times New Roman"/>
          <w:i/>
        </w:rPr>
        <w:t>(5) Sự cố do thời tiết:</w:t>
      </w:r>
    </w:p>
    <w:p w:rsidR="00847CF0" w:rsidRPr="004E0557" w:rsidRDefault="00847CF0" w:rsidP="005A00C5">
      <w:pPr>
        <w:ind w:firstLine="567"/>
        <w:jc w:val="both"/>
        <w:rPr>
          <w:rFonts w:ascii="Times New Roman" w:hAnsi="Times New Roman"/>
        </w:rPr>
      </w:pPr>
      <w:r w:rsidRPr="004E0557">
        <w:rPr>
          <w:rFonts w:ascii="Times New Roman" w:hAnsi="Times New Roman"/>
        </w:rPr>
        <w:t>- Sự cố do bão gây nên những thiệt hại đối với công trình xây dựng, hệ thống cấp điện của Khu dân cư.</w:t>
      </w:r>
    </w:p>
    <w:p w:rsidR="002742B1" w:rsidRPr="004E0557" w:rsidRDefault="00847CF0" w:rsidP="005A00C5">
      <w:pPr>
        <w:ind w:firstLine="567"/>
        <w:jc w:val="both"/>
        <w:rPr>
          <w:rFonts w:ascii="Times New Roman" w:hAnsi="Times New Roman"/>
        </w:rPr>
      </w:pPr>
      <w:r w:rsidRPr="004E0557">
        <w:rPr>
          <w:rFonts w:ascii="Times New Roman" w:hAnsi="Times New Roman"/>
        </w:rPr>
        <w:t xml:space="preserve">- Sự cố ngập lụt: Hiện tại, cos nền khu vực Dự </w:t>
      </w:r>
      <w:proofErr w:type="gramStart"/>
      <w:r w:rsidRPr="004E0557">
        <w:rPr>
          <w:rFonts w:ascii="Times New Roman" w:hAnsi="Times New Roman"/>
        </w:rPr>
        <w:t>án</w:t>
      </w:r>
      <w:proofErr w:type="gramEnd"/>
      <w:r w:rsidRPr="004E0557">
        <w:rPr>
          <w:rFonts w:ascii="Times New Roman" w:hAnsi="Times New Roman"/>
        </w:rPr>
        <w:t xml:space="preserve"> được tính toán cao hơn mực nước ngập lụt lớn nhất của khu vực cho đến nay. Tuy nhiên, với sự biến đổi phức tạp của khí hậu, cùng với việc các dự </w:t>
      </w:r>
      <w:proofErr w:type="gramStart"/>
      <w:r w:rsidRPr="004E0557">
        <w:rPr>
          <w:rFonts w:ascii="Times New Roman" w:hAnsi="Times New Roman"/>
        </w:rPr>
        <w:t>án</w:t>
      </w:r>
      <w:proofErr w:type="gramEnd"/>
      <w:r w:rsidRPr="004E0557">
        <w:rPr>
          <w:rFonts w:ascii="Times New Roman" w:hAnsi="Times New Roman"/>
        </w:rPr>
        <w:t xml:space="preserve"> phát triển sau này nếu không có sự kết nối đồng bộ, nhất là đối với hệ thống thoát nước, với Dự án thì sẽ có nguy cơ gây ngập lụt cho khu vực Dự án. Ngoài ra, sự cố tắc hay hư hỏng đối với hệ thống thoát nước mưa cũng là nguyên nhân gây ngập lụt cục bộ trong khu vực Dự án.Sự cố ngập lụt nếu xảy ra ngoài việc ảnh hưởng đến đời sống người dân thì còn gây hư hỏng, xuống cấp nhanh chóng các công trình hạ tầng kỹ thuật, nhất là chất lượng nền đường.</w:t>
      </w:r>
    </w:p>
    <w:p w:rsidR="00360621" w:rsidRPr="004E0557" w:rsidRDefault="00360621" w:rsidP="005A00C5">
      <w:pPr>
        <w:rPr>
          <w:rFonts w:ascii="Times New Roman" w:hAnsi="Times New Roman"/>
          <w:b/>
          <w:kern w:val="36"/>
        </w:rPr>
      </w:pPr>
      <w:bookmarkStart w:id="389" w:name="_Toc452990170"/>
      <w:bookmarkStart w:id="390" w:name="_Toc399315946"/>
      <w:bookmarkStart w:id="391" w:name="_Toc398944318"/>
      <w:bookmarkStart w:id="392" w:name="_Toc398944097"/>
      <w:bookmarkStart w:id="393" w:name="_Toc398943638"/>
      <w:bookmarkStart w:id="394" w:name="_Toc398626009"/>
      <w:bookmarkStart w:id="395" w:name="_Toc398248070"/>
      <w:bookmarkStart w:id="396" w:name="_Toc397777987"/>
      <w:bookmarkStart w:id="397" w:name="_Toc351058694"/>
      <w:bookmarkStart w:id="398" w:name="_Toc346631045"/>
      <w:bookmarkStart w:id="399" w:name="_Toc333926543"/>
      <w:bookmarkStart w:id="400" w:name="_Toc333306266"/>
      <w:bookmarkStart w:id="401" w:name="_Toc329028897"/>
      <w:bookmarkStart w:id="402" w:name="_Toc327271790"/>
      <w:bookmarkStart w:id="403" w:name="_Toc326917002"/>
      <w:bookmarkStart w:id="404" w:name="_Toc326742411"/>
      <w:bookmarkStart w:id="405" w:name="_Toc324322840"/>
      <w:bookmarkStart w:id="406" w:name="_Toc322526214"/>
      <w:bookmarkStart w:id="407" w:name="_Toc321987643"/>
      <w:bookmarkStart w:id="408" w:name="_Toc321987476"/>
      <w:bookmarkStart w:id="409" w:name="_Toc321987309"/>
      <w:bookmarkStart w:id="410" w:name="_Toc321987143"/>
      <w:bookmarkStart w:id="411" w:name="_Toc321986810"/>
      <w:bookmarkStart w:id="412" w:name="_Toc320867791"/>
      <w:bookmarkStart w:id="413" w:name="_Toc298163359"/>
      <w:r w:rsidRPr="004E0557">
        <w:rPr>
          <w:bCs/>
          <w:kern w:val="36"/>
        </w:rPr>
        <w:br w:type="page"/>
      </w:r>
    </w:p>
    <w:p w:rsidR="002742B1" w:rsidRPr="004E0557" w:rsidRDefault="002742B1" w:rsidP="005A00C5">
      <w:pPr>
        <w:pStyle w:val="Heading1"/>
        <w:spacing w:before="0" w:beforeAutospacing="0" w:after="0" w:afterAutospacing="0"/>
        <w:jc w:val="center"/>
        <w:rPr>
          <w:kern w:val="36"/>
          <w:sz w:val="28"/>
          <w:szCs w:val="28"/>
        </w:rPr>
      </w:pPr>
      <w:r w:rsidRPr="004E0557">
        <w:rPr>
          <w:bCs w:val="0"/>
          <w:kern w:val="36"/>
          <w:sz w:val="28"/>
          <w:szCs w:val="28"/>
        </w:rPr>
        <w:lastRenderedPageBreak/>
        <w:t xml:space="preserve">PHẦN </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4E0557">
        <w:rPr>
          <w:bCs w:val="0"/>
          <w:kern w:val="36"/>
          <w:sz w:val="28"/>
          <w:szCs w:val="28"/>
        </w:rPr>
        <w:t>3</w:t>
      </w:r>
    </w:p>
    <w:p w:rsidR="002742B1" w:rsidRPr="004E0557" w:rsidRDefault="002742B1" w:rsidP="005A00C5">
      <w:pPr>
        <w:pStyle w:val="Heading1"/>
        <w:spacing w:before="0" w:beforeAutospacing="0" w:after="0" w:afterAutospacing="0"/>
        <w:jc w:val="center"/>
        <w:rPr>
          <w:bCs w:val="0"/>
          <w:kern w:val="36"/>
          <w:sz w:val="28"/>
          <w:szCs w:val="28"/>
        </w:rPr>
      </w:pPr>
      <w:bookmarkStart w:id="414" w:name="0.1__Toc238547348"/>
      <w:bookmarkStart w:id="415" w:name="0.1__Toc240960322"/>
      <w:bookmarkStart w:id="416" w:name="_Toc280181969"/>
      <w:bookmarkStart w:id="417" w:name="_Toc294727454"/>
      <w:bookmarkStart w:id="418" w:name="_Toc298163360"/>
      <w:bookmarkStart w:id="419" w:name="_Toc320867792"/>
      <w:bookmarkStart w:id="420" w:name="_Toc321986811"/>
      <w:bookmarkStart w:id="421" w:name="_Toc321987144"/>
      <w:bookmarkStart w:id="422" w:name="_Toc321987310"/>
      <w:bookmarkStart w:id="423" w:name="_Toc321987477"/>
      <w:bookmarkStart w:id="424" w:name="_Toc321987644"/>
      <w:bookmarkStart w:id="425" w:name="_Toc322526215"/>
      <w:bookmarkStart w:id="426" w:name="_Toc324322841"/>
      <w:bookmarkStart w:id="427" w:name="_Toc326742412"/>
      <w:bookmarkStart w:id="428" w:name="_Toc326917003"/>
      <w:bookmarkStart w:id="429" w:name="_Toc327271791"/>
      <w:bookmarkStart w:id="430" w:name="_Toc329028898"/>
      <w:bookmarkStart w:id="431" w:name="_Toc333306267"/>
      <w:bookmarkStart w:id="432" w:name="_Toc333926544"/>
      <w:bookmarkStart w:id="433" w:name="_Toc346631046"/>
      <w:bookmarkStart w:id="434" w:name="_Toc351058695"/>
      <w:bookmarkStart w:id="435" w:name="_Toc387778710"/>
      <w:bookmarkStart w:id="436" w:name="_Toc397777988"/>
      <w:bookmarkStart w:id="437" w:name="_Toc398248071"/>
      <w:bookmarkStart w:id="438" w:name="_Toc398626010"/>
      <w:bookmarkStart w:id="439" w:name="_Toc398943639"/>
      <w:bookmarkStart w:id="440" w:name="_Toc398944098"/>
      <w:bookmarkStart w:id="441" w:name="_Toc398944319"/>
      <w:bookmarkStart w:id="442" w:name="_Toc399315947"/>
      <w:bookmarkStart w:id="443" w:name="_Toc425315749"/>
      <w:bookmarkStart w:id="444" w:name="_Toc452990171"/>
      <w:bookmarkEnd w:id="414"/>
      <w:bookmarkEnd w:id="415"/>
      <w:r w:rsidRPr="004E0557">
        <w:rPr>
          <w:bCs w:val="0"/>
          <w:kern w:val="36"/>
          <w:sz w:val="28"/>
          <w:szCs w:val="28"/>
        </w:rPr>
        <w:t>BIỆN PHÁP PHÒNG NGỪA, GIẢM THIỂU TÁC ĐỘNG TIÊU CỰC</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9D07F4" w:rsidRPr="004E0557" w:rsidRDefault="002742B1" w:rsidP="005A00C5">
      <w:pPr>
        <w:pStyle w:val="Heading1"/>
        <w:spacing w:before="0" w:beforeAutospacing="0" w:after="0" w:afterAutospacing="0"/>
        <w:jc w:val="center"/>
        <w:rPr>
          <w:bCs w:val="0"/>
          <w:kern w:val="36"/>
          <w:sz w:val="28"/>
          <w:szCs w:val="28"/>
        </w:rPr>
      </w:pPr>
      <w:bookmarkStart w:id="445" w:name="_Toc452990172"/>
      <w:bookmarkStart w:id="446" w:name="_Toc425315750"/>
      <w:r w:rsidRPr="004E0557">
        <w:rPr>
          <w:bCs w:val="0"/>
          <w:kern w:val="36"/>
          <w:sz w:val="28"/>
          <w:szCs w:val="28"/>
        </w:rPr>
        <w:t>VÀ PHÒNG NGỪA, ỨNG PHÓ RỦI RO, SỰ CỐ CỦA DỰ ÁN</w:t>
      </w:r>
      <w:bookmarkEnd w:id="445"/>
      <w:bookmarkEnd w:id="446"/>
    </w:p>
    <w:p w:rsidR="00610A64" w:rsidRPr="004E0557" w:rsidRDefault="00610A64" w:rsidP="005A00C5">
      <w:pPr>
        <w:keepNext/>
        <w:jc w:val="both"/>
        <w:outlineLvl w:val="1"/>
        <w:rPr>
          <w:rFonts w:ascii="Times New Roman" w:hAnsi="Times New Roman"/>
          <w:b/>
          <w:bCs/>
        </w:rPr>
      </w:pPr>
      <w:bookmarkStart w:id="447" w:name="_Toc320867793"/>
      <w:bookmarkStart w:id="448" w:name="_Toc321986812"/>
      <w:bookmarkStart w:id="449" w:name="_Toc321987145"/>
      <w:bookmarkStart w:id="450" w:name="_Toc321987311"/>
      <w:bookmarkStart w:id="451" w:name="_Toc321987478"/>
      <w:bookmarkStart w:id="452" w:name="_Toc321987645"/>
      <w:bookmarkStart w:id="453" w:name="_Toc322526216"/>
      <w:bookmarkStart w:id="454" w:name="_Toc324322842"/>
      <w:bookmarkStart w:id="455" w:name="_Toc326742413"/>
      <w:bookmarkStart w:id="456" w:name="_Toc326917004"/>
      <w:bookmarkStart w:id="457" w:name="_Toc327271792"/>
      <w:bookmarkStart w:id="458" w:name="_Toc329028899"/>
      <w:bookmarkStart w:id="459" w:name="_Toc333306268"/>
      <w:bookmarkStart w:id="460" w:name="_Toc333926545"/>
      <w:bookmarkStart w:id="461" w:name="_Toc346631047"/>
      <w:bookmarkStart w:id="462" w:name="_Toc351058696"/>
      <w:bookmarkStart w:id="463" w:name="_Toc397777989"/>
      <w:bookmarkStart w:id="464" w:name="_Toc398248072"/>
      <w:bookmarkStart w:id="465" w:name="_Toc398626011"/>
      <w:bookmarkStart w:id="466" w:name="_Toc398943640"/>
      <w:bookmarkStart w:id="467" w:name="_Toc398944099"/>
      <w:bookmarkStart w:id="468" w:name="_Toc398944320"/>
      <w:bookmarkStart w:id="469" w:name="_Toc399315948"/>
      <w:bookmarkStart w:id="470" w:name="_Toc452990183"/>
      <w:r w:rsidRPr="004E0557">
        <w:rPr>
          <w:rFonts w:ascii="Times New Roman" w:hAnsi="Times New Roman"/>
          <w:b/>
          <w:bCs/>
        </w:rPr>
        <w:t xml:space="preserve">3.1. Các biện pháp giảm thiểu trong giai đoạn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4E0557">
        <w:rPr>
          <w:rFonts w:ascii="Times New Roman" w:hAnsi="Times New Roman"/>
          <w:b/>
          <w:bCs/>
        </w:rPr>
        <w:t>thi công xây dựng Dự án</w:t>
      </w:r>
      <w:bookmarkEnd w:id="470"/>
    </w:p>
    <w:p w:rsidR="00610A64" w:rsidRPr="004E0557" w:rsidRDefault="00610A64" w:rsidP="005A00C5">
      <w:pPr>
        <w:pStyle w:val="BodyText"/>
        <w:spacing w:after="0" w:line="240" w:lineRule="auto"/>
        <w:ind w:firstLine="539"/>
        <w:rPr>
          <w:rFonts w:ascii="Times New Roman" w:hAnsi="Times New Roman" w:cs="Times New Roman"/>
          <w:b/>
          <w:bCs/>
          <w:i/>
          <w:sz w:val="28"/>
          <w:szCs w:val="28"/>
          <w:lang w:val="af-ZA"/>
        </w:rPr>
      </w:pPr>
      <w:bookmarkStart w:id="471" w:name="_Toc320867794"/>
      <w:bookmarkStart w:id="472" w:name="_Toc321986813"/>
      <w:bookmarkStart w:id="473" w:name="_Toc321987146"/>
      <w:bookmarkStart w:id="474" w:name="_Toc321987312"/>
      <w:bookmarkStart w:id="475" w:name="_Toc321987479"/>
      <w:bookmarkStart w:id="476" w:name="_Toc321987646"/>
      <w:bookmarkStart w:id="477" w:name="_Toc322526217"/>
      <w:bookmarkStart w:id="478" w:name="_Toc324322843"/>
      <w:bookmarkStart w:id="479" w:name="_Toc326742414"/>
      <w:bookmarkStart w:id="480" w:name="_Toc326917005"/>
      <w:bookmarkStart w:id="481" w:name="_Toc327271793"/>
      <w:bookmarkStart w:id="482" w:name="_Toc329028900"/>
      <w:bookmarkStart w:id="483" w:name="_Toc333306269"/>
      <w:bookmarkStart w:id="484" w:name="_Toc333926546"/>
      <w:bookmarkStart w:id="485" w:name="_Toc346631048"/>
      <w:bookmarkStart w:id="486" w:name="_Toc351058697"/>
      <w:bookmarkStart w:id="487" w:name="_Toc397777990"/>
      <w:bookmarkStart w:id="488" w:name="_Toc398248073"/>
      <w:bookmarkStart w:id="489" w:name="_Toc398626012"/>
      <w:bookmarkStart w:id="490" w:name="_Toc398943641"/>
      <w:bookmarkStart w:id="491" w:name="_Toc398944100"/>
      <w:bookmarkStart w:id="492" w:name="_Toc398944321"/>
      <w:bookmarkStart w:id="493" w:name="_Toc399315949"/>
      <w:r w:rsidRPr="004E0557">
        <w:rPr>
          <w:rFonts w:ascii="Times New Roman" w:hAnsi="Times New Roman" w:cs="Times New Roman"/>
          <w:sz w:val="28"/>
          <w:szCs w:val="28"/>
          <w:lang w:val="af-ZA"/>
        </w:rPr>
        <w:t>Giai đoạn xây dựng Dự án bao gồm tất cả các hoạt động thi công xây dựng các công trình hạ tầng kỹ thuật của khu dân cư.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5A00C5">
      <w:pPr>
        <w:pStyle w:val="Heading3"/>
        <w:spacing w:before="0" w:beforeAutospacing="0" w:after="0" w:afterAutospacing="0"/>
        <w:rPr>
          <w:b w:val="0"/>
          <w:bCs w:val="0"/>
          <w:i/>
          <w:sz w:val="28"/>
          <w:szCs w:val="28"/>
          <w:lang w:val="af-ZA"/>
        </w:rPr>
      </w:pPr>
      <w:bookmarkStart w:id="494" w:name="_Toc452990184"/>
      <w:r w:rsidRPr="004E0557">
        <w:rPr>
          <w:b w:val="0"/>
          <w:bCs w:val="0"/>
          <w:i/>
          <w:sz w:val="28"/>
          <w:szCs w:val="28"/>
          <w:lang w:val="af-ZA"/>
        </w:rPr>
        <w:t>3.1.1. Biện pháp giảm thiểu nguồn gây tác động liên quan đến chất thải</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610A64" w:rsidRPr="004E0557" w:rsidRDefault="00E007CB" w:rsidP="005A00C5">
      <w:pPr>
        <w:keepNext/>
        <w:jc w:val="both"/>
        <w:outlineLvl w:val="1"/>
        <w:rPr>
          <w:rFonts w:ascii="Times New Roman" w:hAnsi="Times New Roman"/>
          <w:i/>
          <w:lang w:val="af-ZA"/>
        </w:rPr>
      </w:pPr>
      <w:bookmarkStart w:id="495" w:name="_Toc320867795"/>
      <w:bookmarkStart w:id="496" w:name="_Toc321986814"/>
      <w:bookmarkStart w:id="497" w:name="_Toc321987147"/>
      <w:bookmarkStart w:id="498" w:name="_Toc321987313"/>
      <w:bookmarkStart w:id="499" w:name="_Toc321987480"/>
      <w:bookmarkStart w:id="500" w:name="_Toc321987647"/>
      <w:bookmarkStart w:id="501" w:name="_Toc322526218"/>
      <w:bookmarkStart w:id="502" w:name="_Toc324322844"/>
      <w:bookmarkStart w:id="503" w:name="_Toc326742415"/>
      <w:bookmarkStart w:id="504" w:name="_Toc326917006"/>
      <w:bookmarkStart w:id="505" w:name="_Toc327271794"/>
      <w:bookmarkStart w:id="506" w:name="_Toc329028901"/>
      <w:bookmarkStart w:id="507" w:name="_Toc333306270"/>
      <w:bookmarkStart w:id="508" w:name="_Toc333926547"/>
      <w:bookmarkStart w:id="509" w:name="_Toc346631049"/>
      <w:bookmarkStart w:id="510" w:name="_Toc351058698"/>
      <w:bookmarkStart w:id="511" w:name="_Toc397777991"/>
      <w:bookmarkStart w:id="512" w:name="_Toc398248074"/>
      <w:bookmarkStart w:id="513" w:name="_Toc398626013"/>
      <w:bookmarkStart w:id="514" w:name="_Toc398943642"/>
      <w:bookmarkStart w:id="515" w:name="_Toc398944101"/>
      <w:bookmarkStart w:id="516" w:name="_Toc398944322"/>
      <w:bookmarkStart w:id="517" w:name="_Toc399315950"/>
      <w:bookmarkStart w:id="518"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00610A64" w:rsidRPr="004E0557">
        <w:rPr>
          <w:rFonts w:ascii="Times New Roman" w:hAnsi="Times New Roman"/>
          <w:i/>
          <w:lang w:val="af-ZA"/>
        </w:rPr>
        <w:t>do bụi, khí thải</w:t>
      </w:r>
      <w:bookmarkEnd w:id="511"/>
      <w:bookmarkEnd w:id="512"/>
      <w:bookmarkEnd w:id="513"/>
      <w:bookmarkEnd w:id="514"/>
      <w:bookmarkEnd w:id="515"/>
      <w:bookmarkEnd w:id="516"/>
      <w:bookmarkEnd w:id="517"/>
      <w:bookmarkEnd w:id="518"/>
    </w:p>
    <w:p w:rsidR="00610A64" w:rsidRPr="004E0557" w:rsidRDefault="00610A64" w:rsidP="005A00C5">
      <w:pPr>
        <w:ind w:firstLine="562"/>
        <w:rPr>
          <w:rFonts w:ascii="Times New Roman" w:eastAsia="MS Mincho" w:hAnsi="Times New Roman"/>
          <w:b/>
          <w:u w:val="single"/>
          <w:lang w:val="vi-VN"/>
        </w:rPr>
      </w:pPr>
      <w:bookmarkStart w:id="519" w:name="_Toc320867797"/>
      <w:bookmarkStart w:id="520" w:name="_Toc321986816"/>
      <w:bookmarkStart w:id="521" w:name="_Toc321987149"/>
      <w:bookmarkStart w:id="522" w:name="_Toc321987315"/>
      <w:bookmarkStart w:id="523" w:name="_Toc321987482"/>
      <w:bookmarkStart w:id="524" w:name="_Toc321987649"/>
      <w:bookmarkStart w:id="525" w:name="_Toc322526220"/>
      <w:bookmarkStart w:id="526" w:name="_Toc324322846"/>
      <w:bookmarkStart w:id="527" w:name="_Toc326742417"/>
      <w:bookmarkStart w:id="528" w:name="_Toc326917008"/>
      <w:bookmarkStart w:id="529" w:name="_Toc327271796"/>
      <w:bookmarkStart w:id="530" w:name="_Toc329028903"/>
      <w:bookmarkStart w:id="531" w:name="_Toc333306272"/>
      <w:bookmarkStart w:id="532" w:name="_Toc333926549"/>
      <w:bookmarkStart w:id="533" w:name="_Toc346631051"/>
      <w:bookmarkStart w:id="534" w:name="_Toc351058699"/>
      <w:bookmarkStart w:id="535" w:name="_Toc358038399"/>
      <w:bookmarkStart w:id="536" w:name="_Toc361637714"/>
      <w:r w:rsidRPr="004E0557">
        <w:rPr>
          <w:rFonts w:ascii="Times New Roman" w:eastAsia="MS Mincho" w:hAnsi="Times New Roman"/>
          <w:u w:val="single"/>
          <w:lang w:val="vi-VN"/>
        </w:rPr>
        <w:t>(1). Giảm thiểu ô nhiễm bụi</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Che chắn khu vực thi công bằng tôn cao trên 2mđể hạn chế khả năng phát tán bụi từ công trường đến khu dân cư, ao nuôi và ruộng lúa xung quanh; </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5A00C5">
      <w:pPr>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5A00C5">
      <w:pPr>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5A00C5">
      <w:pPr>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 xml:space="preserve">theo hình thức cuốn chiếu, thi công </w:t>
      </w:r>
      <w:proofErr w:type="gramStart"/>
      <w:r w:rsidR="00610A64" w:rsidRPr="004E0557">
        <w:rPr>
          <w:rFonts w:ascii="Times New Roman" w:hAnsi="Times New Roman"/>
          <w:lang w:val="vi-VN"/>
        </w:rPr>
        <w:t>theo</w:t>
      </w:r>
      <w:proofErr w:type="gramEnd"/>
      <w:r w:rsidR="00610A64" w:rsidRPr="004E0557">
        <w:rPr>
          <w:rFonts w:ascii="Times New Roman" w:hAnsi="Times New Roman"/>
          <w:lang w:val="vi-VN"/>
        </w:rPr>
        <w:t xml:space="preserve"> từng phân đoạn để hạn chế bụi và khí thải phát sinh từ hoạt động rải đá dăm, rải nhựa đường;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rPr>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5A00C5">
      <w:pPr>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lastRenderedPageBreak/>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5A00C5">
      <w:pPr>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5A00C5">
      <w:pPr>
        <w:keepNext/>
        <w:jc w:val="both"/>
        <w:outlineLvl w:val="1"/>
        <w:rPr>
          <w:rFonts w:ascii="Times New Roman" w:hAnsi="Times New Roman"/>
          <w:i/>
          <w:lang w:val="vi-VN"/>
        </w:rPr>
      </w:pPr>
      <w:bookmarkStart w:id="537" w:name="_Toc320867801"/>
      <w:bookmarkStart w:id="538" w:name="_Toc321986820"/>
      <w:bookmarkStart w:id="539" w:name="_Toc321987153"/>
      <w:bookmarkStart w:id="540" w:name="_Toc321987319"/>
      <w:bookmarkStart w:id="541" w:name="_Toc321987486"/>
      <w:bookmarkStart w:id="542" w:name="_Toc321987653"/>
      <w:bookmarkStart w:id="543" w:name="_Toc322526224"/>
      <w:bookmarkStart w:id="544" w:name="_Toc324322850"/>
      <w:bookmarkStart w:id="545" w:name="_Toc326742421"/>
      <w:bookmarkStart w:id="546" w:name="_Toc326917012"/>
      <w:bookmarkStart w:id="547" w:name="_Toc327271800"/>
      <w:bookmarkStart w:id="548" w:name="_Toc329028907"/>
      <w:bookmarkStart w:id="549" w:name="_Toc333306276"/>
      <w:bookmarkStart w:id="550" w:name="_Toc333926553"/>
      <w:bookmarkStart w:id="551" w:name="_Toc346631055"/>
      <w:bookmarkStart w:id="552" w:name="_Toc351058701"/>
      <w:bookmarkStart w:id="553" w:name="_Toc397777993"/>
      <w:bookmarkStart w:id="554" w:name="_Toc398248076"/>
      <w:bookmarkStart w:id="555" w:name="_Toc398626015"/>
      <w:bookmarkStart w:id="556" w:name="_Toc398943644"/>
      <w:bookmarkStart w:id="557" w:name="_Toc398944103"/>
      <w:bookmarkStart w:id="558" w:name="_Toc398944324"/>
      <w:bookmarkStart w:id="559" w:name="_Toc399315952"/>
      <w:bookmarkStart w:id="560" w:name="_Toc452990187"/>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00610A64" w:rsidRPr="004E0557">
        <w:rPr>
          <w:rFonts w:ascii="Times New Roman" w:hAnsi="Times New Roman"/>
          <w:i/>
          <w:lang w:val="vi-VN"/>
        </w:rPr>
        <w:t xml:space="preserve"> Giảm thiểu tác động do nước thải và nước mưa chảy tràn</w:t>
      </w:r>
      <w:bookmarkEnd w:id="560"/>
    </w:p>
    <w:p w:rsidR="00610A64" w:rsidRPr="004E0557" w:rsidRDefault="00610A64" w:rsidP="005A00C5">
      <w:pPr>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5A00C5">
      <w:pPr>
        <w:pStyle w:val="Title"/>
        <w:spacing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5A00C5">
      <w:pPr>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5A00C5">
      <w:pPr>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Tạo hướng thoát nước mưa tại các khu vực đã san lấp về diện tích các ruộng lúa chưa san lấp, không để nước chảy tràn ra trực tiếp các ruộng lúa, ao nuôi ở phía </w:t>
      </w:r>
      <w:r w:rsidR="00AC67CE" w:rsidRPr="004E0557">
        <w:rPr>
          <w:rFonts w:ascii="Times New Roman" w:hAnsi="Times New Roman"/>
          <w:lang w:val="vi-VN"/>
        </w:rPr>
        <w:t>Đông, phía Bắc và phía Nam</w:t>
      </w:r>
      <w:r w:rsidRPr="004E0557">
        <w:rPr>
          <w:rFonts w:ascii="Times New Roman" w:hAnsi="Times New Roman"/>
          <w:lang w:val="vi-VN"/>
        </w:rPr>
        <w:t xml:space="preserve"> khu đất để tránh gây bồi lấp các ruộng lúa, ao nuôi này;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5A00C5">
      <w:pPr>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5A00C5">
      <w:pPr>
        <w:keepNext/>
        <w:jc w:val="both"/>
        <w:outlineLvl w:val="1"/>
        <w:rPr>
          <w:rFonts w:ascii="Times New Roman" w:hAnsi="Times New Roman"/>
          <w:i/>
          <w:lang w:val="af-ZA"/>
        </w:rPr>
      </w:pPr>
      <w:bookmarkStart w:id="561" w:name="_Toc320867798"/>
      <w:bookmarkStart w:id="562" w:name="_Toc321986817"/>
      <w:bookmarkStart w:id="563" w:name="_Toc321987150"/>
      <w:bookmarkStart w:id="564" w:name="_Toc321987316"/>
      <w:bookmarkStart w:id="565" w:name="_Toc321987483"/>
      <w:bookmarkStart w:id="566" w:name="_Toc321987650"/>
      <w:bookmarkStart w:id="567" w:name="_Toc322526221"/>
      <w:bookmarkStart w:id="568" w:name="_Toc324322847"/>
      <w:bookmarkStart w:id="569" w:name="_Toc326742418"/>
      <w:bookmarkStart w:id="570" w:name="_Toc326917009"/>
      <w:bookmarkStart w:id="571" w:name="_Toc327271797"/>
      <w:bookmarkStart w:id="572" w:name="_Toc329028904"/>
      <w:bookmarkStart w:id="573" w:name="_Toc333306273"/>
      <w:bookmarkStart w:id="574" w:name="_Toc333926550"/>
      <w:bookmarkStart w:id="575" w:name="_Toc346631052"/>
      <w:bookmarkStart w:id="576" w:name="_Toc351058700"/>
      <w:bookmarkStart w:id="577" w:name="_Toc397777992"/>
      <w:bookmarkStart w:id="578" w:name="_Toc398248075"/>
      <w:bookmarkStart w:id="579" w:name="_Toc398626014"/>
      <w:bookmarkStart w:id="580" w:name="_Toc398943643"/>
      <w:bookmarkStart w:id="581" w:name="_Toc398944102"/>
      <w:bookmarkStart w:id="582" w:name="_Toc398944323"/>
      <w:bookmarkStart w:id="583" w:name="_Toc399315951"/>
      <w:bookmarkStart w:id="584" w:name="_Toc452990188"/>
      <w:r w:rsidRPr="004E0557">
        <w:rPr>
          <w:rFonts w:ascii="Times New Roman" w:hAnsi="Times New Roman"/>
          <w:i/>
          <w:lang w:val="af-ZA"/>
        </w:rPr>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00610A64" w:rsidRPr="004E0557">
        <w:rPr>
          <w:rFonts w:ascii="Times New Roman" w:hAnsi="Times New Roman"/>
          <w:i/>
          <w:lang w:val="af-ZA"/>
        </w:rPr>
        <w:t>Thu gom và xử lý chất thải rắn</w:t>
      </w:r>
      <w:bookmarkEnd w:id="584"/>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rPr>
      </w:pPr>
      <w:r w:rsidRPr="004E0557">
        <w:rPr>
          <w:rFonts w:ascii="Times New Roman" w:hAnsi="Times New Roman"/>
        </w:rPr>
        <w:lastRenderedPageBreak/>
        <w:t xml:space="preserve">- Tuyên truyền, giáo dục nâng cao ý thức bảo vệ môi trường cho cán bộ, công nhân xây dựng, không vứt rác bừa bãi mà tự </w:t>
      </w:r>
      <w:proofErr w:type="gramStart"/>
      <w:r w:rsidRPr="004E0557">
        <w:rPr>
          <w:rFonts w:ascii="Times New Roman" w:hAnsi="Times New Roman"/>
        </w:rPr>
        <w:t>thu</w:t>
      </w:r>
      <w:proofErr w:type="gramEnd"/>
      <w:r w:rsidRPr="004E0557">
        <w:rPr>
          <w:rFonts w:ascii="Times New Roman" w:hAnsi="Times New Roman"/>
        </w:rPr>
        <w:t xml:space="preserve"> gom vào các thùng chứa rác. </w:t>
      </w:r>
    </w:p>
    <w:p w:rsidR="00610A64" w:rsidRPr="004E0557" w:rsidRDefault="00610A64" w:rsidP="005A00C5">
      <w:pPr>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proofErr w:type="gramStart"/>
      <w:r w:rsidRPr="004E0557">
        <w:rPr>
          <w:rFonts w:ascii="Times New Roman" w:hAnsi="Times New Roman"/>
        </w:rPr>
        <w:t>,</w:t>
      </w:r>
      <w:r w:rsidRPr="004E0557">
        <w:rPr>
          <w:rFonts w:ascii="Times New Roman" w:hAnsi="Times New Roman"/>
          <w:lang w:val="vi-VN"/>
        </w:rPr>
        <w:t>...</w:t>
      </w:r>
      <w:proofErr w:type="gramEnd"/>
      <w:r w:rsidRPr="004E0557">
        <w:rPr>
          <w:rFonts w:ascii="Times New Roman" w:hAnsi="Times New Roman"/>
          <w:lang w:val="vi-VN"/>
        </w:rPr>
        <w:t xml:space="preserve"> loại thải sẽ được thu gom và bán cho các đơn vị thu mua tái chế;</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610A64" w:rsidP="005A00C5">
      <w:pPr>
        <w:ind w:firstLine="567"/>
        <w:jc w:val="both"/>
        <w:rPr>
          <w:rFonts w:ascii="Times New Roman" w:hAnsi="Times New Roman"/>
          <w:i/>
          <w:lang w:val="vi-VN"/>
        </w:rPr>
      </w:pPr>
      <w:r w:rsidRPr="004E0557">
        <w:rPr>
          <w:rFonts w:ascii="Times New Roman" w:hAnsi="Times New Roman"/>
          <w:i/>
          <w:lang w:val="vi-VN"/>
        </w:rPr>
        <w:t xml:space="preserve">* Đối với lượng đất hữu cơ và lớp thảm thực vật bị bóc bỏ: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Không đổ đất hữu cơ</w:t>
      </w:r>
      <w:r w:rsidR="005A00C5">
        <w:rPr>
          <w:rFonts w:ascii="Times New Roman" w:hAnsi="Times New Roman"/>
        </w:rPr>
        <w:t xml:space="preserve"> </w:t>
      </w:r>
      <w:r w:rsidRPr="004E0557">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4E0557" w:rsidRDefault="00610A64" w:rsidP="005A00C5">
      <w:pPr>
        <w:ind w:firstLine="567"/>
        <w:jc w:val="both"/>
        <w:rPr>
          <w:rFonts w:ascii="Times New Roman" w:hAnsi="Times New Roman"/>
        </w:rPr>
      </w:pPr>
      <w:r w:rsidRPr="004E0557">
        <w:rPr>
          <w:rFonts w:ascii="Times New Roman" w:hAnsi="Times New Roman"/>
        </w:rPr>
        <w:t xml:space="preserve">- Không đổ đất hữu cơ ra môi trường xung quanh ở bên ngoài khu đất Dự án để tránh sự trượt lở, rửa trôi </w:t>
      </w:r>
      <w:proofErr w:type="gramStart"/>
      <w:r w:rsidRPr="004E0557">
        <w:rPr>
          <w:rFonts w:ascii="Times New Roman" w:hAnsi="Times New Roman"/>
        </w:rPr>
        <w:t>theo</w:t>
      </w:r>
      <w:proofErr w:type="gramEnd"/>
      <w:r w:rsidRPr="004E0557">
        <w:rPr>
          <w:rFonts w:ascii="Times New Roman" w:hAnsi="Times New Roman"/>
        </w:rPr>
        <w:t xml:space="preserve"> nước mưa chảy tràn ra ruộng lúa, ao nuôi của người dâ</w:t>
      </w:r>
      <w:r w:rsidR="0023109E" w:rsidRPr="004E0557">
        <w:rPr>
          <w:rFonts w:ascii="Times New Roman" w:hAnsi="Times New Roman"/>
        </w:rPr>
        <w:t>n.</w:t>
      </w:r>
    </w:p>
    <w:p w:rsidR="00610A64" w:rsidRPr="004E0557" w:rsidRDefault="0023109E" w:rsidP="005A00C5">
      <w:pPr>
        <w:keepNext/>
        <w:jc w:val="both"/>
        <w:outlineLvl w:val="1"/>
        <w:rPr>
          <w:rFonts w:ascii="Times New Roman" w:hAnsi="Times New Roman"/>
          <w:i/>
          <w:lang w:val="pt-BR"/>
        </w:rPr>
      </w:pPr>
      <w:bookmarkStart w:id="585" w:name="_Toc397777994"/>
      <w:bookmarkStart w:id="586" w:name="_Toc398248077"/>
      <w:bookmarkStart w:id="587" w:name="_Toc398626016"/>
      <w:bookmarkStart w:id="588" w:name="_Toc398943645"/>
      <w:bookmarkStart w:id="589" w:name="_Toc398944104"/>
      <w:bookmarkStart w:id="590" w:name="_Toc398944325"/>
      <w:bookmarkStart w:id="591" w:name="_Toc399315953"/>
      <w:bookmarkStart w:id="592"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585"/>
      <w:bookmarkEnd w:id="586"/>
      <w:bookmarkEnd w:id="587"/>
      <w:bookmarkEnd w:id="588"/>
      <w:bookmarkEnd w:id="589"/>
      <w:bookmarkEnd w:id="590"/>
      <w:bookmarkEnd w:id="591"/>
      <w:bookmarkEnd w:id="592"/>
    </w:p>
    <w:p w:rsidR="00843754" w:rsidRPr="005C70E4" w:rsidRDefault="00843754" w:rsidP="005A00C5">
      <w:pPr>
        <w:pStyle w:val="11NOIDUNG"/>
        <w:spacing w:before="0"/>
      </w:pPr>
      <w:bookmarkStart w:id="593" w:name="_Toc320867802"/>
      <w:bookmarkStart w:id="594" w:name="_Toc321986821"/>
      <w:bookmarkStart w:id="595" w:name="_Toc321987154"/>
      <w:bookmarkStart w:id="596" w:name="_Toc321987320"/>
      <w:bookmarkStart w:id="597" w:name="_Toc321987487"/>
      <w:bookmarkStart w:id="598" w:name="_Toc321987654"/>
      <w:bookmarkStart w:id="599" w:name="_Toc322526225"/>
      <w:bookmarkStart w:id="600" w:name="_Toc324322851"/>
      <w:bookmarkStart w:id="601" w:name="_Toc326742422"/>
      <w:bookmarkStart w:id="602" w:name="_Toc326917013"/>
      <w:bookmarkStart w:id="603" w:name="_Toc327271801"/>
      <w:bookmarkStart w:id="604" w:name="_Toc329028908"/>
      <w:bookmarkStart w:id="605" w:name="_Toc333306277"/>
      <w:bookmarkStart w:id="606" w:name="_Toc333926554"/>
      <w:bookmarkStart w:id="607" w:name="_Toc346631056"/>
      <w:bookmarkStart w:id="608" w:name="_Toc351058703"/>
      <w:bookmarkStart w:id="609" w:name="_Toc397777995"/>
      <w:bookmarkStart w:id="610" w:name="_Toc398248078"/>
      <w:bookmarkStart w:id="611" w:name="_Toc398626017"/>
      <w:bookmarkStart w:id="612" w:name="_Toc398943646"/>
      <w:bookmarkStart w:id="613" w:name="_Toc398944105"/>
      <w:bookmarkStart w:id="614" w:name="_Toc398944326"/>
      <w:bookmarkStart w:id="615" w:name="_Toc399315954"/>
      <w:bookmarkStart w:id="616" w:name="_Toc452990190"/>
      <w:r w:rsidRPr="005C70E4">
        <w:t xml:space="preserve">- Lượng chất thải nguy hại chủ yếu là dầu thải, giẻ lau dính dầu, mỡ từ quá trình bảo dưỡng thay dầu, sửa chữa </w:t>
      </w:r>
      <w:proofErr w:type="gramStart"/>
      <w:r w:rsidRPr="005C70E4">
        <w:t>xe</w:t>
      </w:r>
      <w:proofErr w:type="gramEnd"/>
      <w:r w:rsidRPr="005C70E4">
        <w:t xml:space="preserv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Kiểm tra, nhắc nhở công nhân </w:t>
      </w:r>
      <w:proofErr w:type="gramStart"/>
      <w:r w:rsidRPr="005C70E4">
        <w:t>thu</w:t>
      </w:r>
      <w:proofErr w:type="gramEnd"/>
      <w:r w:rsidRPr="005C70E4">
        <w:t xml:space="preserve"> gom chất thải nguy hại đúng nơi quy định.</w:t>
      </w:r>
    </w:p>
    <w:p w:rsidR="00843754" w:rsidRPr="005C70E4" w:rsidRDefault="00843754" w:rsidP="005A00C5">
      <w:pPr>
        <w:pStyle w:val="11NOIDUNG"/>
        <w:spacing w:before="0"/>
      </w:pPr>
      <w:r w:rsidRPr="005C70E4">
        <w:t>- Cam kết thu gom và xử lý chất thải nguy hại theo quy định tại Thông tư số 02/2022/TT-BTNMT ngày 10 tháng 1 năm 2022 của Bộ Tài nguyên và Môi trường.</w:t>
      </w:r>
    </w:p>
    <w:p w:rsidR="00610A64" w:rsidRPr="004E0557" w:rsidRDefault="0023109E" w:rsidP="005A00C5">
      <w:pPr>
        <w:pStyle w:val="Heading3"/>
        <w:spacing w:before="0" w:beforeAutospacing="0" w:after="0" w:afterAutospacing="0"/>
        <w:rPr>
          <w:b w:val="0"/>
          <w:bCs w:val="0"/>
          <w:i/>
          <w:sz w:val="28"/>
          <w:szCs w:val="28"/>
          <w:lang w:val="vi-VN"/>
        </w:rPr>
      </w:pPr>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610A64" w:rsidRPr="004E0557" w:rsidRDefault="0023109E" w:rsidP="005A00C5">
      <w:pPr>
        <w:pStyle w:val="Heading3"/>
        <w:spacing w:before="0" w:beforeAutospacing="0" w:after="0" w:afterAutospacing="0"/>
        <w:rPr>
          <w:b w:val="0"/>
          <w:i/>
          <w:sz w:val="28"/>
          <w:szCs w:val="28"/>
          <w:lang w:val="vi-VN"/>
        </w:rPr>
      </w:pPr>
      <w:bookmarkStart w:id="617" w:name="_Toc320867803"/>
      <w:bookmarkStart w:id="618" w:name="_Toc321986822"/>
      <w:bookmarkStart w:id="619" w:name="_Toc321987155"/>
      <w:bookmarkStart w:id="620" w:name="_Toc321987321"/>
      <w:bookmarkStart w:id="621" w:name="_Toc321987488"/>
      <w:bookmarkStart w:id="622" w:name="_Toc321987655"/>
      <w:bookmarkStart w:id="623" w:name="_Toc322526226"/>
      <w:bookmarkStart w:id="624" w:name="_Toc324322852"/>
      <w:bookmarkStart w:id="625" w:name="_Toc326742423"/>
      <w:bookmarkStart w:id="626" w:name="_Toc326917014"/>
      <w:bookmarkStart w:id="627" w:name="_Toc327271802"/>
      <w:bookmarkStart w:id="628" w:name="_Toc329028909"/>
      <w:bookmarkStart w:id="629" w:name="_Toc333306278"/>
      <w:bookmarkStart w:id="630" w:name="_Toc333926555"/>
      <w:bookmarkStart w:id="631" w:name="_Toc346631057"/>
      <w:bookmarkStart w:id="632" w:name="_Toc351058704"/>
      <w:bookmarkStart w:id="633" w:name="_Toc397777996"/>
      <w:bookmarkStart w:id="634" w:name="_Toc398248079"/>
      <w:bookmarkStart w:id="635" w:name="_Toc398626018"/>
      <w:bookmarkStart w:id="636" w:name="_Toc398943647"/>
      <w:bookmarkStart w:id="637" w:name="_Toc398944106"/>
      <w:bookmarkStart w:id="638" w:name="_Toc398944327"/>
      <w:bookmarkStart w:id="639" w:name="_Toc399315955"/>
      <w:bookmarkStart w:id="640" w:name="_Toc452990191"/>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lịch thi công hợp lý, hạn chế các hoạt động vận chuyển nguyên vật liệu, không được sử dụng còi hơi khi đi qua khu dân cư và không thi công ở khu </w:t>
      </w:r>
      <w:r w:rsidRPr="004E0557">
        <w:rPr>
          <w:rFonts w:ascii="Times New Roman" w:hAnsi="Times New Roman"/>
          <w:lang w:val="vi-VN"/>
        </w:rPr>
        <w:lastRenderedPageBreak/>
        <w:t>vực gần ranh giới phía Đông</w:t>
      </w:r>
      <w:r w:rsidR="00BD2C45" w:rsidRPr="004E0557">
        <w:rPr>
          <w:rFonts w:ascii="Times New Roman" w:hAnsi="Times New Roman"/>
          <w:lang w:val="vi-VN"/>
        </w:rPr>
        <w:t xml:space="preserve"> Bắc </w:t>
      </w:r>
      <w:r w:rsidRPr="004E0557">
        <w:rPr>
          <w:rFonts w:ascii="Times New Roman" w:hAnsi="Times New Roman"/>
          <w:lang w:val="vi-VN"/>
        </w:rPr>
        <w:t>vào các giờ yên tĩnh (khoảng từ 21h đến 6h sáng hôm sau);</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5A00C5">
      <w:pPr>
        <w:pStyle w:val="Heading3"/>
        <w:spacing w:before="0" w:beforeAutospacing="0" w:after="0" w:afterAutospacing="0"/>
        <w:rPr>
          <w:b w:val="0"/>
          <w:i/>
          <w:sz w:val="28"/>
          <w:szCs w:val="28"/>
          <w:lang w:val="vi-VN"/>
        </w:rPr>
      </w:pPr>
      <w:bookmarkStart w:id="641"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641"/>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5A00C5">
      <w:pPr>
        <w:pStyle w:val="Heading3"/>
        <w:spacing w:before="0" w:beforeAutospacing="0" w:after="0" w:afterAutospacing="0"/>
        <w:rPr>
          <w:b w:val="0"/>
          <w:i/>
          <w:sz w:val="28"/>
          <w:szCs w:val="28"/>
          <w:lang w:val="pt-BR"/>
        </w:rPr>
      </w:pPr>
      <w:bookmarkStart w:id="642" w:name="_Toc397777997"/>
      <w:bookmarkStart w:id="643" w:name="_Toc398248080"/>
      <w:bookmarkStart w:id="644" w:name="_Toc398626019"/>
      <w:bookmarkStart w:id="645" w:name="_Toc398943648"/>
      <w:bookmarkStart w:id="646" w:name="_Toc398944107"/>
      <w:bookmarkStart w:id="647" w:name="_Toc398944328"/>
      <w:bookmarkStart w:id="648" w:name="_Toc399315956"/>
      <w:bookmarkStart w:id="649" w:name="_Toc452990194"/>
      <w:r w:rsidRPr="004E0557">
        <w:rPr>
          <w:b w:val="0"/>
          <w:i/>
          <w:sz w:val="28"/>
          <w:szCs w:val="28"/>
          <w:lang w:val="pt-BR"/>
        </w:rPr>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642"/>
      <w:bookmarkEnd w:id="643"/>
      <w:bookmarkEnd w:id="644"/>
      <w:bookmarkEnd w:id="645"/>
      <w:bookmarkEnd w:id="646"/>
      <w:bookmarkEnd w:id="647"/>
      <w:bookmarkEnd w:id="648"/>
      <w:r w:rsidRPr="004E0557">
        <w:rPr>
          <w:b w:val="0"/>
          <w:i/>
          <w:sz w:val="28"/>
          <w:szCs w:val="28"/>
          <w:lang w:val="pt-BR"/>
        </w:rPr>
        <w:t>3</w:t>
      </w:r>
      <w:r w:rsidR="00610A64" w:rsidRPr="004E0557">
        <w:rPr>
          <w:b w:val="0"/>
          <w:i/>
          <w:sz w:val="28"/>
          <w:szCs w:val="28"/>
          <w:lang w:val="vi-VN"/>
        </w:rPr>
        <w:t>. Hạn chế các tác động tiêu cực về mặt xã hội</w:t>
      </w:r>
      <w:bookmarkEnd w:id="649"/>
    </w:p>
    <w:p w:rsidR="00610A64" w:rsidRPr="004E0557" w:rsidRDefault="00610A64" w:rsidP="005A00C5">
      <w:pPr>
        <w:ind w:firstLine="567"/>
        <w:jc w:val="both"/>
        <w:rPr>
          <w:rFonts w:ascii="Times New Roman" w:hAnsi="Times New Roman"/>
          <w:lang w:val="pt-BR"/>
        </w:rPr>
      </w:pPr>
      <w:bookmarkStart w:id="650"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5A00C5">
      <w:pPr>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036A1B" w:rsidRPr="004E0557">
        <w:rPr>
          <w:rFonts w:ascii="Times New Roman" w:hAnsi="Times New Roman"/>
          <w:lang w:val="pt-BR"/>
        </w:rPr>
        <w:t xml:space="preserve">xã </w:t>
      </w:r>
      <w:r w:rsidR="00F87C8F">
        <w:rPr>
          <w:rFonts w:ascii="Times New Roman" w:hAnsi="Times New Roman"/>
          <w:lang w:val="pt-BR"/>
        </w:rPr>
        <w:t>Quảng Thạch</w:t>
      </w:r>
      <w:r w:rsidR="000814D1" w:rsidRPr="004E0557">
        <w:rPr>
          <w:rFonts w:ascii="Times New Roman" w:hAnsi="Times New Roman"/>
          <w:lang w:val="pt-BR"/>
        </w:rPr>
        <w:t xml:space="preserve"> </w:t>
      </w:r>
      <w:r w:rsidRPr="004E0557">
        <w:rPr>
          <w:rFonts w:ascii="Times New Roman" w:hAnsi="Times New Roman"/>
          <w:lang w:val="pt-BR"/>
        </w:rPr>
        <w:t>để người dân được biết và tham gia giám sát hoạt động của Dự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w:t>
      </w:r>
      <w:r w:rsidR="00843754">
        <w:rPr>
          <w:rFonts w:ascii="Times New Roman" w:hAnsi="Times New Roman"/>
        </w:rPr>
        <w:t xml:space="preserve"> </w:t>
      </w:r>
      <w:r w:rsidRPr="004E0557">
        <w:rPr>
          <w:rFonts w:ascii="Times New Roman" w:hAnsi="Times New Roman"/>
          <w:lang w:val="vi-VN"/>
        </w:rPr>
        <w:t>hoạt động giao thông;</w:t>
      </w:r>
    </w:p>
    <w:p w:rsidR="00610A64" w:rsidRPr="004E0557" w:rsidRDefault="00610A64" w:rsidP="005A00C5">
      <w:pPr>
        <w:ind w:firstLine="567"/>
        <w:jc w:val="both"/>
        <w:rPr>
          <w:rFonts w:ascii="Times New Roman" w:hAnsi="Times New Roman"/>
        </w:rPr>
      </w:pPr>
      <w:r w:rsidRPr="004E0557">
        <w:rPr>
          <w:rFonts w:ascii="Times New Roman" w:hAnsi="Times New Roman"/>
        </w:rPr>
        <w:t xml:space="preserve">- Chủ dự </w:t>
      </w:r>
      <w:proofErr w:type="gramStart"/>
      <w:r w:rsidRPr="004E0557">
        <w:rPr>
          <w:rFonts w:ascii="Times New Roman" w:hAnsi="Times New Roman"/>
        </w:rPr>
        <w:t>án</w:t>
      </w:r>
      <w:proofErr w:type="gramEnd"/>
      <w:r w:rsidRPr="004E0557">
        <w:rPr>
          <w:rFonts w:ascii="Times New Roman" w:hAnsi="Times New Roman"/>
        </w:rPr>
        <w:t xml:space="preserve"> phối hợp với nhà thầu thi công thực hiện tốt việc đảm bảo an toàn giao thông, hạn chế tiếng ồn và bụi phát sinh trên tuyến đường vận chuyển;</w:t>
      </w:r>
    </w:p>
    <w:p w:rsidR="00610A64" w:rsidRPr="004E0557" w:rsidRDefault="00610A64" w:rsidP="005A00C5">
      <w:pPr>
        <w:tabs>
          <w:tab w:val="num" w:pos="0"/>
          <w:tab w:val="left" w:pos="630"/>
        </w:tabs>
        <w:jc w:val="both"/>
        <w:rPr>
          <w:rFonts w:ascii="Times New Roman" w:hAnsi="Times New Roman"/>
        </w:rPr>
      </w:pPr>
      <w:r w:rsidRPr="004E0557">
        <w:rPr>
          <w:rFonts w:ascii="Times New Roman" w:hAnsi="Times New Roman"/>
        </w:rPr>
        <w:tab/>
      </w:r>
      <w:bookmarkEnd w:id="650"/>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5A00C5">
      <w:pPr>
        <w:ind w:firstLine="567"/>
        <w:jc w:val="both"/>
        <w:rPr>
          <w:rFonts w:ascii="Times New Roman" w:hAnsi="Times New Roman"/>
        </w:rPr>
      </w:pPr>
      <w:r w:rsidRPr="004E0557">
        <w:rPr>
          <w:rFonts w:ascii="Times New Roman" w:hAnsi="Times New Roman"/>
          <w:lang w:val="vi-VN"/>
        </w:rPr>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4E0557" w:rsidRDefault="0023109E" w:rsidP="005A00C5">
      <w:pPr>
        <w:pStyle w:val="Heading1"/>
        <w:spacing w:before="0" w:beforeAutospacing="0" w:after="0" w:afterAutospacing="0"/>
        <w:jc w:val="both"/>
        <w:rPr>
          <w:sz w:val="28"/>
          <w:szCs w:val="28"/>
          <w:lang w:val="pt-BR"/>
        </w:rPr>
      </w:pPr>
      <w:bookmarkStart w:id="651" w:name="_Toc280181977"/>
      <w:bookmarkStart w:id="652" w:name="_Toc294727463"/>
      <w:bookmarkStart w:id="653" w:name="_Toc298163369"/>
      <w:bookmarkStart w:id="654" w:name="_Toc320867805"/>
      <w:bookmarkStart w:id="655" w:name="_Toc321986824"/>
      <w:bookmarkStart w:id="656" w:name="_Toc321987157"/>
      <w:bookmarkStart w:id="657" w:name="_Toc321987323"/>
      <w:bookmarkStart w:id="658" w:name="_Toc321987490"/>
      <w:bookmarkStart w:id="659" w:name="_Toc321987657"/>
      <w:bookmarkStart w:id="660" w:name="_Toc322526228"/>
      <w:bookmarkStart w:id="661" w:name="_Toc324322854"/>
      <w:bookmarkStart w:id="662" w:name="_Toc326742425"/>
      <w:bookmarkStart w:id="663" w:name="_Toc326917016"/>
      <w:bookmarkStart w:id="664" w:name="_Toc327271804"/>
      <w:bookmarkStart w:id="665" w:name="_Toc329028911"/>
      <w:bookmarkStart w:id="666" w:name="_Toc333306280"/>
      <w:bookmarkStart w:id="667" w:name="_Toc333926557"/>
      <w:bookmarkStart w:id="668" w:name="_Toc346631059"/>
      <w:bookmarkStart w:id="669" w:name="_Toc351058707"/>
      <w:bookmarkStart w:id="670" w:name="_Toc397778009"/>
      <w:bookmarkStart w:id="671" w:name="_Toc398248092"/>
      <w:bookmarkStart w:id="672" w:name="_Toc398626031"/>
      <w:bookmarkStart w:id="673" w:name="_Toc398943668"/>
      <w:bookmarkStart w:id="674" w:name="_Toc398944127"/>
      <w:bookmarkStart w:id="675" w:name="_Toc398944348"/>
      <w:bookmarkStart w:id="676" w:name="_Toc399315976"/>
      <w:bookmarkStart w:id="677"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678" w:name="0.1__Toc240960331"/>
      <w:bookmarkStart w:id="679" w:name="_Toc367260863"/>
      <w:bookmarkStart w:id="680" w:name="_Toc320867806"/>
      <w:bookmarkStart w:id="681" w:name="_Toc321986825"/>
      <w:bookmarkStart w:id="682" w:name="_Toc321987158"/>
      <w:bookmarkStart w:id="683" w:name="_Toc321987324"/>
      <w:bookmarkStart w:id="684" w:name="_Toc321987491"/>
      <w:bookmarkStart w:id="685" w:name="_Toc321987658"/>
      <w:bookmarkStart w:id="686" w:name="_Toc322526229"/>
      <w:bookmarkStart w:id="687" w:name="_Toc324322855"/>
      <w:bookmarkStart w:id="688" w:name="_Toc326742426"/>
      <w:bookmarkStart w:id="689" w:name="_Toc326917017"/>
      <w:bookmarkStart w:id="690" w:name="_Toc327271805"/>
      <w:bookmarkStart w:id="691" w:name="_Toc329028912"/>
      <w:bookmarkStart w:id="692" w:name="_Toc333306281"/>
      <w:bookmarkStart w:id="693" w:name="_Toc333926558"/>
      <w:bookmarkStart w:id="694" w:name="_Toc346631060"/>
      <w:bookmarkStart w:id="695" w:name="_Toc351058708"/>
      <w:bookmarkStart w:id="696" w:name="_Toc280181978"/>
      <w:bookmarkStart w:id="697" w:name="_Toc294727464"/>
      <w:bookmarkStart w:id="698" w:name="_Toc29816337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8"/>
      <w:r w:rsidRPr="004E0557">
        <w:rPr>
          <w:bCs w:val="0"/>
          <w:sz w:val="28"/>
          <w:szCs w:val="28"/>
          <w:lang w:val="pt-BR"/>
        </w:rPr>
        <w:t>trong giai đoạn hoạt động</w:t>
      </w:r>
      <w:bookmarkEnd w:id="677"/>
    </w:p>
    <w:bookmarkEnd w:id="679"/>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Dự án sau khi hoàn thành xây dựng cơ sở hạ tầng thì sẽ tiến hành bán đất cho người dân đến sinh sống, sẽ hình thành khu dân cư với bộ máy quản lý trực thuộc </w:t>
      </w:r>
      <w:r w:rsidR="005A00C5">
        <w:rPr>
          <w:rFonts w:ascii="Times New Roman" w:hAnsi="Times New Roman"/>
          <w:lang w:val="pt-BR"/>
        </w:rPr>
        <w:t>xã Quảng Phương</w:t>
      </w:r>
      <w:r w:rsidRPr="004E0557">
        <w:rPr>
          <w:rFonts w:ascii="Times New Roman" w:hAnsi="Times New Roman"/>
          <w:lang w:val="pt-BR"/>
        </w:rPr>
        <w:t xml:space="preserve">. Khi đó, các biện pháp bảo vệ môi trường, giảm thiểu tác động môi trường, phòng ngừa ứng phó sự cố,... liên quan đến Khu dân cư ngoài trách nhiệm của từng cá nhân, hộ gia đình sinh sống trong đó thì còn có trách nhiệm của đơn vị quản lý hành chính trực tiếp và sự phối hợp với </w:t>
      </w:r>
      <w:r w:rsidR="00AC67CE" w:rsidRPr="004E0557">
        <w:rPr>
          <w:rFonts w:ascii="Times New Roman" w:hAnsi="Times New Roman"/>
          <w:lang w:val="pt-BR"/>
        </w:rPr>
        <w:t>đơn vị thu gom</w:t>
      </w:r>
      <w:r w:rsidRPr="004E0557">
        <w:rPr>
          <w:rFonts w:ascii="Times New Roman" w:hAnsi="Times New Roman"/>
          <w:lang w:val="pt-BR"/>
        </w:rPr>
        <w:t xml:space="preserve">. Ngoài ra, hoạt động bảo vệ môi trường đối với các dự án đầu tư xây dựng ở khu đất thương </w:t>
      </w:r>
      <w:r w:rsidRPr="004E0557">
        <w:rPr>
          <w:rFonts w:ascii="Times New Roman" w:hAnsi="Times New Roman"/>
          <w:lang w:val="pt-BR"/>
        </w:rPr>
        <w:lastRenderedPageBreak/>
        <w:t xml:space="preserve">mại và khu đất công viên - thể thao còn chịu sự quản lý, giám sát của Phòng Tài nguyên Môi trường </w:t>
      </w:r>
      <w:r w:rsidR="00843754">
        <w:rPr>
          <w:rFonts w:ascii="Times New Roman" w:hAnsi="Times New Roman"/>
          <w:lang w:val="pt-BR"/>
        </w:rPr>
        <w:t>huyện Quảng Trạch</w:t>
      </w:r>
      <w:r w:rsidRPr="004E0557">
        <w:rPr>
          <w:rFonts w:ascii="Times New Roman" w:hAnsi="Times New Roman"/>
          <w:lang w:val="pt-BR"/>
        </w:rPr>
        <w:t xml:space="preserve"> hay Sở Tài nguyên và Môi trường. </w:t>
      </w:r>
    </w:p>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Vì các dự án đầu tư ở khu đất thương mại, đất công viên - thể thao sẽ tùy quy mô mà sẽ thực hiện lập Kế hoạch bảo vệ môi trường hay Báo cáo đánh giá tác động môi trường riêng nên ở đây chúng tôi chỉ đề cập đến các biện pháp giảm thiểu tác động tiêu cực đối với hoạt động sinh sống, xây dựng đối với khu vực nhà ở. </w:t>
      </w:r>
    </w:p>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Sau khi hoàn thành Dự án thì Khu dân cư thuộc về sự quản lý hành chính của </w:t>
      </w:r>
      <w:r w:rsidR="00843754">
        <w:rPr>
          <w:rFonts w:ascii="Times New Roman" w:hAnsi="Times New Roman"/>
          <w:lang w:val="pt-BR"/>
        </w:rPr>
        <w:t xml:space="preserve">xã </w:t>
      </w:r>
      <w:r w:rsidR="00F87C8F">
        <w:rPr>
          <w:rFonts w:ascii="Times New Roman" w:hAnsi="Times New Roman"/>
          <w:lang w:val="pt-BR"/>
        </w:rPr>
        <w:t>Quảng Thạch</w:t>
      </w:r>
      <w:r w:rsidRPr="004E0557">
        <w:rPr>
          <w:rFonts w:ascii="Times New Roman" w:hAnsi="Times New Roman"/>
          <w:lang w:val="pt-BR"/>
        </w:rPr>
        <w:t xml:space="preserve">, các hạng mục hạ tầng khác sẽ được chuyển giao cho đơn vị liên quan quản lý. Do đó, ở nội dung giảm thiểu ở đây, Chủ dự án chỉ đưa ra các đề xuất, kiến nghị biện pháp giảm thiểu, còn trách nhiệm thực hiện thì sẽ tùy thuộc vào cá nhân, đơn vị quản lý liên quan, trong đó trách nhiệm điều phối chung thuộc về </w:t>
      </w:r>
      <w:r w:rsidR="005A00C5">
        <w:rPr>
          <w:rFonts w:ascii="Times New Roman" w:hAnsi="Times New Roman"/>
          <w:lang w:val="pt-BR"/>
        </w:rPr>
        <w:t>chính quyền thôn</w:t>
      </w:r>
      <w:r w:rsidRPr="004E0557">
        <w:rPr>
          <w:rFonts w:ascii="Times New Roman" w:hAnsi="Times New Roman"/>
          <w:lang w:val="pt-BR"/>
        </w:rPr>
        <w:t>.</w:t>
      </w:r>
    </w:p>
    <w:p w:rsidR="0023109E" w:rsidRPr="004E0557" w:rsidRDefault="0023109E" w:rsidP="005A00C5">
      <w:pPr>
        <w:pStyle w:val="Heading1"/>
        <w:spacing w:before="0" w:beforeAutospacing="0" w:after="0" w:afterAutospacing="0"/>
        <w:jc w:val="both"/>
        <w:rPr>
          <w:sz w:val="28"/>
          <w:szCs w:val="28"/>
          <w:lang w:val="vi-VN"/>
        </w:rPr>
      </w:pPr>
      <w:bookmarkStart w:id="699" w:name="_Toc397778010"/>
      <w:bookmarkStart w:id="700" w:name="_Toc398248093"/>
      <w:bookmarkStart w:id="701" w:name="_Toc398626032"/>
      <w:bookmarkStart w:id="702" w:name="_Toc398943669"/>
      <w:bookmarkStart w:id="703" w:name="_Toc398944128"/>
      <w:bookmarkStart w:id="704" w:name="_Toc398944349"/>
      <w:bookmarkStart w:id="705" w:name="_Toc399315977"/>
      <w:bookmarkStart w:id="706" w:name="_Toc452990196"/>
      <w:r w:rsidRPr="004E0557">
        <w:rPr>
          <w:bCs w:val="0"/>
          <w:i/>
          <w:sz w:val="28"/>
          <w:szCs w:val="28"/>
          <w:lang w:val="pt-BR"/>
        </w:rPr>
        <w:t>3</w:t>
      </w:r>
      <w:r w:rsidRPr="004E0557">
        <w:rPr>
          <w:bCs w:val="0"/>
          <w:i/>
          <w:sz w:val="28"/>
          <w:szCs w:val="28"/>
          <w:lang w:val="vi-VN"/>
        </w:rPr>
        <w:t>.</w:t>
      </w:r>
      <w:r w:rsidRPr="004E0557">
        <w:rPr>
          <w:bCs w:val="0"/>
          <w:i/>
          <w:sz w:val="28"/>
          <w:szCs w:val="28"/>
          <w:lang w:val="pt-BR"/>
        </w:rPr>
        <w:t>2</w:t>
      </w:r>
      <w:r w:rsidRPr="004E0557">
        <w:rPr>
          <w:bCs w:val="0"/>
          <w:i/>
          <w:sz w:val="28"/>
          <w:szCs w:val="28"/>
          <w:lang w:val="vi-VN"/>
        </w:rPr>
        <w:t xml:space="preserve">.1. </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9"/>
      <w:bookmarkEnd w:id="700"/>
      <w:bookmarkEnd w:id="701"/>
      <w:bookmarkEnd w:id="702"/>
      <w:bookmarkEnd w:id="703"/>
      <w:bookmarkEnd w:id="704"/>
      <w:bookmarkEnd w:id="705"/>
      <w:r w:rsidRPr="004E0557">
        <w:rPr>
          <w:bCs w:val="0"/>
          <w:i/>
          <w:sz w:val="28"/>
          <w:szCs w:val="28"/>
          <w:lang w:val="pt-BR"/>
        </w:rPr>
        <w:t>Biện pháp giảm thiểu nguồn tác động có liên quan đến chất thải</w:t>
      </w:r>
      <w:bookmarkEnd w:id="706"/>
    </w:p>
    <w:p w:rsidR="0023109E" w:rsidRPr="004E0557" w:rsidRDefault="0023109E" w:rsidP="005A00C5">
      <w:pPr>
        <w:pStyle w:val="Heading3"/>
        <w:spacing w:before="0" w:beforeAutospacing="0" w:after="0" w:afterAutospacing="0"/>
        <w:rPr>
          <w:b w:val="0"/>
          <w:i/>
          <w:sz w:val="28"/>
          <w:szCs w:val="28"/>
          <w:lang w:val="vi-VN"/>
        </w:rPr>
      </w:pPr>
      <w:bookmarkStart w:id="707" w:name="_Toc452990197"/>
      <w:bookmarkStart w:id="708" w:name="_Toc320867811"/>
      <w:bookmarkStart w:id="709" w:name="_Toc321986830"/>
      <w:bookmarkStart w:id="710" w:name="_Toc321987163"/>
      <w:bookmarkStart w:id="711" w:name="_Toc321987329"/>
      <w:bookmarkStart w:id="712" w:name="_Toc321987496"/>
      <w:bookmarkStart w:id="713" w:name="_Toc321987663"/>
      <w:bookmarkStart w:id="714" w:name="_Toc322526234"/>
      <w:bookmarkStart w:id="715" w:name="_Toc324322860"/>
      <w:bookmarkStart w:id="716" w:name="_Toc326742431"/>
      <w:bookmarkStart w:id="717" w:name="_Toc326917022"/>
      <w:bookmarkStart w:id="718" w:name="_Toc327271810"/>
      <w:bookmarkStart w:id="719" w:name="_Toc329028917"/>
      <w:bookmarkStart w:id="720" w:name="_Toc333306286"/>
      <w:bookmarkStart w:id="721" w:name="_Toc333926563"/>
      <w:bookmarkStart w:id="722" w:name="_Toc346631065"/>
      <w:bookmarkStart w:id="723" w:name="_Toc351058713"/>
      <w:bookmarkStart w:id="724" w:name="_Toc280181980"/>
      <w:bookmarkStart w:id="725" w:name="_Toc294727465"/>
      <w:bookmarkStart w:id="726" w:name="_Toc298163371"/>
      <w:bookmarkEnd w:id="696"/>
      <w:bookmarkEnd w:id="697"/>
      <w:bookmarkEnd w:id="698"/>
      <w:r w:rsidRPr="004E0557">
        <w:rPr>
          <w:b w:val="0"/>
          <w:i/>
          <w:sz w:val="28"/>
          <w:szCs w:val="28"/>
          <w:lang w:val="vi-VN"/>
        </w:rPr>
        <w:t>3.2.1.1. Giảm thiểu tác động đến môi trường không khí</w:t>
      </w:r>
      <w:bookmarkEnd w:id="707"/>
    </w:p>
    <w:p w:rsidR="0023109E" w:rsidRPr="004E0557" w:rsidRDefault="0023109E" w:rsidP="005A00C5">
      <w:pPr>
        <w:pStyle w:val="BodyText"/>
        <w:spacing w:after="0" w:line="240" w:lineRule="auto"/>
        <w:ind w:firstLine="567"/>
        <w:rPr>
          <w:rFonts w:ascii="Times New Roman" w:hAnsi="Times New Roman" w:cs="Times New Roman"/>
          <w:i/>
          <w:iCs/>
          <w:sz w:val="28"/>
          <w:szCs w:val="28"/>
          <w:lang w:val="vi-VN"/>
        </w:rPr>
      </w:pPr>
      <w:r w:rsidRPr="004E0557">
        <w:rPr>
          <w:rFonts w:ascii="Times New Roman" w:hAnsi="Times New Roman" w:cs="Times New Roman"/>
          <w:i/>
          <w:iCs/>
          <w:sz w:val="28"/>
          <w:szCs w:val="28"/>
          <w:lang w:val="vi-VN"/>
        </w:rPr>
        <w:t>* Bụi, khí thải phát sinh từ hoạt động xây dựng nhà ở của các hộ dân: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Dọn vệ sinh trên đường vận chuyển trong Khu dân cư nếu để làm rơi vãi nguyên vật liệu xây dựng;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Thực hiện che phủ bạt khi thi công tầng cao trong những ngày thời tiết khô, có gió;</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Che đậy các bãi đựng nguyên vật liệu bằng bạt để tránh gió cuốn gây bụi và </w:t>
      </w:r>
      <w:proofErr w:type="gramStart"/>
      <w:r w:rsidRPr="004E0557">
        <w:rPr>
          <w:rFonts w:ascii="Times New Roman" w:hAnsi="Times New Roman"/>
        </w:rPr>
        <w:t>thu</w:t>
      </w:r>
      <w:proofErr w:type="gramEnd"/>
      <w:r w:rsidRPr="004E0557">
        <w:rPr>
          <w:rFonts w:ascii="Times New Roman" w:hAnsi="Times New Roman"/>
        </w:rPr>
        <w:t xml:space="preserve"> dọn sạch sẽ khu vực chứa ngay khi xây dựng xong.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bụi cuốn</w:t>
      </w:r>
      <w:r w:rsidRPr="004E0557">
        <w:rPr>
          <w:rFonts w:ascii="Times New Roman" w:hAnsi="Times New Roman"/>
          <w:i/>
        </w:rPr>
        <w:t>, khí thải</w:t>
      </w:r>
      <w:r w:rsidRPr="004E0557">
        <w:rPr>
          <w:rFonts w:ascii="Times New Roman" w:hAnsi="Times New Roman"/>
          <w:i/>
          <w:lang w:val="vi-VN"/>
        </w:rPr>
        <w:t xml:space="preserve"> trên các tuyến đường nội bộ</w:t>
      </w:r>
      <w:r w:rsidRPr="004E0557">
        <w:rPr>
          <w:rFonts w:ascii="Times New Roman" w:hAnsi="Times New Roman"/>
          <w:i/>
        </w:rPr>
        <w:t xml:space="preserve"> không do hoạt động xây dựng</w:t>
      </w:r>
      <w:r w:rsidRPr="004E0557">
        <w:rPr>
          <w:rFonts w:ascii="Times New Roman" w:hAnsi="Times New Roman"/>
          <w:i/>
          <w:lang w:val="vi-VN"/>
        </w:rPr>
        <w:t xml:space="preserve">: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Kêu gọi người dân tích cực tham gia công tác vệ sinh đường phố, ít nhất là khu vực đường ngay trước mặt nhà mỗi người;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Tuyên truyền ý thức bảo vệ môi trường đối với người dân, không để đất, cát rơi vãi lòng lề đường, các phương tiện cá nhân, nhất là xe ô tô phải rửa sạch đảm bảo không để đất dính bám rơi vãi lòng đường; với ô tô phải được đăng kiểm định kỳ theo đúng quy định.</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khí, mùi hôi phát sinh từ các cống thoát nước, thùng rác, khu trung chuyển rác</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Toàn Khu dân cư hợp đồng và thống nhất giờ thu gom rác với </w:t>
      </w:r>
      <w:r w:rsidR="00AC67CE" w:rsidRPr="004E0557">
        <w:rPr>
          <w:rFonts w:ascii="Times New Roman" w:hAnsi="Times New Roman"/>
          <w:lang w:val="pt-BR"/>
        </w:rPr>
        <w:t>đơn vị thu gom</w:t>
      </w:r>
      <w:r w:rsidRPr="004E0557">
        <w:rPr>
          <w:rFonts w:ascii="Times New Roman" w:hAnsi="Times New Roman"/>
          <w:lang w:val="vi-VN"/>
        </w:rPr>
        <w:t xml:space="preserve"> hạn chế tối đa mùi hôi tác động đến môi trường sống, tránh thu gom rác vào ban ngày và không để tồn lưu rác qua ngày;</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Khuyến khích các hộ dân trang bị các thùng chứa rác có nắp đậy kín;</w:t>
      </w:r>
    </w:p>
    <w:p w:rsidR="0023109E" w:rsidRPr="004E0557" w:rsidRDefault="0023109E" w:rsidP="005A00C5">
      <w:pPr>
        <w:ind w:firstLine="567"/>
        <w:jc w:val="both"/>
        <w:rPr>
          <w:rFonts w:ascii="Times New Roman" w:hAnsi="Times New Roman"/>
        </w:rPr>
      </w:pPr>
      <w:r w:rsidRPr="004E0557">
        <w:rPr>
          <w:rFonts w:ascii="Times New Roman" w:hAnsi="Times New Roman"/>
        </w:rPr>
        <w:t>- Kịp thời thông báo với cơ quan chức năng xử lý trường hợp phát hiện sự cố mùi hôi từ hệ thống cống thoát nước trong khu vực.</w:t>
      </w:r>
    </w:p>
    <w:p w:rsidR="0023109E" w:rsidRPr="004E0557" w:rsidRDefault="0023109E" w:rsidP="005A00C5">
      <w:pPr>
        <w:pStyle w:val="Heading3"/>
        <w:spacing w:before="0" w:beforeAutospacing="0" w:after="0" w:afterAutospacing="0"/>
        <w:rPr>
          <w:b w:val="0"/>
          <w:i/>
          <w:sz w:val="28"/>
          <w:szCs w:val="28"/>
        </w:rPr>
      </w:pPr>
      <w:bookmarkStart w:id="727" w:name="_Toc452990198"/>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w:t>
      </w:r>
      <w:r w:rsidRPr="004E0557">
        <w:rPr>
          <w:b w:val="0"/>
          <w:i/>
          <w:sz w:val="28"/>
          <w:szCs w:val="28"/>
        </w:rPr>
        <w:t>1</w:t>
      </w:r>
      <w:r w:rsidRPr="004E0557">
        <w:rPr>
          <w:b w:val="0"/>
          <w:i/>
          <w:sz w:val="28"/>
          <w:szCs w:val="28"/>
          <w:lang w:val="vi-VN"/>
        </w:rPr>
        <w:t>.</w:t>
      </w:r>
      <w:r w:rsidRPr="004E0557">
        <w:rPr>
          <w:b w:val="0"/>
          <w:i/>
          <w:sz w:val="28"/>
          <w:szCs w:val="28"/>
        </w:rPr>
        <w:t>2</w:t>
      </w:r>
      <w:r w:rsidRPr="004E0557">
        <w:rPr>
          <w:b w:val="0"/>
          <w:i/>
          <w:sz w:val="28"/>
          <w:szCs w:val="28"/>
          <w:lang w:val="vi-VN"/>
        </w:rPr>
        <w:t xml:space="preserve">. Giảm thiểu tác động </w:t>
      </w:r>
      <w:r w:rsidRPr="004E0557">
        <w:rPr>
          <w:b w:val="0"/>
          <w:i/>
          <w:sz w:val="28"/>
          <w:szCs w:val="28"/>
        </w:rPr>
        <w:t>do nước thải, nước mưa chảy tràn và nước tưới cây</w:t>
      </w:r>
      <w:bookmarkEnd w:id="727"/>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mưa chảy tràn và nước thải sinh hoạt</w:t>
      </w:r>
    </w:p>
    <w:p w:rsidR="00AC67CE" w:rsidRPr="004E0557" w:rsidRDefault="0023109E" w:rsidP="005A00C5">
      <w:pPr>
        <w:tabs>
          <w:tab w:val="left" w:pos="709"/>
        </w:tabs>
        <w:ind w:firstLine="567"/>
        <w:jc w:val="both"/>
        <w:rPr>
          <w:rFonts w:ascii="Times New Roman" w:hAnsi="Times New Roman"/>
        </w:rPr>
      </w:pPr>
      <w:r w:rsidRPr="004E0557">
        <w:rPr>
          <w:rFonts w:ascii="Times New Roman" w:hAnsi="Times New Roman"/>
        </w:rPr>
        <w:t xml:space="preserve">Hệ thống thu gom nước mưa chảy tràn và nước thải của Dự án theo thiết kế đảm bảo thu gom và thoát toàn bộ nước mưa chảy tràn khu vực Dự án ra </w:t>
      </w:r>
      <w:proofErr w:type="gramStart"/>
      <w:r w:rsidR="00AC67CE" w:rsidRPr="004E0557">
        <w:rPr>
          <w:rFonts w:ascii="Times New Roman" w:hAnsi="Times New Roman"/>
        </w:rPr>
        <w:t>các  mương</w:t>
      </w:r>
      <w:proofErr w:type="gramEnd"/>
      <w:r w:rsidR="00AC67CE" w:rsidRPr="004E0557">
        <w:rPr>
          <w:rFonts w:ascii="Times New Roman" w:hAnsi="Times New Roman"/>
        </w:rPr>
        <w:t xml:space="preserve"> nước hiện trạng</w:t>
      </w:r>
      <w:r w:rsidRPr="004E0557">
        <w:rPr>
          <w:rFonts w:ascii="Times New Roman" w:hAnsi="Times New Roman"/>
        </w:rPr>
        <w:t xml:space="preserve"> </w:t>
      </w:r>
    </w:p>
    <w:p w:rsidR="0023109E" w:rsidRPr="004E0557" w:rsidRDefault="00AC67CE" w:rsidP="005A00C5">
      <w:pPr>
        <w:tabs>
          <w:tab w:val="left" w:pos="709"/>
        </w:tabs>
        <w:ind w:firstLine="567"/>
        <w:jc w:val="both"/>
        <w:rPr>
          <w:rFonts w:ascii="Times New Roman" w:hAnsi="Times New Roman"/>
        </w:rPr>
      </w:pPr>
      <w:r w:rsidRPr="004E0557">
        <w:rPr>
          <w:rFonts w:ascii="Times New Roman" w:hAnsi="Times New Roman"/>
        </w:rPr>
        <w:t xml:space="preserve">Nước thải sinh hoạt trước mắt được xử lý bằng bể tự hoại, sau này khi khu vực có hệ thống </w:t>
      </w:r>
      <w:proofErr w:type="gramStart"/>
      <w:r w:rsidRPr="004E0557">
        <w:rPr>
          <w:rFonts w:ascii="Times New Roman" w:hAnsi="Times New Roman"/>
        </w:rPr>
        <w:t>thu</w:t>
      </w:r>
      <w:proofErr w:type="gramEnd"/>
      <w:r w:rsidRPr="004E0557">
        <w:rPr>
          <w:rFonts w:ascii="Times New Roman" w:hAnsi="Times New Roman"/>
        </w:rPr>
        <w:t xml:space="preserve"> gom sẽ được đấu nối để xử lý tập trung. </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lastRenderedPageBreak/>
        <w:t>- Hạn chế đ</w:t>
      </w:r>
      <w:r w:rsidR="00EA449D" w:rsidRPr="004E0557">
        <w:rPr>
          <w:rFonts w:ascii="Times New Roman" w:hAnsi="Times New Roman"/>
        </w:rPr>
        <w:t>`</w:t>
      </w:r>
      <w:r w:rsidRPr="004E0557">
        <w:rPr>
          <w:rFonts w:ascii="Times New Roman" w:hAnsi="Times New Roman"/>
        </w:rPr>
        <w:t>ất, cát, chất thải rắn xâm nhập đường ống thoát nước mưa để tránh tắc đường ống; bảo vệ song chắn rác và tiến hành quét dọn trường hợp song chắn rác bị rác bịt kín;</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t>- Có ý thức tiết kiệm nước trong sinh hoạt để giảm thiểu khối lượng nước thải.</w:t>
      </w:r>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thải xây dựng của các hộ dân</w:t>
      </w:r>
    </w:p>
    <w:p w:rsidR="0023109E" w:rsidRPr="004E0557" w:rsidRDefault="005A00C5" w:rsidP="005A00C5">
      <w:pPr>
        <w:tabs>
          <w:tab w:val="left" w:pos="709"/>
        </w:tabs>
        <w:ind w:firstLine="567"/>
        <w:jc w:val="both"/>
        <w:rPr>
          <w:rFonts w:ascii="Times New Roman" w:hAnsi="Times New Roman"/>
          <w:lang w:val="fr-FR"/>
        </w:rPr>
      </w:pPr>
      <w:r>
        <w:rPr>
          <w:rFonts w:ascii="Times New Roman" w:hAnsi="Times New Roman"/>
          <w:lang w:val="fr-FR"/>
        </w:rPr>
        <w:t xml:space="preserve">Thôn </w:t>
      </w:r>
      <w:r w:rsidR="00F87C8F">
        <w:rPr>
          <w:rFonts w:ascii="Times New Roman" w:hAnsi="Times New Roman"/>
          <w:lang w:val="fr-FR"/>
        </w:rPr>
        <w:t>8</w:t>
      </w:r>
      <w:r w:rsidR="0023109E" w:rsidRPr="004E0557">
        <w:rPr>
          <w:rFonts w:ascii="Times New Roman" w:hAnsi="Times New Roman"/>
          <w:lang w:val="fr-FR"/>
        </w:rPr>
        <w:t xml:space="preserve"> và bản thân các hộ dân sống lân cận các ngôi nhà đang xây có trách nhiệm giám sát không để đơn vị thi công thải bừa bãi nước thải xây dựng ra môi trường.</w:t>
      </w:r>
    </w:p>
    <w:p w:rsidR="0023109E" w:rsidRPr="004E0557" w:rsidRDefault="0023109E" w:rsidP="005A00C5">
      <w:pPr>
        <w:pStyle w:val="Heading3"/>
        <w:spacing w:before="0" w:beforeAutospacing="0" w:after="0" w:afterAutospacing="0"/>
        <w:rPr>
          <w:b w:val="0"/>
          <w:i/>
          <w:sz w:val="28"/>
          <w:szCs w:val="28"/>
          <w:lang w:val="fr-FR"/>
        </w:rPr>
      </w:pPr>
      <w:bookmarkStart w:id="728" w:name="_Toc452990199"/>
      <w:r w:rsidRPr="004E0557">
        <w:rPr>
          <w:b w:val="0"/>
          <w:i/>
          <w:sz w:val="28"/>
          <w:szCs w:val="28"/>
          <w:lang w:val="fr-FR"/>
        </w:rPr>
        <w:t>3</w:t>
      </w:r>
      <w:r w:rsidRPr="004E0557">
        <w:rPr>
          <w:b w:val="0"/>
          <w:i/>
          <w:sz w:val="28"/>
          <w:szCs w:val="28"/>
          <w:lang w:val="vi-VN"/>
        </w:rPr>
        <w:t>.</w:t>
      </w:r>
      <w:r w:rsidRPr="004E0557">
        <w:rPr>
          <w:b w:val="0"/>
          <w:i/>
          <w:sz w:val="28"/>
          <w:szCs w:val="28"/>
          <w:lang w:val="fr-FR"/>
        </w:rPr>
        <w:t>2</w:t>
      </w:r>
      <w:r w:rsidRPr="004E0557">
        <w:rPr>
          <w:b w:val="0"/>
          <w:i/>
          <w:sz w:val="28"/>
          <w:szCs w:val="28"/>
          <w:lang w:val="vi-VN"/>
        </w:rPr>
        <w:t>.</w:t>
      </w:r>
      <w:r w:rsidRPr="004E0557">
        <w:rPr>
          <w:b w:val="0"/>
          <w:i/>
          <w:sz w:val="28"/>
          <w:szCs w:val="28"/>
          <w:lang w:val="fr-FR"/>
        </w:rPr>
        <w:t>1</w:t>
      </w:r>
      <w:r w:rsidRPr="004E0557">
        <w:rPr>
          <w:b w:val="0"/>
          <w:i/>
          <w:sz w:val="28"/>
          <w:szCs w:val="28"/>
          <w:lang w:val="vi-VN"/>
        </w:rPr>
        <w:t>.</w:t>
      </w:r>
      <w:r w:rsidRPr="004E0557">
        <w:rPr>
          <w:b w:val="0"/>
          <w:i/>
          <w:sz w:val="28"/>
          <w:szCs w:val="28"/>
          <w:lang w:val="fr-FR"/>
        </w:rPr>
        <w:t>3</w:t>
      </w:r>
      <w:r w:rsidRPr="004E0557">
        <w:rPr>
          <w:b w:val="0"/>
          <w:i/>
          <w:sz w:val="28"/>
          <w:szCs w:val="28"/>
          <w:lang w:val="vi-VN"/>
        </w:rPr>
        <w:t xml:space="preserve">. Giảm thiểu tác động </w:t>
      </w:r>
      <w:r w:rsidRPr="004E0557">
        <w:rPr>
          <w:b w:val="0"/>
          <w:i/>
          <w:sz w:val="28"/>
          <w:szCs w:val="28"/>
          <w:lang w:val="fr-FR"/>
        </w:rPr>
        <w:t>do chất thải rắn</w:t>
      </w:r>
      <w:bookmarkEnd w:id="728"/>
    </w:p>
    <w:p w:rsidR="0023109E" w:rsidRPr="004E0557" w:rsidRDefault="0023109E" w:rsidP="005A00C5">
      <w:pPr>
        <w:pStyle w:val="BodyTextIndent"/>
        <w:tabs>
          <w:tab w:val="left" w:pos="872"/>
        </w:tabs>
        <w:spacing w:after="0"/>
        <w:rPr>
          <w:rFonts w:ascii="Times New Roman" w:hAnsi="Times New Roman"/>
          <w:i/>
          <w:lang w:val="fr-FR"/>
        </w:rPr>
      </w:pPr>
      <w:r w:rsidRPr="004E0557">
        <w:rPr>
          <w:rFonts w:ascii="Times New Roman" w:hAnsi="Times New Roman"/>
          <w:i/>
          <w:lang w:val="fr-FR"/>
        </w:rPr>
        <w:t>* Đối với rác thải sinh hoạt: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w:t>
      </w:r>
      <w:r w:rsidRPr="004E0557">
        <w:rPr>
          <w:rFonts w:ascii="Times New Roman" w:hAnsi="Times New Roman"/>
          <w:lang w:val="vi-VN"/>
        </w:rPr>
        <w:t xml:space="preserve"> Rác thải sinh hoạt được thu gom vào các giỏ rác tại gia đình, đến giờ thu gom </w:t>
      </w:r>
      <w:r w:rsidRPr="004E0557">
        <w:rPr>
          <w:rFonts w:ascii="Times New Roman" w:hAnsi="Times New Roman"/>
          <w:i/>
          <w:lang w:val="vi-VN"/>
        </w:rPr>
        <w:t>(</w:t>
      </w:r>
      <w:r w:rsidRPr="004E0557">
        <w:rPr>
          <w:rFonts w:ascii="Times New Roman" w:hAnsi="Times New Roman"/>
          <w:i/>
          <w:lang w:val="fr-FR"/>
        </w:rPr>
        <w:t xml:space="preserve">theo hợp đồng cụ thể với </w:t>
      </w:r>
      <w:r w:rsidR="00EA449D" w:rsidRPr="004E0557">
        <w:rPr>
          <w:rFonts w:ascii="Times New Roman" w:hAnsi="Times New Roman"/>
          <w:i/>
          <w:lang w:val="pt-BR"/>
        </w:rPr>
        <w:t>đơn vị thu gom</w:t>
      </w:r>
      <w:r w:rsidRPr="004E0557">
        <w:rPr>
          <w:rFonts w:ascii="Times New Roman" w:hAnsi="Times New Roman"/>
          <w:i/>
          <w:lang w:val="vi-VN"/>
        </w:rPr>
        <w:t xml:space="preserve">) </w:t>
      </w:r>
      <w:r w:rsidRPr="004E0557">
        <w:rPr>
          <w:rFonts w:ascii="Times New Roman" w:hAnsi="Times New Roman"/>
          <w:lang w:val="vi-VN"/>
        </w:rPr>
        <w:t>các hộ gia đình đem giỏ rác để ở trước cửa nhà hay bên lề đường</w:t>
      </w:r>
      <w:r w:rsidRPr="004E0557">
        <w:rPr>
          <w:rFonts w:ascii="Times New Roman" w:hAnsi="Times New Roman"/>
          <w:lang w:val="fr-FR"/>
        </w:rPr>
        <w:t xml:space="preserve"> hay trong thùng rác cố định (nếu có)</w:t>
      </w:r>
      <w:r w:rsidRPr="004E0557">
        <w:rPr>
          <w:rFonts w:ascii="Times New Roman" w:hAnsi="Times New Roman"/>
          <w:lang w:val="vi-VN"/>
        </w:rPr>
        <w:t xml:space="preserve"> để tạo điều kiện thuận lợi cho công nhân vệ sinh thu gom rác về bãi tập kết</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vi-VN"/>
        </w:rPr>
        <w:t xml:space="preserve">+ Các điểm tập kết rác sẽ được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lang w:val="fr-FR"/>
        </w:rPr>
        <w:t xml:space="preserve">và </w:t>
      </w:r>
      <w:r w:rsidR="00EA449D" w:rsidRPr="004E0557">
        <w:rPr>
          <w:rFonts w:ascii="Times New Roman" w:hAnsi="Times New Roman"/>
          <w:lang w:val="pt-BR"/>
        </w:rPr>
        <w:t>đơn vị thu gom</w:t>
      </w:r>
      <w:r w:rsidRPr="004E0557">
        <w:rPr>
          <w:rFonts w:ascii="Times New Roman" w:hAnsi="Times New Roman"/>
          <w:lang w:val="vi-VN"/>
        </w:rPr>
        <w:t xml:space="preserve"> xem xét và bố trí phù hợp khi Dự án đi vào vận hành</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w:t>
      </w:r>
      <w:r w:rsidRPr="004E0557">
        <w:rPr>
          <w:rFonts w:ascii="Times New Roman" w:hAnsi="Times New Roman"/>
          <w:lang w:val="fr-FR"/>
        </w:rPr>
        <w:t>M</w:t>
      </w:r>
      <w:r w:rsidRPr="004E0557">
        <w:rPr>
          <w:rFonts w:ascii="Times New Roman" w:hAnsi="Times New Roman"/>
          <w:lang w:val="vi-VN"/>
        </w:rPr>
        <w:t xml:space="preserve">ỗi hộ gia đình khi đầu tư xây dựng trên khu đất </w:t>
      </w:r>
      <w:r w:rsidRPr="004E0557">
        <w:rPr>
          <w:rFonts w:ascii="Times New Roman" w:hAnsi="Times New Roman"/>
          <w:lang w:val="fr-FR"/>
        </w:rPr>
        <w:t>D</w:t>
      </w:r>
      <w:r w:rsidRPr="004E0557">
        <w:rPr>
          <w:rFonts w:ascii="Times New Roman" w:hAnsi="Times New Roman"/>
          <w:lang w:val="vi-VN"/>
        </w:rPr>
        <w:t xml:space="preserve">ự án có trách nhiệm đóng lệ phí rác thải theo </w:t>
      </w:r>
      <w:r w:rsidRPr="004E0557">
        <w:rPr>
          <w:rFonts w:ascii="Times New Roman" w:hAnsi="Times New Roman"/>
          <w:lang w:val="fr-FR"/>
        </w:rPr>
        <w:t xml:space="preserve">định kỳ cho đơn vị thu gom rác là </w:t>
      </w:r>
      <w:r w:rsidR="00EA449D" w:rsidRPr="004E0557">
        <w:rPr>
          <w:rFonts w:ascii="Times New Roman" w:hAnsi="Times New Roman"/>
          <w:lang w:val="pt-BR"/>
        </w:rPr>
        <w:t>đơn vị thu gom</w:t>
      </w:r>
      <w:r w:rsidRPr="004E0557">
        <w:rPr>
          <w:rFonts w:ascii="Times New Roman" w:hAnsi="Times New Roman"/>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Bố trí các thùng chứa rác (loại 150 lít) tại các khu vực công cộng như công viên, trên các trục đường nội bộ,... để thu gom rác từ các khu vực nói trên.</w:t>
      </w:r>
    </w:p>
    <w:p w:rsidR="0023109E" w:rsidRPr="004E0557" w:rsidRDefault="0023109E" w:rsidP="005A00C5">
      <w:pPr>
        <w:ind w:firstLine="562"/>
        <w:jc w:val="both"/>
        <w:rPr>
          <w:rFonts w:ascii="Times New Roman" w:hAnsi="Times New Roman"/>
          <w:i/>
          <w:lang w:val="vi-VN"/>
        </w:rPr>
      </w:pPr>
      <w:r w:rsidRPr="004E0557">
        <w:rPr>
          <w:rFonts w:ascii="Times New Roman" w:hAnsi="Times New Roman"/>
          <w:i/>
          <w:lang w:val="vi-VN"/>
        </w:rPr>
        <w:t>* Đối với chất thải rắn xây dựng:</w:t>
      </w:r>
    </w:p>
    <w:p w:rsidR="0023109E" w:rsidRPr="004E0557" w:rsidRDefault="005A00C5" w:rsidP="005A00C5">
      <w:pPr>
        <w:ind w:firstLine="562"/>
        <w:jc w:val="both"/>
        <w:rPr>
          <w:rFonts w:ascii="Times New Roman" w:hAnsi="Times New Roman"/>
          <w:lang w:val="vi-VN"/>
        </w:rPr>
      </w:pPr>
      <w:r>
        <w:rPr>
          <w:rFonts w:ascii="Times New Roman" w:hAnsi="Times New Roman"/>
          <w:lang w:val="fr-FR"/>
        </w:rPr>
        <w:t xml:space="preserve">Thôn </w:t>
      </w:r>
      <w:r w:rsidR="00F87C8F">
        <w:rPr>
          <w:rFonts w:ascii="Times New Roman" w:hAnsi="Times New Roman"/>
          <w:lang w:val="fr-FR"/>
        </w:rPr>
        <w:t>8</w:t>
      </w:r>
      <w:r w:rsidRPr="004E0557">
        <w:rPr>
          <w:rFonts w:ascii="Times New Roman" w:hAnsi="Times New Roman"/>
          <w:lang w:val="fr-FR"/>
        </w:rPr>
        <w:t xml:space="preserve"> </w:t>
      </w:r>
      <w:r w:rsidR="0023109E" w:rsidRPr="004E0557">
        <w:rPr>
          <w:rFonts w:ascii="Times New Roman" w:hAnsi="Times New Roman"/>
          <w:lang w:val="vi-VN"/>
        </w:rPr>
        <w:t>cùng người dân sống gần các ngôi nhà đang xây có trách nhiệm nhắc nhở, giám sát đơn vị thi công và chủ nhà không vứt rác thải bừa bãi ra môi trường xung quanh và tiến hành dọn dẹp sạch sẽ nguyên vật liệu xây dựng, rác thải liên quan đến hoạt động xây dựng nhà.</w:t>
      </w:r>
    </w:p>
    <w:p w:rsidR="0023109E" w:rsidRPr="004E0557" w:rsidRDefault="0023109E" w:rsidP="005A00C5">
      <w:pPr>
        <w:keepNext/>
        <w:jc w:val="both"/>
        <w:outlineLvl w:val="2"/>
        <w:rPr>
          <w:rFonts w:ascii="Times New Roman" w:hAnsi="Times New Roman"/>
          <w:b/>
          <w:bCs/>
          <w:i/>
          <w:lang w:val="vi-VN"/>
        </w:rPr>
      </w:pPr>
      <w:bookmarkStart w:id="729" w:name="_Toc397778011"/>
      <w:bookmarkStart w:id="730" w:name="_Toc398248094"/>
      <w:bookmarkStart w:id="731" w:name="_Toc398626033"/>
      <w:bookmarkStart w:id="732" w:name="_Toc398943670"/>
      <w:bookmarkStart w:id="733" w:name="_Toc398944129"/>
      <w:bookmarkStart w:id="734" w:name="_Toc398944350"/>
      <w:bookmarkStart w:id="735" w:name="_Toc399315978"/>
      <w:bookmarkStart w:id="736" w:name="_Toc452990201"/>
      <w:r w:rsidRPr="004E0557">
        <w:rPr>
          <w:rFonts w:ascii="Times New Roman" w:hAnsi="Times New Roman"/>
          <w:b/>
          <w:bCs/>
          <w:i/>
          <w:lang w:val="vi-VN"/>
        </w:rPr>
        <w:t>3.2.2. Giảm thiểu tác động từ các nguồn không liên quan đến chất thải</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9"/>
      <w:bookmarkEnd w:id="730"/>
      <w:bookmarkEnd w:id="731"/>
      <w:bookmarkEnd w:id="732"/>
      <w:bookmarkEnd w:id="733"/>
      <w:bookmarkEnd w:id="734"/>
      <w:bookmarkEnd w:id="735"/>
      <w:bookmarkEnd w:id="736"/>
    </w:p>
    <w:p w:rsidR="0023109E" w:rsidRPr="004E0557" w:rsidRDefault="0023109E" w:rsidP="005A00C5">
      <w:pPr>
        <w:pStyle w:val="Heading3"/>
        <w:spacing w:before="0" w:beforeAutospacing="0" w:after="0" w:afterAutospacing="0"/>
        <w:rPr>
          <w:b w:val="0"/>
          <w:i/>
          <w:sz w:val="28"/>
          <w:szCs w:val="28"/>
          <w:lang w:val="vi-VN"/>
        </w:rPr>
      </w:pPr>
      <w:bookmarkStart w:id="737" w:name="_Toc320867812"/>
      <w:bookmarkStart w:id="738" w:name="_Toc321986831"/>
      <w:bookmarkStart w:id="739" w:name="_Toc321987164"/>
      <w:bookmarkStart w:id="740" w:name="_Toc321987330"/>
      <w:bookmarkStart w:id="741" w:name="_Toc321987497"/>
      <w:bookmarkStart w:id="742" w:name="_Toc321987664"/>
      <w:bookmarkStart w:id="743" w:name="_Toc322526235"/>
      <w:bookmarkStart w:id="744" w:name="_Toc324322861"/>
      <w:bookmarkStart w:id="745" w:name="_Toc326742432"/>
      <w:bookmarkStart w:id="746" w:name="_Toc326917023"/>
      <w:bookmarkStart w:id="747" w:name="_Toc327271811"/>
      <w:bookmarkStart w:id="748" w:name="_Toc329028918"/>
      <w:bookmarkStart w:id="749" w:name="_Toc333306287"/>
      <w:bookmarkStart w:id="750" w:name="_Toc333926564"/>
      <w:bookmarkStart w:id="751" w:name="_Toc346631066"/>
      <w:bookmarkStart w:id="752" w:name="_Toc351058714"/>
      <w:bookmarkStart w:id="753" w:name="_Toc397778012"/>
      <w:bookmarkStart w:id="754" w:name="_Toc398248095"/>
      <w:bookmarkStart w:id="755" w:name="_Toc398626034"/>
      <w:bookmarkStart w:id="756" w:name="_Toc398943671"/>
      <w:bookmarkStart w:id="757" w:name="_Toc398944130"/>
      <w:bookmarkStart w:id="758" w:name="_Toc398944351"/>
      <w:bookmarkStart w:id="759" w:name="_Toc399315979"/>
      <w:bookmarkStart w:id="760" w:name="_Toc452990202"/>
      <w:r w:rsidRPr="004E0557">
        <w:rPr>
          <w:b w:val="0"/>
          <w:i/>
          <w:sz w:val="28"/>
          <w:szCs w:val="28"/>
          <w:lang w:val="vi-VN"/>
        </w:rPr>
        <w:t xml:space="preserve">3.2.2.1. </w:t>
      </w:r>
      <w:bookmarkStart w:id="761" w:name="0.1__Toc240960333"/>
      <w:bookmarkEnd w:id="724"/>
      <w:bookmarkEnd w:id="725"/>
      <w:bookmarkEnd w:id="72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61"/>
      <w:r w:rsidRPr="004E0557">
        <w:rPr>
          <w:b w:val="0"/>
          <w:i/>
          <w:sz w:val="28"/>
          <w:szCs w:val="28"/>
          <w:lang w:val="vi-VN"/>
        </w:rPr>
        <w:t xml:space="preserve">Giảm thiểu tác động </w:t>
      </w:r>
      <w:bookmarkEnd w:id="753"/>
      <w:bookmarkEnd w:id="754"/>
      <w:bookmarkEnd w:id="755"/>
      <w:bookmarkEnd w:id="756"/>
      <w:bookmarkEnd w:id="757"/>
      <w:bookmarkEnd w:id="758"/>
      <w:bookmarkEnd w:id="759"/>
      <w:r w:rsidRPr="004E0557">
        <w:rPr>
          <w:b w:val="0"/>
          <w:i/>
          <w:sz w:val="28"/>
          <w:szCs w:val="28"/>
          <w:lang w:val="vi-VN"/>
        </w:rPr>
        <w:t>của tiếng ồn</w:t>
      </w:r>
      <w:bookmarkEnd w:id="760"/>
    </w:p>
    <w:p w:rsidR="0023109E" w:rsidRPr="004E0557" w:rsidRDefault="0023109E" w:rsidP="005A00C5">
      <w:pPr>
        <w:ind w:firstLine="567"/>
        <w:jc w:val="both"/>
        <w:rPr>
          <w:rFonts w:ascii="Times New Roman" w:hAnsi="Times New Roman"/>
          <w:lang w:val="vi-VN"/>
        </w:rPr>
      </w:pPr>
      <w:bookmarkStart w:id="762" w:name="_Toc329028919"/>
      <w:bookmarkStart w:id="763" w:name="_Toc333306288"/>
      <w:bookmarkStart w:id="764" w:name="_Toc333926565"/>
      <w:bookmarkStart w:id="765" w:name="_Toc346631067"/>
      <w:bookmarkStart w:id="766" w:name="_Toc351058715"/>
      <w:r w:rsidRPr="004E0557">
        <w:rPr>
          <w:rFonts w:ascii="Times New Roman" w:hAnsi="Times New Roman"/>
          <w:lang w:val="vi-VN"/>
        </w:rPr>
        <w:t>- Tuyên truyền ý thức giữ gìn an ninh, trật cho cư dân thông qua các cuộc họp dân phố, qua loa phát thanh công cộng, trong đó yêu cầu không bóp còi khi không cần thiết, không rú ga, tuân thủ tốc độ khi đi trong các tuyến đường nội bộ của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giờ giấc giới hạn đối với việc mở loa đài trong các hoạt động vui chơi, hội hè, cưới hỏi có sử dụng loa công suất lớn ở khu vực công cộng;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và giám sát thời gian phương tiện vận chuyển nguyên vật liệu xây dựng hay các xe tải hạng nặng khác không được hoạt động trong Khu dân cư; không được sử dụng máy xây dựng gây ồn lớn vào giờ nghĩ trưa, nghĩ tối của người dân;</w:t>
      </w:r>
    </w:p>
    <w:p w:rsidR="0023109E" w:rsidRPr="004E0557" w:rsidRDefault="0023109E" w:rsidP="005A00C5">
      <w:pPr>
        <w:ind w:firstLine="567"/>
        <w:jc w:val="both"/>
        <w:rPr>
          <w:rFonts w:ascii="Times New Roman" w:hAnsi="Times New Roman"/>
        </w:rPr>
      </w:pPr>
      <w:r w:rsidRPr="004E0557">
        <w:rPr>
          <w:rFonts w:ascii="Times New Roman" w:hAnsi="Times New Roman"/>
        </w:rPr>
        <w:t>- Thống nhất thời gian trong các cuộc họp dân phố và không sử dụng loa phát thanh công cộng để thông tin vào thời gian nghĩ ngơi của người dân.</w:t>
      </w:r>
    </w:p>
    <w:p w:rsidR="0023109E" w:rsidRPr="004E0557" w:rsidRDefault="0023109E" w:rsidP="005A00C5">
      <w:pPr>
        <w:pStyle w:val="Heading3"/>
        <w:spacing w:before="0" w:beforeAutospacing="0" w:after="0" w:afterAutospacing="0"/>
        <w:jc w:val="both"/>
        <w:rPr>
          <w:b w:val="0"/>
          <w:bCs w:val="0"/>
          <w:i/>
          <w:sz w:val="28"/>
          <w:szCs w:val="28"/>
        </w:rPr>
      </w:pPr>
      <w:bookmarkStart w:id="767" w:name="_Toc452990205"/>
      <w:bookmarkStart w:id="768" w:name="_Toc320867818"/>
      <w:bookmarkStart w:id="769" w:name="_Toc321986837"/>
      <w:bookmarkStart w:id="770" w:name="_Toc321987170"/>
      <w:bookmarkStart w:id="771" w:name="_Toc321987336"/>
      <w:bookmarkStart w:id="772" w:name="_Toc321987503"/>
      <w:bookmarkStart w:id="773" w:name="_Toc321987670"/>
      <w:bookmarkStart w:id="774" w:name="_Toc322526237"/>
      <w:bookmarkStart w:id="775" w:name="_Toc324322863"/>
      <w:bookmarkStart w:id="776" w:name="_Toc326742434"/>
      <w:bookmarkStart w:id="777" w:name="_Toc326917025"/>
      <w:bookmarkEnd w:id="762"/>
      <w:bookmarkEnd w:id="763"/>
      <w:bookmarkEnd w:id="764"/>
      <w:bookmarkEnd w:id="765"/>
      <w:bookmarkEnd w:id="766"/>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.2.</w:t>
      </w:r>
      <w:r w:rsidRPr="004E0557">
        <w:rPr>
          <w:b w:val="0"/>
          <w:i/>
          <w:sz w:val="28"/>
          <w:szCs w:val="28"/>
        </w:rPr>
        <w:t>2</w:t>
      </w:r>
      <w:r w:rsidRPr="004E0557">
        <w:rPr>
          <w:b w:val="0"/>
          <w:i/>
          <w:sz w:val="28"/>
          <w:szCs w:val="28"/>
          <w:lang w:val="vi-VN"/>
        </w:rPr>
        <w:t>. Hạn chế tác động</w:t>
      </w:r>
      <w:r w:rsidRPr="004E0557">
        <w:rPr>
          <w:b w:val="0"/>
          <w:i/>
          <w:sz w:val="28"/>
          <w:szCs w:val="28"/>
        </w:rPr>
        <w:t xml:space="preserve"> tiêu cực</w:t>
      </w:r>
      <w:r w:rsidRPr="004E0557">
        <w:rPr>
          <w:b w:val="0"/>
          <w:i/>
          <w:sz w:val="28"/>
          <w:szCs w:val="28"/>
          <w:lang w:val="vi-VN"/>
        </w:rPr>
        <w:t xml:space="preserve"> đến </w:t>
      </w:r>
      <w:r w:rsidRPr="004E0557">
        <w:rPr>
          <w:b w:val="0"/>
          <w:i/>
          <w:sz w:val="28"/>
          <w:szCs w:val="28"/>
        </w:rPr>
        <w:t>xã hội</w:t>
      </w:r>
      <w:bookmarkEnd w:id="767"/>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Chính quyền </w:t>
      </w:r>
      <w:r w:rsidR="00036A1B" w:rsidRPr="004E0557">
        <w:rPr>
          <w:rFonts w:ascii="Times New Roman" w:hAnsi="Times New Roman"/>
        </w:rPr>
        <w:t xml:space="preserve">xã </w:t>
      </w:r>
      <w:r w:rsidR="00F87C8F">
        <w:rPr>
          <w:rFonts w:ascii="Times New Roman" w:hAnsi="Times New Roman"/>
        </w:rPr>
        <w:t>Quảng Thạch</w:t>
      </w:r>
      <w:r w:rsidR="00843754">
        <w:rPr>
          <w:rFonts w:ascii="Times New Roman" w:hAnsi="Times New Roman"/>
        </w:rPr>
        <w:t xml:space="preserve"> </w:t>
      </w:r>
      <w:r w:rsidRPr="004E0557">
        <w:rPr>
          <w:rFonts w:ascii="Times New Roman" w:hAnsi="Times New Roman"/>
        </w:rPr>
        <w:t xml:space="preserve">nhanh chóng thành lập các tổ chức chính trị xã hội cấp </w:t>
      </w:r>
      <w:r w:rsidR="00843754">
        <w:rPr>
          <w:rFonts w:ascii="Times New Roman" w:hAnsi="Times New Roman"/>
        </w:rPr>
        <w:t>thon</w:t>
      </w:r>
      <w:r w:rsidRPr="004E0557">
        <w:rPr>
          <w:rFonts w:ascii="Times New Roman" w:hAnsi="Times New Roman"/>
        </w:rPr>
        <w:t xml:space="preserve"> để thay mặt phường quản lý mọi mặt đời sống xã hội của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Các tổ chức chính trị, xã hội ở tiểu khu,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rPr>
        <w:t>định kỳ họp để thống nhất, phổ biến, tuyên truyền các chính sách, quy định cụ thể liên quan đến an ninh trật tự, bảo vệ môi trường,… ở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lastRenderedPageBreak/>
        <w:t xml:space="preserve">- Phối hợp với đơn vị công </w:t>
      </w:r>
      <w:proofErr w:type="gramStart"/>
      <w:r w:rsidRPr="004E0557">
        <w:rPr>
          <w:rFonts w:ascii="Times New Roman" w:hAnsi="Times New Roman"/>
        </w:rPr>
        <w:t>an</w:t>
      </w:r>
      <w:proofErr w:type="gramEnd"/>
      <w:r w:rsidRPr="004E0557">
        <w:rPr>
          <w:rFonts w:ascii="Times New Roman" w:hAnsi="Times New Roman"/>
        </w:rPr>
        <w:t xml:space="preserve"> quản lý địa phương để tiến hành đăng ký hộ khẩu, tạm trú, tạm vắng và đảm bảo an ninh trật tự cho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Tuyên truyền ý thức chấp hành pháp luật, </w:t>
      </w:r>
      <w:proofErr w:type="gramStart"/>
      <w:r w:rsidRPr="004E0557">
        <w:rPr>
          <w:rFonts w:ascii="Times New Roman" w:hAnsi="Times New Roman"/>
        </w:rPr>
        <w:t>an</w:t>
      </w:r>
      <w:proofErr w:type="gramEnd"/>
      <w:r w:rsidRPr="004E0557">
        <w:rPr>
          <w:rFonts w:ascii="Times New Roman" w:hAnsi="Times New Roman"/>
        </w:rPr>
        <w:t xml:space="preserve"> ninh trật tự, bảo vệ môi trường, không xâm phạm diện tích đất sản xuất của người dân địa phương.</w:t>
      </w:r>
    </w:p>
    <w:p w:rsidR="0023109E" w:rsidRPr="004E0557" w:rsidRDefault="0023109E" w:rsidP="005A00C5">
      <w:pPr>
        <w:pStyle w:val="Heading2"/>
        <w:spacing w:before="0" w:beforeAutospacing="0" w:after="0" w:afterAutospacing="0"/>
        <w:rPr>
          <w:sz w:val="28"/>
          <w:szCs w:val="28"/>
          <w:lang w:val="vi-VN"/>
        </w:rPr>
      </w:pPr>
      <w:bookmarkStart w:id="778" w:name="_Toc320867819"/>
      <w:bookmarkStart w:id="779" w:name="_Toc321986840"/>
      <w:bookmarkStart w:id="780" w:name="_Toc321987173"/>
      <w:bookmarkStart w:id="781" w:name="_Toc321987339"/>
      <w:bookmarkStart w:id="782" w:name="_Toc321987506"/>
      <w:bookmarkStart w:id="783" w:name="_Toc321987673"/>
      <w:bookmarkStart w:id="784" w:name="_Toc322526240"/>
      <w:bookmarkStart w:id="785" w:name="_Toc324322866"/>
      <w:bookmarkStart w:id="786" w:name="_Toc326742437"/>
      <w:bookmarkStart w:id="787" w:name="_Toc326917028"/>
      <w:bookmarkStart w:id="788" w:name="_Toc327271815"/>
      <w:bookmarkStart w:id="789" w:name="_Toc329028928"/>
      <w:bookmarkStart w:id="790" w:name="_Toc333306298"/>
      <w:bookmarkStart w:id="791" w:name="_Toc333926575"/>
      <w:bookmarkStart w:id="792" w:name="_Toc346631078"/>
      <w:bookmarkStart w:id="793" w:name="_Toc351058719"/>
      <w:bookmarkStart w:id="794" w:name="_Toc397778014"/>
      <w:bookmarkStart w:id="795" w:name="_Toc398248097"/>
      <w:bookmarkStart w:id="796" w:name="_Toc398626036"/>
      <w:bookmarkStart w:id="797" w:name="_Toc398943673"/>
      <w:bookmarkStart w:id="798" w:name="_Toc398944132"/>
      <w:bookmarkStart w:id="799" w:name="_Toc398944353"/>
      <w:bookmarkStart w:id="800" w:name="_Toc399315981"/>
      <w:bookmarkStart w:id="801" w:name="_Toc452990206"/>
      <w:bookmarkEnd w:id="768"/>
      <w:bookmarkEnd w:id="769"/>
      <w:bookmarkEnd w:id="770"/>
      <w:bookmarkEnd w:id="771"/>
      <w:bookmarkEnd w:id="772"/>
      <w:bookmarkEnd w:id="773"/>
      <w:bookmarkEnd w:id="774"/>
      <w:bookmarkEnd w:id="775"/>
      <w:bookmarkEnd w:id="776"/>
      <w:bookmarkEnd w:id="777"/>
      <w:r w:rsidRPr="004E0557">
        <w:rPr>
          <w:sz w:val="28"/>
          <w:szCs w:val="28"/>
        </w:rPr>
        <w:t>3</w:t>
      </w:r>
      <w:r w:rsidRPr="004E0557">
        <w:rPr>
          <w:sz w:val="28"/>
          <w:szCs w:val="28"/>
          <w:lang w:val="vi-VN"/>
        </w:rPr>
        <w:t>.</w:t>
      </w:r>
      <w:r w:rsidRPr="004E0557">
        <w:rPr>
          <w:sz w:val="28"/>
          <w:szCs w:val="28"/>
        </w:rPr>
        <w:t>3</w:t>
      </w:r>
      <w:r w:rsidRPr="004E0557">
        <w:rPr>
          <w:sz w:val="28"/>
          <w:szCs w:val="28"/>
          <w:lang w:val="vi-VN"/>
        </w:rPr>
        <w:t xml:space="preserve">. Các biện pháp phòng </w:t>
      </w:r>
      <w:r w:rsidRPr="004E0557">
        <w:rPr>
          <w:sz w:val="28"/>
          <w:szCs w:val="28"/>
        </w:rPr>
        <w:t>ngừa</w:t>
      </w:r>
      <w:r w:rsidRPr="004E0557">
        <w:rPr>
          <w:sz w:val="28"/>
          <w:szCs w:val="28"/>
          <w:lang w:val="vi-VN"/>
        </w:rPr>
        <w:t xml:space="preserve"> và ứng cứu sự cố</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23109E" w:rsidRPr="004E0557" w:rsidRDefault="00F3793D" w:rsidP="005A00C5">
      <w:pPr>
        <w:pStyle w:val="Heading3"/>
        <w:spacing w:before="0" w:beforeAutospacing="0" w:after="0" w:afterAutospacing="0"/>
        <w:rPr>
          <w:i/>
          <w:sz w:val="28"/>
          <w:szCs w:val="28"/>
          <w:lang w:val="vi-VN"/>
        </w:rPr>
      </w:pPr>
      <w:bookmarkStart w:id="802" w:name="_Toc452990208"/>
      <w:bookmarkStart w:id="803" w:name="_Toc320867821"/>
      <w:bookmarkStart w:id="804" w:name="_Toc321986842"/>
      <w:bookmarkStart w:id="805" w:name="_Toc321987175"/>
      <w:bookmarkStart w:id="806" w:name="_Toc321987341"/>
      <w:bookmarkStart w:id="807" w:name="_Toc321987508"/>
      <w:bookmarkStart w:id="808" w:name="_Toc321987675"/>
      <w:bookmarkStart w:id="809" w:name="_Toc322526242"/>
      <w:bookmarkStart w:id="810" w:name="_Toc324322868"/>
      <w:bookmarkStart w:id="811" w:name="_Toc326742439"/>
      <w:bookmarkStart w:id="812" w:name="_Toc326917030"/>
      <w:bookmarkStart w:id="813" w:name="_Toc327271817"/>
      <w:bookmarkStart w:id="814" w:name="_Toc329028930"/>
      <w:bookmarkStart w:id="815" w:name="_Toc333306300"/>
      <w:bookmarkStart w:id="816" w:name="_Toc333926577"/>
      <w:bookmarkStart w:id="817" w:name="_Toc346631080"/>
      <w:bookmarkStart w:id="818"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802"/>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Thuê đơn vị có đủ năng lực chuyên môn và được cấp phép về rà phá bom mìn để thực hiện công việc này;</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ở </w:t>
      </w:r>
      <w:r w:rsidR="00843754">
        <w:rPr>
          <w:rFonts w:ascii="Times New Roman" w:hAnsi="Times New Roman"/>
          <w:lang w:val="fr-FR"/>
        </w:rPr>
        <w:t>huyện Quảng Trạch</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Tăng cường giáo dục, tuyên truyền cho lái xe ý thức chấp hành các quy định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lastRenderedPageBreak/>
        <w:t>- Thi công san gạt nền đến đâu thì lu lèn chặt đến đó; tạo mái taluy ở các vị trí ranh giới khu đất Dự án;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23109E" w:rsidP="005A00C5">
      <w:pPr>
        <w:ind w:firstLine="567"/>
        <w:jc w:val="both"/>
        <w:rPr>
          <w:rFonts w:ascii="Times New Roman" w:hAnsi="Times New Roman"/>
        </w:rPr>
      </w:pPr>
      <w:r w:rsidRPr="004E0557">
        <w:rPr>
          <w:rFonts w:ascii="Times New Roman" w:hAnsi="Times New Roman"/>
          <w:i/>
        </w:rPr>
        <w:t>(5). Đối với sự cố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Thiết kế của Dự </w:t>
      </w:r>
      <w:proofErr w:type="gramStart"/>
      <w:r w:rsidRPr="004E0557">
        <w:rPr>
          <w:rFonts w:ascii="Times New Roman" w:hAnsi="Times New Roman"/>
        </w:rPr>
        <w:t>án</w:t>
      </w:r>
      <w:proofErr w:type="gramEnd"/>
      <w:r w:rsidRPr="004E0557">
        <w:rPr>
          <w:rFonts w:ascii="Times New Roman" w:hAnsi="Times New Roman"/>
        </w:rPr>
        <w:t xml:space="preserve"> đã tính đến cos ngập lụt lớn nhất của khu vực. </w:t>
      </w:r>
      <w:proofErr w:type="gramStart"/>
      <w:r w:rsidRPr="004E0557">
        <w:rPr>
          <w:rFonts w:ascii="Times New Roman" w:hAnsi="Times New Roman"/>
        </w:rPr>
        <w:t>Tuy nhiên, với sự biến đổi thất thường của thời tiết hoặc sự bất hợp lý trong thi công có thể gây ngập lụt cục bộ làm ảnh hưởng đến chất lượng công trình.</w:t>
      </w:r>
      <w:proofErr w:type="gramEnd"/>
      <w:r w:rsidRPr="004E0557">
        <w:rPr>
          <w:rFonts w:ascii="Times New Roman" w:hAnsi="Times New Roman"/>
        </w:rPr>
        <w:t xml:space="preserve"> Do đó, một số biện pháp sau sẽ giúp giảm thiểu tác động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Đẩy nhanh tiến độ san nền trước mùa mưa;</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Tránh sự trượt lở đất lấp các cống thoát nước hiện </w:t>
      </w:r>
      <w:r w:rsidR="00EA449D" w:rsidRPr="004E0557">
        <w:rPr>
          <w:rFonts w:ascii="Times New Roman" w:hAnsi="Times New Roman"/>
        </w:rPr>
        <w:t>có</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ruộng lúa, ao nuôi phía </w:t>
      </w:r>
      <w:r w:rsidR="00EA449D" w:rsidRPr="004E0557">
        <w:rPr>
          <w:rFonts w:ascii="Times New Roman" w:hAnsi="Times New Roman"/>
        </w:rPr>
        <w:t xml:space="preserve">Đông, phía </w:t>
      </w:r>
      <w:proofErr w:type="gramStart"/>
      <w:r w:rsidR="00EA449D" w:rsidRPr="004E0557">
        <w:rPr>
          <w:rFonts w:ascii="Times New Roman" w:hAnsi="Times New Roman"/>
        </w:rPr>
        <w:t>Nam</w:t>
      </w:r>
      <w:r w:rsidR="00D126F2" w:rsidRPr="004E0557">
        <w:rPr>
          <w:rFonts w:ascii="Times New Roman" w:hAnsi="Times New Roman"/>
        </w:rPr>
        <w:t xml:space="preserve"> </w:t>
      </w:r>
      <w:r w:rsidR="00EA449D" w:rsidRPr="004E0557">
        <w:rPr>
          <w:rFonts w:ascii="Times New Roman" w:hAnsi="Times New Roman"/>
        </w:rPr>
        <w:t xml:space="preserve"> khu</w:t>
      </w:r>
      <w:proofErr w:type="gramEnd"/>
      <w:r w:rsidR="00D126F2" w:rsidRPr="004E0557">
        <w:rPr>
          <w:rFonts w:ascii="Times New Roman" w:hAnsi="Times New Roman"/>
          <w:lang w:val="vi-VN"/>
        </w:rPr>
        <w:t xml:space="preserve"> đất</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Xây dựng phương </w:t>
      </w:r>
      <w:proofErr w:type="gramStart"/>
      <w:r w:rsidRPr="004E0557">
        <w:rPr>
          <w:rFonts w:ascii="Times New Roman" w:hAnsi="Times New Roman"/>
        </w:rPr>
        <w:t>án</w:t>
      </w:r>
      <w:proofErr w:type="gramEnd"/>
      <w:r w:rsidRPr="004E0557">
        <w:rPr>
          <w:rFonts w:ascii="Times New Roman" w:hAnsi="Times New Roman"/>
        </w:rPr>
        <w:t xml:space="preserve"> di chuyển thiết bị, máy móc thi công và nguyên vật liệu xây dựng khi có sự bất thường về thời tiết gây ngập lụt khu vực ngoài khả năng tính toán của Dự án.</w:t>
      </w:r>
    </w:p>
    <w:p w:rsidR="0023109E" w:rsidRPr="004E0557" w:rsidRDefault="00F3793D" w:rsidP="005A00C5">
      <w:pPr>
        <w:pStyle w:val="Heading3"/>
        <w:spacing w:before="0" w:beforeAutospacing="0" w:after="0" w:afterAutospacing="0"/>
        <w:rPr>
          <w:i/>
          <w:sz w:val="28"/>
          <w:szCs w:val="28"/>
          <w:lang w:val="vi-VN"/>
        </w:rPr>
      </w:pPr>
      <w:bookmarkStart w:id="819" w:name="_Toc397778016"/>
      <w:bookmarkStart w:id="820" w:name="_Toc398248099"/>
      <w:bookmarkStart w:id="821" w:name="_Toc398626038"/>
      <w:bookmarkStart w:id="822" w:name="_Toc398943676"/>
      <w:bookmarkStart w:id="823" w:name="_Toc398944135"/>
      <w:bookmarkStart w:id="824" w:name="_Toc398944356"/>
      <w:bookmarkStart w:id="825" w:name="_Toc399315984"/>
      <w:bookmarkStart w:id="826" w:name="_Toc452990209"/>
      <w:r w:rsidRPr="004E0557">
        <w:rPr>
          <w:i/>
          <w:sz w:val="28"/>
          <w:szCs w:val="28"/>
        </w:rPr>
        <w:t>3</w:t>
      </w:r>
      <w:r w:rsidR="0023109E" w:rsidRPr="004E0557">
        <w:rPr>
          <w:i/>
          <w:sz w:val="28"/>
          <w:szCs w:val="28"/>
          <w:lang w:val="vi-VN"/>
        </w:rPr>
        <w:t>.</w:t>
      </w:r>
      <w:r w:rsidR="00A25577" w:rsidRPr="004E0557">
        <w:rPr>
          <w:i/>
          <w:sz w:val="28"/>
          <w:szCs w:val="28"/>
        </w:rPr>
        <w:t>3</w:t>
      </w:r>
      <w:r w:rsidR="0023109E" w:rsidRPr="004E0557">
        <w:rPr>
          <w:i/>
          <w:sz w:val="28"/>
          <w:szCs w:val="28"/>
          <w:lang w:val="vi-VN"/>
        </w:rPr>
        <w:t>.</w:t>
      </w:r>
      <w:r w:rsidR="00A25577" w:rsidRPr="004E0557">
        <w:rPr>
          <w:i/>
          <w:sz w:val="28"/>
          <w:szCs w:val="28"/>
        </w:rPr>
        <w:t>2</w:t>
      </w:r>
      <w:r w:rsidR="0023109E" w:rsidRPr="004E0557">
        <w:rPr>
          <w:i/>
          <w:sz w:val="28"/>
          <w:szCs w:val="28"/>
          <w:lang w:val="vi-VN"/>
        </w:rPr>
        <w:t xml:space="preserve">. Các biện pháp phòng chống sự cố và rủi ro </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r w:rsidR="0023109E" w:rsidRPr="004E0557">
        <w:rPr>
          <w:i/>
          <w:sz w:val="28"/>
          <w:szCs w:val="28"/>
          <w:lang w:val="pt-BR"/>
        </w:rPr>
        <w:t>giai đoạn hoạt động</w:t>
      </w:r>
      <w:bookmarkEnd w:id="826"/>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xml:space="preserve">(1) Sự cố tai nạn giao thông: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lang w:val="vi-VN"/>
        </w:rPr>
        <w:t>cùng người dân thực hiện giám sát không để phương tiện vận chuyển nguyên vật liệu hay các xe tải hạng nặng khác chạy quá tốc độ, đi vào giờ cao điểm trên các tuyến đường trong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Tuyên truyền ý thức chấp hành giao thông cho cư dân của Khu dân cư thông qua các cuộc họp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lang w:val="vi-VN"/>
        </w:rPr>
        <w:t>hay loa công cộng.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(2) Sự cố hỏa hoạn: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Phối hợp với Cảnh sát phòng cháy chữa cháy Quảng Bình xây dựng phương án phòng cháy chữa cháy cho Khu dân cư, trang bị các thiết bị cứu hỏa, bố trí các họng nước hợp lý đúng thiết kế, thực hành các phương án phòng cháy, chữa cháy cho người dân trong từng khu nhà ở.</w:t>
      </w:r>
    </w:p>
    <w:p w:rsidR="0023109E" w:rsidRPr="004E0557" w:rsidRDefault="0023109E" w:rsidP="005A00C5">
      <w:pPr>
        <w:ind w:firstLine="567"/>
        <w:jc w:val="both"/>
        <w:rPr>
          <w:rFonts w:ascii="Times New Roman" w:hAnsi="Times New Roman"/>
          <w:i/>
        </w:rPr>
      </w:pPr>
      <w:r w:rsidRPr="004E0557">
        <w:rPr>
          <w:rFonts w:ascii="Times New Roman" w:hAnsi="Times New Roman"/>
          <w:i/>
        </w:rPr>
        <w:t>(3) Sự cố chập điện:</w:t>
      </w:r>
    </w:p>
    <w:p w:rsidR="0023109E" w:rsidRPr="004E0557" w:rsidRDefault="0023109E" w:rsidP="005A00C5">
      <w:pPr>
        <w:ind w:firstLine="567"/>
        <w:jc w:val="both"/>
        <w:rPr>
          <w:rFonts w:ascii="Times New Roman" w:hAnsi="Times New Roman"/>
        </w:rPr>
      </w:pPr>
      <w:proofErr w:type="gramStart"/>
      <w:r w:rsidRPr="004E0557">
        <w:rPr>
          <w:rFonts w:ascii="Times New Roman" w:hAnsi="Times New Roman"/>
        </w:rPr>
        <w:t>Sự cố đối với hệ thống điện công cộng chủ yếu liên quan đến vấn đề chất lượng thiết bị, chất lượng đấu nối và các vấn đề kỹ thuật khác trước khi đi vào vận hành.</w:t>
      </w:r>
      <w:proofErr w:type="gramEnd"/>
      <w:r w:rsidRPr="004E0557">
        <w:rPr>
          <w:rFonts w:ascii="Times New Roman" w:hAnsi="Times New Roman"/>
        </w:rPr>
        <w:t xml:space="preserve"> Do đó, Chủ đầu tư sẽ phối hợp cùng với đơn vị giám sát thực hiện giám sát và nghiệm thu đảm bảo thiết bị và hoạt động lắp đặt thiết bị được thực hiện theo đúng thiết kế được phê duyệt.</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 xml:space="preserve">(4) Sự cố </w:t>
      </w:r>
      <w:r w:rsidRPr="004E0557">
        <w:rPr>
          <w:rFonts w:ascii="Times New Roman" w:hAnsi="Times New Roman"/>
          <w:bCs/>
          <w:i/>
          <w:lang w:val="vi-VN"/>
        </w:rPr>
        <w:t xml:space="preserve">đối với </w:t>
      </w:r>
      <w:r w:rsidRPr="004E0557">
        <w:rPr>
          <w:rFonts w:ascii="Times New Roman" w:hAnsi="Times New Roman"/>
          <w:bCs/>
          <w:i/>
        </w:rPr>
        <w:t>hệ thống</w:t>
      </w:r>
      <w:r w:rsidRPr="004E0557">
        <w:rPr>
          <w:rFonts w:ascii="Times New Roman" w:hAnsi="Times New Roman"/>
          <w:bCs/>
          <w:i/>
          <w:lang w:val="vi-VN"/>
        </w:rPr>
        <w:t xml:space="preserve"> thoát nước thải: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lastRenderedPageBreak/>
        <w:t>- Sự cố tắc đường ống dẫn nước thải: Tuyên truyền cho các hộ dân khi đi vào hoạt động không nên cho các loại chất thải rắn có kích thước lớn thoát vào hệ thống thoát nước thải và đơn vị quản lý định kỳ nạo vét các hố ga để đảm bảo hệ thống thoát nước thải khu vực được hoạt động tốt.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Đối với sự cố vỡ đường ống thoát nước thải: Để phòng chống và ứng cứu sự cố này, Chủ đầu tư sẽ thực hiện các biện pháp sau:</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Giám sát đảm bảo đơn vị thi công lắp đặt, vận hành hệ thống nước thải theo đúng thiết kế đã phê duyệt, lựa chọn vật liệu làm đường ống thoát nước thải có độ bền cao, chống chịu với thời tiết tốt để hạn chế rò rỉ, vỡ đường ống trong quá trình hoạt động.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Khi có sự cố vỡ đường ống xảy ra,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lang w:val="vi-VN"/>
        </w:rPr>
        <w:t xml:space="preserve">hoặc người dân sẽ báo cho cơ quan quản lý hệ thống thoát nước thải của </w:t>
      </w:r>
      <w:r w:rsidR="00843754">
        <w:rPr>
          <w:rFonts w:ascii="Times New Roman" w:hAnsi="Times New Roman"/>
          <w:lang w:val="pt-BR"/>
        </w:rPr>
        <w:t>huyện Quảng Trạch</w:t>
      </w:r>
      <w:r w:rsidR="00036A1B" w:rsidRPr="004E0557">
        <w:rPr>
          <w:rFonts w:ascii="Times New Roman" w:hAnsi="Times New Roman"/>
          <w:lang w:val="pt-BR"/>
        </w:rPr>
        <w:t xml:space="preserve"> </w:t>
      </w:r>
      <w:r w:rsidRPr="004E0557">
        <w:rPr>
          <w:rFonts w:ascii="Times New Roman" w:hAnsi="Times New Roman"/>
          <w:lang w:val="vi-VN"/>
        </w:rPr>
        <w:t>để tiến hành khắc phục sự cố.</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(5) Sự cố do bão</w:t>
      </w:r>
      <w:r w:rsidRPr="004E0557">
        <w:rPr>
          <w:rFonts w:ascii="Times New Roman" w:hAnsi="Times New Roman"/>
          <w:bCs/>
          <w:i/>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Khi có thông tin về bão sắp vào thì </w:t>
      </w:r>
      <w:r w:rsidR="005A00C5">
        <w:rPr>
          <w:rFonts w:ascii="Times New Roman" w:hAnsi="Times New Roman"/>
          <w:lang w:val="fr-FR"/>
        </w:rPr>
        <w:t xml:space="preserve">Thôn </w:t>
      </w:r>
      <w:r w:rsidR="00F87C8F">
        <w:rPr>
          <w:rFonts w:ascii="Times New Roman" w:hAnsi="Times New Roman"/>
          <w:lang w:val="fr-FR"/>
        </w:rPr>
        <w:t>8</w:t>
      </w:r>
      <w:r w:rsidR="005A00C5" w:rsidRPr="004E0557">
        <w:rPr>
          <w:rFonts w:ascii="Times New Roman" w:hAnsi="Times New Roman"/>
          <w:lang w:val="fr-FR"/>
        </w:rPr>
        <w:t xml:space="preserve"> </w:t>
      </w:r>
      <w:r w:rsidRPr="004E0557">
        <w:rPr>
          <w:rFonts w:ascii="Times New Roman" w:hAnsi="Times New Roman"/>
          <w:lang w:val="vi-VN"/>
        </w:rPr>
        <w:t>lập đội ứng phó sự cố để thường xuyên nắm bắt thông tin sự cố nhằm kịp thời báo cho cơ quan quản lý các công trình hạ tầng kỹ thuật của Khu dân cư; đồng thời thông tin trên loa phát thanh công cộng để cảnh báo và hướng dẫn người dân các biện pháp phòng chống bão trước khi bão vào.</w:t>
      </w:r>
    </w:p>
    <w:p w:rsidR="0023109E" w:rsidRPr="004E0557" w:rsidRDefault="0023109E" w:rsidP="005A00C5">
      <w:pPr>
        <w:ind w:firstLine="567"/>
        <w:jc w:val="both"/>
        <w:rPr>
          <w:rFonts w:ascii="Times New Roman" w:hAnsi="Times New Roman"/>
          <w:i/>
        </w:rPr>
      </w:pPr>
      <w:r w:rsidRPr="004E0557">
        <w:rPr>
          <w:rFonts w:ascii="Times New Roman" w:hAnsi="Times New Roman"/>
          <w:i/>
        </w:rPr>
        <w:t>(6) Sự cố ngập lụt:</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Trước khi nghiệm </w:t>
      </w:r>
      <w:proofErr w:type="gramStart"/>
      <w:r w:rsidRPr="004E0557">
        <w:rPr>
          <w:rFonts w:ascii="Times New Roman" w:hAnsi="Times New Roman"/>
        </w:rPr>
        <w:t>thu</w:t>
      </w:r>
      <w:proofErr w:type="gramEnd"/>
      <w:r w:rsidRPr="004E0557">
        <w:rPr>
          <w:rFonts w:ascii="Times New Roman" w:hAnsi="Times New Roman"/>
        </w:rPr>
        <w:t>, Chủ đầu tư cùng đơn vị giám sát có trách nhiệm giám sát đảm bảo hệ thống thoát nước được thi công theo đúng thiết kế đã được phê duyệt.</w:t>
      </w:r>
    </w:p>
    <w:p w:rsidR="0023109E" w:rsidRPr="004E0557" w:rsidRDefault="0023109E" w:rsidP="005A00C5">
      <w:pPr>
        <w:ind w:firstLine="567"/>
        <w:jc w:val="both"/>
        <w:rPr>
          <w:rFonts w:ascii="Times New Roman" w:hAnsi="Times New Roman"/>
        </w:rPr>
      </w:pPr>
      <w:r w:rsidRPr="004E0557">
        <w:rPr>
          <w:rFonts w:ascii="Times New Roman" w:hAnsi="Times New Roman"/>
        </w:rPr>
        <w:t>Trong quá trình vận hành, ngoài trách nhiệm của đơn vị quản lý hệ thống thoát nước mưa của thành phố thường xuyên kiểm tra, nạo vét đảm bảo khả năng thoát nước của hệ thống thì người dân ở Khu dân cư cũng có trách nhiệm giữ gìn vệ sinh, không để rác thải, đất đá hay bất cứ vật cản nào gây tắc các điểm thu nước của hệ thống thoát nước.</w:t>
      </w:r>
    </w:p>
    <w:p w:rsidR="00F3793D" w:rsidRPr="004E0557" w:rsidRDefault="00F3793D" w:rsidP="005A00C5">
      <w:pPr>
        <w:rPr>
          <w:rFonts w:ascii="Times New Roman" w:hAnsi="Times New Roman"/>
        </w:rPr>
      </w:pPr>
      <w:r w:rsidRPr="004E0557">
        <w:rPr>
          <w:rFonts w:ascii="Times New Roman" w:hAnsi="Times New Roman"/>
        </w:rPr>
        <w:br w:type="page"/>
      </w:r>
    </w:p>
    <w:p w:rsidR="00F3793D" w:rsidRPr="004E0557" w:rsidRDefault="00F3793D" w:rsidP="005A00C5">
      <w:pPr>
        <w:pStyle w:val="Btt"/>
        <w:tabs>
          <w:tab w:val="left" w:pos="720"/>
        </w:tabs>
        <w:spacing w:before="0" w:line="240" w:lineRule="auto"/>
        <w:jc w:val="center"/>
        <w:rPr>
          <w:rFonts w:cs="Times New Roman"/>
          <w:b/>
          <w:sz w:val="28"/>
          <w:szCs w:val="28"/>
          <w:lang w:val="vi-VN"/>
        </w:rPr>
      </w:pPr>
      <w:bookmarkStart w:id="827" w:name="_Toc154855001"/>
      <w:bookmarkStart w:id="828" w:name="_Toc154855524"/>
      <w:bookmarkStart w:id="829" w:name="_Toc154855761"/>
      <w:bookmarkStart w:id="830" w:name="_Toc162686684"/>
      <w:bookmarkStart w:id="831" w:name="_Toc165817113"/>
      <w:bookmarkStart w:id="832" w:name="_Toc177130436"/>
      <w:bookmarkStart w:id="833" w:name="_Toc397778028"/>
      <w:bookmarkStart w:id="834" w:name="_Toc398248111"/>
      <w:bookmarkStart w:id="835" w:name="_Toc398626050"/>
      <w:bookmarkStart w:id="836" w:name="_Toc398943688"/>
      <w:bookmarkStart w:id="837" w:name="_Toc398944147"/>
      <w:bookmarkStart w:id="838" w:name="_Toc398944368"/>
      <w:bookmarkStart w:id="839" w:name="_Toc399315996"/>
      <w:r w:rsidRPr="004E0557">
        <w:rPr>
          <w:rFonts w:cs="Times New Roman"/>
          <w:b/>
          <w:sz w:val="28"/>
          <w:szCs w:val="28"/>
          <w:lang w:val="vi-VN"/>
        </w:rPr>
        <w:lastRenderedPageBreak/>
        <w:t>KẾT LUẬN, KIẾN NGHỊ</w:t>
      </w:r>
      <w:bookmarkEnd w:id="827"/>
      <w:bookmarkEnd w:id="828"/>
      <w:bookmarkEnd w:id="829"/>
      <w:bookmarkEnd w:id="830"/>
      <w:bookmarkEnd w:id="831"/>
      <w:bookmarkEnd w:id="832"/>
      <w:r w:rsidRPr="004E0557">
        <w:rPr>
          <w:rFonts w:cs="Times New Roman"/>
          <w:b/>
          <w:sz w:val="28"/>
          <w:szCs w:val="28"/>
          <w:lang w:val="vi-VN"/>
        </w:rPr>
        <w:t xml:space="preserve"> VÀ CAM KẾT</w:t>
      </w:r>
      <w:bookmarkEnd w:id="833"/>
      <w:bookmarkEnd w:id="834"/>
      <w:bookmarkEnd w:id="835"/>
      <w:bookmarkEnd w:id="836"/>
      <w:bookmarkEnd w:id="837"/>
      <w:bookmarkEnd w:id="838"/>
      <w:bookmarkEnd w:id="839"/>
    </w:p>
    <w:p w:rsidR="00F3793D" w:rsidRPr="004E0557" w:rsidRDefault="00F3793D" w:rsidP="005A00C5">
      <w:pPr>
        <w:pStyle w:val="Heading2"/>
        <w:spacing w:before="0" w:beforeAutospacing="0" w:after="0" w:afterAutospacing="0"/>
        <w:rPr>
          <w:sz w:val="28"/>
          <w:szCs w:val="28"/>
          <w:lang w:val="pt-BR"/>
        </w:rPr>
      </w:pPr>
      <w:bookmarkStart w:id="840" w:name="_TOC196618447"/>
      <w:bookmarkStart w:id="841" w:name="_TOC196618731"/>
      <w:bookmarkStart w:id="842" w:name="_TOC196618963"/>
      <w:bookmarkStart w:id="843" w:name="_TOC196619070"/>
      <w:bookmarkStart w:id="844" w:name="_TOC196619177"/>
      <w:bookmarkStart w:id="845" w:name="_TOC196619285"/>
      <w:bookmarkStart w:id="846" w:name="_TOC219171234"/>
      <w:bookmarkStart w:id="847" w:name="_TOC219171687"/>
      <w:bookmarkStart w:id="848" w:name="_TOC221504381"/>
      <w:bookmarkStart w:id="849" w:name="_TOC222103050"/>
      <w:bookmarkStart w:id="850" w:name="_TOC222797369"/>
      <w:bookmarkStart w:id="851" w:name="_TOC223315666"/>
      <w:bookmarkStart w:id="852" w:name="_TOC226946766"/>
      <w:bookmarkStart w:id="853" w:name="_TOC227032684"/>
      <w:bookmarkStart w:id="854" w:name="_TOC227135070"/>
      <w:bookmarkStart w:id="855" w:name="_TOC241973971"/>
      <w:bookmarkStart w:id="856" w:name="_TOC249343337"/>
      <w:bookmarkStart w:id="857" w:name="_TOC249343446"/>
      <w:bookmarkStart w:id="858" w:name="_TOC249343519"/>
      <w:bookmarkStart w:id="859" w:name="_TOC249343625"/>
      <w:bookmarkStart w:id="860" w:name="_TOC249770699"/>
      <w:bookmarkStart w:id="861" w:name="_TOC250014011"/>
      <w:bookmarkStart w:id="862" w:name="_TOC252806367"/>
      <w:bookmarkStart w:id="863" w:name="_Toc397778029"/>
      <w:bookmarkStart w:id="864" w:name="_Toc398248112"/>
      <w:bookmarkStart w:id="865" w:name="_Toc398626051"/>
      <w:bookmarkStart w:id="866" w:name="_Toc398943689"/>
      <w:bookmarkStart w:id="867" w:name="_Toc398944148"/>
      <w:bookmarkStart w:id="868" w:name="_Toc398944369"/>
      <w:bookmarkStart w:id="869" w:name="_Toc399315997"/>
      <w:bookmarkStart w:id="870" w:name="_Toc452990226"/>
      <w:r w:rsidRPr="004E0557">
        <w:rPr>
          <w:sz w:val="28"/>
          <w:szCs w:val="28"/>
          <w:lang w:val="pt-BR"/>
        </w:rPr>
        <w:t>1. K</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4E0557">
        <w:rPr>
          <w:sz w:val="28"/>
          <w:szCs w:val="28"/>
          <w:lang w:val="pt-BR"/>
        </w:rPr>
        <w:t>ết luận</w:t>
      </w:r>
      <w:bookmarkEnd w:id="863"/>
      <w:bookmarkEnd w:id="864"/>
      <w:bookmarkEnd w:id="865"/>
      <w:bookmarkEnd w:id="866"/>
      <w:bookmarkEnd w:id="867"/>
      <w:bookmarkEnd w:id="868"/>
      <w:bookmarkEnd w:id="869"/>
      <w:bookmarkEnd w:id="870"/>
    </w:p>
    <w:p w:rsidR="00F3793D" w:rsidRPr="004E0557" w:rsidRDefault="00F3793D" w:rsidP="005A00C5">
      <w:pPr>
        <w:pStyle w:val="11NOIDUNG"/>
        <w:spacing w:before="0"/>
        <w:rPr>
          <w:b/>
          <w:szCs w:val="28"/>
          <w:lang w:val="vi-VN"/>
        </w:rPr>
      </w:pPr>
      <w:r w:rsidRPr="004E0557">
        <w:rPr>
          <w:szCs w:val="28"/>
          <w:lang w:val="pt-BR"/>
        </w:rPr>
        <w:t>- Báo cáo Đánh giá tác động môi trường của Dự án “</w:t>
      </w:r>
      <w:r w:rsidR="00843754" w:rsidRPr="009B670B">
        <w:t xml:space="preserve">Hạ tầng kỹ thuật khu tái định cư tại xã </w:t>
      </w:r>
      <w:r w:rsidR="00F87C8F">
        <w:t xml:space="preserve">Quảng Thạch, huyện Quảng Trạch, </w:t>
      </w:r>
      <w:r w:rsidR="00843754" w:rsidRPr="009B670B">
        <w:t>phục vụ công tác GPMB dự án xây dựng công trình đường bộ cao tốc Bắc - Nam phía Đông giai đoạn 2021-2025</w:t>
      </w:r>
      <w:r w:rsidRPr="004E0557">
        <w:rPr>
          <w:szCs w:val="28"/>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4E0557" w:rsidRDefault="00F3793D" w:rsidP="005A00C5">
      <w:pPr>
        <w:pStyle w:val="BodyTextIndent3"/>
        <w:spacing w:after="0"/>
        <w:ind w:left="0" w:firstLine="567"/>
        <w:jc w:val="both"/>
        <w:rPr>
          <w:rFonts w:ascii="Times New Roman" w:hAnsi="Times New Roman"/>
          <w:sz w:val="28"/>
          <w:szCs w:val="28"/>
          <w:lang w:val="pt-BR"/>
        </w:rPr>
      </w:pPr>
      <w:r w:rsidRPr="004E0557">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 xml:space="preserve">Hoạt động của Dự án phù hợp với định hướng phát triển kinh tế - xã hội của </w:t>
      </w:r>
      <w:r w:rsidR="005A00C5">
        <w:rPr>
          <w:rFonts w:ascii="Times New Roman" w:hAnsi="Times New Roman"/>
          <w:lang w:val="pt-BR"/>
        </w:rPr>
        <w:t>huyện Quảng Trạch</w:t>
      </w:r>
      <w:r w:rsidRPr="004E0557">
        <w:rPr>
          <w:rFonts w:ascii="Times New Roman" w:hAnsi="Times New Roman"/>
          <w:lang w:val="pt-BR"/>
        </w:rPr>
        <w:t>, góp phần vào sự phát triển kinh tế chung của tỉnh, tạo quỹ đất cho nhu cầu đất ở đang ngày càng tăng nhanh của thành phố, đóng góp vào nguồn thu ngân sách của tỉnh thông qua việc bán các lô đất.</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Chủ đầu tư cam kết sẽ thực hiện tốt các biện pháp bảo vệ môi trường trong quá trình thực hiện Dự án.</w:t>
      </w:r>
    </w:p>
    <w:p w:rsidR="00F3793D" w:rsidRPr="004E0557" w:rsidRDefault="00F3793D" w:rsidP="005A00C5">
      <w:pPr>
        <w:pStyle w:val="Heading2"/>
        <w:spacing w:before="0" w:beforeAutospacing="0" w:after="0" w:afterAutospacing="0"/>
        <w:rPr>
          <w:sz w:val="28"/>
          <w:szCs w:val="28"/>
          <w:lang w:val="pt-BR"/>
        </w:rPr>
      </w:pPr>
      <w:bookmarkStart w:id="871" w:name="_TOC148148600"/>
      <w:bookmarkStart w:id="872" w:name="_TOC150141808"/>
      <w:bookmarkStart w:id="873" w:name="_TOC150141955"/>
      <w:bookmarkStart w:id="874" w:name="_TOC150822312"/>
      <w:bookmarkStart w:id="875" w:name="_TOC150822525"/>
      <w:bookmarkStart w:id="876" w:name="_TOC129683053"/>
      <w:bookmarkStart w:id="877" w:name="_TOC130192862"/>
      <w:bookmarkStart w:id="878" w:name="_TOC130193610"/>
      <w:bookmarkStart w:id="879" w:name="_TOC130193947"/>
      <w:bookmarkStart w:id="880" w:name="_TOC130195284"/>
      <w:bookmarkStart w:id="881" w:name="_TOC130200096"/>
      <w:bookmarkStart w:id="882" w:name="_TOC158455643"/>
      <w:bookmarkStart w:id="883" w:name="_TOC158456416"/>
      <w:bookmarkStart w:id="884" w:name="_TOC158456530"/>
      <w:bookmarkStart w:id="885" w:name="_TOC158456622"/>
      <w:bookmarkStart w:id="886" w:name="_TOC158536954"/>
      <w:bookmarkStart w:id="887" w:name="_TOC158537046"/>
      <w:bookmarkStart w:id="888" w:name="_TOC167004794"/>
      <w:bookmarkStart w:id="889" w:name="_TOC167004886"/>
      <w:bookmarkStart w:id="890" w:name="_TOC167585031"/>
      <w:bookmarkStart w:id="891" w:name="_TOC167585157"/>
      <w:bookmarkStart w:id="892" w:name="_TOC167585269"/>
      <w:bookmarkStart w:id="893" w:name="_TOC174927814"/>
      <w:bookmarkStart w:id="894" w:name="_TOC177358450"/>
      <w:bookmarkStart w:id="895" w:name="_TOC177376613"/>
      <w:bookmarkStart w:id="896" w:name="_TOC177870962"/>
      <w:bookmarkStart w:id="897" w:name="_TOC177871185"/>
      <w:bookmarkStart w:id="898" w:name="_TOC179106313"/>
      <w:bookmarkStart w:id="899" w:name="_TOC196618448"/>
      <w:bookmarkStart w:id="900" w:name="_TOC196618732"/>
      <w:bookmarkStart w:id="901" w:name="_TOC196618964"/>
      <w:bookmarkStart w:id="902" w:name="_TOC196619071"/>
      <w:bookmarkStart w:id="903" w:name="_TOC196619178"/>
      <w:bookmarkStart w:id="904" w:name="_TOC196619286"/>
      <w:bookmarkStart w:id="905" w:name="_TOC219171235"/>
      <w:bookmarkStart w:id="906" w:name="_TOC219171688"/>
      <w:bookmarkStart w:id="907" w:name="_TOC221504382"/>
      <w:bookmarkStart w:id="908" w:name="_TOC222103051"/>
      <w:bookmarkStart w:id="909" w:name="_TOC222797370"/>
      <w:bookmarkStart w:id="910" w:name="_TOC223315667"/>
      <w:bookmarkStart w:id="911" w:name="_TOC226946767"/>
      <w:bookmarkStart w:id="912" w:name="_TOC227032685"/>
      <w:bookmarkStart w:id="913" w:name="_TOC227135071"/>
      <w:bookmarkStart w:id="914" w:name="_TOC241973972"/>
      <w:bookmarkStart w:id="915" w:name="_TOC249343338"/>
      <w:bookmarkStart w:id="916" w:name="_TOC249343447"/>
      <w:bookmarkStart w:id="917" w:name="_TOC249343520"/>
      <w:bookmarkStart w:id="918" w:name="_TOC249343626"/>
      <w:bookmarkStart w:id="919" w:name="_TOC249770700"/>
      <w:bookmarkStart w:id="920" w:name="_TOC250014012"/>
      <w:bookmarkStart w:id="921" w:name="_TOC252806368"/>
      <w:bookmarkStart w:id="922" w:name="_Toc397778030"/>
      <w:bookmarkStart w:id="923" w:name="_Toc398248113"/>
      <w:bookmarkStart w:id="924" w:name="_Toc398626052"/>
      <w:bookmarkStart w:id="925" w:name="_Toc398943690"/>
      <w:bookmarkStart w:id="926" w:name="_Toc398944149"/>
      <w:bookmarkStart w:id="927" w:name="_Toc398944370"/>
      <w:bookmarkStart w:id="928" w:name="_Toc399315998"/>
      <w:bookmarkStart w:id="929" w:name="_Toc452990227"/>
      <w:r w:rsidRPr="004E0557">
        <w:rPr>
          <w:sz w:val="28"/>
          <w:szCs w:val="28"/>
          <w:lang w:val="pt-BR"/>
        </w:rPr>
        <w:t xml:space="preserve">2. </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4E0557">
        <w:rPr>
          <w:sz w:val="28"/>
          <w:szCs w:val="28"/>
          <w:lang w:val="pt-BR"/>
        </w:rPr>
        <w:t>Kiến nghị</w:t>
      </w:r>
      <w:bookmarkEnd w:id="922"/>
      <w:bookmarkEnd w:id="923"/>
      <w:bookmarkEnd w:id="924"/>
      <w:bookmarkEnd w:id="925"/>
      <w:bookmarkEnd w:id="926"/>
      <w:bookmarkEnd w:id="927"/>
      <w:bookmarkEnd w:id="928"/>
      <w:bookmarkEnd w:id="929"/>
    </w:p>
    <w:p w:rsidR="00F3793D" w:rsidRPr="004E0557" w:rsidRDefault="00F3793D" w:rsidP="005A00C5">
      <w:pPr>
        <w:pStyle w:val="minh-baocao-symbolizing-02"/>
        <w:tabs>
          <w:tab w:val="clear" w:pos="1440"/>
          <w:tab w:val="num" w:pos="570"/>
          <w:tab w:val="num" w:pos="1350"/>
        </w:tabs>
        <w:spacing w:line="240" w:lineRule="auto"/>
        <w:ind w:left="0" w:firstLine="0"/>
        <w:rPr>
          <w:rFonts w:ascii="Times New Roman" w:hAnsi="Times New Roman"/>
          <w:lang w:val="pt-BR"/>
        </w:rPr>
      </w:pPr>
      <w:r w:rsidRPr="004E0557">
        <w:rPr>
          <w:rFonts w:ascii="Times New Roman" w:hAnsi="Times New Roman"/>
          <w:szCs w:val="28"/>
          <w:lang w:val="pt-BR"/>
        </w:rPr>
        <w:tab/>
        <w:t>Chủ đầu tư</w:t>
      </w:r>
      <w:r w:rsidRPr="004E0557">
        <w:rPr>
          <w:rFonts w:ascii="Times New Roman" w:hAnsi="Times New Roman"/>
          <w:lang w:val="vi-VN"/>
        </w:rPr>
        <w:t xml:space="preserve">kính đề nghị </w:t>
      </w:r>
      <w:r w:rsidRPr="004E0557">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4E0557">
        <w:rPr>
          <w:rFonts w:ascii="Times New Roman" w:hAnsi="Times New Roman"/>
          <w:lang w:val="vi-VN"/>
        </w:rPr>
        <w:t xml:space="preserve">, </w:t>
      </w:r>
      <w:r w:rsidRPr="004E0557">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4E0557">
        <w:rPr>
          <w:rFonts w:ascii="Times New Roman" w:hAnsi="Times New Roman"/>
          <w:lang w:val="vi-VN"/>
        </w:rPr>
        <w:t>.</w:t>
      </w:r>
      <w:r w:rsidRPr="004E0557">
        <w:rPr>
          <w:rFonts w:ascii="Times New Roman" w:hAnsi="Times New Roman"/>
          <w:lang w:val="pt-BR"/>
        </w:rPr>
        <w:tab/>
      </w:r>
    </w:p>
    <w:p w:rsidR="00F3793D" w:rsidRPr="004E0557" w:rsidRDefault="00F3793D" w:rsidP="005A00C5">
      <w:pPr>
        <w:pStyle w:val="Heading2"/>
        <w:spacing w:before="0" w:beforeAutospacing="0" w:after="0" w:afterAutospacing="0"/>
        <w:rPr>
          <w:sz w:val="28"/>
          <w:szCs w:val="28"/>
          <w:lang w:val="pt-BR"/>
        </w:rPr>
      </w:pPr>
      <w:bookmarkStart w:id="930" w:name="_TOC219171236"/>
      <w:bookmarkStart w:id="931" w:name="_TOC219171689"/>
      <w:bookmarkStart w:id="932" w:name="_TOC221504383"/>
      <w:bookmarkStart w:id="933" w:name="_TOC222103052"/>
      <w:bookmarkStart w:id="934" w:name="_TOC222797371"/>
      <w:bookmarkStart w:id="935" w:name="_TOC223315668"/>
      <w:bookmarkStart w:id="936" w:name="_TOC226946768"/>
      <w:bookmarkStart w:id="937" w:name="_TOC227032686"/>
      <w:bookmarkStart w:id="938" w:name="_TOC227135072"/>
      <w:bookmarkStart w:id="939" w:name="_TOC241973973"/>
      <w:bookmarkStart w:id="940" w:name="_TOC249343339"/>
      <w:bookmarkStart w:id="941" w:name="_TOC249343448"/>
      <w:bookmarkStart w:id="942" w:name="_TOC249343521"/>
      <w:bookmarkStart w:id="943" w:name="_TOC249343627"/>
      <w:bookmarkStart w:id="944" w:name="_TOC249770701"/>
      <w:bookmarkStart w:id="945" w:name="_TOC250014013"/>
      <w:bookmarkStart w:id="946" w:name="_TOC252806369"/>
      <w:bookmarkStart w:id="947" w:name="_Toc397778031"/>
      <w:bookmarkStart w:id="948" w:name="_Toc398248114"/>
      <w:bookmarkStart w:id="949" w:name="_Toc398626053"/>
      <w:bookmarkStart w:id="950" w:name="_Toc398943691"/>
      <w:bookmarkStart w:id="951" w:name="_Toc398944150"/>
      <w:bookmarkStart w:id="952" w:name="_Toc398944371"/>
      <w:bookmarkStart w:id="953" w:name="_Toc399315999"/>
      <w:bookmarkStart w:id="954" w:name="_Toc452990228"/>
      <w:r w:rsidRPr="004E0557">
        <w:rPr>
          <w:sz w:val="28"/>
          <w:szCs w:val="28"/>
          <w:lang w:val="pt-BR"/>
        </w:rPr>
        <w:t xml:space="preserve">3. </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4E0557">
        <w:rPr>
          <w:sz w:val="28"/>
          <w:szCs w:val="28"/>
          <w:lang w:val="pt-BR"/>
        </w:rPr>
        <w:t>Cam kết</w:t>
      </w:r>
      <w:bookmarkEnd w:id="947"/>
      <w:bookmarkEnd w:id="948"/>
      <w:bookmarkEnd w:id="949"/>
      <w:bookmarkEnd w:id="950"/>
      <w:bookmarkEnd w:id="951"/>
      <w:bookmarkEnd w:id="952"/>
      <w:bookmarkEnd w:id="953"/>
      <w:bookmarkEnd w:id="954"/>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Để thực hiện các biện pháp bảo vệ môi trường ngay từ khâu lập </w:t>
      </w:r>
      <w:r w:rsidRPr="004E0557">
        <w:rPr>
          <w:rFonts w:ascii="Times New Roman" w:hAnsi="Times New Roman"/>
          <w:lang w:val="pt-BR"/>
        </w:rPr>
        <w:t>D</w:t>
      </w:r>
      <w:r w:rsidRPr="004E0557">
        <w:rPr>
          <w:rFonts w:ascii="Times New Roman" w:hAnsi="Times New Roman"/>
          <w:lang w:val="vi-VN"/>
        </w:rPr>
        <w:t>ự án đến khi đi vào hoạt động</w:t>
      </w:r>
      <w:r w:rsidRPr="004E0557">
        <w:rPr>
          <w:rFonts w:ascii="Times New Roman" w:hAnsi="Times New Roman"/>
          <w:lang w:val="pt-BR"/>
        </w:rPr>
        <w:t xml:space="preserve"> và trong suốt quá trình hoạt động, Chủ đầu tư</w:t>
      </w:r>
      <w:r w:rsidRPr="004E0557">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4E0557" w:rsidRDefault="00F3793D" w:rsidP="005A00C5">
      <w:pPr>
        <w:tabs>
          <w:tab w:val="left" w:pos="540"/>
        </w:tabs>
        <w:jc w:val="both"/>
        <w:rPr>
          <w:rFonts w:ascii="Times New Roman" w:hAnsi="Times New Roman"/>
          <w:lang w:val="vi-VN"/>
        </w:rPr>
      </w:pPr>
      <w:r w:rsidRPr="004E0557">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4E0557" w:rsidRDefault="00F3793D" w:rsidP="00F87C8F">
      <w:pPr>
        <w:pStyle w:val="minh-baocao-normal"/>
        <w:spacing w:line="240" w:lineRule="auto"/>
        <w:ind w:firstLine="540"/>
        <w:rPr>
          <w:lang w:val="vi-VN"/>
        </w:rPr>
      </w:pPr>
      <w:r w:rsidRPr="004E0557">
        <w:rPr>
          <w:sz w:val="28"/>
          <w:lang w:val="vi-VN"/>
        </w:rPr>
        <w:t xml:space="preserve">+ Thực hiện chế độ thông tin theo đúng quy định trong </w:t>
      </w:r>
      <w:r w:rsidRPr="004E0557">
        <w:rPr>
          <w:sz w:val="28"/>
          <w:lang w:val="pl-PL"/>
        </w:rPr>
        <w:t xml:space="preserve">Thông tư </w:t>
      </w:r>
      <w:r w:rsidR="00E57296" w:rsidRPr="004E0557">
        <w:rPr>
          <w:sz w:val="28"/>
          <w:lang w:val="pl-PL"/>
        </w:rPr>
        <w:t>02/2022</w:t>
      </w:r>
      <w:r w:rsidRPr="004E0557">
        <w:rPr>
          <w:sz w:val="28"/>
          <w:lang w:val="pl-PL"/>
        </w:rPr>
        <w:t xml:space="preserve">/TT-BTNMT ngày </w:t>
      </w:r>
      <w:r w:rsidR="00E57296" w:rsidRPr="004E0557">
        <w:rPr>
          <w:sz w:val="28"/>
          <w:lang w:val="pl-PL"/>
        </w:rPr>
        <w:t>10</w:t>
      </w:r>
      <w:r w:rsidRPr="004E0557">
        <w:rPr>
          <w:sz w:val="28"/>
          <w:lang w:val="pl-PL"/>
        </w:rPr>
        <w:t xml:space="preserve"> tháng </w:t>
      </w:r>
      <w:r w:rsidR="00E57296" w:rsidRPr="004E0557">
        <w:rPr>
          <w:sz w:val="28"/>
          <w:lang w:val="pl-PL"/>
        </w:rPr>
        <w:t>2</w:t>
      </w:r>
      <w:r w:rsidRPr="004E0557">
        <w:rPr>
          <w:sz w:val="28"/>
          <w:lang w:val="pl-PL"/>
        </w:rPr>
        <w:t xml:space="preserve"> năm 20</w:t>
      </w:r>
      <w:r w:rsidR="00E57296" w:rsidRPr="004E0557">
        <w:rPr>
          <w:sz w:val="28"/>
          <w:lang w:val="pl-PL"/>
        </w:rPr>
        <w:t>22</w:t>
      </w:r>
      <w:r w:rsidRPr="004E0557">
        <w:rPr>
          <w:sz w:val="28"/>
          <w:lang w:val="pl-PL"/>
        </w:rPr>
        <w:t xml:space="preserve"> của Bộ tài nguyên và Môi trường</w:t>
      </w:r>
      <w:r w:rsidRPr="004E0557">
        <w:rPr>
          <w:sz w:val="28"/>
          <w:lang w:val="vi-VN"/>
        </w:rPr>
        <w:t>./.</w:t>
      </w:r>
    </w:p>
    <w:sectPr w:rsidR="00F3793D" w:rsidRPr="004E0557"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2">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503038"/>
    <w:multiLevelType w:val="hybridMultilevel"/>
    <w:tmpl w:val="D7F0B894"/>
    <w:lvl w:ilvl="0" w:tplc="BA84EADA">
      <w:start w:val="1"/>
      <w:numFmt w:val="bullet"/>
      <w:suff w:val="space"/>
      <w:lvlText w:val="-"/>
      <w:lvlJc w:val="left"/>
      <w:pPr>
        <w:ind w:left="4990" w:hanging="170"/>
      </w:pPr>
      <w:rPr>
        <w:rFonts w:ascii="Times New Roman" w:hAnsi="Times New Roman" w:cs="Times New Roman" w:hint="default"/>
      </w:rPr>
    </w:lvl>
    <w:lvl w:ilvl="1" w:tplc="3C74AD32">
      <w:start w:val="1"/>
      <w:numFmt w:val="bullet"/>
      <w:suff w:val="space"/>
      <w:lvlText w:val="+"/>
      <w:lvlJc w:val="left"/>
      <w:pPr>
        <w:ind w:left="992" w:firstLine="0"/>
      </w:pPr>
      <w:rPr>
        <w:rFonts w:ascii="Times New Roman" w:hAnsi="Times New Roman" w:cs="Times New Roman"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4">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5">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6">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0"/>
  </w:num>
  <w:num w:numId="15">
    <w:abstractNumId w:val="14"/>
  </w:num>
  <w:num w:numId="16">
    <w:abstractNumId w:val="13"/>
  </w:num>
  <w:num w:numId="17">
    <w:abstractNumId w:val="4"/>
  </w:num>
  <w:num w:numId="18">
    <w:abstractNumId w:val="18"/>
  </w:num>
  <w:num w:numId="19">
    <w:abstractNumId w:val="15"/>
  </w:num>
  <w:num w:numId="20">
    <w:abstractNumId w:val="11"/>
  </w:num>
  <w:num w:numId="21">
    <w:abstractNumId w:val="17"/>
  </w:num>
  <w:num w:numId="22">
    <w:abstractNumId w:val="16"/>
  </w:num>
  <w:num w:numId="23">
    <w:abstractNumId w:val="12"/>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2"/>
  </w:compat>
  <w:rsids>
    <w:rsidRoot w:val="006D45FD"/>
    <w:rsid w:val="00036A1B"/>
    <w:rsid w:val="000671EA"/>
    <w:rsid w:val="00077040"/>
    <w:rsid w:val="000814D1"/>
    <w:rsid w:val="00085B57"/>
    <w:rsid w:val="00090A95"/>
    <w:rsid w:val="000B1175"/>
    <w:rsid w:val="000D1A64"/>
    <w:rsid w:val="00124F84"/>
    <w:rsid w:val="0012519A"/>
    <w:rsid w:val="00167E7E"/>
    <w:rsid w:val="00174B74"/>
    <w:rsid w:val="00181860"/>
    <w:rsid w:val="001866EA"/>
    <w:rsid w:val="001A71F4"/>
    <w:rsid w:val="001C17F6"/>
    <w:rsid w:val="00210445"/>
    <w:rsid w:val="00227F8A"/>
    <w:rsid w:val="0023109E"/>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60621"/>
    <w:rsid w:val="003B6FA1"/>
    <w:rsid w:val="003D58F0"/>
    <w:rsid w:val="003E5302"/>
    <w:rsid w:val="00421414"/>
    <w:rsid w:val="0042256B"/>
    <w:rsid w:val="004354E6"/>
    <w:rsid w:val="00442A6F"/>
    <w:rsid w:val="00442D15"/>
    <w:rsid w:val="00444014"/>
    <w:rsid w:val="004476D1"/>
    <w:rsid w:val="00476B37"/>
    <w:rsid w:val="004838BD"/>
    <w:rsid w:val="00485518"/>
    <w:rsid w:val="004A75CE"/>
    <w:rsid w:val="004C1F20"/>
    <w:rsid w:val="004E0557"/>
    <w:rsid w:val="004F19C6"/>
    <w:rsid w:val="00574251"/>
    <w:rsid w:val="00574BFE"/>
    <w:rsid w:val="0058093C"/>
    <w:rsid w:val="00584757"/>
    <w:rsid w:val="00596895"/>
    <w:rsid w:val="005A00C5"/>
    <w:rsid w:val="005E5314"/>
    <w:rsid w:val="00610A64"/>
    <w:rsid w:val="00613DA8"/>
    <w:rsid w:val="00634F0C"/>
    <w:rsid w:val="00644F6C"/>
    <w:rsid w:val="006546BC"/>
    <w:rsid w:val="00654C7D"/>
    <w:rsid w:val="00681E9D"/>
    <w:rsid w:val="00687A41"/>
    <w:rsid w:val="006A7852"/>
    <w:rsid w:val="006C1731"/>
    <w:rsid w:val="006D45FD"/>
    <w:rsid w:val="006D62EF"/>
    <w:rsid w:val="006F31D1"/>
    <w:rsid w:val="0071366A"/>
    <w:rsid w:val="00761F09"/>
    <w:rsid w:val="00785607"/>
    <w:rsid w:val="007A6177"/>
    <w:rsid w:val="00843754"/>
    <w:rsid w:val="00847CF0"/>
    <w:rsid w:val="008658C5"/>
    <w:rsid w:val="0087681F"/>
    <w:rsid w:val="008A6B6C"/>
    <w:rsid w:val="008E40BD"/>
    <w:rsid w:val="0091013A"/>
    <w:rsid w:val="0095383A"/>
    <w:rsid w:val="0095397C"/>
    <w:rsid w:val="009615F6"/>
    <w:rsid w:val="00981A87"/>
    <w:rsid w:val="00997E11"/>
    <w:rsid w:val="009B2B89"/>
    <w:rsid w:val="009C4E1A"/>
    <w:rsid w:val="009D07F4"/>
    <w:rsid w:val="00A11C05"/>
    <w:rsid w:val="00A25577"/>
    <w:rsid w:val="00A75212"/>
    <w:rsid w:val="00A91666"/>
    <w:rsid w:val="00AA0E1E"/>
    <w:rsid w:val="00AB605E"/>
    <w:rsid w:val="00AC67CE"/>
    <w:rsid w:val="00AD6AE1"/>
    <w:rsid w:val="00AF1318"/>
    <w:rsid w:val="00B15E9C"/>
    <w:rsid w:val="00B2133B"/>
    <w:rsid w:val="00B22778"/>
    <w:rsid w:val="00B23975"/>
    <w:rsid w:val="00B30427"/>
    <w:rsid w:val="00B728A9"/>
    <w:rsid w:val="00B75AD2"/>
    <w:rsid w:val="00B77D14"/>
    <w:rsid w:val="00BD2C45"/>
    <w:rsid w:val="00C01615"/>
    <w:rsid w:val="00C113E4"/>
    <w:rsid w:val="00C11D3C"/>
    <w:rsid w:val="00C279B4"/>
    <w:rsid w:val="00C80329"/>
    <w:rsid w:val="00C8453D"/>
    <w:rsid w:val="00C85869"/>
    <w:rsid w:val="00CA3C14"/>
    <w:rsid w:val="00CB3321"/>
    <w:rsid w:val="00CE70DC"/>
    <w:rsid w:val="00CF6FFB"/>
    <w:rsid w:val="00D06068"/>
    <w:rsid w:val="00D126F2"/>
    <w:rsid w:val="00D1715E"/>
    <w:rsid w:val="00D26E1C"/>
    <w:rsid w:val="00D31E2D"/>
    <w:rsid w:val="00D37528"/>
    <w:rsid w:val="00D46D55"/>
    <w:rsid w:val="00D6778A"/>
    <w:rsid w:val="00D76D9A"/>
    <w:rsid w:val="00D8239B"/>
    <w:rsid w:val="00D94143"/>
    <w:rsid w:val="00DD26F7"/>
    <w:rsid w:val="00DE2A1F"/>
    <w:rsid w:val="00E007CB"/>
    <w:rsid w:val="00E51D10"/>
    <w:rsid w:val="00E57296"/>
    <w:rsid w:val="00E8730B"/>
    <w:rsid w:val="00EA1559"/>
    <w:rsid w:val="00EA449D"/>
    <w:rsid w:val="00EB76D5"/>
    <w:rsid w:val="00EE2254"/>
    <w:rsid w:val="00EE69F4"/>
    <w:rsid w:val="00EF033B"/>
    <w:rsid w:val="00EF2005"/>
    <w:rsid w:val="00F0375F"/>
    <w:rsid w:val="00F07AEC"/>
    <w:rsid w:val="00F11B92"/>
    <w:rsid w:val="00F13EF8"/>
    <w:rsid w:val="00F20E97"/>
    <w:rsid w:val="00F2206F"/>
    <w:rsid w:val="00F36A57"/>
    <w:rsid w:val="00F3793D"/>
    <w:rsid w:val="00F44582"/>
    <w:rsid w:val="00F62BD1"/>
    <w:rsid w:val="00F70527"/>
    <w:rsid w:val="00F76470"/>
    <w:rsid w:val="00F87382"/>
    <w:rsid w:val="00F87C8F"/>
    <w:rsid w:val="00F930BA"/>
    <w:rsid w:val="00FC149F"/>
    <w:rsid w:val="00FD5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allout" idref="#Rectangular Callout 14"/>
        <o:r id="V:Rule2" type="callout" idref="#Rectangular Callout 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11NOIDUNG">
    <w:name w:val="11 NOI DUNG"/>
    <w:basedOn w:val="Normal"/>
    <w:qFormat/>
    <w:rsid w:val="002B149F"/>
    <w:pPr>
      <w:spacing w:before="120"/>
      <w:ind w:firstLine="567"/>
      <w:jc w:val="both"/>
    </w:pPr>
    <w:rPr>
      <w:rFonts w:ascii="Times New Roman" w:hAnsi="Times New Roman"/>
      <w:szCs w:val="24"/>
      <w:lang w:val="en-GB"/>
    </w:rPr>
  </w:style>
  <w:style w:type="paragraph" w:customStyle="1" w:styleId="6MUC5">
    <w:name w:val="6 MUC 5"/>
    <w:basedOn w:val="Normal"/>
    <w:qFormat/>
    <w:rsid w:val="002B149F"/>
    <w:pPr>
      <w:spacing w:before="120"/>
      <w:ind w:firstLine="567"/>
      <w:jc w:val="both"/>
    </w:pPr>
    <w:rPr>
      <w:rFonts w:ascii="Times New Roman" w:hAnsi="Times New Roman" w:cs=".VnArialH"/>
      <w:i/>
      <w:lang w:val="vi-VN" w:bidi="th-TH"/>
    </w:rPr>
  </w:style>
  <w:style w:type="paragraph" w:customStyle="1" w:styleId="7NOIDUNG">
    <w:name w:val="7 NOI DUNG"/>
    <w:basedOn w:val="Normal"/>
    <w:qFormat/>
    <w:rsid w:val="00843754"/>
    <w:pPr>
      <w:widowControl w:val="0"/>
      <w:spacing w:before="120" w:after="120"/>
      <w:ind w:firstLine="567"/>
      <w:jc w:val="both"/>
    </w:pPr>
    <w:rPr>
      <w:rFonts w:ascii="Times New Roman" w:hAnsi="Times New Roman"/>
      <w:bCs/>
      <w:color w:val="000000"/>
      <w:sz w:val="26"/>
      <w:lang w:bidi="th-TH"/>
    </w:rPr>
  </w:style>
  <w:style w:type="paragraph" w:customStyle="1" w:styleId="AHNH">
    <w:name w:val="A. HÌNH"/>
    <w:basedOn w:val="Normal"/>
    <w:link w:val="AHNHChar"/>
    <w:autoRedefine/>
    <w:qFormat/>
    <w:rsid w:val="00843754"/>
    <w:pPr>
      <w:tabs>
        <w:tab w:val="left" w:pos="0"/>
      </w:tabs>
      <w:spacing w:before="120"/>
      <w:jc w:val="center"/>
    </w:pPr>
    <w:rPr>
      <w:rFonts w:ascii="Times New Roman" w:hAnsi="Times New Roman"/>
      <w:b/>
      <w:sz w:val="26"/>
      <w:szCs w:val="26"/>
      <w:lang w:val="af-ZA" w:bidi="th-TH"/>
    </w:rPr>
  </w:style>
  <w:style w:type="character" w:customStyle="1" w:styleId="AHNHChar">
    <w:name w:val="A. HÌNH Char"/>
    <w:link w:val="AHNH"/>
    <w:rsid w:val="00843754"/>
    <w:rPr>
      <w:rFonts w:ascii="Times New Roman" w:eastAsia="Times New Roman" w:hAnsi="Times New Roman" w:cs="Times New Roman"/>
      <w:b/>
      <w:sz w:val="26"/>
      <w:szCs w:val="26"/>
      <w:lang w:val="af-ZA" w:bidi="th-TH"/>
    </w:rPr>
  </w:style>
  <w:style w:type="character" w:customStyle="1" w:styleId="ABANGChar">
    <w:name w:val="A.BANG Char"/>
    <w:link w:val="ABANG"/>
    <w:locked/>
    <w:rsid w:val="00843754"/>
    <w:rPr>
      <w:b/>
      <w:bCs/>
      <w:iCs/>
      <w:sz w:val="26"/>
      <w:szCs w:val="26"/>
    </w:rPr>
  </w:style>
  <w:style w:type="paragraph" w:customStyle="1" w:styleId="ABANG">
    <w:name w:val="A.BANG"/>
    <w:basedOn w:val="Normal"/>
    <w:link w:val="ABANGChar"/>
    <w:qFormat/>
    <w:rsid w:val="00843754"/>
    <w:pPr>
      <w:spacing w:line="288" w:lineRule="auto"/>
      <w:jc w:val="center"/>
    </w:pPr>
    <w:rPr>
      <w:rFonts w:asciiTheme="minorHAnsi" w:eastAsiaTheme="minorHAnsi" w:hAnsiTheme="minorHAnsi" w:cstheme="minorBidi"/>
      <w:b/>
      <w:bCs/>
      <w:iCs/>
      <w:sz w:val="26"/>
      <w:szCs w:val="26"/>
    </w:rPr>
  </w:style>
  <w:style w:type="paragraph" w:customStyle="1" w:styleId="ANOIDUNG">
    <w:name w:val="A.NOI DUNG"/>
    <w:basedOn w:val="Normal"/>
    <w:rsid w:val="00843754"/>
    <w:pPr>
      <w:widowControl w:val="0"/>
      <w:spacing w:before="120" w:after="120"/>
      <w:ind w:firstLine="567"/>
      <w:jc w:val="both"/>
    </w:pPr>
    <w:rPr>
      <w:rFonts w:ascii="Times New Roman" w:eastAsia="Verdana" w:hAnsi="Times New Roman"/>
      <w:bCs/>
      <w:color w:val="000000"/>
      <w:kern w:val="16"/>
    </w:rPr>
  </w:style>
  <w:style w:type="paragraph" w:customStyle="1" w:styleId="MUC4">
    <w:name w:val="MUC 4"/>
    <w:basedOn w:val="Normal"/>
    <w:qFormat/>
    <w:rsid w:val="00843754"/>
    <w:pPr>
      <w:spacing w:before="120" w:after="120"/>
      <w:ind w:firstLine="567"/>
      <w:jc w:val="both"/>
      <w:outlineLvl w:val="3"/>
    </w:pPr>
    <w:rPr>
      <w:rFonts w:ascii="Times New Roman" w:hAnsi="Times New Roman"/>
      <w:i/>
      <w:sz w:val="26"/>
      <w:szCs w:val="26"/>
      <w:lang w:val="vi-VN" w:bidi="th-TH"/>
    </w:rPr>
  </w:style>
  <w:style w:type="paragraph" w:customStyle="1" w:styleId="I">
    <w:name w:val="I."/>
    <w:basedOn w:val="Normal"/>
    <w:qFormat/>
    <w:rsid w:val="00CA3C14"/>
    <w:pPr>
      <w:spacing w:before="120"/>
      <w:ind w:firstLine="567"/>
      <w:jc w:val="both"/>
    </w:pPr>
    <w:rPr>
      <w:rFonts w:ascii="Times New Roman" w:hAnsi="Times New Roman" w:cs=".VnArialH"/>
      <w:b/>
      <w:i/>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20</Pages>
  <Words>7080</Words>
  <Characters>40360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VanDung</cp:lastModifiedBy>
  <cp:revision>156</cp:revision>
  <cp:lastPrinted>2022-04-18T13:33:00Z</cp:lastPrinted>
  <dcterms:created xsi:type="dcterms:W3CDTF">2016-10-26T03:08:00Z</dcterms:created>
  <dcterms:modified xsi:type="dcterms:W3CDTF">2023-02-01T15:04:00Z</dcterms:modified>
</cp:coreProperties>
</file>