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50591" w14:textId="77777777" w:rsidR="0067313C" w:rsidRPr="00B602E0" w:rsidRDefault="0067313C" w:rsidP="000E361E">
      <w:pPr>
        <w:pStyle w:val="ANORMAL"/>
        <w:jc w:val="center"/>
        <w:rPr>
          <w:b/>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B602E0">
        <w:rPr>
          <w:b/>
        </w:rPr>
        <w:t>MỤC LỤC</w:t>
      </w:r>
    </w:p>
    <w:p w14:paraId="599944A4" w14:textId="638B14B5" w:rsidR="00B602E0" w:rsidRPr="00B602E0" w:rsidRDefault="00110C6B">
      <w:pPr>
        <w:pStyle w:val="TOC1"/>
        <w:rPr>
          <w:rFonts w:asciiTheme="minorHAnsi" w:eastAsiaTheme="minorEastAsia" w:hAnsiTheme="minorHAnsi" w:cstheme="minorBidi"/>
          <w:color w:val="auto"/>
          <w:sz w:val="22"/>
          <w:szCs w:val="22"/>
          <w:lang w:val="en-GB" w:eastAsia="en-GB" w:bidi="ar-SA"/>
        </w:rPr>
      </w:pPr>
      <w:r w:rsidRPr="00B602E0">
        <w:rPr>
          <w:b/>
          <w:color w:val="auto"/>
          <w:szCs w:val="26"/>
        </w:rPr>
        <w:fldChar w:fldCharType="begin"/>
      </w:r>
      <w:r w:rsidRPr="00B602E0">
        <w:rPr>
          <w:b/>
          <w:color w:val="auto"/>
          <w:szCs w:val="26"/>
        </w:rPr>
        <w:instrText xml:space="preserve"> TOC \t "A CHƯƠNG,1,MUC 1.,1,MUC 2,1,MUC 3,1" </w:instrText>
      </w:r>
      <w:r w:rsidRPr="00B602E0">
        <w:rPr>
          <w:b/>
          <w:color w:val="auto"/>
          <w:szCs w:val="26"/>
        </w:rPr>
        <w:fldChar w:fldCharType="separate"/>
      </w:r>
      <w:r w:rsidR="00B602E0" w:rsidRPr="00B602E0">
        <w:rPr>
          <w:color w:val="auto"/>
        </w:rPr>
        <w:t>MỞ ĐẦU</w:t>
      </w:r>
      <w:r w:rsidR="00B602E0" w:rsidRPr="00B602E0">
        <w:tab/>
      </w:r>
      <w:r w:rsidR="00B602E0" w:rsidRPr="00B602E0">
        <w:fldChar w:fldCharType="begin"/>
      </w:r>
      <w:r w:rsidR="00B602E0" w:rsidRPr="00B602E0">
        <w:instrText xml:space="preserve"> PAGEREF _Toc110235305 \h </w:instrText>
      </w:r>
      <w:r w:rsidR="00B602E0" w:rsidRPr="00B602E0">
        <w:fldChar w:fldCharType="separate"/>
      </w:r>
      <w:r w:rsidR="00B602E0" w:rsidRPr="00B602E0">
        <w:t>9</w:t>
      </w:r>
      <w:r w:rsidR="00B602E0" w:rsidRPr="00B602E0">
        <w:fldChar w:fldCharType="end"/>
      </w:r>
    </w:p>
    <w:p w14:paraId="67EB2875" w14:textId="06662823"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 Xuất xứ của Dự án</w:t>
      </w:r>
      <w:r w:rsidRPr="00B602E0">
        <w:tab/>
      </w:r>
      <w:r w:rsidRPr="00B602E0">
        <w:fldChar w:fldCharType="begin"/>
      </w:r>
      <w:r w:rsidRPr="00B602E0">
        <w:instrText xml:space="preserve"> PAGEREF _Toc110235306 \h </w:instrText>
      </w:r>
      <w:r w:rsidRPr="00B602E0">
        <w:fldChar w:fldCharType="separate"/>
      </w:r>
      <w:r w:rsidRPr="00B602E0">
        <w:t>9</w:t>
      </w:r>
      <w:r w:rsidRPr="00B602E0">
        <w:fldChar w:fldCharType="end"/>
      </w:r>
    </w:p>
    <w:p w14:paraId="437C0B63" w14:textId="71101FD5"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1.1. Xuất xứ, hoàn cảnh ra đời Dự án</w:t>
      </w:r>
      <w:r w:rsidRPr="00B602E0">
        <w:tab/>
      </w:r>
      <w:r w:rsidRPr="00B602E0">
        <w:fldChar w:fldCharType="begin"/>
      </w:r>
      <w:r w:rsidRPr="00B602E0">
        <w:instrText xml:space="preserve"> PAGEREF _Toc110235307 \h </w:instrText>
      </w:r>
      <w:r w:rsidRPr="00B602E0">
        <w:fldChar w:fldCharType="separate"/>
      </w:r>
      <w:r w:rsidRPr="00B602E0">
        <w:t>9</w:t>
      </w:r>
      <w:r w:rsidRPr="00B602E0">
        <w:fldChar w:fldCharType="end"/>
      </w:r>
    </w:p>
    <w:p w14:paraId="08CDAA9D" w14:textId="45F1671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1.2. Cơ quan, tổ chức có thẩm quyền phê duyệt báo cáo, tài liệu liên quan</w:t>
      </w:r>
      <w:r w:rsidRPr="00B602E0">
        <w:tab/>
      </w:r>
      <w:r w:rsidRPr="00B602E0">
        <w:fldChar w:fldCharType="begin"/>
      </w:r>
      <w:r w:rsidRPr="00B602E0">
        <w:instrText xml:space="preserve"> PAGEREF _Toc110235308 \h </w:instrText>
      </w:r>
      <w:r w:rsidRPr="00B602E0">
        <w:fldChar w:fldCharType="separate"/>
      </w:r>
      <w:r w:rsidRPr="00B602E0">
        <w:t>10</w:t>
      </w:r>
      <w:r w:rsidRPr="00B602E0">
        <w:fldChar w:fldCharType="end"/>
      </w:r>
    </w:p>
    <w:p w14:paraId="5516EDC0" w14:textId="7C512BD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1.3. Mối quan hệ của dự án với các dự án khác và quy hoạch phát triển do cơ quan quản lý Nhà nước có thẩm quyền phê duyệt</w:t>
      </w:r>
      <w:r w:rsidRPr="00B602E0">
        <w:tab/>
      </w:r>
      <w:r w:rsidRPr="00B602E0">
        <w:fldChar w:fldCharType="begin"/>
      </w:r>
      <w:r w:rsidRPr="00B602E0">
        <w:instrText xml:space="preserve"> PAGEREF _Toc110235309 \h </w:instrText>
      </w:r>
      <w:r w:rsidRPr="00B602E0">
        <w:fldChar w:fldCharType="separate"/>
      </w:r>
      <w:r w:rsidRPr="00B602E0">
        <w:t>10</w:t>
      </w:r>
      <w:r w:rsidRPr="00B602E0">
        <w:fldChar w:fldCharType="end"/>
      </w:r>
    </w:p>
    <w:p w14:paraId="6BABB8BD" w14:textId="643942D6"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 xml:space="preserve">2. </w:t>
      </w:r>
      <w:r w:rsidRPr="00B602E0">
        <w:rPr>
          <w:lang w:val="en-US"/>
        </w:rPr>
        <w:t>Căn cứ pháp luật và kỹ thuật của việc thực hiện ĐTM</w:t>
      </w:r>
      <w:r w:rsidRPr="00B602E0">
        <w:tab/>
      </w:r>
      <w:r w:rsidRPr="00B602E0">
        <w:fldChar w:fldCharType="begin"/>
      </w:r>
      <w:r w:rsidRPr="00B602E0">
        <w:instrText xml:space="preserve"> PAGEREF _Toc110235310 \h </w:instrText>
      </w:r>
      <w:r w:rsidRPr="00B602E0">
        <w:fldChar w:fldCharType="separate"/>
      </w:r>
      <w:r w:rsidRPr="00B602E0">
        <w:t>10</w:t>
      </w:r>
      <w:r w:rsidRPr="00B602E0">
        <w:fldChar w:fldCharType="end"/>
      </w:r>
    </w:p>
    <w:p w14:paraId="35DB0A45" w14:textId="6C2F80AE"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2.1. Các văn bản pháp luật, các quy chuẩn, tiêu chuẩn về môi trường</w:t>
      </w:r>
      <w:r w:rsidRPr="00B602E0">
        <w:tab/>
      </w:r>
      <w:r w:rsidRPr="00B602E0">
        <w:fldChar w:fldCharType="begin"/>
      </w:r>
      <w:r w:rsidRPr="00B602E0">
        <w:instrText xml:space="preserve"> PAGEREF _Toc110235311 \h </w:instrText>
      </w:r>
      <w:r w:rsidRPr="00B602E0">
        <w:fldChar w:fldCharType="separate"/>
      </w:r>
      <w:r w:rsidRPr="00B602E0">
        <w:t>10</w:t>
      </w:r>
      <w:r w:rsidRPr="00B602E0">
        <w:fldChar w:fldCharType="end"/>
      </w:r>
    </w:p>
    <w:p w14:paraId="2F25CA37" w14:textId="05205431"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a. Các văn bản pháp luật</w:t>
      </w:r>
      <w:r w:rsidRPr="00B602E0">
        <w:tab/>
      </w:r>
      <w:r w:rsidRPr="00B602E0">
        <w:fldChar w:fldCharType="begin"/>
      </w:r>
      <w:r w:rsidRPr="00B602E0">
        <w:instrText xml:space="preserve"> PAGEREF _Toc110235312 \h </w:instrText>
      </w:r>
      <w:r w:rsidRPr="00B602E0">
        <w:fldChar w:fldCharType="separate"/>
      </w:r>
      <w:r w:rsidRPr="00B602E0">
        <w:t>10</w:t>
      </w:r>
      <w:r w:rsidRPr="00B602E0">
        <w:fldChar w:fldCharType="end"/>
      </w:r>
    </w:p>
    <w:p w14:paraId="57CB6EF4" w14:textId="533D7C79"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2.2. Các văn bản pháp lý, quyết định hoặc ý kiến bằng văn bản của các cấp có thẩm quyền về dự án</w:t>
      </w:r>
      <w:r w:rsidRPr="00B602E0">
        <w:tab/>
      </w:r>
      <w:r w:rsidRPr="00B602E0">
        <w:fldChar w:fldCharType="begin"/>
      </w:r>
      <w:r w:rsidRPr="00B602E0">
        <w:instrText xml:space="preserve"> PAGEREF _Toc110235313 \h </w:instrText>
      </w:r>
      <w:r w:rsidRPr="00B602E0">
        <w:fldChar w:fldCharType="separate"/>
      </w:r>
      <w:r w:rsidRPr="00B602E0">
        <w:t>12</w:t>
      </w:r>
      <w:r w:rsidRPr="00B602E0">
        <w:fldChar w:fldCharType="end"/>
      </w:r>
    </w:p>
    <w:p w14:paraId="326C71B7" w14:textId="3EF0D874"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2.3. Các nguồn tài liệu, dữ liệu liên quan</w:t>
      </w:r>
      <w:r w:rsidRPr="00B602E0">
        <w:tab/>
      </w:r>
      <w:r w:rsidRPr="00B602E0">
        <w:fldChar w:fldCharType="begin"/>
      </w:r>
      <w:r w:rsidRPr="00B602E0">
        <w:instrText xml:space="preserve"> PAGEREF _Toc110235314 \h </w:instrText>
      </w:r>
      <w:r w:rsidRPr="00B602E0">
        <w:fldChar w:fldCharType="separate"/>
      </w:r>
      <w:r w:rsidRPr="00B602E0">
        <w:t>12</w:t>
      </w:r>
      <w:r w:rsidRPr="00B602E0">
        <w:fldChar w:fldCharType="end"/>
      </w:r>
    </w:p>
    <w:p w14:paraId="0553429D" w14:textId="6C7C3FC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 Tổ chức thực hiện ĐTM</w:t>
      </w:r>
      <w:r w:rsidRPr="00B602E0">
        <w:tab/>
      </w:r>
      <w:r w:rsidRPr="00B602E0">
        <w:fldChar w:fldCharType="begin"/>
      </w:r>
      <w:r w:rsidRPr="00B602E0">
        <w:instrText xml:space="preserve"> PAGEREF _Toc110235315 \h </w:instrText>
      </w:r>
      <w:r w:rsidRPr="00B602E0">
        <w:fldChar w:fldCharType="separate"/>
      </w:r>
      <w:r w:rsidRPr="00B602E0">
        <w:t>12</w:t>
      </w:r>
      <w:r w:rsidRPr="00B602E0">
        <w:fldChar w:fldCharType="end"/>
      </w:r>
    </w:p>
    <w:p w14:paraId="662F3F4C" w14:textId="03FA6EDE"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4. Phương pháp áp dụng trong quá trình ĐTM</w:t>
      </w:r>
      <w:r w:rsidRPr="00B602E0">
        <w:tab/>
      </w:r>
      <w:r w:rsidRPr="00B602E0">
        <w:fldChar w:fldCharType="begin"/>
      </w:r>
      <w:r w:rsidRPr="00B602E0">
        <w:instrText xml:space="preserve"> PAGEREF _Toc110235316 \h </w:instrText>
      </w:r>
      <w:r w:rsidRPr="00B602E0">
        <w:fldChar w:fldCharType="separate"/>
      </w:r>
      <w:r w:rsidRPr="00B602E0">
        <w:t>15</w:t>
      </w:r>
      <w:r w:rsidRPr="00B602E0">
        <w:fldChar w:fldCharType="end"/>
      </w:r>
    </w:p>
    <w:p w14:paraId="3D9C44A4" w14:textId="50A2D60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color w:val="auto"/>
        </w:rPr>
        <w:t>Chương 1</w:t>
      </w:r>
      <w:r w:rsidRPr="00B602E0">
        <w:tab/>
      </w:r>
      <w:r w:rsidRPr="00B602E0">
        <w:fldChar w:fldCharType="begin"/>
      </w:r>
      <w:r w:rsidRPr="00B602E0">
        <w:instrText xml:space="preserve"> PAGEREF _Toc110235317 \h </w:instrText>
      </w:r>
      <w:r w:rsidRPr="00B602E0">
        <w:fldChar w:fldCharType="separate"/>
      </w:r>
      <w:r w:rsidRPr="00B602E0">
        <w:t>16</w:t>
      </w:r>
      <w:r w:rsidRPr="00B602E0">
        <w:fldChar w:fldCharType="end"/>
      </w:r>
    </w:p>
    <w:p w14:paraId="2F020EFC" w14:textId="1AEF3D18"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color w:val="auto"/>
        </w:rPr>
        <w:t>MÔ TẢ TÓM TẮT DỰ ÁN</w:t>
      </w:r>
      <w:r w:rsidRPr="00B602E0">
        <w:tab/>
      </w:r>
      <w:r w:rsidRPr="00B602E0">
        <w:fldChar w:fldCharType="begin"/>
      </w:r>
      <w:r w:rsidRPr="00B602E0">
        <w:instrText xml:space="preserve"> PAGEREF _Toc110235318 \h </w:instrText>
      </w:r>
      <w:r w:rsidRPr="00B602E0">
        <w:fldChar w:fldCharType="separate"/>
      </w:r>
      <w:r w:rsidRPr="00B602E0">
        <w:t>16</w:t>
      </w:r>
      <w:r w:rsidRPr="00B602E0">
        <w:fldChar w:fldCharType="end"/>
      </w:r>
    </w:p>
    <w:p w14:paraId="7D05B75B" w14:textId="49995008"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 Tóm tắt về dự án</w:t>
      </w:r>
      <w:r w:rsidRPr="00B602E0">
        <w:tab/>
      </w:r>
      <w:r w:rsidRPr="00B602E0">
        <w:fldChar w:fldCharType="begin"/>
      </w:r>
      <w:r w:rsidRPr="00B602E0">
        <w:instrText xml:space="preserve"> PAGEREF _Toc110235319 \h </w:instrText>
      </w:r>
      <w:r w:rsidRPr="00B602E0">
        <w:fldChar w:fldCharType="separate"/>
      </w:r>
      <w:r w:rsidRPr="00B602E0">
        <w:t>16</w:t>
      </w:r>
      <w:r w:rsidRPr="00B602E0">
        <w:fldChar w:fldCharType="end"/>
      </w:r>
    </w:p>
    <w:p w14:paraId="5F5807C8" w14:textId="28689D3D"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1.1. Thông tin chung về dự án</w:t>
      </w:r>
      <w:r w:rsidRPr="00B602E0">
        <w:tab/>
      </w:r>
      <w:r w:rsidRPr="00B602E0">
        <w:fldChar w:fldCharType="begin"/>
      </w:r>
      <w:r w:rsidRPr="00B602E0">
        <w:instrText xml:space="preserve"> PAGEREF _Toc110235320 \h </w:instrText>
      </w:r>
      <w:r w:rsidRPr="00B602E0">
        <w:fldChar w:fldCharType="separate"/>
      </w:r>
      <w:r w:rsidRPr="00B602E0">
        <w:t>16</w:t>
      </w:r>
      <w:r w:rsidRPr="00B602E0">
        <w:fldChar w:fldCharType="end"/>
      </w:r>
    </w:p>
    <w:p w14:paraId="4F2F68E2" w14:textId="2F08E7DA"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1.1.1. Tên dự án</w:t>
      </w:r>
      <w:r w:rsidRPr="00B602E0">
        <w:tab/>
      </w:r>
      <w:r w:rsidRPr="00B602E0">
        <w:fldChar w:fldCharType="begin"/>
      </w:r>
      <w:r w:rsidRPr="00B602E0">
        <w:instrText xml:space="preserve"> PAGEREF _Toc110235321 \h </w:instrText>
      </w:r>
      <w:r w:rsidRPr="00B602E0">
        <w:fldChar w:fldCharType="separate"/>
      </w:r>
      <w:r w:rsidRPr="00B602E0">
        <w:t>16</w:t>
      </w:r>
      <w:r w:rsidRPr="00B602E0">
        <w:fldChar w:fldCharType="end"/>
      </w:r>
    </w:p>
    <w:p w14:paraId="68D78F26" w14:textId="65BCE7C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1.1.2. Chủ Dự án</w:t>
      </w:r>
      <w:r w:rsidRPr="00B602E0">
        <w:tab/>
      </w:r>
      <w:r w:rsidRPr="00B602E0">
        <w:fldChar w:fldCharType="begin"/>
      </w:r>
      <w:r w:rsidRPr="00B602E0">
        <w:instrText xml:space="preserve"> PAGEREF _Toc110235322 \h </w:instrText>
      </w:r>
      <w:r w:rsidRPr="00B602E0">
        <w:fldChar w:fldCharType="separate"/>
      </w:r>
      <w:r w:rsidRPr="00B602E0">
        <w:t>16</w:t>
      </w:r>
      <w:r w:rsidRPr="00B602E0">
        <w:fldChar w:fldCharType="end"/>
      </w:r>
    </w:p>
    <w:p w14:paraId="309B97F9" w14:textId="098BBE10"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Ban QLDA đầu tư xây dựng và phát triển quỹ đất huyện Lệ Thuỷ</w:t>
      </w:r>
      <w:r w:rsidRPr="00B602E0">
        <w:tab/>
      </w:r>
      <w:r w:rsidRPr="00B602E0">
        <w:fldChar w:fldCharType="begin"/>
      </w:r>
      <w:r w:rsidRPr="00B602E0">
        <w:instrText xml:space="preserve"> PAGEREF _Toc110235323 \h </w:instrText>
      </w:r>
      <w:r w:rsidRPr="00B602E0">
        <w:fldChar w:fldCharType="separate"/>
      </w:r>
      <w:r w:rsidRPr="00B602E0">
        <w:t>16</w:t>
      </w:r>
      <w:r w:rsidRPr="00B602E0">
        <w:fldChar w:fldCharType="end"/>
      </w:r>
    </w:p>
    <w:p w14:paraId="5C21E5E6" w14:textId="4132BD94"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1.1.3. Tiến độ thực hiện dự án</w:t>
      </w:r>
      <w:r w:rsidRPr="00B602E0">
        <w:tab/>
      </w:r>
      <w:r w:rsidRPr="00B602E0">
        <w:fldChar w:fldCharType="begin"/>
      </w:r>
      <w:r w:rsidRPr="00B602E0">
        <w:instrText xml:space="preserve"> PAGEREF _Toc110235324 \h </w:instrText>
      </w:r>
      <w:r w:rsidRPr="00B602E0">
        <w:fldChar w:fldCharType="separate"/>
      </w:r>
      <w:r w:rsidRPr="00B602E0">
        <w:t>16</w:t>
      </w:r>
      <w:r w:rsidRPr="00B602E0">
        <w:fldChar w:fldCharType="end"/>
      </w:r>
    </w:p>
    <w:p w14:paraId="1B7D9C79" w14:textId="4946EC81"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1.1.4. Tổng mức đầu tư</w:t>
      </w:r>
      <w:r w:rsidRPr="00B602E0">
        <w:tab/>
      </w:r>
      <w:r w:rsidRPr="00B602E0">
        <w:fldChar w:fldCharType="begin"/>
      </w:r>
      <w:r w:rsidRPr="00B602E0">
        <w:instrText xml:space="preserve"> PAGEREF _Toc110235325 \h </w:instrText>
      </w:r>
      <w:r w:rsidRPr="00B602E0">
        <w:fldChar w:fldCharType="separate"/>
      </w:r>
      <w:r w:rsidRPr="00B602E0">
        <w:t>16</w:t>
      </w:r>
      <w:r w:rsidRPr="00B602E0">
        <w:fldChar w:fldCharType="end"/>
      </w:r>
    </w:p>
    <w:p w14:paraId="3CE8815C" w14:textId="31876DC3"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1.1.5. Vị trí địa lý</w:t>
      </w:r>
      <w:r w:rsidRPr="00B602E0">
        <w:tab/>
      </w:r>
      <w:r w:rsidRPr="00B602E0">
        <w:fldChar w:fldCharType="begin"/>
      </w:r>
      <w:r w:rsidRPr="00B602E0">
        <w:instrText xml:space="preserve"> PAGEREF _Toc110235326 \h </w:instrText>
      </w:r>
      <w:r w:rsidRPr="00B602E0">
        <w:fldChar w:fldCharType="separate"/>
      </w:r>
      <w:r w:rsidRPr="00B602E0">
        <w:t>16</w:t>
      </w:r>
      <w:r w:rsidRPr="00B602E0">
        <w:fldChar w:fldCharType="end"/>
      </w:r>
    </w:p>
    <w:p w14:paraId="3EB77120" w14:textId="60F0053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1.1.6. Mục tiêu, quy mô, công suất Dự án</w:t>
      </w:r>
      <w:r w:rsidRPr="00B602E0">
        <w:tab/>
      </w:r>
      <w:r w:rsidRPr="00B602E0">
        <w:fldChar w:fldCharType="begin"/>
      </w:r>
      <w:r w:rsidRPr="00B602E0">
        <w:instrText xml:space="preserve"> PAGEREF _Toc110235327 \h </w:instrText>
      </w:r>
      <w:r w:rsidRPr="00B602E0">
        <w:fldChar w:fldCharType="separate"/>
      </w:r>
      <w:r w:rsidRPr="00B602E0">
        <w:t>20</w:t>
      </w:r>
      <w:r w:rsidRPr="00B602E0">
        <w:fldChar w:fldCharType="end"/>
      </w:r>
    </w:p>
    <w:p w14:paraId="1E7BB623" w14:textId="6805F0B2"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1.2. Các hạng mục Dự án</w:t>
      </w:r>
      <w:r w:rsidRPr="00B602E0">
        <w:tab/>
      </w:r>
      <w:r w:rsidRPr="00B602E0">
        <w:fldChar w:fldCharType="begin"/>
      </w:r>
      <w:r w:rsidRPr="00B602E0">
        <w:instrText xml:space="preserve"> PAGEREF _Toc110235328 \h </w:instrText>
      </w:r>
      <w:r w:rsidRPr="00B602E0">
        <w:fldChar w:fldCharType="separate"/>
      </w:r>
      <w:r w:rsidRPr="00B602E0">
        <w:t>21</w:t>
      </w:r>
      <w:r w:rsidRPr="00B602E0">
        <w:fldChar w:fldCharType="end"/>
      </w:r>
    </w:p>
    <w:p w14:paraId="0B072A92" w14:textId="13297807"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1.2.1. Các hạng mục chính</w:t>
      </w:r>
      <w:r w:rsidRPr="00B602E0">
        <w:tab/>
      </w:r>
      <w:r w:rsidRPr="00B602E0">
        <w:fldChar w:fldCharType="begin"/>
      </w:r>
      <w:r w:rsidRPr="00B602E0">
        <w:instrText xml:space="preserve"> PAGEREF _Toc110235329 \h </w:instrText>
      </w:r>
      <w:r w:rsidRPr="00B602E0">
        <w:fldChar w:fldCharType="separate"/>
      </w:r>
      <w:r w:rsidRPr="00B602E0">
        <w:t>21</w:t>
      </w:r>
      <w:r w:rsidRPr="00B602E0">
        <w:fldChar w:fldCharType="end"/>
      </w:r>
    </w:p>
    <w:p w14:paraId="2CF8CBF4" w14:textId="5DE4630E"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A. Hệ thống hạ tầng kỹ thuật</w:t>
      </w:r>
      <w:r w:rsidRPr="00B602E0">
        <w:tab/>
      </w:r>
      <w:r w:rsidRPr="00B602E0">
        <w:fldChar w:fldCharType="begin"/>
      </w:r>
      <w:r w:rsidRPr="00B602E0">
        <w:instrText xml:space="preserve"> PAGEREF _Toc110235330 \h </w:instrText>
      </w:r>
      <w:r w:rsidRPr="00B602E0">
        <w:fldChar w:fldCharType="separate"/>
      </w:r>
      <w:r w:rsidRPr="00B602E0">
        <w:t>21</w:t>
      </w:r>
      <w:r w:rsidRPr="00B602E0">
        <w:fldChar w:fldCharType="end"/>
      </w:r>
    </w:p>
    <w:p w14:paraId="5FB509DC" w14:textId="06237A2D"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1.2.2. Các hạng mục công trình phụ trợ</w:t>
      </w:r>
      <w:r w:rsidRPr="00B602E0">
        <w:tab/>
      </w:r>
      <w:r w:rsidRPr="00B602E0">
        <w:fldChar w:fldCharType="begin"/>
      </w:r>
      <w:r w:rsidRPr="00B602E0">
        <w:instrText xml:space="preserve"> PAGEREF _Toc110235331 \h </w:instrText>
      </w:r>
      <w:r w:rsidRPr="00B602E0">
        <w:fldChar w:fldCharType="separate"/>
      </w:r>
      <w:r w:rsidRPr="00B602E0">
        <w:t>25</w:t>
      </w:r>
      <w:r w:rsidRPr="00B602E0">
        <w:fldChar w:fldCharType="end"/>
      </w:r>
    </w:p>
    <w:p w14:paraId="3F481BEE" w14:textId="566C0D84"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1.2.3. Các hạng mục công trình xử lý chất thải và bảo vệ môi trường</w:t>
      </w:r>
      <w:r w:rsidRPr="00B602E0">
        <w:tab/>
      </w:r>
      <w:r w:rsidRPr="00B602E0">
        <w:fldChar w:fldCharType="begin"/>
      </w:r>
      <w:r w:rsidRPr="00B602E0">
        <w:instrText xml:space="preserve"> PAGEREF _Toc110235332 \h </w:instrText>
      </w:r>
      <w:r w:rsidRPr="00B602E0">
        <w:fldChar w:fldCharType="separate"/>
      </w:r>
      <w:r w:rsidRPr="00B602E0">
        <w:t>26</w:t>
      </w:r>
      <w:r w:rsidRPr="00B602E0">
        <w:fldChar w:fldCharType="end"/>
      </w:r>
    </w:p>
    <w:p w14:paraId="4C645F96" w14:textId="2A75AD11"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1.2.4. Sự phù hợp của Dự án với các chiến lược, quy hoạch phát triển, kế hoạch sử dụng đất đã được phê duyệt</w:t>
      </w:r>
      <w:r w:rsidRPr="00B602E0">
        <w:tab/>
      </w:r>
      <w:r w:rsidRPr="00B602E0">
        <w:fldChar w:fldCharType="begin"/>
      </w:r>
      <w:r w:rsidRPr="00B602E0">
        <w:instrText xml:space="preserve"> PAGEREF _Toc110235333 \h </w:instrText>
      </w:r>
      <w:r w:rsidRPr="00B602E0">
        <w:fldChar w:fldCharType="separate"/>
      </w:r>
      <w:r w:rsidRPr="00B602E0">
        <w:t>27</w:t>
      </w:r>
      <w:r w:rsidRPr="00B602E0">
        <w:fldChar w:fldCharType="end"/>
      </w:r>
    </w:p>
    <w:p w14:paraId="41B3ED6F" w14:textId="59912518"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1.3. Nguyên, nhiên, vật liệu, hóa chất sử dụng của dự án; nguồn cung cấp điện, nước và các sản phẩm của dự án</w:t>
      </w:r>
      <w:r w:rsidRPr="00B602E0">
        <w:tab/>
      </w:r>
      <w:r w:rsidRPr="00B602E0">
        <w:fldChar w:fldCharType="begin"/>
      </w:r>
      <w:r w:rsidRPr="00B602E0">
        <w:instrText xml:space="preserve"> PAGEREF _Toc110235334 \h </w:instrText>
      </w:r>
      <w:r w:rsidRPr="00B602E0">
        <w:fldChar w:fldCharType="separate"/>
      </w:r>
      <w:r w:rsidRPr="00B602E0">
        <w:t>27</w:t>
      </w:r>
      <w:r w:rsidRPr="00B602E0">
        <w:fldChar w:fldCharType="end"/>
      </w:r>
    </w:p>
    <w:p w14:paraId="2EA8A367" w14:textId="5E1BCBA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1.3.1. Nhu cầu về nguyên, nhiên liệu</w:t>
      </w:r>
      <w:r w:rsidRPr="00B602E0">
        <w:tab/>
      </w:r>
      <w:r w:rsidRPr="00B602E0">
        <w:fldChar w:fldCharType="begin"/>
      </w:r>
      <w:r w:rsidRPr="00B602E0">
        <w:instrText xml:space="preserve"> PAGEREF _Toc110235335 \h </w:instrText>
      </w:r>
      <w:r w:rsidRPr="00B602E0">
        <w:fldChar w:fldCharType="separate"/>
      </w:r>
      <w:r w:rsidRPr="00B602E0">
        <w:t>27</w:t>
      </w:r>
      <w:r w:rsidRPr="00B602E0">
        <w:fldChar w:fldCharType="end"/>
      </w:r>
    </w:p>
    <w:p w14:paraId="1691655C" w14:textId="6C6C30C0"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1.3.3. Sản phẩm của dự án</w:t>
      </w:r>
      <w:r w:rsidRPr="00B602E0">
        <w:tab/>
      </w:r>
      <w:r w:rsidRPr="00B602E0">
        <w:fldChar w:fldCharType="begin"/>
      </w:r>
      <w:r w:rsidRPr="00B602E0">
        <w:instrText xml:space="preserve"> PAGEREF _Toc110235336 \h </w:instrText>
      </w:r>
      <w:r w:rsidRPr="00B602E0">
        <w:fldChar w:fldCharType="separate"/>
      </w:r>
      <w:r w:rsidRPr="00B602E0">
        <w:t>30</w:t>
      </w:r>
      <w:r w:rsidRPr="00B602E0">
        <w:fldChar w:fldCharType="end"/>
      </w:r>
    </w:p>
    <w:p w14:paraId="62EA4413" w14:textId="3BAAD7B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1.4. Công nghệ sản xuất, vận hành</w:t>
      </w:r>
      <w:r w:rsidRPr="00B602E0">
        <w:tab/>
      </w:r>
      <w:r w:rsidRPr="00B602E0">
        <w:fldChar w:fldCharType="begin"/>
      </w:r>
      <w:r w:rsidRPr="00B602E0">
        <w:instrText xml:space="preserve"> PAGEREF _Toc110235337 \h </w:instrText>
      </w:r>
      <w:r w:rsidRPr="00B602E0">
        <w:fldChar w:fldCharType="separate"/>
      </w:r>
      <w:r w:rsidRPr="00B602E0">
        <w:t>30</w:t>
      </w:r>
      <w:r w:rsidRPr="00B602E0">
        <w:fldChar w:fldCharType="end"/>
      </w:r>
    </w:p>
    <w:p w14:paraId="50427BF2" w14:textId="375C63D6"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1.5. Biện pháp tổ chức thi công</w:t>
      </w:r>
      <w:r w:rsidRPr="00B602E0">
        <w:tab/>
      </w:r>
      <w:r w:rsidRPr="00B602E0">
        <w:fldChar w:fldCharType="begin"/>
      </w:r>
      <w:r w:rsidRPr="00B602E0">
        <w:instrText xml:space="preserve"> PAGEREF _Toc110235338 \h </w:instrText>
      </w:r>
      <w:r w:rsidRPr="00B602E0">
        <w:fldChar w:fldCharType="separate"/>
      </w:r>
      <w:r w:rsidRPr="00B602E0">
        <w:t>30</w:t>
      </w:r>
      <w:r w:rsidRPr="00B602E0">
        <w:fldChar w:fldCharType="end"/>
      </w:r>
    </w:p>
    <w:p w14:paraId="2199D419" w14:textId="1BF99332"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1.5.1. Công tác chuẩn bị trước khi thi công</w:t>
      </w:r>
      <w:r w:rsidRPr="00B602E0">
        <w:tab/>
      </w:r>
      <w:r w:rsidRPr="00B602E0">
        <w:fldChar w:fldCharType="begin"/>
      </w:r>
      <w:r w:rsidRPr="00B602E0">
        <w:instrText xml:space="preserve"> PAGEREF _Toc110235339 \h </w:instrText>
      </w:r>
      <w:r w:rsidRPr="00B602E0">
        <w:fldChar w:fldCharType="separate"/>
      </w:r>
      <w:r w:rsidRPr="00B602E0">
        <w:t>30</w:t>
      </w:r>
      <w:r w:rsidRPr="00B602E0">
        <w:fldChar w:fldCharType="end"/>
      </w:r>
    </w:p>
    <w:p w14:paraId="256A8D1D" w14:textId="11411454"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lastRenderedPageBreak/>
        <w:t>1.5.2. San nền</w:t>
      </w:r>
      <w:r w:rsidRPr="00B602E0">
        <w:tab/>
      </w:r>
      <w:r w:rsidRPr="00B602E0">
        <w:fldChar w:fldCharType="begin"/>
      </w:r>
      <w:r w:rsidRPr="00B602E0">
        <w:instrText xml:space="preserve"> PAGEREF _Toc110235340 \h </w:instrText>
      </w:r>
      <w:r w:rsidRPr="00B602E0">
        <w:fldChar w:fldCharType="separate"/>
      </w:r>
      <w:r w:rsidRPr="00B602E0">
        <w:t>30</w:t>
      </w:r>
      <w:r w:rsidRPr="00B602E0">
        <w:fldChar w:fldCharType="end"/>
      </w:r>
    </w:p>
    <w:p w14:paraId="03B456B3" w14:textId="5FD01F9D"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1.5.3. Hệ thống giao thông</w:t>
      </w:r>
      <w:r w:rsidRPr="00B602E0">
        <w:tab/>
      </w:r>
      <w:r w:rsidRPr="00B602E0">
        <w:fldChar w:fldCharType="begin"/>
      </w:r>
      <w:r w:rsidRPr="00B602E0">
        <w:instrText xml:space="preserve"> PAGEREF _Toc110235341 \h </w:instrText>
      </w:r>
      <w:r w:rsidRPr="00B602E0">
        <w:fldChar w:fldCharType="separate"/>
      </w:r>
      <w:r w:rsidRPr="00B602E0">
        <w:t>31</w:t>
      </w:r>
      <w:r w:rsidRPr="00B602E0">
        <w:fldChar w:fldCharType="end"/>
      </w:r>
    </w:p>
    <w:p w14:paraId="386EB73E" w14:textId="43FF1443"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1.5.4. Hệ thống cấp, thoát nước</w:t>
      </w:r>
      <w:r w:rsidRPr="00B602E0">
        <w:tab/>
      </w:r>
      <w:r w:rsidRPr="00B602E0">
        <w:fldChar w:fldCharType="begin"/>
      </w:r>
      <w:r w:rsidRPr="00B602E0">
        <w:instrText xml:space="preserve"> PAGEREF _Toc110235342 \h </w:instrText>
      </w:r>
      <w:r w:rsidRPr="00B602E0">
        <w:fldChar w:fldCharType="separate"/>
      </w:r>
      <w:r w:rsidRPr="00B602E0">
        <w:t>32</w:t>
      </w:r>
      <w:r w:rsidRPr="00B602E0">
        <w:fldChar w:fldCharType="end"/>
      </w:r>
    </w:p>
    <w:p w14:paraId="0A78916E" w14:textId="7BC12887"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1.5.5. Thi công nhà thi đấu</w:t>
      </w:r>
      <w:r w:rsidRPr="00B602E0">
        <w:tab/>
      </w:r>
      <w:r w:rsidRPr="00B602E0">
        <w:fldChar w:fldCharType="begin"/>
      </w:r>
      <w:r w:rsidRPr="00B602E0">
        <w:instrText xml:space="preserve"> PAGEREF _Toc110235343 \h </w:instrText>
      </w:r>
      <w:r w:rsidRPr="00B602E0">
        <w:fldChar w:fldCharType="separate"/>
      </w:r>
      <w:r w:rsidRPr="00B602E0">
        <w:t>32</w:t>
      </w:r>
      <w:r w:rsidRPr="00B602E0">
        <w:fldChar w:fldCharType="end"/>
      </w:r>
    </w:p>
    <w:p w14:paraId="4E6FDC83" w14:textId="2D8078B6"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Verdana"/>
        </w:rPr>
        <w:t>1.5.6. Sân thể thao ngoài trời</w:t>
      </w:r>
      <w:r w:rsidRPr="00B602E0">
        <w:tab/>
      </w:r>
      <w:r w:rsidRPr="00B602E0">
        <w:fldChar w:fldCharType="begin"/>
      </w:r>
      <w:r w:rsidRPr="00B602E0">
        <w:instrText xml:space="preserve"> PAGEREF _Toc110235344 \h </w:instrText>
      </w:r>
      <w:r w:rsidRPr="00B602E0">
        <w:fldChar w:fldCharType="separate"/>
      </w:r>
      <w:r w:rsidRPr="00B602E0">
        <w:t>33</w:t>
      </w:r>
      <w:r w:rsidRPr="00B602E0">
        <w:fldChar w:fldCharType="end"/>
      </w:r>
    </w:p>
    <w:p w14:paraId="346B663B" w14:textId="0BACA701"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bCs/>
          <w:iCs/>
        </w:rPr>
        <w:t xml:space="preserve">1.6. Tiến </w:t>
      </w:r>
      <w:r w:rsidRPr="00B602E0">
        <w:rPr>
          <w:rFonts w:eastAsia="Cordia New"/>
        </w:rPr>
        <w:t>độ</w:t>
      </w:r>
      <w:r w:rsidRPr="00B602E0">
        <w:rPr>
          <w:rFonts w:eastAsia="Cordia New"/>
          <w:bCs/>
          <w:iCs/>
        </w:rPr>
        <w:t>, vốn đầu tư, tổ chức quản lý và thực hiện dự án</w:t>
      </w:r>
      <w:r w:rsidRPr="00B602E0">
        <w:tab/>
      </w:r>
      <w:r w:rsidRPr="00B602E0">
        <w:fldChar w:fldCharType="begin"/>
      </w:r>
      <w:r w:rsidRPr="00B602E0">
        <w:instrText xml:space="preserve"> PAGEREF _Toc110235345 \h </w:instrText>
      </w:r>
      <w:r w:rsidRPr="00B602E0">
        <w:fldChar w:fldCharType="separate"/>
      </w:r>
      <w:r w:rsidRPr="00B602E0">
        <w:t>34</w:t>
      </w:r>
      <w:r w:rsidRPr="00B602E0">
        <w:fldChar w:fldCharType="end"/>
      </w:r>
    </w:p>
    <w:p w14:paraId="173DBAB4" w14:textId="607463C7"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1.6.1 Tiến độ dự án</w:t>
      </w:r>
      <w:r w:rsidRPr="00B602E0">
        <w:tab/>
      </w:r>
      <w:r w:rsidRPr="00B602E0">
        <w:fldChar w:fldCharType="begin"/>
      </w:r>
      <w:r w:rsidRPr="00B602E0">
        <w:instrText xml:space="preserve"> PAGEREF _Toc110235346 \h </w:instrText>
      </w:r>
      <w:r w:rsidRPr="00B602E0">
        <w:fldChar w:fldCharType="separate"/>
      </w:r>
      <w:r w:rsidRPr="00B602E0">
        <w:t>34</w:t>
      </w:r>
      <w:r w:rsidRPr="00B602E0">
        <w:fldChar w:fldCharType="end"/>
      </w:r>
    </w:p>
    <w:p w14:paraId="363059FE" w14:textId="0D0CAB16"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1.6.2. Tổng mức đầu tư</w:t>
      </w:r>
      <w:r w:rsidRPr="00B602E0">
        <w:tab/>
      </w:r>
      <w:r w:rsidRPr="00B602E0">
        <w:fldChar w:fldCharType="begin"/>
      </w:r>
      <w:r w:rsidRPr="00B602E0">
        <w:instrText xml:space="preserve"> PAGEREF _Toc110235347 \h </w:instrText>
      </w:r>
      <w:r w:rsidRPr="00B602E0">
        <w:fldChar w:fldCharType="separate"/>
      </w:r>
      <w:r w:rsidRPr="00B602E0">
        <w:t>34</w:t>
      </w:r>
      <w:r w:rsidRPr="00B602E0">
        <w:fldChar w:fldCharType="end"/>
      </w:r>
    </w:p>
    <w:p w14:paraId="77F92D80" w14:textId="6F3FF3F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1.6.3. Tổ chức quản lý và thực hiện dự án</w:t>
      </w:r>
      <w:r w:rsidRPr="00B602E0">
        <w:tab/>
      </w:r>
      <w:r w:rsidRPr="00B602E0">
        <w:fldChar w:fldCharType="begin"/>
      </w:r>
      <w:r w:rsidRPr="00B602E0">
        <w:instrText xml:space="preserve"> PAGEREF _Toc110235348 \h </w:instrText>
      </w:r>
      <w:r w:rsidRPr="00B602E0">
        <w:fldChar w:fldCharType="separate"/>
      </w:r>
      <w:r w:rsidRPr="00B602E0">
        <w:t>34</w:t>
      </w:r>
      <w:r w:rsidRPr="00B602E0">
        <w:fldChar w:fldCharType="end"/>
      </w:r>
    </w:p>
    <w:p w14:paraId="2D538B9A" w14:textId="6D0AFAA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rPr>
        <w:t>Chương 2</w:t>
      </w:r>
      <w:r w:rsidRPr="00B602E0">
        <w:tab/>
      </w:r>
      <w:r w:rsidRPr="00B602E0">
        <w:fldChar w:fldCharType="begin"/>
      </w:r>
      <w:r w:rsidRPr="00B602E0">
        <w:instrText xml:space="preserve"> PAGEREF _Toc110235349 \h </w:instrText>
      </w:r>
      <w:r w:rsidRPr="00B602E0">
        <w:fldChar w:fldCharType="separate"/>
      </w:r>
      <w:r w:rsidRPr="00B602E0">
        <w:t>36</w:t>
      </w:r>
      <w:r w:rsidRPr="00B602E0">
        <w:fldChar w:fldCharType="end"/>
      </w:r>
    </w:p>
    <w:p w14:paraId="791F4F69" w14:textId="101DC3C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rPr>
        <w:t>ĐIỀU KIỆN TỰ NHIÊN, KINH TẾ - XÃ HỘI VÀ HIỆN TRẠNG MÔI TRƯỜNG KHU VỰC THỰC HIỆN DỰ ÁN</w:t>
      </w:r>
      <w:r w:rsidRPr="00B602E0">
        <w:tab/>
      </w:r>
      <w:r w:rsidRPr="00B602E0">
        <w:fldChar w:fldCharType="begin"/>
      </w:r>
      <w:r w:rsidRPr="00B602E0">
        <w:instrText xml:space="preserve"> PAGEREF _Toc110235350 \h </w:instrText>
      </w:r>
      <w:r w:rsidRPr="00B602E0">
        <w:fldChar w:fldCharType="separate"/>
      </w:r>
      <w:r w:rsidRPr="00B602E0">
        <w:t>36</w:t>
      </w:r>
      <w:r w:rsidRPr="00B602E0">
        <w:fldChar w:fldCharType="end"/>
      </w:r>
    </w:p>
    <w:p w14:paraId="41365F63" w14:textId="1DB2D835"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2.1. Điều kiện tự nhiên, kinh tế - xã hội</w:t>
      </w:r>
      <w:r w:rsidRPr="00B602E0">
        <w:tab/>
      </w:r>
      <w:r w:rsidRPr="00B602E0">
        <w:fldChar w:fldCharType="begin"/>
      </w:r>
      <w:r w:rsidRPr="00B602E0">
        <w:instrText xml:space="preserve"> PAGEREF _Toc110235351 \h </w:instrText>
      </w:r>
      <w:r w:rsidRPr="00B602E0">
        <w:fldChar w:fldCharType="separate"/>
      </w:r>
      <w:r w:rsidRPr="00B602E0">
        <w:t>36</w:t>
      </w:r>
      <w:r w:rsidRPr="00B602E0">
        <w:fldChar w:fldCharType="end"/>
      </w:r>
    </w:p>
    <w:p w14:paraId="5DF636B3" w14:textId="169AA73D"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bCs/>
          <w:iCs/>
        </w:rPr>
        <w:t>2.1.1. Điều kiện về địa lý, địa chất</w:t>
      </w:r>
      <w:r w:rsidRPr="00B602E0">
        <w:tab/>
      </w:r>
      <w:r w:rsidRPr="00B602E0">
        <w:fldChar w:fldCharType="begin"/>
      </w:r>
      <w:r w:rsidRPr="00B602E0">
        <w:instrText xml:space="preserve"> PAGEREF _Toc110235352 \h </w:instrText>
      </w:r>
      <w:r w:rsidRPr="00B602E0">
        <w:fldChar w:fldCharType="separate"/>
      </w:r>
      <w:r w:rsidRPr="00B602E0">
        <w:t>36</w:t>
      </w:r>
      <w:r w:rsidRPr="00B602E0">
        <w:fldChar w:fldCharType="end"/>
      </w:r>
    </w:p>
    <w:p w14:paraId="499D53C8" w14:textId="3280AEE6"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bCs/>
          <w:iCs/>
          <w:lang w:val="sq-AL"/>
        </w:rPr>
        <w:t>2.1.2. Điều kiện khí hậu, khí tượng</w:t>
      </w:r>
      <w:r w:rsidRPr="00B602E0">
        <w:tab/>
      </w:r>
      <w:r w:rsidRPr="00B602E0">
        <w:fldChar w:fldCharType="begin"/>
      </w:r>
      <w:r w:rsidRPr="00B602E0">
        <w:instrText xml:space="preserve"> PAGEREF _Toc110235353 \h </w:instrText>
      </w:r>
      <w:r w:rsidRPr="00B602E0">
        <w:fldChar w:fldCharType="separate"/>
      </w:r>
      <w:r w:rsidRPr="00B602E0">
        <w:t>38</w:t>
      </w:r>
      <w:r w:rsidRPr="00B602E0">
        <w:fldChar w:fldCharType="end"/>
      </w:r>
    </w:p>
    <w:p w14:paraId="33A408EE" w14:textId="7E2C345A"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2.1.3. Điều kiện kinh tế - xã hội, cơ sở hạ tầng khu vực dự án</w:t>
      </w:r>
      <w:r w:rsidRPr="00B602E0">
        <w:tab/>
      </w:r>
      <w:r w:rsidRPr="00B602E0">
        <w:fldChar w:fldCharType="begin"/>
      </w:r>
      <w:r w:rsidRPr="00B602E0">
        <w:instrText xml:space="preserve"> PAGEREF _Toc110235354 \h </w:instrText>
      </w:r>
      <w:r w:rsidRPr="00B602E0">
        <w:fldChar w:fldCharType="separate"/>
      </w:r>
      <w:r w:rsidRPr="00B602E0">
        <w:t>41</w:t>
      </w:r>
      <w:r w:rsidRPr="00B602E0">
        <w:fldChar w:fldCharType="end"/>
      </w:r>
    </w:p>
    <w:p w14:paraId="36F7742B" w14:textId="34B2151E"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2.1.4. Đánh giá sự phù hợp của địa điểm lựa chọn thực hiện Dự án với đặc điểm kinh tế - xã hội của khu vực</w:t>
      </w:r>
      <w:r w:rsidRPr="00B602E0">
        <w:tab/>
      </w:r>
      <w:r w:rsidRPr="00B602E0">
        <w:fldChar w:fldCharType="begin"/>
      </w:r>
      <w:r w:rsidRPr="00B602E0">
        <w:instrText xml:space="preserve"> PAGEREF _Toc110235355 \h </w:instrText>
      </w:r>
      <w:r w:rsidRPr="00B602E0">
        <w:fldChar w:fldCharType="separate"/>
      </w:r>
      <w:r w:rsidRPr="00B602E0">
        <w:t>47</w:t>
      </w:r>
      <w:r w:rsidRPr="00B602E0">
        <w:fldChar w:fldCharType="end"/>
      </w:r>
    </w:p>
    <w:p w14:paraId="4E306A11" w14:textId="2623AC6A"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bCs/>
          <w:iCs/>
        </w:rPr>
        <w:t>2.</w:t>
      </w:r>
      <w:r w:rsidRPr="00B602E0">
        <w:rPr>
          <w:rFonts w:eastAsia="Cordia New"/>
          <w:bCs/>
          <w:iCs/>
          <w:lang w:val="en-US"/>
        </w:rPr>
        <w:t>2</w:t>
      </w:r>
      <w:r w:rsidRPr="00B602E0">
        <w:rPr>
          <w:rFonts w:eastAsia="Cordia New"/>
          <w:bCs/>
          <w:iCs/>
        </w:rPr>
        <w:t xml:space="preserve">. Hiện trạng môi trường </w:t>
      </w:r>
      <w:r w:rsidRPr="00B602E0">
        <w:rPr>
          <w:rFonts w:eastAsia="Cordia New"/>
          <w:bCs/>
          <w:iCs/>
          <w:lang w:val="en-US"/>
        </w:rPr>
        <w:t>và tài nguyên sinh vật khu vực dự án</w:t>
      </w:r>
      <w:r w:rsidRPr="00B602E0">
        <w:tab/>
      </w:r>
      <w:r w:rsidRPr="00B602E0">
        <w:fldChar w:fldCharType="begin"/>
      </w:r>
      <w:r w:rsidRPr="00B602E0">
        <w:instrText xml:space="preserve"> PAGEREF _Toc110235356 \h </w:instrText>
      </w:r>
      <w:r w:rsidRPr="00B602E0">
        <w:fldChar w:fldCharType="separate"/>
      </w:r>
      <w:r w:rsidRPr="00B602E0">
        <w:t>47</w:t>
      </w:r>
      <w:r w:rsidRPr="00B602E0">
        <w:fldChar w:fldCharType="end"/>
      </w:r>
    </w:p>
    <w:p w14:paraId="3261DCDA" w14:textId="1EDB2067"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2.2.1. Dữ liệu về hiện trạng môi trường và tài nguyên sinh vật</w:t>
      </w:r>
      <w:r w:rsidRPr="00B602E0">
        <w:tab/>
      </w:r>
      <w:r w:rsidRPr="00B602E0">
        <w:fldChar w:fldCharType="begin"/>
      </w:r>
      <w:r w:rsidRPr="00B602E0">
        <w:instrText xml:space="preserve"> PAGEREF _Toc110235357 \h </w:instrText>
      </w:r>
      <w:r w:rsidRPr="00B602E0">
        <w:fldChar w:fldCharType="separate"/>
      </w:r>
      <w:r w:rsidRPr="00B602E0">
        <w:t>47</w:t>
      </w:r>
      <w:r w:rsidRPr="00B602E0">
        <w:fldChar w:fldCharType="end"/>
      </w:r>
    </w:p>
    <w:p w14:paraId="6F626664" w14:textId="275901EA"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2.2.2. Hiện trạng các thành phần môi trường đất, nước, không khí</w:t>
      </w:r>
      <w:r w:rsidRPr="00B602E0">
        <w:tab/>
      </w:r>
      <w:r w:rsidRPr="00B602E0">
        <w:fldChar w:fldCharType="begin"/>
      </w:r>
      <w:r w:rsidRPr="00B602E0">
        <w:instrText xml:space="preserve"> PAGEREF _Toc110235358 \h </w:instrText>
      </w:r>
      <w:r w:rsidRPr="00B602E0">
        <w:fldChar w:fldCharType="separate"/>
      </w:r>
      <w:r w:rsidRPr="00B602E0">
        <w:t>48</w:t>
      </w:r>
      <w:r w:rsidRPr="00B602E0">
        <w:fldChar w:fldCharType="end"/>
      </w:r>
    </w:p>
    <w:p w14:paraId="2CFF0A4F" w14:textId="41E395AA"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bCs/>
          <w:iCs/>
          <w:lang w:val="sq-AL"/>
        </w:rPr>
        <w:t>2.2.3. Hiện trạng tài nguyên sinh vật</w:t>
      </w:r>
      <w:r w:rsidRPr="00B602E0">
        <w:tab/>
      </w:r>
      <w:r w:rsidRPr="00B602E0">
        <w:fldChar w:fldCharType="begin"/>
      </w:r>
      <w:r w:rsidRPr="00B602E0">
        <w:instrText xml:space="preserve"> PAGEREF _Toc110235359 \h </w:instrText>
      </w:r>
      <w:r w:rsidRPr="00B602E0">
        <w:fldChar w:fldCharType="separate"/>
      </w:r>
      <w:r w:rsidRPr="00B602E0">
        <w:t>50</w:t>
      </w:r>
      <w:r w:rsidRPr="00B602E0">
        <w:fldChar w:fldCharType="end"/>
      </w:r>
    </w:p>
    <w:p w14:paraId="4F3B3577" w14:textId="556F905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rPr>
        <w:t>Chương 3</w:t>
      </w:r>
      <w:r w:rsidRPr="00B602E0">
        <w:tab/>
      </w:r>
      <w:r w:rsidRPr="00B602E0">
        <w:fldChar w:fldCharType="begin"/>
      </w:r>
      <w:r w:rsidRPr="00B602E0">
        <w:instrText xml:space="preserve"> PAGEREF _Toc110235360 \h </w:instrText>
      </w:r>
      <w:r w:rsidRPr="00B602E0">
        <w:fldChar w:fldCharType="separate"/>
      </w:r>
      <w:r w:rsidRPr="00B602E0">
        <w:t>51</w:t>
      </w:r>
      <w:r w:rsidRPr="00B602E0">
        <w:fldChar w:fldCharType="end"/>
      </w:r>
    </w:p>
    <w:p w14:paraId="2D7EFBFC" w14:textId="0E675A5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rPr>
        <w:t>ĐÁNH GIÁ, DỰ BÁO TÁC ĐỘNG MÔI TRƯỜNG CỦA DỰ ÁN VÀ ĐỀ XUẤT CÁC BIỆN PHÁP, CÔNG TRÌNH BẢO VỆ MÔI TRƯỜNG,  ỨNG PHÓ SỰ CỐ MÔI TRƯỜNG</w:t>
      </w:r>
      <w:r w:rsidRPr="00B602E0">
        <w:tab/>
      </w:r>
      <w:r w:rsidRPr="00B602E0">
        <w:fldChar w:fldCharType="begin"/>
      </w:r>
      <w:r w:rsidRPr="00B602E0">
        <w:instrText xml:space="preserve"> PAGEREF _Toc110235361 \h </w:instrText>
      </w:r>
      <w:r w:rsidRPr="00B602E0">
        <w:fldChar w:fldCharType="separate"/>
      </w:r>
      <w:r w:rsidRPr="00B602E0">
        <w:t>51</w:t>
      </w:r>
      <w:r w:rsidRPr="00B602E0">
        <w:fldChar w:fldCharType="end"/>
      </w:r>
    </w:p>
    <w:p w14:paraId="7B95BFA5" w14:textId="6580629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MS Mincho"/>
          <w:lang w:val="sv-SE"/>
        </w:rPr>
        <w:t>3.1.</w:t>
      </w:r>
      <w:r w:rsidRPr="00B602E0">
        <w:rPr>
          <w:rFonts w:eastAsia="MS Mincho"/>
        </w:rPr>
        <w:t xml:space="preserve"> Đánh giá tác động và đề xuất các biện pháp, công trình bảo vệ môi trường trong giai đoạn triển khai dự án</w:t>
      </w:r>
      <w:r w:rsidRPr="00B602E0">
        <w:tab/>
      </w:r>
      <w:r w:rsidRPr="00B602E0">
        <w:fldChar w:fldCharType="begin"/>
      </w:r>
      <w:r w:rsidRPr="00B602E0">
        <w:instrText xml:space="preserve"> PAGEREF _Toc110235362 \h </w:instrText>
      </w:r>
      <w:r w:rsidRPr="00B602E0">
        <w:fldChar w:fldCharType="separate"/>
      </w:r>
      <w:r w:rsidRPr="00B602E0">
        <w:t>51</w:t>
      </w:r>
      <w:r w:rsidRPr="00B602E0">
        <w:fldChar w:fldCharType="end"/>
      </w:r>
    </w:p>
    <w:p w14:paraId="3AE6199F" w14:textId="67B91B29"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MS Mincho"/>
        </w:rPr>
        <w:t>3.1.1. Đánh giá, dự báo tác động</w:t>
      </w:r>
      <w:r w:rsidRPr="00B602E0">
        <w:t xml:space="preserve"> trong giai đoạn chuyển đổi mục đích sử dụng đất</w:t>
      </w:r>
      <w:r w:rsidRPr="00B602E0">
        <w:tab/>
      </w:r>
      <w:r w:rsidRPr="00B602E0">
        <w:fldChar w:fldCharType="begin"/>
      </w:r>
      <w:r w:rsidRPr="00B602E0">
        <w:instrText xml:space="preserve"> PAGEREF _Toc110235363 \h </w:instrText>
      </w:r>
      <w:r w:rsidRPr="00B602E0">
        <w:fldChar w:fldCharType="separate"/>
      </w:r>
      <w:r w:rsidRPr="00B602E0">
        <w:t>51</w:t>
      </w:r>
      <w:r w:rsidRPr="00B602E0">
        <w:fldChar w:fldCharType="end"/>
      </w:r>
    </w:p>
    <w:p w14:paraId="2871CC31" w14:textId="16B42290"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a. Tác động đến kinh tế - xã hội do hoạt động chuyển đổi mục đích sử dụng đất, đền bù GPMB</w:t>
      </w:r>
      <w:r w:rsidRPr="00B602E0">
        <w:tab/>
      </w:r>
      <w:r w:rsidRPr="00B602E0">
        <w:fldChar w:fldCharType="begin"/>
      </w:r>
      <w:r w:rsidRPr="00B602E0">
        <w:instrText xml:space="preserve"> PAGEREF _Toc110235364 \h </w:instrText>
      </w:r>
      <w:r w:rsidRPr="00B602E0">
        <w:fldChar w:fldCharType="separate"/>
      </w:r>
      <w:r w:rsidRPr="00B602E0">
        <w:t>51</w:t>
      </w:r>
      <w:r w:rsidRPr="00B602E0">
        <w:fldChar w:fldCharType="end"/>
      </w:r>
    </w:p>
    <w:p w14:paraId="30B34F11" w14:textId="7D0486BE"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b. Tác động về mục đích sử dụng đất</w:t>
      </w:r>
      <w:r w:rsidRPr="00B602E0">
        <w:tab/>
      </w:r>
      <w:r w:rsidRPr="00B602E0">
        <w:fldChar w:fldCharType="begin"/>
      </w:r>
      <w:r w:rsidRPr="00B602E0">
        <w:instrText xml:space="preserve"> PAGEREF _Toc110235365 \h </w:instrText>
      </w:r>
      <w:r w:rsidRPr="00B602E0">
        <w:fldChar w:fldCharType="separate"/>
      </w:r>
      <w:r w:rsidRPr="00B602E0">
        <w:t>51</w:t>
      </w:r>
      <w:r w:rsidRPr="00B602E0">
        <w:fldChar w:fldCharType="end"/>
      </w:r>
    </w:p>
    <w:p w14:paraId="69ECFBCA" w14:textId="26E4378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MS Mincho"/>
        </w:rPr>
        <w:t>3.1.2. Biệp pháp giảm thiểu tác động trong quá trình giải phóng mặt bằng</w:t>
      </w:r>
      <w:r w:rsidRPr="00B602E0">
        <w:tab/>
      </w:r>
      <w:r w:rsidRPr="00B602E0">
        <w:fldChar w:fldCharType="begin"/>
      </w:r>
      <w:r w:rsidRPr="00B602E0">
        <w:instrText xml:space="preserve"> PAGEREF _Toc110235366 \h </w:instrText>
      </w:r>
      <w:r w:rsidRPr="00B602E0">
        <w:fldChar w:fldCharType="separate"/>
      </w:r>
      <w:r w:rsidRPr="00B602E0">
        <w:t>51</w:t>
      </w:r>
      <w:r w:rsidRPr="00B602E0">
        <w:fldChar w:fldCharType="end"/>
      </w:r>
    </w:p>
    <w:p w14:paraId="43847290" w14:textId="5577AFD7"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3.2</w:t>
      </w:r>
      <w:r w:rsidRPr="00B602E0">
        <w:rPr>
          <w:rFonts w:eastAsia="MS Mincho"/>
          <w:lang w:val="sv-SE"/>
        </w:rPr>
        <w:t>.</w:t>
      </w:r>
      <w:r w:rsidRPr="00B602E0">
        <w:rPr>
          <w:rFonts w:eastAsia="MS Mincho"/>
        </w:rPr>
        <w:t xml:space="preserve"> </w:t>
      </w:r>
      <w:r w:rsidRPr="00B602E0">
        <w:t xml:space="preserve">Đánh giá dự báo tác động trong giai đoạn </w:t>
      </w:r>
      <w:r w:rsidRPr="00B602E0">
        <w:rPr>
          <w:rFonts w:eastAsia="MS Mincho"/>
        </w:rPr>
        <w:t xml:space="preserve">tiến hành </w:t>
      </w:r>
      <w:r w:rsidRPr="00B602E0">
        <w:rPr>
          <w:rFonts w:eastAsia="MS Mincho"/>
          <w:lang w:val="en-GB"/>
        </w:rPr>
        <w:t>thi công xây dựng</w:t>
      </w:r>
      <w:r w:rsidRPr="00B602E0">
        <w:tab/>
      </w:r>
      <w:r w:rsidRPr="00B602E0">
        <w:fldChar w:fldCharType="begin"/>
      </w:r>
      <w:r w:rsidRPr="00B602E0">
        <w:instrText xml:space="preserve"> PAGEREF _Toc110235367 \h </w:instrText>
      </w:r>
      <w:r w:rsidRPr="00B602E0">
        <w:fldChar w:fldCharType="separate"/>
      </w:r>
      <w:r w:rsidRPr="00B602E0">
        <w:t>52</w:t>
      </w:r>
      <w:r w:rsidRPr="00B602E0">
        <w:fldChar w:fldCharType="end"/>
      </w:r>
    </w:p>
    <w:p w14:paraId="4B2BD3A8" w14:textId="53D8C5C8"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MS Mincho"/>
        </w:rPr>
        <w:t>3.2.1. Đánh giá, dự báo tác động</w:t>
      </w:r>
      <w:r w:rsidRPr="00B602E0">
        <w:tab/>
      </w:r>
      <w:r w:rsidRPr="00B602E0">
        <w:fldChar w:fldCharType="begin"/>
      </w:r>
      <w:r w:rsidRPr="00B602E0">
        <w:instrText xml:space="preserve"> PAGEREF _Toc110235368 \h </w:instrText>
      </w:r>
      <w:r w:rsidRPr="00B602E0">
        <w:fldChar w:fldCharType="separate"/>
      </w:r>
      <w:r w:rsidRPr="00B602E0">
        <w:t>52</w:t>
      </w:r>
      <w:r w:rsidRPr="00B602E0">
        <w:fldChar w:fldCharType="end"/>
      </w:r>
    </w:p>
    <w:p w14:paraId="6B63A999" w14:textId="495FD182"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3.2.1.1 Nguồn tác động đến môi trường không khí</w:t>
      </w:r>
      <w:r w:rsidRPr="00B602E0">
        <w:tab/>
      </w:r>
      <w:r w:rsidRPr="00B602E0">
        <w:fldChar w:fldCharType="begin"/>
      </w:r>
      <w:r w:rsidRPr="00B602E0">
        <w:instrText xml:space="preserve"> PAGEREF _Toc110235369 \h </w:instrText>
      </w:r>
      <w:r w:rsidRPr="00B602E0">
        <w:fldChar w:fldCharType="separate"/>
      </w:r>
      <w:r w:rsidRPr="00B602E0">
        <w:t>53</w:t>
      </w:r>
      <w:r w:rsidRPr="00B602E0">
        <w:fldChar w:fldCharType="end"/>
      </w:r>
    </w:p>
    <w:p w14:paraId="696E3D0E" w14:textId="372992F1"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3.2.1.2. Nguồn gây tác động đến môi trường nước</w:t>
      </w:r>
      <w:r w:rsidRPr="00B602E0">
        <w:tab/>
      </w:r>
      <w:r w:rsidRPr="00B602E0">
        <w:fldChar w:fldCharType="begin"/>
      </w:r>
      <w:r w:rsidRPr="00B602E0">
        <w:instrText xml:space="preserve"> PAGEREF _Toc110235370 \h </w:instrText>
      </w:r>
      <w:r w:rsidRPr="00B602E0">
        <w:fldChar w:fldCharType="separate"/>
      </w:r>
      <w:r w:rsidRPr="00B602E0">
        <w:t>68</w:t>
      </w:r>
      <w:r w:rsidRPr="00B602E0">
        <w:fldChar w:fldCharType="end"/>
      </w:r>
    </w:p>
    <w:p w14:paraId="45292045" w14:textId="4FCFBAC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3.2.1.3. Tác động do chất thải rắn</w:t>
      </w:r>
      <w:r w:rsidRPr="00B602E0">
        <w:tab/>
      </w:r>
      <w:r w:rsidRPr="00B602E0">
        <w:fldChar w:fldCharType="begin"/>
      </w:r>
      <w:r w:rsidRPr="00B602E0">
        <w:instrText xml:space="preserve"> PAGEREF _Toc110235371 \h </w:instrText>
      </w:r>
      <w:r w:rsidRPr="00B602E0">
        <w:fldChar w:fldCharType="separate"/>
      </w:r>
      <w:r w:rsidRPr="00B602E0">
        <w:t>72</w:t>
      </w:r>
      <w:r w:rsidRPr="00B602E0">
        <w:fldChar w:fldCharType="end"/>
      </w:r>
    </w:p>
    <w:p w14:paraId="55C7DD45" w14:textId="6000A6E3"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3.2.1.4. Tác động do tiếng ồn, độ rung</w:t>
      </w:r>
      <w:r w:rsidRPr="00B602E0">
        <w:tab/>
      </w:r>
      <w:r w:rsidRPr="00B602E0">
        <w:fldChar w:fldCharType="begin"/>
      </w:r>
      <w:r w:rsidRPr="00B602E0">
        <w:instrText xml:space="preserve"> PAGEREF _Toc110235372 \h </w:instrText>
      </w:r>
      <w:r w:rsidRPr="00B602E0">
        <w:fldChar w:fldCharType="separate"/>
      </w:r>
      <w:r w:rsidRPr="00B602E0">
        <w:t>75</w:t>
      </w:r>
      <w:r w:rsidRPr="00B602E0">
        <w:fldChar w:fldCharType="end"/>
      </w:r>
    </w:p>
    <w:p w14:paraId="6F80709D" w14:textId="3014BA0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bCs/>
          <w:iCs/>
          <w:lang w:val="en-US"/>
        </w:rPr>
        <w:t xml:space="preserve">3.2.1.5. </w:t>
      </w:r>
      <w:r w:rsidRPr="00B602E0">
        <w:rPr>
          <w:rFonts w:eastAsia="Cordia New"/>
          <w:bCs/>
          <w:iCs/>
        </w:rPr>
        <w:t xml:space="preserve">Tác động </w:t>
      </w:r>
      <w:r w:rsidRPr="00B602E0">
        <w:rPr>
          <w:rFonts w:eastAsia="Cordia New"/>
          <w:bCs/>
          <w:iCs/>
          <w:lang w:val="en-US"/>
        </w:rPr>
        <w:t>đến kinh tế - xã hội</w:t>
      </w:r>
      <w:r w:rsidRPr="00B602E0">
        <w:tab/>
      </w:r>
      <w:r w:rsidRPr="00B602E0">
        <w:fldChar w:fldCharType="begin"/>
      </w:r>
      <w:r w:rsidRPr="00B602E0">
        <w:instrText xml:space="preserve"> PAGEREF _Toc110235373 \h </w:instrText>
      </w:r>
      <w:r w:rsidRPr="00B602E0">
        <w:fldChar w:fldCharType="separate"/>
      </w:r>
      <w:r w:rsidRPr="00B602E0">
        <w:t>78</w:t>
      </w:r>
      <w:r w:rsidRPr="00B602E0">
        <w:fldChar w:fldCharType="end"/>
      </w:r>
    </w:p>
    <w:p w14:paraId="2D6D1AFE" w14:textId="11ADAC77"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3.2.1.6. Tác động đến hoạt động giao thông, canh tác nội đồng</w:t>
      </w:r>
      <w:r w:rsidRPr="00B602E0">
        <w:tab/>
      </w:r>
      <w:r w:rsidRPr="00B602E0">
        <w:fldChar w:fldCharType="begin"/>
      </w:r>
      <w:r w:rsidRPr="00B602E0">
        <w:instrText xml:space="preserve"> PAGEREF _Toc110235374 \h </w:instrText>
      </w:r>
      <w:r w:rsidRPr="00B602E0">
        <w:fldChar w:fldCharType="separate"/>
      </w:r>
      <w:r w:rsidRPr="00B602E0">
        <w:t>79</w:t>
      </w:r>
      <w:r w:rsidRPr="00B602E0">
        <w:fldChar w:fldCharType="end"/>
      </w:r>
    </w:p>
    <w:p w14:paraId="4DB141BD" w14:textId="2F6D65C3"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lastRenderedPageBreak/>
        <w:t>3.2.1.7. Tác động đến hệ sinh thái và môi trường tự nhiên</w:t>
      </w:r>
      <w:r w:rsidRPr="00B602E0">
        <w:tab/>
      </w:r>
      <w:r w:rsidRPr="00B602E0">
        <w:fldChar w:fldCharType="begin"/>
      </w:r>
      <w:r w:rsidRPr="00B602E0">
        <w:instrText xml:space="preserve"> PAGEREF _Toc110235375 \h </w:instrText>
      </w:r>
      <w:r w:rsidRPr="00B602E0">
        <w:fldChar w:fldCharType="separate"/>
      </w:r>
      <w:r w:rsidRPr="00B602E0">
        <w:t>79</w:t>
      </w:r>
      <w:r w:rsidRPr="00B602E0">
        <w:fldChar w:fldCharType="end"/>
      </w:r>
    </w:p>
    <w:p w14:paraId="2433C3BB" w14:textId="25346A0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3.2.1.8. Tác động cộng hưởng đối với các dự án xung quanh</w:t>
      </w:r>
      <w:r w:rsidRPr="00B602E0">
        <w:tab/>
      </w:r>
      <w:r w:rsidRPr="00B602E0">
        <w:fldChar w:fldCharType="begin"/>
      </w:r>
      <w:r w:rsidRPr="00B602E0">
        <w:instrText xml:space="preserve"> PAGEREF _Toc110235376 \h </w:instrText>
      </w:r>
      <w:r w:rsidRPr="00B602E0">
        <w:fldChar w:fldCharType="separate"/>
      </w:r>
      <w:r w:rsidRPr="00B602E0">
        <w:t>80</w:t>
      </w:r>
      <w:r w:rsidRPr="00B602E0">
        <w:fldChar w:fldCharType="end"/>
      </w:r>
    </w:p>
    <w:p w14:paraId="70E8AF21" w14:textId="016008A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3.2.1.9. Các sự cố liên quan đến hoạt động của dự án</w:t>
      </w:r>
      <w:r w:rsidRPr="00B602E0">
        <w:tab/>
      </w:r>
      <w:r w:rsidRPr="00B602E0">
        <w:fldChar w:fldCharType="begin"/>
      </w:r>
      <w:r w:rsidRPr="00B602E0">
        <w:instrText xml:space="preserve"> PAGEREF _Toc110235377 \h </w:instrText>
      </w:r>
      <w:r w:rsidRPr="00B602E0">
        <w:fldChar w:fldCharType="separate"/>
      </w:r>
      <w:r w:rsidRPr="00B602E0">
        <w:t>80</w:t>
      </w:r>
      <w:r w:rsidRPr="00B602E0">
        <w:fldChar w:fldCharType="end"/>
      </w:r>
    </w:p>
    <w:p w14:paraId="299368CB" w14:textId="4BB17B44"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3.2.2. Các biện pháp, công trình bảo vệ môi trường đề xuất thực hiện</w:t>
      </w:r>
      <w:r w:rsidRPr="00B602E0">
        <w:tab/>
      </w:r>
      <w:r w:rsidRPr="00B602E0">
        <w:fldChar w:fldCharType="begin"/>
      </w:r>
      <w:r w:rsidRPr="00B602E0">
        <w:instrText xml:space="preserve"> PAGEREF _Toc110235378 \h </w:instrText>
      </w:r>
      <w:r w:rsidRPr="00B602E0">
        <w:fldChar w:fldCharType="separate"/>
      </w:r>
      <w:r w:rsidRPr="00B602E0">
        <w:t>82</w:t>
      </w:r>
      <w:r w:rsidRPr="00B602E0">
        <w:fldChar w:fldCharType="end"/>
      </w:r>
    </w:p>
    <w:p w14:paraId="17280B7D" w14:textId="5D7808B8"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3.2.2.1. Biện pháp giảm thiểu bụi, khí thải</w:t>
      </w:r>
      <w:r w:rsidRPr="00B602E0">
        <w:tab/>
      </w:r>
      <w:r w:rsidRPr="00B602E0">
        <w:fldChar w:fldCharType="begin"/>
      </w:r>
      <w:r w:rsidRPr="00B602E0">
        <w:instrText xml:space="preserve"> PAGEREF _Toc110235379 \h </w:instrText>
      </w:r>
      <w:r w:rsidRPr="00B602E0">
        <w:fldChar w:fldCharType="separate"/>
      </w:r>
      <w:r w:rsidRPr="00B602E0">
        <w:t>82</w:t>
      </w:r>
      <w:r w:rsidRPr="00B602E0">
        <w:fldChar w:fldCharType="end"/>
      </w:r>
    </w:p>
    <w:p w14:paraId="764D88C8" w14:textId="60CEC0B5"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3.2.2.2.Về công trình xử lý nước thải</w:t>
      </w:r>
      <w:r w:rsidRPr="00B602E0">
        <w:tab/>
      </w:r>
      <w:r w:rsidRPr="00B602E0">
        <w:fldChar w:fldCharType="begin"/>
      </w:r>
      <w:r w:rsidRPr="00B602E0">
        <w:instrText xml:space="preserve"> PAGEREF _Toc110235380 \h </w:instrText>
      </w:r>
      <w:r w:rsidRPr="00B602E0">
        <w:fldChar w:fldCharType="separate"/>
      </w:r>
      <w:r w:rsidRPr="00B602E0">
        <w:t>85</w:t>
      </w:r>
      <w:r w:rsidRPr="00B602E0">
        <w:fldChar w:fldCharType="end"/>
      </w:r>
    </w:p>
    <w:p w14:paraId="178560B6" w14:textId="07D5616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3.2.2.3. Về công trình lưu giữ, xử lý chất thải rắn thông thường</w:t>
      </w:r>
      <w:r w:rsidRPr="00B602E0">
        <w:tab/>
      </w:r>
      <w:r w:rsidRPr="00B602E0">
        <w:fldChar w:fldCharType="begin"/>
      </w:r>
      <w:r w:rsidRPr="00B602E0">
        <w:instrText xml:space="preserve"> PAGEREF _Toc110235381 \h </w:instrText>
      </w:r>
      <w:r w:rsidRPr="00B602E0">
        <w:fldChar w:fldCharType="separate"/>
      </w:r>
      <w:r w:rsidRPr="00B602E0">
        <w:t>88</w:t>
      </w:r>
      <w:r w:rsidRPr="00B602E0">
        <w:fldChar w:fldCharType="end"/>
      </w:r>
    </w:p>
    <w:p w14:paraId="72DBE9ED" w14:textId="7F246FC2"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3.2.2.4. Đối với chất thải nguy hại</w:t>
      </w:r>
      <w:r w:rsidRPr="00B602E0">
        <w:tab/>
      </w:r>
      <w:r w:rsidRPr="00B602E0">
        <w:fldChar w:fldCharType="begin"/>
      </w:r>
      <w:r w:rsidRPr="00B602E0">
        <w:instrText xml:space="preserve"> PAGEREF _Toc110235382 \h </w:instrText>
      </w:r>
      <w:r w:rsidRPr="00B602E0">
        <w:fldChar w:fldCharType="separate"/>
      </w:r>
      <w:r w:rsidRPr="00B602E0">
        <w:t>90</w:t>
      </w:r>
      <w:r w:rsidRPr="00B602E0">
        <w:fldChar w:fldCharType="end"/>
      </w:r>
    </w:p>
    <w:p w14:paraId="79AA11B2" w14:textId="14CF6DE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3.2.2.5. Biện pháp giảm thiểu đến giao thông khu vực</w:t>
      </w:r>
      <w:r w:rsidRPr="00B602E0">
        <w:tab/>
      </w:r>
      <w:r w:rsidRPr="00B602E0">
        <w:fldChar w:fldCharType="begin"/>
      </w:r>
      <w:r w:rsidRPr="00B602E0">
        <w:instrText xml:space="preserve"> PAGEREF _Toc110235383 \h </w:instrText>
      </w:r>
      <w:r w:rsidRPr="00B602E0">
        <w:fldChar w:fldCharType="separate"/>
      </w:r>
      <w:r w:rsidRPr="00B602E0">
        <w:t>90</w:t>
      </w:r>
      <w:r w:rsidRPr="00B602E0">
        <w:fldChar w:fldCharType="end"/>
      </w:r>
    </w:p>
    <w:p w14:paraId="0C75C963" w14:textId="6E224E0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3.2.2.6. Các biện pháp bảo vệ môi trường khác</w:t>
      </w:r>
      <w:r w:rsidRPr="00B602E0">
        <w:tab/>
      </w:r>
      <w:r w:rsidRPr="00B602E0">
        <w:fldChar w:fldCharType="begin"/>
      </w:r>
      <w:r w:rsidRPr="00B602E0">
        <w:instrText xml:space="preserve"> PAGEREF _Toc110235384 \h </w:instrText>
      </w:r>
      <w:r w:rsidRPr="00B602E0">
        <w:fldChar w:fldCharType="separate"/>
      </w:r>
      <w:r w:rsidRPr="00B602E0">
        <w:t>91</w:t>
      </w:r>
      <w:r w:rsidRPr="00B602E0">
        <w:fldChar w:fldCharType="end"/>
      </w:r>
    </w:p>
    <w:p w14:paraId="1DBB87D9" w14:textId="3BCD2E9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MS Mincho"/>
        </w:rPr>
        <w:t>3.2.2.7. Biện pháp giảm thiểu tác động tiêu cực tại bãi đổ đất</w:t>
      </w:r>
      <w:r w:rsidRPr="00B602E0">
        <w:tab/>
      </w:r>
      <w:r w:rsidRPr="00B602E0">
        <w:fldChar w:fldCharType="begin"/>
      </w:r>
      <w:r w:rsidRPr="00B602E0">
        <w:instrText xml:space="preserve"> PAGEREF _Toc110235385 \h </w:instrText>
      </w:r>
      <w:r w:rsidRPr="00B602E0">
        <w:fldChar w:fldCharType="separate"/>
      </w:r>
      <w:r w:rsidRPr="00B602E0">
        <w:t>95</w:t>
      </w:r>
      <w:r w:rsidRPr="00B602E0">
        <w:fldChar w:fldCharType="end"/>
      </w:r>
    </w:p>
    <w:p w14:paraId="3E57621B" w14:textId="21FE9F71"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MS Mincho"/>
        </w:rPr>
        <w:t xml:space="preserve">3.3. Đánh giá tác động và đề xuất các biện pháp, công trình bảo vệ môi trường trong giai đoạn dự án đi vào </w:t>
      </w:r>
      <w:r w:rsidRPr="00B602E0">
        <w:rPr>
          <w:rFonts w:eastAsia="MS Mincho"/>
          <w:lang w:val="en-GB"/>
        </w:rPr>
        <w:t>hoạt động</w:t>
      </w:r>
      <w:r w:rsidRPr="00B602E0">
        <w:tab/>
      </w:r>
      <w:r w:rsidRPr="00B602E0">
        <w:fldChar w:fldCharType="begin"/>
      </w:r>
      <w:r w:rsidRPr="00B602E0">
        <w:instrText xml:space="preserve"> PAGEREF _Toc110235386 \h </w:instrText>
      </w:r>
      <w:r w:rsidRPr="00B602E0">
        <w:fldChar w:fldCharType="separate"/>
      </w:r>
      <w:r w:rsidRPr="00B602E0">
        <w:t>95</w:t>
      </w:r>
      <w:r w:rsidRPr="00B602E0">
        <w:fldChar w:fldCharType="end"/>
      </w:r>
    </w:p>
    <w:p w14:paraId="395B6A38" w14:textId="290AC16E"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3.3.1. Đánh giá, dự báo các tác động</w:t>
      </w:r>
      <w:r w:rsidRPr="00B602E0">
        <w:tab/>
      </w:r>
      <w:r w:rsidRPr="00B602E0">
        <w:fldChar w:fldCharType="begin"/>
      </w:r>
      <w:r w:rsidRPr="00B602E0">
        <w:instrText xml:space="preserve"> PAGEREF _Toc110235387 \h </w:instrText>
      </w:r>
      <w:r w:rsidRPr="00B602E0">
        <w:fldChar w:fldCharType="separate"/>
      </w:r>
      <w:r w:rsidRPr="00B602E0">
        <w:t>95</w:t>
      </w:r>
      <w:r w:rsidRPr="00B602E0">
        <w:fldChar w:fldCharType="end"/>
      </w:r>
    </w:p>
    <w:p w14:paraId="0306B9F8" w14:textId="4439B080"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3.3.1.1. Tác động do bụi, khí thải và mùi hôi</w:t>
      </w:r>
      <w:r w:rsidRPr="00B602E0">
        <w:tab/>
      </w:r>
      <w:r w:rsidRPr="00B602E0">
        <w:fldChar w:fldCharType="begin"/>
      </w:r>
      <w:r w:rsidRPr="00B602E0">
        <w:instrText xml:space="preserve"> PAGEREF _Toc110235388 \h </w:instrText>
      </w:r>
      <w:r w:rsidRPr="00B602E0">
        <w:fldChar w:fldCharType="separate"/>
      </w:r>
      <w:r w:rsidRPr="00B602E0">
        <w:t>95</w:t>
      </w:r>
      <w:r w:rsidRPr="00B602E0">
        <w:fldChar w:fldCharType="end"/>
      </w:r>
    </w:p>
    <w:p w14:paraId="3419077B" w14:textId="04D63F7A"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3.3.1.2. Tác động do nước thải và nước mưa chảy tràn</w:t>
      </w:r>
      <w:r w:rsidRPr="00B602E0">
        <w:tab/>
      </w:r>
      <w:r w:rsidRPr="00B602E0">
        <w:fldChar w:fldCharType="begin"/>
      </w:r>
      <w:r w:rsidRPr="00B602E0">
        <w:instrText xml:space="preserve"> PAGEREF _Toc110235389 \h </w:instrText>
      </w:r>
      <w:r w:rsidRPr="00B602E0">
        <w:fldChar w:fldCharType="separate"/>
      </w:r>
      <w:r w:rsidRPr="00B602E0">
        <w:t>96</w:t>
      </w:r>
      <w:r w:rsidRPr="00B602E0">
        <w:fldChar w:fldCharType="end"/>
      </w:r>
    </w:p>
    <w:p w14:paraId="3F40CFDB" w14:textId="252ED268"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3.3.1.3. Tác động do chất thải rắn</w:t>
      </w:r>
      <w:r w:rsidRPr="00B602E0">
        <w:tab/>
      </w:r>
      <w:r w:rsidRPr="00B602E0">
        <w:fldChar w:fldCharType="begin"/>
      </w:r>
      <w:r w:rsidRPr="00B602E0">
        <w:instrText xml:space="preserve"> PAGEREF _Toc110235390 \h </w:instrText>
      </w:r>
      <w:r w:rsidRPr="00B602E0">
        <w:fldChar w:fldCharType="separate"/>
      </w:r>
      <w:r w:rsidRPr="00B602E0">
        <w:t>99</w:t>
      </w:r>
      <w:r w:rsidRPr="00B602E0">
        <w:fldChar w:fldCharType="end"/>
      </w:r>
    </w:p>
    <w:p w14:paraId="3472CAB1" w14:textId="16263974"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3.3.1.4. Tác động do tiếng ồn</w:t>
      </w:r>
      <w:r w:rsidRPr="00B602E0">
        <w:tab/>
      </w:r>
      <w:r w:rsidRPr="00B602E0">
        <w:fldChar w:fldCharType="begin"/>
      </w:r>
      <w:r w:rsidRPr="00B602E0">
        <w:instrText xml:space="preserve"> PAGEREF _Toc110235391 \h </w:instrText>
      </w:r>
      <w:r w:rsidRPr="00B602E0">
        <w:fldChar w:fldCharType="separate"/>
      </w:r>
      <w:r w:rsidRPr="00B602E0">
        <w:t>100</w:t>
      </w:r>
      <w:r w:rsidRPr="00B602E0">
        <w:fldChar w:fldCharType="end"/>
      </w:r>
    </w:p>
    <w:p w14:paraId="32D6C2BE" w14:textId="3C2406A1"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3.3.1.5. Tác động đến kinh tế - xã hội</w:t>
      </w:r>
      <w:r w:rsidRPr="00B602E0">
        <w:tab/>
      </w:r>
      <w:r w:rsidRPr="00B602E0">
        <w:fldChar w:fldCharType="begin"/>
      </w:r>
      <w:r w:rsidRPr="00B602E0">
        <w:instrText xml:space="preserve"> PAGEREF _Toc110235392 \h </w:instrText>
      </w:r>
      <w:r w:rsidRPr="00B602E0">
        <w:fldChar w:fldCharType="separate"/>
      </w:r>
      <w:r w:rsidRPr="00B602E0">
        <w:t>101</w:t>
      </w:r>
      <w:r w:rsidRPr="00B602E0">
        <w:fldChar w:fldCharType="end"/>
      </w:r>
    </w:p>
    <w:p w14:paraId="73F9AFB6" w14:textId="71C79A49"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3.3.1.6. Tác động do các rủi ro và sự cố môi trường trong giai đoạn hoạt động</w:t>
      </w:r>
      <w:r w:rsidRPr="00B602E0">
        <w:tab/>
      </w:r>
      <w:r w:rsidRPr="00B602E0">
        <w:fldChar w:fldCharType="begin"/>
      </w:r>
      <w:r w:rsidRPr="00B602E0">
        <w:instrText xml:space="preserve"> PAGEREF _Toc110235393 \h </w:instrText>
      </w:r>
      <w:r w:rsidRPr="00B602E0">
        <w:fldChar w:fldCharType="separate"/>
      </w:r>
      <w:r w:rsidRPr="00B602E0">
        <w:t>101</w:t>
      </w:r>
      <w:r w:rsidRPr="00B602E0">
        <w:fldChar w:fldCharType="end"/>
      </w:r>
    </w:p>
    <w:p w14:paraId="4CD6DE44" w14:textId="0AD5352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3.3.2. Các công trình, biện pháp bảo vệ môi trường đề xuất thực hiện</w:t>
      </w:r>
      <w:r w:rsidRPr="00B602E0">
        <w:tab/>
      </w:r>
      <w:r w:rsidRPr="00B602E0">
        <w:fldChar w:fldCharType="begin"/>
      </w:r>
      <w:r w:rsidRPr="00B602E0">
        <w:instrText xml:space="preserve"> PAGEREF _Toc110235394 \h </w:instrText>
      </w:r>
      <w:r w:rsidRPr="00B602E0">
        <w:fldChar w:fldCharType="separate"/>
      </w:r>
      <w:r w:rsidRPr="00B602E0">
        <w:t>103</w:t>
      </w:r>
      <w:r w:rsidRPr="00B602E0">
        <w:fldChar w:fldCharType="end"/>
      </w:r>
    </w:p>
    <w:p w14:paraId="6A19A800" w14:textId="0687E7F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lang w:val="en-US"/>
        </w:rPr>
        <w:t xml:space="preserve">3.3.2.1. </w:t>
      </w:r>
      <w:r w:rsidRPr="00B602E0">
        <w:t>Giảm thiểu tác động đến môi trường không khí</w:t>
      </w:r>
      <w:r w:rsidRPr="00B602E0">
        <w:tab/>
      </w:r>
      <w:r w:rsidRPr="00B602E0">
        <w:fldChar w:fldCharType="begin"/>
      </w:r>
      <w:r w:rsidRPr="00B602E0">
        <w:instrText xml:space="preserve"> PAGEREF _Toc110235395 \h </w:instrText>
      </w:r>
      <w:r w:rsidRPr="00B602E0">
        <w:fldChar w:fldCharType="separate"/>
      </w:r>
      <w:r w:rsidRPr="00B602E0">
        <w:t>103</w:t>
      </w:r>
      <w:r w:rsidRPr="00B602E0">
        <w:fldChar w:fldCharType="end"/>
      </w:r>
    </w:p>
    <w:p w14:paraId="754EE4E8" w14:textId="08ECF2DE"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3.3.2.2. Giảm thiểu tác động do nước thải, nước mưa chảy tràn và nước tưới cây</w:t>
      </w:r>
      <w:r w:rsidRPr="00B602E0">
        <w:tab/>
      </w:r>
      <w:r w:rsidRPr="00B602E0">
        <w:fldChar w:fldCharType="begin"/>
      </w:r>
      <w:r w:rsidRPr="00B602E0">
        <w:instrText xml:space="preserve"> PAGEREF _Toc110235396 \h </w:instrText>
      </w:r>
      <w:r w:rsidRPr="00B602E0">
        <w:fldChar w:fldCharType="separate"/>
      </w:r>
      <w:r w:rsidRPr="00B602E0">
        <w:t>104</w:t>
      </w:r>
      <w:r w:rsidRPr="00B602E0">
        <w:fldChar w:fldCharType="end"/>
      </w:r>
    </w:p>
    <w:p w14:paraId="6EB0A179" w14:textId="752D8970"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3.3.2.3. Giảm thiểu tác động do chất thải rắn</w:t>
      </w:r>
      <w:r w:rsidRPr="00B602E0">
        <w:tab/>
      </w:r>
      <w:r w:rsidRPr="00B602E0">
        <w:fldChar w:fldCharType="begin"/>
      </w:r>
      <w:r w:rsidRPr="00B602E0">
        <w:instrText xml:space="preserve"> PAGEREF _Toc110235397 \h </w:instrText>
      </w:r>
      <w:r w:rsidRPr="00B602E0">
        <w:fldChar w:fldCharType="separate"/>
      </w:r>
      <w:r w:rsidRPr="00B602E0">
        <w:t>109</w:t>
      </w:r>
      <w:r w:rsidRPr="00B602E0">
        <w:fldChar w:fldCharType="end"/>
      </w:r>
    </w:p>
    <w:p w14:paraId="092F8F47" w14:textId="249D7B18"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3.3.2.4. Giảm thiểu tác động của tiếng ồn</w:t>
      </w:r>
      <w:r w:rsidRPr="00B602E0">
        <w:tab/>
      </w:r>
      <w:r w:rsidRPr="00B602E0">
        <w:fldChar w:fldCharType="begin"/>
      </w:r>
      <w:r w:rsidRPr="00B602E0">
        <w:instrText xml:space="preserve"> PAGEREF _Toc110235398 \h </w:instrText>
      </w:r>
      <w:r w:rsidRPr="00B602E0">
        <w:fldChar w:fldCharType="separate"/>
      </w:r>
      <w:r w:rsidRPr="00B602E0">
        <w:t>109</w:t>
      </w:r>
      <w:r w:rsidRPr="00B602E0">
        <w:fldChar w:fldCharType="end"/>
      </w:r>
    </w:p>
    <w:p w14:paraId="00985510" w14:textId="1CE326A0"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3.3.2.5. Hạn chế tác động tiêu cực đến kinh tế - xã hội</w:t>
      </w:r>
      <w:r w:rsidRPr="00B602E0">
        <w:tab/>
      </w:r>
      <w:r w:rsidRPr="00B602E0">
        <w:fldChar w:fldCharType="begin"/>
      </w:r>
      <w:r w:rsidRPr="00B602E0">
        <w:instrText xml:space="preserve"> PAGEREF _Toc110235399 \h </w:instrText>
      </w:r>
      <w:r w:rsidRPr="00B602E0">
        <w:fldChar w:fldCharType="separate"/>
      </w:r>
      <w:r w:rsidRPr="00B602E0">
        <w:t>110</w:t>
      </w:r>
      <w:r w:rsidRPr="00B602E0">
        <w:fldChar w:fldCharType="end"/>
      </w:r>
    </w:p>
    <w:p w14:paraId="6F03F81D" w14:textId="0205B12C"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3.3.2.6. Thực hiện tiết kiệm điện</w:t>
      </w:r>
      <w:r w:rsidRPr="00B602E0">
        <w:tab/>
      </w:r>
      <w:r w:rsidRPr="00B602E0">
        <w:fldChar w:fldCharType="begin"/>
      </w:r>
      <w:r w:rsidRPr="00B602E0">
        <w:instrText xml:space="preserve"> PAGEREF _Toc110235400 \h </w:instrText>
      </w:r>
      <w:r w:rsidRPr="00B602E0">
        <w:fldChar w:fldCharType="separate"/>
      </w:r>
      <w:r w:rsidRPr="00B602E0">
        <w:t>110</w:t>
      </w:r>
      <w:r w:rsidRPr="00B602E0">
        <w:fldChar w:fldCharType="end"/>
      </w:r>
    </w:p>
    <w:p w14:paraId="06525E4F" w14:textId="08AF9159"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lang w:val="en-US" w:eastAsia="zh-CN"/>
        </w:rPr>
        <w:t>3.3.2.7</w:t>
      </w:r>
      <w:r w:rsidRPr="00B602E0">
        <w:rPr>
          <w:lang w:eastAsia="zh-CN"/>
        </w:rPr>
        <w:t>. Giảm thiểu rủi ro, sự cố trong giai đoạn dự án đi vào hoạt động</w:t>
      </w:r>
      <w:r w:rsidRPr="00B602E0">
        <w:tab/>
      </w:r>
      <w:r w:rsidRPr="00B602E0">
        <w:fldChar w:fldCharType="begin"/>
      </w:r>
      <w:r w:rsidRPr="00B602E0">
        <w:instrText xml:space="preserve"> PAGEREF _Toc110235401 \h </w:instrText>
      </w:r>
      <w:r w:rsidRPr="00B602E0">
        <w:fldChar w:fldCharType="separate"/>
      </w:r>
      <w:r w:rsidRPr="00B602E0">
        <w:t>111</w:t>
      </w:r>
      <w:r w:rsidRPr="00B602E0">
        <w:fldChar w:fldCharType="end"/>
      </w:r>
    </w:p>
    <w:p w14:paraId="20F8BFC3" w14:textId="630C9CB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lang w:eastAsia="en-GB"/>
        </w:rPr>
        <w:t>3.4. Tổ chức thực hiện các công trình, biện pháp bảo vệ môi trường</w:t>
      </w:r>
      <w:r w:rsidRPr="00B602E0">
        <w:tab/>
      </w:r>
      <w:r w:rsidRPr="00B602E0">
        <w:fldChar w:fldCharType="begin"/>
      </w:r>
      <w:r w:rsidRPr="00B602E0">
        <w:instrText xml:space="preserve"> PAGEREF _Toc110235402 \h </w:instrText>
      </w:r>
      <w:r w:rsidRPr="00B602E0">
        <w:fldChar w:fldCharType="separate"/>
      </w:r>
      <w:r w:rsidRPr="00B602E0">
        <w:t>113</w:t>
      </w:r>
      <w:r w:rsidRPr="00B602E0">
        <w:fldChar w:fldCharType="end"/>
      </w:r>
    </w:p>
    <w:p w14:paraId="01E16520" w14:textId="57CDB5E0"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lang w:eastAsia="en-GB"/>
        </w:rPr>
        <w:t>3.5. Nhận xét về mức độ chi tiết, độ tin cậy của các kết quả đánh giá, dự báo</w:t>
      </w:r>
      <w:r w:rsidRPr="00B602E0">
        <w:tab/>
      </w:r>
      <w:r w:rsidRPr="00B602E0">
        <w:fldChar w:fldCharType="begin"/>
      </w:r>
      <w:r w:rsidRPr="00B602E0">
        <w:instrText xml:space="preserve"> PAGEREF _Toc110235403 \h </w:instrText>
      </w:r>
      <w:r w:rsidRPr="00B602E0">
        <w:fldChar w:fldCharType="separate"/>
      </w:r>
      <w:r w:rsidRPr="00B602E0">
        <w:t>114</w:t>
      </w:r>
      <w:r w:rsidRPr="00B602E0">
        <w:fldChar w:fldCharType="end"/>
      </w:r>
    </w:p>
    <w:p w14:paraId="3EF12277" w14:textId="5F3BBF8E"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rPr>
        <w:t>Chương 4</w:t>
      </w:r>
      <w:r w:rsidRPr="00B602E0">
        <w:tab/>
      </w:r>
      <w:r w:rsidRPr="00B602E0">
        <w:fldChar w:fldCharType="begin"/>
      </w:r>
      <w:r w:rsidRPr="00B602E0">
        <w:instrText xml:space="preserve"> PAGEREF _Toc110235404 \h </w:instrText>
      </w:r>
      <w:r w:rsidRPr="00B602E0">
        <w:fldChar w:fldCharType="separate"/>
      </w:r>
      <w:r w:rsidRPr="00B602E0">
        <w:t>115</w:t>
      </w:r>
      <w:r w:rsidRPr="00B602E0">
        <w:fldChar w:fldCharType="end"/>
      </w:r>
    </w:p>
    <w:p w14:paraId="43C3FEA8" w14:textId="349DECD5"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rPr>
        <w:t>CHƯƠNG TRÌNH QUẢN LÝ GIÁM</w:t>
      </w:r>
      <w:r w:rsidRPr="00B602E0">
        <w:rPr>
          <w:rFonts w:eastAsia="Cordia New"/>
          <w:bCs/>
          <w:iCs/>
          <w:color w:val="auto"/>
          <w:lang w:val="en-US"/>
        </w:rPr>
        <w:t xml:space="preserve"> SÁT MÔI TRƯỜNG</w:t>
      </w:r>
      <w:r w:rsidRPr="00B602E0">
        <w:tab/>
      </w:r>
      <w:r w:rsidRPr="00B602E0">
        <w:fldChar w:fldCharType="begin"/>
      </w:r>
      <w:r w:rsidRPr="00B602E0">
        <w:instrText xml:space="preserve"> PAGEREF _Toc110235405 \h </w:instrText>
      </w:r>
      <w:r w:rsidRPr="00B602E0">
        <w:fldChar w:fldCharType="separate"/>
      </w:r>
      <w:r w:rsidRPr="00B602E0">
        <w:t>115</w:t>
      </w:r>
      <w:r w:rsidRPr="00B602E0">
        <w:fldChar w:fldCharType="end"/>
      </w:r>
    </w:p>
    <w:p w14:paraId="510D5231" w14:textId="4E32DFA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4.1. Chương trình quản lý môi trường của chủ dự án</w:t>
      </w:r>
      <w:r w:rsidRPr="00B602E0">
        <w:tab/>
      </w:r>
      <w:r w:rsidRPr="00B602E0">
        <w:fldChar w:fldCharType="begin"/>
      </w:r>
      <w:r w:rsidRPr="00B602E0">
        <w:instrText xml:space="preserve"> PAGEREF _Toc110235406 \h </w:instrText>
      </w:r>
      <w:r w:rsidRPr="00B602E0">
        <w:fldChar w:fldCharType="separate"/>
      </w:r>
      <w:r w:rsidRPr="00B602E0">
        <w:t>115</w:t>
      </w:r>
      <w:r w:rsidRPr="00B602E0">
        <w:fldChar w:fldCharType="end"/>
      </w:r>
    </w:p>
    <w:p w14:paraId="0716EF81" w14:textId="53E4901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4.2. Chương trình giám sát môi trường</w:t>
      </w:r>
      <w:r w:rsidRPr="00B602E0">
        <w:tab/>
      </w:r>
      <w:r w:rsidRPr="00B602E0">
        <w:fldChar w:fldCharType="begin"/>
      </w:r>
      <w:r w:rsidRPr="00B602E0">
        <w:instrText xml:space="preserve"> PAGEREF _Toc110235407 \h </w:instrText>
      </w:r>
      <w:r w:rsidRPr="00B602E0">
        <w:fldChar w:fldCharType="separate"/>
      </w:r>
      <w:r w:rsidRPr="00B602E0">
        <w:t>121</w:t>
      </w:r>
      <w:r w:rsidRPr="00B602E0">
        <w:fldChar w:fldCharType="end"/>
      </w:r>
    </w:p>
    <w:p w14:paraId="15EEE934" w14:textId="689ADDB8"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4.2.1. Chương trình giám sát trong giai đoạn thi công</w:t>
      </w:r>
      <w:r w:rsidRPr="00B602E0">
        <w:tab/>
      </w:r>
      <w:r w:rsidRPr="00B602E0">
        <w:fldChar w:fldCharType="begin"/>
      </w:r>
      <w:r w:rsidRPr="00B602E0">
        <w:instrText xml:space="preserve"> PAGEREF _Toc110235408 \h </w:instrText>
      </w:r>
      <w:r w:rsidRPr="00B602E0">
        <w:fldChar w:fldCharType="separate"/>
      </w:r>
      <w:r w:rsidRPr="00B602E0">
        <w:t>121</w:t>
      </w:r>
      <w:r w:rsidRPr="00B602E0">
        <w:fldChar w:fldCharType="end"/>
      </w:r>
    </w:p>
    <w:p w14:paraId="0975325B" w14:textId="716646C5"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t>4.2.2. Chương trình giám sát trong quá trình hoạt động</w:t>
      </w:r>
      <w:r w:rsidRPr="00B602E0">
        <w:tab/>
      </w:r>
      <w:r w:rsidRPr="00B602E0">
        <w:fldChar w:fldCharType="begin"/>
      </w:r>
      <w:r w:rsidRPr="00B602E0">
        <w:instrText xml:space="preserve"> PAGEREF _Toc110235409 \h </w:instrText>
      </w:r>
      <w:r w:rsidRPr="00B602E0">
        <w:fldChar w:fldCharType="separate"/>
      </w:r>
      <w:r w:rsidRPr="00B602E0">
        <w:t>122</w:t>
      </w:r>
      <w:r w:rsidRPr="00B602E0">
        <w:fldChar w:fldCharType="end"/>
      </w:r>
    </w:p>
    <w:p w14:paraId="701984F4" w14:textId="5C4130D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rPr>
        <w:t>Chương 5</w:t>
      </w:r>
      <w:r w:rsidRPr="00B602E0">
        <w:tab/>
      </w:r>
      <w:r w:rsidRPr="00B602E0">
        <w:fldChar w:fldCharType="begin"/>
      </w:r>
      <w:r w:rsidRPr="00B602E0">
        <w:instrText xml:space="preserve"> PAGEREF _Toc110235410 \h </w:instrText>
      </w:r>
      <w:r w:rsidRPr="00B602E0">
        <w:fldChar w:fldCharType="separate"/>
      </w:r>
      <w:r w:rsidRPr="00B602E0">
        <w:t>123</w:t>
      </w:r>
      <w:r w:rsidRPr="00B602E0">
        <w:fldChar w:fldCharType="end"/>
      </w:r>
    </w:p>
    <w:p w14:paraId="1E0E71D0" w14:textId="0C3CBBB7"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rPr>
        <w:t>KẾT QUẢ THAM VẤN</w:t>
      </w:r>
      <w:r w:rsidRPr="00B602E0">
        <w:tab/>
      </w:r>
      <w:r w:rsidRPr="00B602E0">
        <w:fldChar w:fldCharType="begin"/>
      </w:r>
      <w:r w:rsidRPr="00B602E0">
        <w:instrText xml:space="preserve"> PAGEREF _Toc110235411 \h </w:instrText>
      </w:r>
      <w:r w:rsidRPr="00B602E0">
        <w:fldChar w:fldCharType="separate"/>
      </w:r>
      <w:r w:rsidRPr="00B602E0">
        <w:t>124</w:t>
      </w:r>
      <w:r w:rsidRPr="00B602E0">
        <w:fldChar w:fldCharType="end"/>
      </w:r>
    </w:p>
    <w:p w14:paraId="2B310511" w14:textId="6A7E438B"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lang w:val="en-GB"/>
        </w:rPr>
        <w:t>(Đang thực hiện)</w:t>
      </w:r>
      <w:r w:rsidRPr="00B602E0">
        <w:tab/>
      </w:r>
      <w:r w:rsidRPr="00B602E0">
        <w:fldChar w:fldCharType="begin"/>
      </w:r>
      <w:r w:rsidRPr="00B602E0">
        <w:instrText xml:space="preserve"> PAGEREF _Toc110235412 \h </w:instrText>
      </w:r>
      <w:r w:rsidRPr="00B602E0">
        <w:fldChar w:fldCharType="separate"/>
      </w:r>
      <w:r w:rsidRPr="00B602E0">
        <w:t>124</w:t>
      </w:r>
      <w:r w:rsidRPr="00B602E0">
        <w:fldChar w:fldCharType="end"/>
      </w:r>
    </w:p>
    <w:p w14:paraId="129C221D" w14:textId="7F7122EA"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bCs/>
          <w:iCs/>
          <w:lang w:val="en-US"/>
        </w:rPr>
        <w:t>5</w:t>
      </w:r>
      <w:r w:rsidRPr="00B602E0">
        <w:rPr>
          <w:rFonts w:eastAsia="Cordia New"/>
          <w:bCs/>
          <w:iCs/>
        </w:rPr>
        <w:t>.1. Tóm tắt về quá trình tổ chức thực hiện tham vấn cộng đồng</w:t>
      </w:r>
      <w:r w:rsidRPr="00B602E0">
        <w:tab/>
      </w:r>
      <w:r w:rsidRPr="00B602E0">
        <w:fldChar w:fldCharType="begin"/>
      </w:r>
      <w:r w:rsidRPr="00B602E0">
        <w:instrText xml:space="preserve"> PAGEREF _Toc110235413 \h </w:instrText>
      </w:r>
      <w:r w:rsidRPr="00B602E0">
        <w:fldChar w:fldCharType="separate"/>
      </w:r>
      <w:r w:rsidRPr="00B602E0">
        <w:t>124</w:t>
      </w:r>
      <w:r w:rsidRPr="00B602E0">
        <w:fldChar w:fldCharType="end"/>
      </w:r>
    </w:p>
    <w:p w14:paraId="0AD56A36" w14:textId="234F18AF"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bCs/>
          <w:iCs/>
          <w:lang w:val="en-US"/>
        </w:rPr>
        <w:lastRenderedPageBreak/>
        <w:t>5</w:t>
      </w:r>
      <w:r w:rsidRPr="00B602E0">
        <w:rPr>
          <w:rFonts w:eastAsia="Cordia New"/>
          <w:bCs/>
          <w:iCs/>
        </w:rPr>
        <w:t>.2. Kết quả tham vấn cộng đồng</w:t>
      </w:r>
      <w:r w:rsidRPr="00B602E0">
        <w:tab/>
      </w:r>
      <w:r w:rsidRPr="00B602E0">
        <w:fldChar w:fldCharType="begin"/>
      </w:r>
      <w:r w:rsidRPr="00B602E0">
        <w:instrText xml:space="preserve"> PAGEREF _Toc110235414 \h </w:instrText>
      </w:r>
      <w:r w:rsidRPr="00B602E0">
        <w:fldChar w:fldCharType="separate"/>
      </w:r>
      <w:r w:rsidRPr="00B602E0">
        <w:t>124</w:t>
      </w:r>
      <w:r w:rsidRPr="00B602E0">
        <w:fldChar w:fldCharType="end"/>
      </w:r>
    </w:p>
    <w:p w14:paraId="38584B85" w14:textId="239B3AB7"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5.2.1. Ý kiến của Ủy ban nhân dân xã Lộc Ninh</w:t>
      </w:r>
      <w:r w:rsidRPr="00B602E0">
        <w:tab/>
      </w:r>
      <w:r w:rsidRPr="00B602E0">
        <w:fldChar w:fldCharType="begin"/>
      </w:r>
      <w:r w:rsidRPr="00B602E0">
        <w:instrText xml:space="preserve"> PAGEREF _Toc110235415 \h </w:instrText>
      </w:r>
      <w:r w:rsidRPr="00B602E0">
        <w:fldChar w:fldCharType="separate"/>
      </w:r>
      <w:r w:rsidRPr="00B602E0">
        <w:t>124</w:t>
      </w:r>
      <w:r w:rsidRPr="00B602E0">
        <w:fldChar w:fldCharType="end"/>
      </w:r>
    </w:p>
    <w:p w14:paraId="2E56061C" w14:textId="33A63653"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5.2.2. Ý kiến cộng đồng dân cư</w:t>
      </w:r>
      <w:r w:rsidRPr="00B602E0">
        <w:tab/>
      </w:r>
      <w:r w:rsidRPr="00B602E0">
        <w:fldChar w:fldCharType="begin"/>
      </w:r>
      <w:r w:rsidRPr="00B602E0">
        <w:instrText xml:space="preserve"> PAGEREF _Toc110235416 \h </w:instrText>
      </w:r>
      <w:r w:rsidRPr="00B602E0">
        <w:fldChar w:fldCharType="separate"/>
      </w:r>
      <w:r w:rsidRPr="00B602E0">
        <w:t>124</w:t>
      </w:r>
      <w:r w:rsidRPr="00B602E0">
        <w:fldChar w:fldCharType="end"/>
      </w:r>
    </w:p>
    <w:p w14:paraId="35351D04" w14:textId="0EE357A3"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bCs/>
          <w:iCs/>
          <w:lang w:val="en-US"/>
        </w:rPr>
        <w:t>5</w:t>
      </w:r>
      <w:r w:rsidRPr="00B602E0">
        <w:rPr>
          <w:rFonts w:eastAsia="Cordia New"/>
          <w:bCs/>
          <w:iCs/>
        </w:rPr>
        <w:t>.3. Ý kiến tiếp thu của Chủ dự án</w:t>
      </w:r>
      <w:r w:rsidRPr="00B602E0">
        <w:tab/>
      </w:r>
      <w:r w:rsidRPr="00B602E0">
        <w:fldChar w:fldCharType="begin"/>
      </w:r>
      <w:r w:rsidRPr="00B602E0">
        <w:instrText xml:space="preserve"> PAGEREF _Toc110235417 \h </w:instrText>
      </w:r>
      <w:r w:rsidRPr="00B602E0">
        <w:fldChar w:fldCharType="separate"/>
      </w:r>
      <w:r w:rsidRPr="00B602E0">
        <w:t>124</w:t>
      </w:r>
      <w:r w:rsidRPr="00B602E0">
        <w:fldChar w:fldCharType="end"/>
      </w:r>
    </w:p>
    <w:p w14:paraId="51A6E8CF" w14:textId="266D3288"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color w:val="auto"/>
        </w:rPr>
        <w:t>KẾT LUẬN, KIẾN NGHỊ VÀ CAM KẾT</w:t>
      </w:r>
      <w:r w:rsidRPr="00B602E0">
        <w:tab/>
      </w:r>
      <w:r w:rsidRPr="00B602E0">
        <w:fldChar w:fldCharType="begin"/>
      </w:r>
      <w:r w:rsidRPr="00B602E0">
        <w:instrText xml:space="preserve"> PAGEREF _Toc110235418 \h </w:instrText>
      </w:r>
      <w:r w:rsidRPr="00B602E0">
        <w:fldChar w:fldCharType="separate"/>
      </w:r>
      <w:r w:rsidRPr="00B602E0">
        <w:t>125</w:t>
      </w:r>
      <w:r w:rsidRPr="00B602E0">
        <w:fldChar w:fldCharType="end"/>
      </w:r>
    </w:p>
    <w:p w14:paraId="0B3E3C8C" w14:textId="22F51EA6"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1. Kết luận</w:t>
      </w:r>
      <w:r w:rsidRPr="00B602E0">
        <w:tab/>
      </w:r>
      <w:r w:rsidRPr="00B602E0">
        <w:fldChar w:fldCharType="begin"/>
      </w:r>
      <w:r w:rsidRPr="00B602E0">
        <w:instrText xml:space="preserve"> PAGEREF _Toc110235419 \h </w:instrText>
      </w:r>
      <w:r w:rsidRPr="00B602E0">
        <w:fldChar w:fldCharType="separate"/>
      </w:r>
      <w:r w:rsidRPr="00B602E0">
        <w:t>125</w:t>
      </w:r>
      <w:r w:rsidRPr="00B602E0">
        <w:fldChar w:fldCharType="end"/>
      </w:r>
    </w:p>
    <w:p w14:paraId="6DA57730" w14:textId="09A88155"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2. Kiến nghị</w:t>
      </w:r>
      <w:r w:rsidRPr="00B602E0">
        <w:tab/>
      </w:r>
      <w:r w:rsidRPr="00B602E0">
        <w:fldChar w:fldCharType="begin"/>
      </w:r>
      <w:r w:rsidRPr="00B602E0">
        <w:instrText xml:space="preserve"> PAGEREF _Toc110235420 \h </w:instrText>
      </w:r>
      <w:r w:rsidRPr="00B602E0">
        <w:fldChar w:fldCharType="separate"/>
      </w:r>
      <w:r w:rsidRPr="00B602E0">
        <w:t>125</w:t>
      </w:r>
      <w:r w:rsidRPr="00B602E0">
        <w:fldChar w:fldCharType="end"/>
      </w:r>
    </w:p>
    <w:p w14:paraId="7FDA4C58" w14:textId="0DA8A352"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rFonts w:eastAsia="Cordia New"/>
        </w:rPr>
        <w:t>3. Cam kết</w:t>
      </w:r>
      <w:r w:rsidRPr="00B602E0">
        <w:tab/>
      </w:r>
      <w:r w:rsidRPr="00B602E0">
        <w:fldChar w:fldCharType="begin"/>
      </w:r>
      <w:r w:rsidRPr="00B602E0">
        <w:instrText xml:space="preserve"> PAGEREF _Toc110235421 \h </w:instrText>
      </w:r>
      <w:r w:rsidRPr="00B602E0">
        <w:fldChar w:fldCharType="separate"/>
      </w:r>
      <w:r w:rsidRPr="00B602E0">
        <w:t>125</w:t>
      </w:r>
      <w:r w:rsidRPr="00B602E0">
        <w:fldChar w:fldCharType="end"/>
      </w:r>
    </w:p>
    <w:p w14:paraId="74AFB8FD" w14:textId="5534F424" w:rsidR="00B602E0" w:rsidRPr="00B602E0" w:rsidRDefault="00B602E0">
      <w:pPr>
        <w:pStyle w:val="TOC1"/>
        <w:rPr>
          <w:rFonts w:asciiTheme="minorHAnsi" w:eastAsiaTheme="minorEastAsia" w:hAnsiTheme="minorHAnsi" w:cstheme="minorBidi"/>
          <w:color w:val="auto"/>
          <w:sz w:val="22"/>
          <w:szCs w:val="22"/>
          <w:lang w:val="en-GB" w:eastAsia="en-GB" w:bidi="ar-SA"/>
        </w:rPr>
      </w:pPr>
      <w:r w:rsidRPr="00B602E0">
        <w:rPr>
          <w:color w:val="auto"/>
        </w:rPr>
        <w:t>CÁC TÀI LIỆU, DỮ LIỆU THAM KHẢO</w:t>
      </w:r>
      <w:r w:rsidRPr="00B602E0">
        <w:tab/>
      </w:r>
      <w:r w:rsidRPr="00B602E0">
        <w:fldChar w:fldCharType="begin"/>
      </w:r>
      <w:r w:rsidRPr="00B602E0">
        <w:instrText xml:space="preserve"> PAGEREF _Toc110235422 \h </w:instrText>
      </w:r>
      <w:r w:rsidRPr="00B602E0">
        <w:fldChar w:fldCharType="separate"/>
      </w:r>
      <w:r w:rsidRPr="00B602E0">
        <w:t>127</w:t>
      </w:r>
      <w:r w:rsidRPr="00B602E0">
        <w:fldChar w:fldCharType="end"/>
      </w:r>
    </w:p>
    <w:p w14:paraId="49B240BC" w14:textId="602023A4" w:rsidR="004F2C4A" w:rsidRPr="00B602E0" w:rsidRDefault="00110C6B" w:rsidP="000B2520">
      <w:pPr>
        <w:pStyle w:val="Heading1"/>
        <w:numPr>
          <w:ilvl w:val="0"/>
          <w:numId w:val="0"/>
        </w:numPr>
        <w:tabs>
          <w:tab w:val="left" w:pos="567"/>
        </w:tabs>
        <w:spacing w:before="120" w:after="120"/>
        <w:jc w:val="both"/>
        <w:rPr>
          <w:rFonts w:ascii="Times New Roman" w:hAnsi="Times New Roman" w:cs="Times New Roman"/>
          <w:b w:val="0"/>
          <w:sz w:val="26"/>
          <w:szCs w:val="26"/>
          <w:lang w:val="vi-VN"/>
        </w:rPr>
      </w:pPr>
      <w:r w:rsidRPr="00B602E0">
        <w:rPr>
          <w:rFonts w:ascii="Times New Roman" w:eastAsia="Times New Roman" w:hAnsi="Times New Roman" w:cs="Times New Roman"/>
          <w:b w:val="0"/>
          <w:noProof/>
          <w:kern w:val="0"/>
          <w:sz w:val="26"/>
          <w:szCs w:val="26"/>
          <w:lang w:val="vi-VN"/>
        </w:rPr>
        <w:fldChar w:fldCharType="end"/>
      </w:r>
      <w:r w:rsidR="004F2C4A" w:rsidRPr="00B602E0">
        <w:rPr>
          <w:rFonts w:ascii="Times New Roman" w:hAnsi="Times New Roman" w:cs="Times New Roman"/>
          <w:b w:val="0"/>
          <w:sz w:val="26"/>
          <w:szCs w:val="26"/>
          <w:lang w:val="vi-VN"/>
        </w:rPr>
        <w:br w:type="page"/>
      </w:r>
    </w:p>
    <w:p w14:paraId="566A3B32" w14:textId="77777777" w:rsidR="004F2C4A" w:rsidRPr="00B602E0" w:rsidRDefault="004F2C4A" w:rsidP="000E361E">
      <w:pPr>
        <w:pStyle w:val="Heading1"/>
        <w:numPr>
          <w:ilvl w:val="0"/>
          <w:numId w:val="0"/>
        </w:numPr>
        <w:tabs>
          <w:tab w:val="left" w:pos="567"/>
        </w:tabs>
        <w:spacing w:before="120" w:after="120"/>
        <w:jc w:val="center"/>
        <w:rPr>
          <w:rFonts w:ascii="Times New Roman" w:hAnsi="Times New Roman" w:cs="Times New Roman"/>
          <w:sz w:val="26"/>
          <w:szCs w:val="26"/>
        </w:rPr>
      </w:pPr>
      <w:r w:rsidRPr="00B602E0">
        <w:rPr>
          <w:rFonts w:ascii="Times New Roman" w:hAnsi="Times New Roman" w:cs="Times New Roman"/>
          <w:sz w:val="26"/>
          <w:szCs w:val="26"/>
        </w:rPr>
        <w:lastRenderedPageBreak/>
        <w:t>DANH MỤC BẢNG</w:t>
      </w:r>
    </w:p>
    <w:p w14:paraId="2F58FC3F" w14:textId="6E8DB15C" w:rsidR="00B602E0" w:rsidRDefault="003A66A1">
      <w:pPr>
        <w:pStyle w:val="TOC1"/>
        <w:rPr>
          <w:rFonts w:asciiTheme="minorHAnsi" w:eastAsiaTheme="minorEastAsia" w:hAnsiTheme="minorHAnsi" w:cstheme="minorBidi"/>
          <w:color w:val="auto"/>
          <w:sz w:val="22"/>
          <w:szCs w:val="22"/>
          <w:lang w:val="en-GB" w:eastAsia="en-GB" w:bidi="ar-SA"/>
        </w:rPr>
      </w:pPr>
      <w:r w:rsidRPr="00B602E0">
        <w:rPr>
          <w:color w:val="auto"/>
          <w:szCs w:val="26"/>
        </w:rPr>
        <w:fldChar w:fldCharType="begin"/>
      </w:r>
      <w:r w:rsidRPr="00B602E0">
        <w:rPr>
          <w:color w:val="auto"/>
          <w:szCs w:val="26"/>
        </w:rPr>
        <w:instrText xml:space="preserve"> TOC \t "A.BANG,1" </w:instrText>
      </w:r>
      <w:r w:rsidRPr="00B602E0">
        <w:rPr>
          <w:color w:val="auto"/>
          <w:szCs w:val="26"/>
        </w:rPr>
        <w:fldChar w:fldCharType="separate"/>
      </w:r>
      <w:bookmarkStart w:id="14" w:name="_GoBack"/>
      <w:bookmarkEnd w:id="14"/>
      <w:r w:rsidR="00B602E0">
        <w:t>Bảng 1.1. Tổng hợp hiện trạng sử dụng đất</w:t>
      </w:r>
      <w:r w:rsidR="00B602E0">
        <w:tab/>
      </w:r>
      <w:r w:rsidR="00B602E0">
        <w:fldChar w:fldCharType="begin"/>
      </w:r>
      <w:r w:rsidR="00B602E0">
        <w:instrText xml:space="preserve"> PAGEREF _Toc110235423 \h </w:instrText>
      </w:r>
      <w:r w:rsidR="00B602E0">
        <w:fldChar w:fldCharType="separate"/>
      </w:r>
      <w:r w:rsidR="00B602E0">
        <w:t>16</w:t>
      </w:r>
      <w:r w:rsidR="00B602E0">
        <w:fldChar w:fldCharType="end"/>
      </w:r>
    </w:p>
    <w:p w14:paraId="03D1C92B" w14:textId="36FDF98A"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pt-BR"/>
        </w:rPr>
        <w:t>Bảng 1.2. Bảng tổng hợp sử dụng đất</w:t>
      </w:r>
      <w:r>
        <w:tab/>
      </w:r>
      <w:r>
        <w:fldChar w:fldCharType="begin"/>
      </w:r>
      <w:r>
        <w:instrText xml:space="preserve"> PAGEREF _Toc110235424 \h </w:instrText>
      </w:r>
      <w:r>
        <w:fldChar w:fldCharType="separate"/>
      </w:r>
      <w:r>
        <w:t>17</w:t>
      </w:r>
      <w:r>
        <w:fldChar w:fldCharType="end"/>
      </w:r>
    </w:p>
    <w:p w14:paraId="221F26A7" w14:textId="630F52D8"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sq-AL"/>
        </w:rPr>
        <w:t>Bảng 1.3. Ước tính tổng hợp khối lượng thi công các hạng mục của dự án</w:t>
      </w:r>
      <w:r>
        <w:tab/>
      </w:r>
      <w:r>
        <w:fldChar w:fldCharType="begin"/>
      </w:r>
      <w:r>
        <w:instrText xml:space="preserve"> PAGEREF _Toc110235425 \h </w:instrText>
      </w:r>
      <w:r>
        <w:fldChar w:fldCharType="separate"/>
      </w:r>
      <w:r>
        <w:t>26</w:t>
      </w:r>
      <w:r>
        <w:fldChar w:fldCharType="end"/>
      </w:r>
    </w:p>
    <w:p w14:paraId="201A98B5" w14:textId="31A3F234"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sq-AL"/>
        </w:rPr>
        <w:t>Bảng 1.5. Danh mục máy móc thiết bị</w:t>
      </w:r>
      <w:r>
        <w:tab/>
      </w:r>
      <w:r>
        <w:fldChar w:fldCharType="begin"/>
      </w:r>
      <w:r>
        <w:instrText xml:space="preserve"> PAGEREF _Toc110235426 \h </w:instrText>
      </w:r>
      <w:r>
        <w:fldChar w:fldCharType="separate"/>
      </w:r>
      <w:r>
        <w:t>32</w:t>
      </w:r>
      <w:r>
        <w:fldChar w:fldCharType="end"/>
      </w:r>
    </w:p>
    <w:p w14:paraId="37610888" w14:textId="0C221349" w:rsidR="00B602E0" w:rsidRDefault="00B602E0">
      <w:pPr>
        <w:pStyle w:val="TOC1"/>
        <w:rPr>
          <w:rFonts w:asciiTheme="minorHAnsi" w:eastAsiaTheme="minorEastAsia" w:hAnsiTheme="minorHAnsi" w:cstheme="minorBidi"/>
          <w:color w:val="auto"/>
          <w:sz w:val="22"/>
          <w:szCs w:val="22"/>
          <w:lang w:val="en-GB" w:eastAsia="en-GB" w:bidi="ar-SA"/>
        </w:rPr>
      </w:pPr>
      <w:r w:rsidRPr="00B96FE1">
        <w:t xml:space="preserve">Bảng 2.1. </w:t>
      </w:r>
      <w:r w:rsidRPr="00B96FE1">
        <w:rPr>
          <w:lang w:val="nb-NO"/>
        </w:rPr>
        <w:t>Nhiệt độ trung bình tháng (Trạm đo Đồng Hới)</w:t>
      </w:r>
      <w:r>
        <w:tab/>
      </w:r>
      <w:r>
        <w:fldChar w:fldCharType="begin"/>
      </w:r>
      <w:r>
        <w:instrText xml:space="preserve"> PAGEREF _Toc110235427 \h </w:instrText>
      </w:r>
      <w:r>
        <w:fldChar w:fldCharType="separate"/>
      </w:r>
      <w:r>
        <w:t>37</w:t>
      </w:r>
      <w:r>
        <w:fldChar w:fldCharType="end"/>
      </w:r>
    </w:p>
    <w:p w14:paraId="20912CC3" w14:textId="040C8CE3" w:rsidR="00B602E0" w:rsidRDefault="00B602E0">
      <w:pPr>
        <w:pStyle w:val="TOC1"/>
        <w:rPr>
          <w:rFonts w:asciiTheme="minorHAnsi" w:eastAsiaTheme="minorEastAsia" w:hAnsiTheme="minorHAnsi" w:cstheme="minorBidi"/>
          <w:color w:val="auto"/>
          <w:sz w:val="22"/>
          <w:szCs w:val="22"/>
          <w:lang w:val="en-GB" w:eastAsia="en-GB" w:bidi="ar-SA"/>
        </w:rPr>
      </w:pPr>
      <w:r w:rsidRPr="00B96FE1">
        <w:t>Bảng 2.</w:t>
      </w:r>
      <w:r>
        <w:t>2</w:t>
      </w:r>
      <w:r w:rsidRPr="00B96FE1">
        <w:t>. Độ ẩm tương đối trung bình tháng</w:t>
      </w:r>
      <w:r>
        <w:t xml:space="preserve"> (Trạm đo Đồng Hới)</w:t>
      </w:r>
      <w:r>
        <w:tab/>
      </w:r>
      <w:r>
        <w:fldChar w:fldCharType="begin"/>
      </w:r>
      <w:r>
        <w:instrText xml:space="preserve"> PAGEREF _Toc110235428 \h </w:instrText>
      </w:r>
      <w:r>
        <w:fldChar w:fldCharType="separate"/>
      </w:r>
      <w:r>
        <w:t>38</w:t>
      </w:r>
      <w:r>
        <w:fldChar w:fldCharType="end"/>
      </w:r>
    </w:p>
    <w:p w14:paraId="7C6F0921" w14:textId="2C07532D" w:rsidR="00B602E0" w:rsidRDefault="00B602E0">
      <w:pPr>
        <w:pStyle w:val="TOC1"/>
        <w:rPr>
          <w:rFonts w:asciiTheme="minorHAnsi" w:eastAsiaTheme="minorEastAsia" w:hAnsiTheme="minorHAnsi" w:cstheme="minorBidi"/>
          <w:color w:val="auto"/>
          <w:sz w:val="22"/>
          <w:szCs w:val="22"/>
          <w:lang w:val="en-GB" w:eastAsia="en-GB" w:bidi="ar-SA"/>
        </w:rPr>
      </w:pPr>
      <w:r w:rsidRPr="00B96FE1">
        <w:t>Bảng 2.</w:t>
      </w:r>
      <w:r>
        <w:t>3</w:t>
      </w:r>
      <w:r w:rsidRPr="00B96FE1">
        <w:t xml:space="preserve">. Lượng mưa trung bình tháng tại </w:t>
      </w:r>
      <w:r w:rsidRPr="00B96FE1">
        <w:rPr>
          <w:lang w:val="en-GB"/>
        </w:rPr>
        <w:t>T</w:t>
      </w:r>
      <w:r w:rsidRPr="00B96FE1">
        <w:t xml:space="preserve">rạm </w:t>
      </w:r>
      <w:r w:rsidRPr="00B96FE1">
        <w:rPr>
          <w:lang w:val="en-GB"/>
        </w:rPr>
        <w:t>đo Đồng Hới</w:t>
      </w:r>
      <w:r>
        <w:tab/>
      </w:r>
      <w:r>
        <w:fldChar w:fldCharType="begin"/>
      </w:r>
      <w:r>
        <w:instrText xml:space="preserve"> PAGEREF _Toc110235429 \h </w:instrText>
      </w:r>
      <w:r>
        <w:fldChar w:fldCharType="separate"/>
      </w:r>
      <w:r>
        <w:t>38</w:t>
      </w:r>
      <w:r>
        <w:fldChar w:fldCharType="end"/>
      </w:r>
    </w:p>
    <w:p w14:paraId="4ABE4474" w14:textId="6BFDF0DA" w:rsidR="00B602E0" w:rsidRDefault="00B602E0">
      <w:pPr>
        <w:pStyle w:val="TOC1"/>
        <w:rPr>
          <w:rFonts w:asciiTheme="minorHAnsi" w:eastAsiaTheme="minorEastAsia" w:hAnsiTheme="minorHAnsi" w:cstheme="minorBidi"/>
          <w:color w:val="auto"/>
          <w:sz w:val="22"/>
          <w:szCs w:val="22"/>
          <w:lang w:val="en-GB" w:eastAsia="en-GB" w:bidi="ar-SA"/>
        </w:rPr>
      </w:pPr>
      <w:r>
        <w:t xml:space="preserve">Bảng 2.4. </w:t>
      </w:r>
      <w:r w:rsidRPr="00B96FE1">
        <w:t xml:space="preserve">Số giờ nắng tại </w:t>
      </w:r>
      <w:r w:rsidRPr="00B96FE1">
        <w:rPr>
          <w:lang w:val="en-GB"/>
        </w:rPr>
        <w:t>Trạm đo Đồng Hới</w:t>
      </w:r>
      <w:r>
        <w:tab/>
      </w:r>
      <w:r>
        <w:fldChar w:fldCharType="begin"/>
      </w:r>
      <w:r>
        <w:instrText xml:space="preserve"> PAGEREF _Toc110235430 \h </w:instrText>
      </w:r>
      <w:r>
        <w:fldChar w:fldCharType="separate"/>
      </w:r>
      <w:r>
        <w:t>38</w:t>
      </w:r>
      <w:r>
        <w:fldChar w:fldCharType="end"/>
      </w:r>
    </w:p>
    <w:p w14:paraId="0054ED96" w14:textId="4818DD44" w:rsidR="00B602E0" w:rsidRDefault="00B602E0">
      <w:pPr>
        <w:pStyle w:val="TOC1"/>
        <w:rPr>
          <w:rFonts w:asciiTheme="minorHAnsi" w:eastAsiaTheme="minorEastAsia" w:hAnsiTheme="minorHAnsi" w:cstheme="minorBidi"/>
          <w:color w:val="auto"/>
          <w:sz w:val="22"/>
          <w:szCs w:val="22"/>
          <w:lang w:val="en-GB" w:eastAsia="en-GB" w:bidi="ar-SA"/>
        </w:rPr>
      </w:pPr>
      <w:r w:rsidRPr="00B96FE1">
        <w:t>Bảng 2.</w:t>
      </w:r>
      <w:r>
        <w:t>5.</w:t>
      </w:r>
      <w:r w:rsidRPr="00B96FE1">
        <w:t xml:space="preserve"> Vận tốc gió theo các hướng tại </w:t>
      </w:r>
      <w:r w:rsidRPr="00B96FE1">
        <w:rPr>
          <w:lang w:val="en-GB"/>
        </w:rPr>
        <w:t>T</w:t>
      </w:r>
      <w:r w:rsidRPr="00B96FE1">
        <w:t xml:space="preserve">rạm </w:t>
      </w:r>
      <w:r w:rsidRPr="00B96FE1">
        <w:rPr>
          <w:lang w:val="en-GB"/>
        </w:rPr>
        <w:t>đo Đồng Hới</w:t>
      </w:r>
      <w:r>
        <w:tab/>
      </w:r>
      <w:r>
        <w:fldChar w:fldCharType="begin"/>
      </w:r>
      <w:r>
        <w:instrText xml:space="preserve"> PAGEREF _Toc110235431 \h </w:instrText>
      </w:r>
      <w:r>
        <w:fldChar w:fldCharType="separate"/>
      </w:r>
      <w:r>
        <w:t>39</w:t>
      </w:r>
      <w:r>
        <w:fldChar w:fldCharType="end"/>
      </w:r>
    </w:p>
    <w:p w14:paraId="552B45FE" w14:textId="501A0C2A" w:rsidR="00B602E0" w:rsidRDefault="00B602E0">
      <w:pPr>
        <w:pStyle w:val="TOC1"/>
        <w:rPr>
          <w:rFonts w:asciiTheme="minorHAnsi" w:eastAsiaTheme="minorEastAsia" w:hAnsiTheme="minorHAnsi" w:cstheme="minorBidi"/>
          <w:color w:val="auto"/>
          <w:sz w:val="22"/>
          <w:szCs w:val="22"/>
          <w:lang w:val="en-GB" w:eastAsia="en-GB" w:bidi="ar-SA"/>
        </w:rPr>
      </w:pPr>
      <w:r w:rsidRPr="00B96FE1">
        <w:t>Bảng 2.</w:t>
      </w:r>
      <w:r>
        <w:t>6.</w:t>
      </w:r>
      <w:r w:rsidRPr="00B96FE1">
        <w:t xml:space="preserve"> Số lượng bão và áp thấp nhiệt đới ảnh hưởng trực tiếp vào các khu vực</w:t>
      </w:r>
      <w:r>
        <w:tab/>
      </w:r>
      <w:r>
        <w:fldChar w:fldCharType="begin"/>
      </w:r>
      <w:r>
        <w:instrText xml:space="preserve"> PAGEREF _Toc110235432 \h </w:instrText>
      </w:r>
      <w:r>
        <w:fldChar w:fldCharType="separate"/>
      </w:r>
      <w:r>
        <w:t>39</w:t>
      </w:r>
      <w:r>
        <w:fldChar w:fldCharType="end"/>
      </w:r>
    </w:p>
    <w:p w14:paraId="78290B72" w14:textId="22B8723F" w:rsidR="00B602E0" w:rsidRDefault="00B602E0">
      <w:pPr>
        <w:pStyle w:val="TOC1"/>
        <w:rPr>
          <w:rFonts w:asciiTheme="minorHAnsi" w:eastAsiaTheme="minorEastAsia" w:hAnsiTheme="minorHAnsi" w:cstheme="minorBidi"/>
          <w:color w:val="auto"/>
          <w:sz w:val="22"/>
          <w:szCs w:val="22"/>
          <w:lang w:val="en-GB" w:eastAsia="en-GB" w:bidi="ar-SA"/>
        </w:rPr>
      </w:pPr>
      <w:r>
        <w:t>Bảng 2.7.</w:t>
      </w:r>
      <w:r w:rsidRPr="00B96FE1">
        <w:rPr>
          <w:lang w:val="en-GB"/>
        </w:rPr>
        <w:t xml:space="preserve"> </w:t>
      </w:r>
      <w:r>
        <w:t>Tần suất bão, lũ lụt ở Quảng Bình từ năm 2016 đến năm 2020</w:t>
      </w:r>
      <w:r>
        <w:tab/>
      </w:r>
      <w:r>
        <w:fldChar w:fldCharType="begin"/>
      </w:r>
      <w:r>
        <w:instrText xml:space="preserve"> PAGEREF _Toc110235433 \h </w:instrText>
      </w:r>
      <w:r>
        <w:fldChar w:fldCharType="separate"/>
      </w:r>
      <w:r>
        <w:t>39</w:t>
      </w:r>
      <w:r>
        <w:fldChar w:fldCharType="end"/>
      </w:r>
    </w:p>
    <w:p w14:paraId="59A90B66" w14:textId="00527A87" w:rsidR="00B602E0" w:rsidRDefault="00B602E0">
      <w:pPr>
        <w:pStyle w:val="TOC1"/>
        <w:rPr>
          <w:rFonts w:asciiTheme="minorHAnsi" w:eastAsiaTheme="minorEastAsia" w:hAnsiTheme="minorHAnsi" w:cstheme="minorBidi"/>
          <w:color w:val="auto"/>
          <w:sz w:val="22"/>
          <w:szCs w:val="22"/>
          <w:lang w:val="en-GB" w:eastAsia="en-GB" w:bidi="ar-SA"/>
        </w:rPr>
      </w:pPr>
      <w:r>
        <w:t>Bảng 2.10. Chất lượng môi trường không khí, độ ồn</w:t>
      </w:r>
      <w:r>
        <w:tab/>
      </w:r>
      <w:r>
        <w:fldChar w:fldCharType="begin"/>
      </w:r>
      <w:r>
        <w:instrText xml:space="preserve"> PAGEREF _Toc110235434 \h </w:instrText>
      </w:r>
      <w:r>
        <w:fldChar w:fldCharType="separate"/>
      </w:r>
      <w:r>
        <w:t>47</w:t>
      </w:r>
      <w:r>
        <w:fldChar w:fldCharType="end"/>
      </w:r>
    </w:p>
    <w:p w14:paraId="452732FA" w14:textId="058503D9" w:rsidR="00B602E0" w:rsidRDefault="00B602E0">
      <w:pPr>
        <w:pStyle w:val="TOC1"/>
        <w:rPr>
          <w:rFonts w:asciiTheme="minorHAnsi" w:eastAsiaTheme="minorEastAsia" w:hAnsiTheme="minorHAnsi" w:cstheme="minorBidi"/>
          <w:color w:val="auto"/>
          <w:sz w:val="22"/>
          <w:szCs w:val="22"/>
          <w:lang w:val="en-GB" w:eastAsia="en-GB" w:bidi="ar-SA"/>
        </w:rPr>
      </w:pPr>
      <w:r>
        <w:t>Bảng 2.13. Chất lượng môi trường nước mặt ngày 15/12/2021</w:t>
      </w:r>
      <w:r>
        <w:tab/>
      </w:r>
      <w:r>
        <w:fldChar w:fldCharType="begin"/>
      </w:r>
      <w:r>
        <w:instrText xml:space="preserve"> PAGEREF _Toc110235435 \h </w:instrText>
      </w:r>
      <w:r>
        <w:fldChar w:fldCharType="separate"/>
      </w:r>
      <w:r>
        <w:t>48</w:t>
      </w:r>
      <w:r>
        <w:fldChar w:fldCharType="end"/>
      </w:r>
    </w:p>
    <w:p w14:paraId="0BDB8261" w14:textId="643A0A14" w:rsidR="00B602E0" w:rsidRDefault="00B602E0">
      <w:pPr>
        <w:pStyle w:val="TOC1"/>
        <w:rPr>
          <w:rFonts w:asciiTheme="minorHAnsi" w:eastAsiaTheme="minorEastAsia" w:hAnsiTheme="minorHAnsi" w:cstheme="minorBidi"/>
          <w:color w:val="auto"/>
          <w:sz w:val="22"/>
          <w:szCs w:val="22"/>
          <w:lang w:val="en-GB" w:eastAsia="en-GB" w:bidi="ar-SA"/>
        </w:rPr>
      </w:pPr>
      <w:r>
        <w:rPr>
          <w:lang w:eastAsia="en-GB"/>
        </w:rPr>
        <w:t>Bảng 3.1. Tóm tắt các nguồn gây tác động trong</w:t>
      </w:r>
      <w:r>
        <w:t xml:space="preserve"> giai đoạn thi công</w:t>
      </w:r>
      <w:r>
        <w:tab/>
      </w:r>
      <w:r>
        <w:fldChar w:fldCharType="begin"/>
      </w:r>
      <w:r>
        <w:instrText xml:space="preserve"> PAGEREF _Toc110235436 \h </w:instrText>
      </w:r>
      <w:r>
        <w:fldChar w:fldCharType="separate"/>
      </w:r>
      <w:r>
        <w:t>51</w:t>
      </w:r>
      <w:r>
        <w:fldChar w:fldCharType="end"/>
      </w:r>
    </w:p>
    <w:p w14:paraId="7F2589BE" w14:textId="6E5FB8E7"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es-ES"/>
        </w:rPr>
        <w:t>Bảng 3.2. Bảng khối lượng bóc hữu cơ san nền</w:t>
      </w:r>
      <w:r>
        <w:tab/>
      </w:r>
      <w:r>
        <w:fldChar w:fldCharType="begin"/>
      </w:r>
      <w:r>
        <w:instrText xml:space="preserve"> PAGEREF _Toc110235437 \h </w:instrText>
      </w:r>
      <w:r>
        <w:fldChar w:fldCharType="separate"/>
      </w:r>
      <w:r>
        <w:t>52</w:t>
      </w:r>
      <w:r>
        <w:fldChar w:fldCharType="end"/>
      </w:r>
    </w:p>
    <w:p w14:paraId="5E223B4D" w14:textId="788F1136"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sq-AL"/>
        </w:rPr>
        <w:t>Bảng 3.5. Ước tính tổng hợp khối lượng thi công các hạng mục của dự án</w:t>
      </w:r>
      <w:r>
        <w:tab/>
      </w:r>
      <w:r>
        <w:fldChar w:fldCharType="begin"/>
      </w:r>
      <w:r>
        <w:instrText xml:space="preserve"> PAGEREF _Toc110235438 \h </w:instrText>
      </w:r>
      <w:r>
        <w:fldChar w:fldCharType="separate"/>
      </w:r>
      <w:r>
        <w:t>55</w:t>
      </w:r>
      <w:r>
        <w:fldChar w:fldCharType="end"/>
      </w:r>
    </w:p>
    <w:p w14:paraId="6249EDC9" w14:textId="6FB1F1A8"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de-DE"/>
        </w:rPr>
        <w:t>Bảng 3.6: Nồng độ bụi trong không khí</w:t>
      </w:r>
      <w:r>
        <w:tab/>
      </w:r>
      <w:r>
        <w:fldChar w:fldCharType="begin"/>
      </w:r>
      <w:r>
        <w:instrText xml:space="preserve"> PAGEREF _Toc110235439 \h </w:instrText>
      </w:r>
      <w:r>
        <w:fldChar w:fldCharType="separate"/>
      </w:r>
      <w:r>
        <w:t>57</w:t>
      </w:r>
      <w:r>
        <w:fldChar w:fldCharType="end"/>
      </w:r>
    </w:p>
    <w:p w14:paraId="493418AD" w14:textId="66BA4EF9"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nl-NL"/>
        </w:rPr>
        <w:t>Bảng 3.7. Tải lượng các chất ô nhiễm không khí sinh ra từ hoạt động vận tải phục vụ thi công xây dựng Dự án</w:t>
      </w:r>
      <w:r>
        <w:tab/>
      </w:r>
      <w:r>
        <w:fldChar w:fldCharType="begin"/>
      </w:r>
      <w:r>
        <w:instrText xml:space="preserve"> PAGEREF _Toc110235440 \h </w:instrText>
      </w:r>
      <w:r>
        <w:fldChar w:fldCharType="separate"/>
      </w:r>
      <w:r>
        <w:t>58</w:t>
      </w:r>
      <w:r>
        <w:fldChar w:fldCharType="end"/>
      </w:r>
    </w:p>
    <w:p w14:paraId="6EA38AD3" w14:textId="4F086172"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nl-NL"/>
        </w:rPr>
        <w:t>Bảng 3.8. Nồng độ khí thải ở các khoảng cách khác nhau trên tuyến đường vận chuyển nguyên vật liệu thi công từ một điểm phát sinh trên tuyến</w:t>
      </w:r>
      <w:r>
        <w:tab/>
      </w:r>
      <w:r>
        <w:fldChar w:fldCharType="begin"/>
      </w:r>
      <w:r>
        <w:instrText xml:space="preserve"> PAGEREF _Toc110235441 \h </w:instrText>
      </w:r>
      <w:r>
        <w:fldChar w:fldCharType="separate"/>
      </w:r>
      <w:r>
        <w:t>58</w:t>
      </w:r>
      <w:r>
        <w:fldChar w:fldCharType="end"/>
      </w:r>
    </w:p>
    <w:p w14:paraId="1311A2A9" w14:textId="5374BFA0"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pt-BR"/>
        </w:rPr>
        <w:t>Bảng 3.10. Hệ số phát thải của máy tham gia thi công sử dụng dầu diesel</w:t>
      </w:r>
      <w:r>
        <w:tab/>
      </w:r>
      <w:r>
        <w:fldChar w:fldCharType="begin"/>
      </w:r>
      <w:r>
        <w:instrText xml:space="preserve"> PAGEREF _Toc110235442 \h </w:instrText>
      </w:r>
      <w:r>
        <w:fldChar w:fldCharType="separate"/>
      </w:r>
      <w:r>
        <w:t>62</w:t>
      </w:r>
      <w:r>
        <w:fldChar w:fldCharType="end"/>
      </w:r>
    </w:p>
    <w:p w14:paraId="2699F75A" w14:textId="4927D890" w:rsidR="00B602E0" w:rsidRDefault="00B602E0">
      <w:pPr>
        <w:pStyle w:val="TOC1"/>
        <w:rPr>
          <w:rFonts w:asciiTheme="minorHAnsi" w:eastAsiaTheme="minorEastAsia" w:hAnsiTheme="minorHAnsi" w:cstheme="minorBidi"/>
          <w:color w:val="auto"/>
          <w:sz w:val="22"/>
          <w:szCs w:val="22"/>
          <w:lang w:val="en-GB" w:eastAsia="en-GB" w:bidi="ar-SA"/>
        </w:rPr>
      </w:pPr>
      <w:r>
        <w:t>Bảng 3.11. Tải lượng khí thải trên khu vực có tập trung thiết bị thi công</w:t>
      </w:r>
      <w:r>
        <w:tab/>
      </w:r>
      <w:r>
        <w:fldChar w:fldCharType="begin"/>
      </w:r>
      <w:r>
        <w:instrText xml:space="preserve"> PAGEREF _Toc110235443 \h </w:instrText>
      </w:r>
      <w:r>
        <w:fldChar w:fldCharType="separate"/>
      </w:r>
      <w:r>
        <w:t>62</w:t>
      </w:r>
      <w:r>
        <w:fldChar w:fldCharType="end"/>
      </w:r>
    </w:p>
    <w:p w14:paraId="7BB2F5E2" w14:textId="68963092" w:rsidR="00B602E0" w:rsidRDefault="00B602E0">
      <w:pPr>
        <w:pStyle w:val="TOC1"/>
        <w:rPr>
          <w:rFonts w:asciiTheme="minorHAnsi" w:eastAsiaTheme="minorEastAsia" w:hAnsiTheme="minorHAnsi" w:cstheme="minorBidi"/>
          <w:color w:val="auto"/>
          <w:sz w:val="22"/>
          <w:szCs w:val="22"/>
          <w:lang w:val="en-GB" w:eastAsia="en-GB" w:bidi="ar-SA"/>
        </w:rPr>
      </w:pPr>
      <w:r>
        <w:t>Bảng 3.12. Nồng độ các chất ô nhiễm do máy thi công tại khu vực công trường</w:t>
      </w:r>
      <w:r>
        <w:tab/>
      </w:r>
      <w:r>
        <w:fldChar w:fldCharType="begin"/>
      </w:r>
      <w:r>
        <w:instrText xml:space="preserve"> PAGEREF _Toc110235444 \h </w:instrText>
      </w:r>
      <w:r>
        <w:fldChar w:fldCharType="separate"/>
      </w:r>
      <w:r>
        <w:t>63</w:t>
      </w:r>
      <w:r>
        <w:fldChar w:fldCharType="end"/>
      </w:r>
    </w:p>
    <w:p w14:paraId="1B8FD62A" w14:textId="676FB3E3" w:rsidR="00B602E0" w:rsidRDefault="00B602E0">
      <w:pPr>
        <w:pStyle w:val="TOC1"/>
        <w:rPr>
          <w:rFonts w:asciiTheme="minorHAnsi" w:eastAsiaTheme="minorEastAsia" w:hAnsiTheme="minorHAnsi" w:cstheme="minorBidi"/>
          <w:color w:val="auto"/>
          <w:sz w:val="22"/>
          <w:szCs w:val="22"/>
          <w:lang w:val="en-GB" w:eastAsia="en-GB" w:bidi="ar-SA"/>
        </w:rPr>
      </w:pPr>
      <w:r w:rsidRPr="00B96FE1">
        <w:t xml:space="preserve">Bảng </w:t>
      </w:r>
      <w:r>
        <w:t>3.14.</w:t>
      </w:r>
      <w:r w:rsidRPr="00B96FE1">
        <w:t xml:space="preserve"> Tác động của các chất gây ô nhiễm không khí</w:t>
      </w:r>
      <w:r>
        <w:tab/>
      </w:r>
      <w:r>
        <w:fldChar w:fldCharType="begin"/>
      </w:r>
      <w:r>
        <w:instrText xml:space="preserve"> PAGEREF _Toc110235445 \h </w:instrText>
      </w:r>
      <w:r>
        <w:fldChar w:fldCharType="separate"/>
      </w:r>
      <w:r>
        <w:t>66</w:t>
      </w:r>
      <w:r>
        <w:fldChar w:fldCharType="end"/>
      </w:r>
    </w:p>
    <w:p w14:paraId="7817D4DB" w14:textId="5847C6AF" w:rsidR="00B602E0" w:rsidRDefault="00B602E0">
      <w:pPr>
        <w:pStyle w:val="TOC1"/>
        <w:rPr>
          <w:rFonts w:asciiTheme="minorHAnsi" w:eastAsiaTheme="minorEastAsia" w:hAnsiTheme="minorHAnsi" w:cstheme="minorBidi"/>
          <w:color w:val="auto"/>
          <w:sz w:val="22"/>
          <w:szCs w:val="22"/>
          <w:lang w:val="en-GB" w:eastAsia="en-GB" w:bidi="ar-SA"/>
        </w:rPr>
      </w:pPr>
      <w:r w:rsidRPr="00B96FE1">
        <w:t>Bảng 3.</w:t>
      </w:r>
      <w:r>
        <w:t>15.</w:t>
      </w:r>
      <w:r w:rsidRPr="00B96FE1">
        <w:t xml:space="preserve"> Thành phần và khối lượng chất ô nhiễm do công nhân thải ra</w:t>
      </w:r>
      <w:r>
        <w:tab/>
      </w:r>
      <w:r>
        <w:fldChar w:fldCharType="begin"/>
      </w:r>
      <w:r>
        <w:instrText xml:space="preserve"> PAGEREF _Toc110235446 \h </w:instrText>
      </w:r>
      <w:r>
        <w:fldChar w:fldCharType="separate"/>
      </w:r>
      <w:r>
        <w:t>68</w:t>
      </w:r>
      <w:r>
        <w:fldChar w:fldCharType="end"/>
      </w:r>
    </w:p>
    <w:p w14:paraId="454DE053" w14:textId="091805DF"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sq-AL"/>
        </w:rPr>
        <w:t>Bảng 3.16. Nồng độ các chất ô nhiễm trong nước thải sinh hoạt</w:t>
      </w:r>
      <w:r>
        <w:tab/>
      </w:r>
      <w:r>
        <w:fldChar w:fldCharType="begin"/>
      </w:r>
      <w:r>
        <w:instrText xml:space="preserve"> PAGEREF _Toc110235447 \h </w:instrText>
      </w:r>
      <w:r>
        <w:fldChar w:fldCharType="separate"/>
      </w:r>
      <w:r>
        <w:t>68</w:t>
      </w:r>
      <w:r>
        <w:fldChar w:fldCharType="end"/>
      </w:r>
    </w:p>
    <w:p w14:paraId="57A3B947" w14:textId="21ED47CB"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pt-BR"/>
        </w:rPr>
        <w:t>Bảng 3.17. Hệ số dòng chảy theo đặc điểm mặt phủ</w:t>
      </w:r>
      <w:r>
        <w:tab/>
      </w:r>
      <w:r>
        <w:fldChar w:fldCharType="begin"/>
      </w:r>
      <w:r>
        <w:instrText xml:space="preserve"> PAGEREF _Toc110235448 \h </w:instrText>
      </w:r>
      <w:r>
        <w:fldChar w:fldCharType="separate"/>
      </w:r>
      <w:r>
        <w:t>70</w:t>
      </w:r>
      <w:r>
        <w:fldChar w:fldCharType="end"/>
      </w:r>
    </w:p>
    <w:p w14:paraId="3F07AC90" w14:textId="0E313966"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en-GB"/>
        </w:rPr>
        <w:t xml:space="preserve">Bảng 3.18. </w:t>
      </w:r>
      <w:r w:rsidRPr="00B96FE1">
        <w:t>Bảng tính l</w:t>
      </w:r>
      <w:r w:rsidRPr="00B96FE1">
        <w:rPr>
          <w:lang w:eastAsia="en-GB"/>
        </w:rPr>
        <w:t>ượng nước mưa chảy tràn lớn nhất ngày</w:t>
      </w:r>
      <w:r>
        <w:tab/>
      </w:r>
      <w:r>
        <w:fldChar w:fldCharType="begin"/>
      </w:r>
      <w:r>
        <w:instrText xml:space="preserve"> PAGEREF _Toc110235449 \h </w:instrText>
      </w:r>
      <w:r>
        <w:fldChar w:fldCharType="separate"/>
      </w:r>
      <w:r>
        <w:t>70</w:t>
      </w:r>
      <w:r>
        <w:fldChar w:fldCharType="end"/>
      </w:r>
    </w:p>
    <w:p w14:paraId="2473ED00" w14:textId="0A608F5C"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nb-NO"/>
        </w:rPr>
        <w:t>Bảng 3.19. Mức áp âm từ các phương tiện giao thông và máy xây dựng</w:t>
      </w:r>
      <w:r>
        <w:tab/>
      </w:r>
      <w:r>
        <w:fldChar w:fldCharType="begin"/>
      </w:r>
      <w:r>
        <w:instrText xml:space="preserve"> PAGEREF _Toc110235450 \h </w:instrText>
      </w:r>
      <w:r>
        <w:fldChar w:fldCharType="separate"/>
      </w:r>
      <w:r>
        <w:t>74</w:t>
      </w:r>
      <w:r>
        <w:fldChar w:fldCharType="end"/>
      </w:r>
    </w:p>
    <w:p w14:paraId="0E57E6EE" w14:textId="0519F2F0"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pt-BR"/>
        </w:rPr>
        <w:t>Bảng 3.20. Mức ồn tối đa từ hoạt động của các phương tiện vận chuyển và thiết bị cơ giới</w:t>
      </w:r>
      <w:r>
        <w:tab/>
      </w:r>
      <w:r>
        <w:fldChar w:fldCharType="begin"/>
      </w:r>
      <w:r>
        <w:instrText xml:space="preserve"> PAGEREF _Toc110235451 \h </w:instrText>
      </w:r>
      <w:r>
        <w:fldChar w:fldCharType="separate"/>
      </w:r>
      <w:r>
        <w:t>75</w:t>
      </w:r>
      <w:r>
        <w:fldChar w:fldCharType="end"/>
      </w:r>
    </w:p>
    <w:p w14:paraId="5D42E857" w14:textId="1E4591A7" w:rsidR="00B602E0" w:rsidRDefault="00B602E0">
      <w:pPr>
        <w:pStyle w:val="TOC1"/>
        <w:rPr>
          <w:rFonts w:asciiTheme="minorHAnsi" w:eastAsiaTheme="minorEastAsia" w:hAnsiTheme="minorHAnsi" w:cstheme="minorBidi"/>
          <w:color w:val="auto"/>
          <w:sz w:val="22"/>
          <w:szCs w:val="22"/>
          <w:lang w:val="en-GB" w:eastAsia="en-GB" w:bidi="ar-SA"/>
        </w:rPr>
      </w:pPr>
      <w:r>
        <w:t>Bảng 3.21. Giới hạn tối đa cho phép về tiếng ồn</w:t>
      </w:r>
      <w:r>
        <w:tab/>
      </w:r>
      <w:r>
        <w:fldChar w:fldCharType="begin"/>
      </w:r>
      <w:r>
        <w:instrText xml:space="preserve"> PAGEREF _Toc110235452 \h </w:instrText>
      </w:r>
      <w:r>
        <w:fldChar w:fldCharType="separate"/>
      </w:r>
      <w:r>
        <w:t>76</w:t>
      </w:r>
      <w:r>
        <w:fldChar w:fldCharType="end"/>
      </w:r>
    </w:p>
    <w:p w14:paraId="6AD82E11" w14:textId="67A0AB83"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cs-CZ" w:eastAsia="en-GB"/>
        </w:rPr>
        <w:t>Bảng 3.22. Mức rung của một số loại máy móc, thiết bị thi công</w:t>
      </w:r>
      <w:r>
        <w:tab/>
      </w:r>
      <w:r>
        <w:fldChar w:fldCharType="begin"/>
      </w:r>
      <w:r>
        <w:instrText xml:space="preserve"> PAGEREF _Toc110235453 \h </w:instrText>
      </w:r>
      <w:r>
        <w:fldChar w:fldCharType="separate"/>
      </w:r>
      <w:r>
        <w:t>76</w:t>
      </w:r>
      <w:r>
        <w:fldChar w:fldCharType="end"/>
      </w:r>
    </w:p>
    <w:p w14:paraId="026C2190" w14:textId="6C4DED0C" w:rsidR="00B602E0" w:rsidRDefault="00B602E0">
      <w:pPr>
        <w:pStyle w:val="TOC1"/>
        <w:rPr>
          <w:rFonts w:asciiTheme="minorHAnsi" w:eastAsiaTheme="minorEastAsia" w:hAnsiTheme="minorHAnsi" w:cstheme="minorBidi"/>
          <w:color w:val="auto"/>
          <w:sz w:val="22"/>
          <w:szCs w:val="22"/>
          <w:lang w:val="en-GB" w:eastAsia="en-GB" w:bidi="ar-SA"/>
        </w:rPr>
      </w:pPr>
      <w:r w:rsidRPr="00B96FE1">
        <w:rPr>
          <w:lang w:val="sq-AL"/>
        </w:rPr>
        <w:t xml:space="preserve">Bảng 3.26. </w:t>
      </w:r>
      <w:r w:rsidRPr="00B96FE1">
        <w:rPr>
          <w:lang w:val="pt-BR"/>
        </w:rPr>
        <w:t>Hệ số dòng chảy theo đặc điểm mặt phủ</w:t>
      </w:r>
      <w:r>
        <w:tab/>
      </w:r>
      <w:r>
        <w:fldChar w:fldCharType="begin"/>
      </w:r>
      <w:r>
        <w:instrText xml:space="preserve"> PAGEREF _Toc110235454 \h </w:instrText>
      </w:r>
      <w:r>
        <w:fldChar w:fldCharType="separate"/>
      </w:r>
      <w:r>
        <w:t>97</w:t>
      </w:r>
      <w:r>
        <w:fldChar w:fldCharType="end"/>
      </w:r>
    </w:p>
    <w:p w14:paraId="5DBE1D65" w14:textId="382CF252" w:rsidR="00FD58A1" w:rsidRPr="00B602E0" w:rsidRDefault="003A66A1" w:rsidP="00591A23">
      <w:pPr>
        <w:pStyle w:val="Heading1"/>
        <w:numPr>
          <w:ilvl w:val="0"/>
          <w:numId w:val="0"/>
        </w:numPr>
        <w:tabs>
          <w:tab w:val="left" w:pos="567"/>
        </w:tabs>
        <w:spacing w:before="0" w:after="0"/>
        <w:jc w:val="both"/>
        <w:rPr>
          <w:rFonts w:ascii="Times New Roman" w:hAnsi="Times New Roman" w:cs="Times New Roman"/>
          <w:sz w:val="26"/>
          <w:szCs w:val="26"/>
          <w:lang w:val="vi-VN"/>
        </w:rPr>
      </w:pPr>
      <w:r w:rsidRPr="00B602E0">
        <w:rPr>
          <w:rFonts w:ascii="Times New Roman" w:hAnsi="Times New Roman" w:cs="Times New Roman"/>
          <w:sz w:val="26"/>
          <w:szCs w:val="26"/>
          <w:lang w:val="vi-VN"/>
        </w:rPr>
        <w:fldChar w:fldCharType="end"/>
      </w:r>
    </w:p>
    <w:p w14:paraId="74CFAFF4" w14:textId="77777777" w:rsidR="003A66A1" w:rsidRPr="00B602E0"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B602E0">
        <w:rPr>
          <w:rFonts w:ascii="Times New Roman" w:hAnsi="Times New Roman" w:cs="Times New Roman"/>
          <w:sz w:val="26"/>
          <w:szCs w:val="26"/>
          <w:lang w:val="vi-VN"/>
        </w:rPr>
        <w:tab/>
      </w:r>
      <w:r w:rsidRPr="00B602E0">
        <w:rPr>
          <w:rFonts w:ascii="Times New Roman" w:hAnsi="Times New Roman" w:cs="Times New Roman"/>
          <w:sz w:val="26"/>
          <w:szCs w:val="26"/>
          <w:lang w:val="vi-VN"/>
        </w:rPr>
        <w:tab/>
      </w:r>
    </w:p>
    <w:p w14:paraId="710BE715" w14:textId="77777777" w:rsidR="003A66A1" w:rsidRPr="00B602E0" w:rsidRDefault="003A66A1">
      <w:pPr>
        <w:rPr>
          <w:rFonts w:eastAsia="Cordia New" w:cs="Times New Roman"/>
          <w:b/>
          <w:bCs/>
          <w:iCs/>
          <w:kern w:val="32"/>
          <w:sz w:val="26"/>
          <w:szCs w:val="26"/>
          <w:lang w:val="vi-VN"/>
        </w:rPr>
      </w:pPr>
      <w:r w:rsidRPr="00B602E0">
        <w:rPr>
          <w:rFonts w:cs="Times New Roman"/>
          <w:sz w:val="26"/>
          <w:szCs w:val="26"/>
          <w:lang w:val="vi-VN"/>
        </w:rPr>
        <w:br w:type="page"/>
      </w:r>
    </w:p>
    <w:p w14:paraId="481DC423" w14:textId="5E9E1156" w:rsidR="00FD58A1" w:rsidRPr="00B602E0"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rPr>
      </w:pPr>
      <w:r w:rsidRPr="00B602E0">
        <w:rPr>
          <w:rFonts w:ascii="Times New Roman" w:hAnsi="Times New Roman" w:cs="Times New Roman"/>
          <w:sz w:val="26"/>
          <w:szCs w:val="26"/>
        </w:rPr>
        <w:lastRenderedPageBreak/>
        <w:t>DANH MỤC HÌNH</w:t>
      </w:r>
    </w:p>
    <w:p w14:paraId="7B59D45B" w14:textId="5E24FC5A" w:rsidR="00944CCA" w:rsidRPr="00B602E0" w:rsidRDefault="003A66A1">
      <w:pPr>
        <w:pStyle w:val="TOC1"/>
        <w:rPr>
          <w:rFonts w:eastAsiaTheme="minorEastAsia"/>
          <w:color w:val="auto"/>
          <w:szCs w:val="26"/>
          <w:lang w:val="en-US" w:bidi="ar-SA"/>
        </w:rPr>
      </w:pPr>
      <w:r w:rsidRPr="00B602E0">
        <w:rPr>
          <w:bCs/>
          <w:i/>
          <w:iCs/>
          <w:color w:val="auto"/>
          <w:szCs w:val="26"/>
        </w:rPr>
        <w:fldChar w:fldCharType="begin"/>
      </w:r>
      <w:r w:rsidRPr="00B602E0">
        <w:rPr>
          <w:bCs/>
          <w:i/>
          <w:iCs/>
          <w:color w:val="auto"/>
          <w:szCs w:val="26"/>
        </w:rPr>
        <w:instrText xml:space="preserve"> TOC \t "V. HÌNH,1" </w:instrText>
      </w:r>
      <w:r w:rsidRPr="00B602E0">
        <w:rPr>
          <w:bCs/>
          <w:i/>
          <w:iCs/>
          <w:color w:val="auto"/>
          <w:szCs w:val="26"/>
        </w:rPr>
        <w:fldChar w:fldCharType="separate"/>
      </w:r>
      <w:r w:rsidR="00944CCA" w:rsidRPr="00B602E0">
        <w:rPr>
          <w:color w:val="auto"/>
          <w:szCs w:val="26"/>
        </w:rPr>
        <w:t>Hình 1.1: Sơ đồ vị trí khu vực dự án</w:t>
      </w:r>
      <w:r w:rsidR="00944CCA" w:rsidRPr="00B602E0">
        <w:rPr>
          <w:color w:val="auto"/>
          <w:szCs w:val="26"/>
        </w:rPr>
        <w:tab/>
      </w:r>
      <w:r w:rsidR="00944CCA" w:rsidRPr="00B602E0">
        <w:rPr>
          <w:color w:val="auto"/>
          <w:szCs w:val="26"/>
        </w:rPr>
        <w:fldChar w:fldCharType="begin"/>
      </w:r>
      <w:r w:rsidR="00944CCA" w:rsidRPr="00B602E0">
        <w:rPr>
          <w:color w:val="auto"/>
          <w:szCs w:val="26"/>
        </w:rPr>
        <w:instrText xml:space="preserve"> PAGEREF _Toc91092532 \h </w:instrText>
      </w:r>
      <w:r w:rsidR="00944CCA" w:rsidRPr="00B602E0">
        <w:rPr>
          <w:color w:val="auto"/>
          <w:szCs w:val="26"/>
        </w:rPr>
      </w:r>
      <w:r w:rsidR="00944CCA" w:rsidRPr="00B602E0">
        <w:rPr>
          <w:color w:val="auto"/>
          <w:szCs w:val="26"/>
        </w:rPr>
        <w:fldChar w:fldCharType="separate"/>
      </w:r>
      <w:r w:rsidR="00604FAB" w:rsidRPr="00B602E0">
        <w:rPr>
          <w:color w:val="auto"/>
          <w:szCs w:val="26"/>
        </w:rPr>
        <w:t>17</w:t>
      </w:r>
      <w:r w:rsidR="00944CCA" w:rsidRPr="00B602E0">
        <w:rPr>
          <w:color w:val="auto"/>
          <w:szCs w:val="26"/>
        </w:rPr>
        <w:fldChar w:fldCharType="end"/>
      </w:r>
    </w:p>
    <w:p w14:paraId="4034A5D6" w14:textId="1CC28E75" w:rsidR="00944CCA" w:rsidRPr="00B602E0" w:rsidRDefault="00944CCA">
      <w:pPr>
        <w:pStyle w:val="TOC1"/>
        <w:rPr>
          <w:rFonts w:eastAsiaTheme="minorEastAsia"/>
          <w:color w:val="auto"/>
          <w:szCs w:val="26"/>
          <w:lang w:val="en-US" w:bidi="ar-SA"/>
        </w:rPr>
      </w:pPr>
      <w:r w:rsidRPr="00B602E0">
        <w:rPr>
          <w:color w:val="auto"/>
          <w:szCs w:val="26"/>
        </w:rPr>
        <w:t>Hình 1.2. Hiện trạng sử dụng đất</w:t>
      </w:r>
      <w:r w:rsidRPr="00B602E0">
        <w:rPr>
          <w:color w:val="auto"/>
          <w:szCs w:val="26"/>
        </w:rPr>
        <w:tab/>
      </w:r>
      <w:r w:rsidRPr="00B602E0">
        <w:rPr>
          <w:color w:val="auto"/>
          <w:szCs w:val="26"/>
        </w:rPr>
        <w:fldChar w:fldCharType="begin"/>
      </w:r>
      <w:r w:rsidRPr="00B602E0">
        <w:rPr>
          <w:color w:val="auto"/>
          <w:szCs w:val="26"/>
        </w:rPr>
        <w:instrText xml:space="preserve"> PAGEREF _Toc91092533 \h </w:instrText>
      </w:r>
      <w:r w:rsidRPr="00B602E0">
        <w:rPr>
          <w:color w:val="auto"/>
          <w:szCs w:val="26"/>
        </w:rPr>
      </w:r>
      <w:r w:rsidRPr="00B602E0">
        <w:rPr>
          <w:color w:val="auto"/>
          <w:szCs w:val="26"/>
        </w:rPr>
        <w:fldChar w:fldCharType="separate"/>
      </w:r>
      <w:r w:rsidR="00604FAB" w:rsidRPr="00B602E0">
        <w:rPr>
          <w:color w:val="auto"/>
          <w:szCs w:val="26"/>
        </w:rPr>
        <w:t>17</w:t>
      </w:r>
      <w:r w:rsidRPr="00B602E0">
        <w:rPr>
          <w:color w:val="auto"/>
          <w:szCs w:val="26"/>
        </w:rPr>
        <w:fldChar w:fldCharType="end"/>
      </w:r>
    </w:p>
    <w:p w14:paraId="3ECAE978" w14:textId="1D0E4A45" w:rsidR="00944CCA" w:rsidRPr="00B602E0" w:rsidRDefault="00944CCA">
      <w:pPr>
        <w:pStyle w:val="TOC1"/>
        <w:rPr>
          <w:rFonts w:eastAsiaTheme="minorEastAsia"/>
          <w:color w:val="auto"/>
          <w:szCs w:val="26"/>
          <w:lang w:val="en-US" w:bidi="ar-SA"/>
        </w:rPr>
      </w:pPr>
      <w:r w:rsidRPr="00B602E0">
        <w:rPr>
          <w:color w:val="auto"/>
          <w:szCs w:val="26"/>
        </w:rPr>
        <w:t>Hình 1.3. Sơ đồ dự kiến bố trí các hạng mục phụ trợ</w:t>
      </w:r>
      <w:r w:rsidRPr="00B602E0">
        <w:rPr>
          <w:color w:val="auto"/>
          <w:szCs w:val="26"/>
        </w:rPr>
        <w:tab/>
      </w:r>
      <w:r w:rsidRPr="00B602E0">
        <w:rPr>
          <w:color w:val="auto"/>
          <w:szCs w:val="26"/>
        </w:rPr>
        <w:fldChar w:fldCharType="begin"/>
      </w:r>
      <w:r w:rsidRPr="00B602E0">
        <w:rPr>
          <w:color w:val="auto"/>
          <w:szCs w:val="26"/>
        </w:rPr>
        <w:instrText xml:space="preserve"> PAGEREF _Toc91092534 \h </w:instrText>
      </w:r>
      <w:r w:rsidRPr="00B602E0">
        <w:rPr>
          <w:color w:val="auto"/>
          <w:szCs w:val="26"/>
        </w:rPr>
      </w:r>
      <w:r w:rsidRPr="00B602E0">
        <w:rPr>
          <w:color w:val="auto"/>
          <w:szCs w:val="26"/>
        </w:rPr>
        <w:fldChar w:fldCharType="separate"/>
      </w:r>
      <w:r w:rsidR="00604FAB" w:rsidRPr="00B602E0">
        <w:rPr>
          <w:color w:val="auto"/>
          <w:szCs w:val="26"/>
        </w:rPr>
        <w:t>26</w:t>
      </w:r>
      <w:r w:rsidRPr="00B602E0">
        <w:rPr>
          <w:color w:val="auto"/>
          <w:szCs w:val="26"/>
        </w:rPr>
        <w:fldChar w:fldCharType="end"/>
      </w:r>
    </w:p>
    <w:p w14:paraId="096B7B8F" w14:textId="7309C8D1" w:rsidR="00944CCA" w:rsidRPr="00B602E0" w:rsidRDefault="00944CCA">
      <w:pPr>
        <w:pStyle w:val="TOC1"/>
        <w:rPr>
          <w:rFonts w:eastAsiaTheme="minorEastAsia"/>
          <w:color w:val="auto"/>
          <w:szCs w:val="26"/>
          <w:lang w:val="en-US" w:bidi="ar-SA"/>
        </w:rPr>
      </w:pPr>
      <w:r w:rsidRPr="00B602E0">
        <w:rPr>
          <w:color w:val="auto"/>
          <w:szCs w:val="26"/>
        </w:rPr>
        <w:t>Hình 3.1. Hình ảnh minh họa nhà vệ sinh di động</w:t>
      </w:r>
      <w:r w:rsidRPr="00B602E0">
        <w:rPr>
          <w:color w:val="auto"/>
          <w:szCs w:val="26"/>
        </w:rPr>
        <w:tab/>
      </w:r>
      <w:r w:rsidRPr="00B602E0">
        <w:rPr>
          <w:color w:val="auto"/>
          <w:szCs w:val="26"/>
        </w:rPr>
        <w:fldChar w:fldCharType="begin"/>
      </w:r>
      <w:r w:rsidRPr="00B602E0">
        <w:rPr>
          <w:color w:val="auto"/>
          <w:szCs w:val="26"/>
        </w:rPr>
        <w:instrText xml:space="preserve"> PAGEREF _Toc91092535 \h </w:instrText>
      </w:r>
      <w:r w:rsidRPr="00B602E0">
        <w:rPr>
          <w:color w:val="auto"/>
          <w:szCs w:val="26"/>
        </w:rPr>
      </w:r>
      <w:r w:rsidRPr="00B602E0">
        <w:rPr>
          <w:color w:val="auto"/>
          <w:szCs w:val="26"/>
        </w:rPr>
        <w:fldChar w:fldCharType="separate"/>
      </w:r>
      <w:r w:rsidR="00604FAB" w:rsidRPr="00B602E0">
        <w:rPr>
          <w:color w:val="auto"/>
          <w:szCs w:val="26"/>
        </w:rPr>
        <w:t>92</w:t>
      </w:r>
      <w:r w:rsidRPr="00B602E0">
        <w:rPr>
          <w:color w:val="auto"/>
          <w:szCs w:val="26"/>
        </w:rPr>
        <w:fldChar w:fldCharType="end"/>
      </w:r>
    </w:p>
    <w:p w14:paraId="7B6FE40E" w14:textId="514BDA22" w:rsidR="00944CCA" w:rsidRPr="00B602E0" w:rsidRDefault="00944CCA">
      <w:pPr>
        <w:pStyle w:val="TOC1"/>
        <w:rPr>
          <w:rFonts w:eastAsiaTheme="minorEastAsia"/>
          <w:color w:val="auto"/>
          <w:szCs w:val="26"/>
          <w:lang w:val="en-US" w:bidi="ar-SA"/>
        </w:rPr>
      </w:pPr>
      <w:r w:rsidRPr="00B602E0">
        <w:rPr>
          <w:color w:val="auto"/>
          <w:szCs w:val="26"/>
        </w:rPr>
        <w:t>Hình 3.2. Sơ đồ dự kiến tuyến mương tạm thu gom nước mưa trong giai đoạn thi công</w:t>
      </w:r>
      <w:r w:rsidRPr="00B602E0">
        <w:rPr>
          <w:color w:val="auto"/>
          <w:szCs w:val="26"/>
        </w:rPr>
        <w:tab/>
      </w:r>
      <w:r w:rsidRPr="00B602E0">
        <w:rPr>
          <w:color w:val="auto"/>
          <w:szCs w:val="26"/>
        </w:rPr>
        <w:fldChar w:fldCharType="begin"/>
      </w:r>
      <w:r w:rsidRPr="00B602E0">
        <w:rPr>
          <w:color w:val="auto"/>
          <w:szCs w:val="26"/>
        </w:rPr>
        <w:instrText xml:space="preserve"> PAGEREF _Toc91092536 \h </w:instrText>
      </w:r>
      <w:r w:rsidRPr="00B602E0">
        <w:rPr>
          <w:color w:val="auto"/>
          <w:szCs w:val="26"/>
        </w:rPr>
      </w:r>
      <w:r w:rsidRPr="00B602E0">
        <w:rPr>
          <w:color w:val="auto"/>
          <w:szCs w:val="26"/>
        </w:rPr>
        <w:fldChar w:fldCharType="separate"/>
      </w:r>
      <w:r w:rsidR="00604FAB" w:rsidRPr="00B602E0">
        <w:rPr>
          <w:color w:val="auto"/>
          <w:szCs w:val="26"/>
        </w:rPr>
        <w:t>94</w:t>
      </w:r>
      <w:r w:rsidRPr="00B602E0">
        <w:rPr>
          <w:color w:val="auto"/>
          <w:szCs w:val="26"/>
        </w:rPr>
        <w:fldChar w:fldCharType="end"/>
      </w:r>
    </w:p>
    <w:p w14:paraId="32CD9165" w14:textId="07A395AA" w:rsidR="00FD58A1" w:rsidRPr="00B602E0" w:rsidRDefault="003A66A1" w:rsidP="000E361E">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B602E0">
        <w:rPr>
          <w:rFonts w:ascii="Times New Roman" w:eastAsia="Times New Roman" w:hAnsi="Times New Roman" w:cs="Times New Roman"/>
          <w:bCs w:val="0"/>
          <w:i/>
          <w:iCs w:val="0"/>
          <w:noProof/>
          <w:kern w:val="0"/>
          <w:sz w:val="26"/>
          <w:szCs w:val="26"/>
          <w:lang w:val="vi-VN"/>
        </w:rPr>
        <w:fldChar w:fldCharType="end"/>
      </w:r>
    </w:p>
    <w:p w14:paraId="6B968239" w14:textId="77777777" w:rsidR="00FD58A1" w:rsidRPr="00B602E0" w:rsidRDefault="00FD58A1" w:rsidP="000E361E">
      <w:pPr>
        <w:pStyle w:val="Heading1"/>
        <w:numPr>
          <w:ilvl w:val="0"/>
          <w:numId w:val="0"/>
        </w:numPr>
        <w:spacing w:before="120" w:after="120"/>
        <w:jc w:val="center"/>
        <w:rPr>
          <w:rFonts w:ascii="Times New Roman" w:hAnsi="Times New Roman" w:cs="Times New Roman"/>
          <w:sz w:val="26"/>
          <w:szCs w:val="26"/>
          <w:lang w:val="vi-VN"/>
        </w:rPr>
      </w:pPr>
      <w:r w:rsidRPr="00B602E0">
        <w:rPr>
          <w:rFonts w:ascii="Times New Roman" w:hAnsi="Times New Roman" w:cs="Times New Roman"/>
          <w:sz w:val="26"/>
          <w:szCs w:val="26"/>
          <w:lang w:val="vi-VN"/>
        </w:rPr>
        <w:br w:type="page"/>
      </w:r>
    </w:p>
    <w:p w14:paraId="40DEDCE5" w14:textId="568C9E01" w:rsidR="000B1227" w:rsidRPr="00B602E0" w:rsidRDefault="000B1227" w:rsidP="000E361E">
      <w:pPr>
        <w:pStyle w:val="Heading1"/>
        <w:numPr>
          <w:ilvl w:val="0"/>
          <w:numId w:val="0"/>
        </w:numPr>
        <w:spacing w:before="120" w:after="120"/>
        <w:jc w:val="center"/>
        <w:rPr>
          <w:rFonts w:ascii="Times New Roman" w:hAnsi="Times New Roman" w:cs="Times New Roman"/>
          <w:sz w:val="26"/>
          <w:szCs w:val="26"/>
          <w:lang w:val="vi-VN"/>
        </w:rPr>
      </w:pPr>
      <w:r w:rsidRPr="00B602E0">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BC1CED" w:rsidRPr="00B602E0" w14:paraId="4578008E" w14:textId="77777777" w:rsidTr="003F1881">
        <w:trPr>
          <w:trHeight w:val="369"/>
        </w:trPr>
        <w:tc>
          <w:tcPr>
            <w:tcW w:w="2122" w:type="dxa"/>
            <w:vAlign w:val="center"/>
          </w:tcPr>
          <w:p w14:paraId="34748A21" w14:textId="7341CA1B" w:rsidR="0061149E" w:rsidRPr="00B602E0" w:rsidRDefault="001453B1" w:rsidP="00272170">
            <w:pPr>
              <w:pStyle w:val="habang"/>
              <w:spacing w:after="0"/>
              <w:jc w:val="both"/>
              <w:rPr>
                <w:b w:val="0"/>
                <w:szCs w:val="26"/>
                <w:lang w:val="en-GB"/>
              </w:rPr>
            </w:pPr>
            <w:bookmarkStart w:id="15" w:name="_Toc409166942"/>
            <w:r w:rsidRPr="00B602E0">
              <w:rPr>
                <w:b w:val="0"/>
                <w:szCs w:val="26"/>
                <w:lang w:val="en-GB"/>
              </w:rPr>
              <w:t>ATLĐ</w:t>
            </w:r>
          </w:p>
        </w:tc>
        <w:tc>
          <w:tcPr>
            <w:tcW w:w="7223" w:type="dxa"/>
            <w:vAlign w:val="center"/>
          </w:tcPr>
          <w:p w14:paraId="75E3F697" w14:textId="7427158E" w:rsidR="0061149E" w:rsidRPr="00B602E0" w:rsidRDefault="0061149E" w:rsidP="00272170">
            <w:pPr>
              <w:pStyle w:val="habang"/>
              <w:spacing w:after="0"/>
              <w:jc w:val="both"/>
              <w:rPr>
                <w:b w:val="0"/>
                <w:szCs w:val="26"/>
                <w:lang w:val="en-GB"/>
              </w:rPr>
            </w:pPr>
            <w:r w:rsidRPr="00B602E0">
              <w:rPr>
                <w:b w:val="0"/>
                <w:szCs w:val="26"/>
                <w:lang w:val="vi-VN"/>
              </w:rPr>
              <w:t xml:space="preserve">: </w:t>
            </w:r>
            <w:r w:rsidR="001453B1" w:rsidRPr="00B602E0">
              <w:rPr>
                <w:b w:val="0"/>
                <w:szCs w:val="26"/>
                <w:lang w:val="en-GB"/>
              </w:rPr>
              <w:t>An toàn lao động</w:t>
            </w:r>
          </w:p>
        </w:tc>
      </w:tr>
      <w:tr w:rsidR="00BC1CED" w:rsidRPr="00B602E0" w14:paraId="28715434" w14:textId="77777777" w:rsidTr="003F1881">
        <w:trPr>
          <w:trHeight w:val="369"/>
        </w:trPr>
        <w:tc>
          <w:tcPr>
            <w:tcW w:w="2122" w:type="dxa"/>
            <w:vAlign w:val="center"/>
          </w:tcPr>
          <w:p w14:paraId="0FC81CD7" w14:textId="727867A9" w:rsidR="001453B1" w:rsidRPr="00B602E0" w:rsidRDefault="001453B1" w:rsidP="00272170">
            <w:pPr>
              <w:pStyle w:val="habang"/>
              <w:spacing w:after="0"/>
              <w:jc w:val="both"/>
              <w:rPr>
                <w:b w:val="0"/>
                <w:szCs w:val="26"/>
                <w:lang w:val="vi-VN"/>
              </w:rPr>
            </w:pPr>
            <w:r w:rsidRPr="00B602E0">
              <w:rPr>
                <w:b w:val="0"/>
                <w:szCs w:val="26"/>
                <w:lang w:val="vi-VN"/>
              </w:rPr>
              <w:t>BOD</w:t>
            </w:r>
          </w:p>
        </w:tc>
        <w:tc>
          <w:tcPr>
            <w:tcW w:w="7223" w:type="dxa"/>
            <w:vAlign w:val="center"/>
          </w:tcPr>
          <w:p w14:paraId="0B070C58" w14:textId="102DC56B" w:rsidR="001453B1" w:rsidRPr="00B602E0" w:rsidRDefault="001453B1" w:rsidP="00272170">
            <w:pPr>
              <w:pStyle w:val="habang"/>
              <w:spacing w:after="0"/>
              <w:jc w:val="both"/>
              <w:rPr>
                <w:b w:val="0"/>
                <w:szCs w:val="26"/>
                <w:lang w:val="vi-VN"/>
              </w:rPr>
            </w:pPr>
            <w:r w:rsidRPr="00B602E0">
              <w:rPr>
                <w:b w:val="0"/>
                <w:szCs w:val="26"/>
                <w:lang w:val="vi-VN"/>
              </w:rPr>
              <w:t>: Nhu cầu oxy sinh hoá</w:t>
            </w:r>
          </w:p>
        </w:tc>
      </w:tr>
      <w:tr w:rsidR="00BC1CED" w:rsidRPr="00B602E0" w14:paraId="0E629CD8" w14:textId="77777777" w:rsidTr="00070B9A">
        <w:trPr>
          <w:trHeight w:val="369"/>
        </w:trPr>
        <w:tc>
          <w:tcPr>
            <w:tcW w:w="2122" w:type="dxa"/>
            <w:vAlign w:val="center"/>
          </w:tcPr>
          <w:p w14:paraId="27BA319C" w14:textId="77777777" w:rsidR="001453B1" w:rsidRPr="00B602E0" w:rsidRDefault="001453B1" w:rsidP="00272170">
            <w:pPr>
              <w:pStyle w:val="habang"/>
              <w:spacing w:after="0"/>
              <w:jc w:val="both"/>
              <w:rPr>
                <w:b w:val="0"/>
                <w:szCs w:val="26"/>
                <w:lang w:val="vi-VN"/>
              </w:rPr>
            </w:pPr>
            <w:r w:rsidRPr="00B602E0">
              <w:rPr>
                <w:b w:val="0"/>
                <w:szCs w:val="26"/>
                <w:lang w:val="vi-VN"/>
              </w:rPr>
              <w:t>BTNMT</w:t>
            </w:r>
          </w:p>
        </w:tc>
        <w:tc>
          <w:tcPr>
            <w:tcW w:w="7223" w:type="dxa"/>
            <w:vAlign w:val="center"/>
          </w:tcPr>
          <w:p w14:paraId="2D0E0856" w14:textId="77777777" w:rsidR="001453B1" w:rsidRPr="00B602E0" w:rsidRDefault="001453B1" w:rsidP="00272170">
            <w:pPr>
              <w:pStyle w:val="habang"/>
              <w:spacing w:after="0"/>
              <w:jc w:val="both"/>
              <w:rPr>
                <w:b w:val="0"/>
                <w:szCs w:val="26"/>
                <w:lang w:val="vi-VN"/>
              </w:rPr>
            </w:pPr>
            <w:r w:rsidRPr="00B602E0">
              <w:rPr>
                <w:b w:val="0"/>
                <w:szCs w:val="26"/>
                <w:lang w:val="vi-VN"/>
              </w:rPr>
              <w:t>: Bộ Tài nguyên và Môi trường</w:t>
            </w:r>
          </w:p>
        </w:tc>
      </w:tr>
      <w:tr w:rsidR="00BC1CED" w:rsidRPr="00B602E0" w14:paraId="509766C8" w14:textId="77777777" w:rsidTr="00070B9A">
        <w:trPr>
          <w:trHeight w:val="369"/>
        </w:trPr>
        <w:tc>
          <w:tcPr>
            <w:tcW w:w="2122" w:type="dxa"/>
            <w:vAlign w:val="center"/>
          </w:tcPr>
          <w:p w14:paraId="7827B686" w14:textId="77AF7DB1" w:rsidR="001453B1" w:rsidRPr="00B602E0" w:rsidRDefault="001453B1" w:rsidP="00272170">
            <w:pPr>
              <w:pStyle w:val="habang"/>
              <w:spacing w:after="0"/>
              <w:jc w:val="both"/>
              <w:rPr>
                <w:b w:val="0"/>
                <w:szCs w:val="26"/>
                <w:lang w:val="en-GB"/>
              </w:rPr>
            </w:pPr>
            <w:r w:rsidRPr="00B602E0">
              <w:rPr>
                <w:b w:val="0"/>
                <w:szCs w:val="26"/>
                <w:lang w:val="en-GB"/>
              </w:rPr>
              <w:t>BYT</w:t>
            </w:r>
          </w:p>
        </w:tc>
        <w:tc>
          <w:tcPr>
            <w:tcW w:w="7223" w:type="dxa"/>
            <w:vAlign w:val="center"/>
          </w:tcPr>
          <w:p w14:paraId="26922B64" w14:textId="35806F03" w:rsidR="001453B1" w:rsidRPr="00B602E0" w:rsidRDefault="001453B1" w:rsidP="00272170">
            <w:pPr>
              <w:pStyle w:val="habang"/>
              <w:spacing w:after="0"/>
              <w:jc w:val="both"/>
              <w:rPr>
                <w:b w:val="0"/>
                <w:szCs w:val="26"/>
                <w:lang w:val="en-GB"/>
              </w:rPr>
            </w:pPr>
            <w:r w:rsidRPr="00B602E0">
              <w:rPr>
                <w:b w:val="0"/>
                <w:szCs w:val="26"/>
                <w:lang w:val="en-GB"/>
              </w:rPr>
              <w:t>: Bộ Y Tế</w:t>
            </w:r>
          </w:p>
        </w:tc>
      </w:tr>
      <w:tr w:rsidR="00BC1CED" w:rsidRPr="00B602E0" w14:paraId="62968B81" w14:textId="77777777" w:rsidTr="00070B9A">
        <w:trPr>
          <w:trHeight w:val="369"/>
        </w:trPr>
        <w:tc>
          <w:tcPr>
            <w:tcW w:w="2122" w:type="dxa"/>
            <w:vAlign w:val="center"/>
          </w:tcPr>
          <w:p w14:paraId="5F8D6F7C" w14:textId="1F8690F3" w:rsidR="000F1F54" w:rsidRPr="00B602E0" w:rsidRDefault="000F1F54" w:rsidP="00272170">
            <w:pPr>
              <w:pStyle w:val="habang"/>
              <w:spacing w:after="0"/>
              <w:jc w:val="both"/>
              <w:rPr>
                <w:b w:val="0"/>
                <w:szCs w:val="26"/>
                <w:lang w:val="en-GB"/>
              </w:rPr>
            </w:pPr>
            <w:r w:rsidRPr="00B602E0">
              <w:rPr>
                <w:b w:val="0"/>
                <w:szCs w:val="26"/>
                <w:lang w:val="en-GB"/>
              </w:rPr>
              <w:t>BTN</w:t>
            </w:r>
          </w:p>
        </w:tc>
        <w:tc>
          <w:tcPr>
            <w:tcW w:w="7223" w:type="dxa"/>
            <w:vAlign w:val="center"/>
          </w:tcPr>
          <w:p w14:paraId="4FFAC64E" w14:textId="411F47FB" w:rsidR="000F1F54" w:rsidRPr="00B602E0" w:rsidRDefault="000F1F54" w:rsidP="00272170">
            <w:pPr>
              <w:pStyle w:val="habang"/>
              <w:spacing w:after="0"/>
              <w:jc w:val="both"/>
              <w:rPr>
                <w:b w:val="0"/>
                <w:szCs w:val="26"/>
                <w:lang w:val="en-GB"/>
              </w:rPr>
            </w:pPr>
            <w:r w:rsidRPr="00B602E0">
              <w:rPr>
                <w:b w:val="0"/>
                <w:szCs w:val="26"/>
                <w:lang w:val="en-GB"/>
              </w:rPr>
              <w:t>: Bê tông nhựa</w:t>
            </w:r>
          </w:p>
        </w:tc>
      </w:tr>
      <w:tr w:rsidR="00BC1CED" w:rsidRPr="00B602E0" w14:paraId="6D974BC9" w14:textId="77777777" w:rsidTr="003F1881">
        <w:trPr>
          <w:trHeight w:val="369"/>
        </w:trPr>
        <w:tc>
          <w:tcPr>
            <w:tcW w:w="2122" w:type="dxa"/>
            <w:vAlign w:val="center"/>
          </w:tcPr>
          <w:p w14:paraId="265DBCF5" w14:textId="77777777" w:rsidR="001453B1" w:rsidRPr="00B602E0" w:rsidRDefault="001453B1" w:rsidP="00272170">
            <w:pPr>
              <w:pStyle w:val="habang"/>
              <w:spacing w:after="0"/>
              <w:jc w:val="both"/>
              <w:rPr>
                <w:b w:val="0"/>
                <w:szCs w:val="26"/>
                <w:lang w:val="vi-VN"/>
              </w:rPr>
            </w:pPr>
            <w:r w:rsidRPr="00B602E0">
              <w:rPr>
                <w:b w:val="0"/>
                <w:szCs w:val="26"/>
                <w:lang w:val="vi-VN"/>
              </w:rPr>
              <w:t>BVMT</w:t>
            </w:r>
          </w:p>
        </w:tc>
        <w:tc>
          <w:tcPr>
            <w:tcW w:w="7223" w:type="dxa"/>
            <w:vAlign w:val="center"/>
          </w:tcPr>
          <w:p w14:paraId="7526D3C6" w14:textId="77777777" w:rsidR="001453B1" w:rsidRPr="00B602E0" w:rsidRDefault="001453B1" w:rsidP="00272170">
            <w:pPr>
              <w:pStyle w:val="habang"/>
              <w:spacing w:after="0"/>
              <w:jc w:val="both"/>
              <w:rPr>
                <w:b w:val="0"/>
                <w:szCs w:val="26"/>
                <w:lang w:val="vi-VN"/>
              </w:rPr>
            </w:pPr>
            <w:r w:rsidRPr="00B602E0">
              <w:rPr>
                <w:b w:val="0"/>
                <w:szCs w:val="26"/>
                <w:lang w:val="vi-VN"/>
              </w:rPr>
              <w:t>: Bảo vệ môi trường</w:t>
            </w:r>
          </w:p>
        </w:tc>
      </w:tr>
      <w:tr w:rsidR="00BC1CED" w:rsidRPr="00B602E0" w14:paraId="7B2D0127" w14:textId="77777777" w:rsidTr="003F1881">
        <w:trPr>
          <w:trHeight w:val="369"/>
        </w:trPr>
        <w:tc>
          <w:tcPr>
            <w:tcW w:w="2122" w:type="dxa"/>
            <w:vAlign w:val="center"/>
          </w:tcPr>
          <w:p w14:paraId="60435DC5" w14:textId="77777777" w:rsidR="001453B1" w:rsidRPr="00B602E0" w:rsidRDefault="001453B1" w:rsidP="00272170">
            <w:pPr>
              <w:pStyle w:val="habang"/>
              <w:spacing w:after="0"/>
              <w:jc w:val="both"/>
              <w:rPr>
                <w:b w:val="0"/>
                <w:szCs w:val="26"/>
                <w:lang w:val="vi-VN"/>
              </w:rPr>
            </w:pPr>
            <w:r w:rsidRPr="00B602E0">
              <w:rPr>
                <w:b w:val="0"/>
                <w:szCs w:val="26"/>
                <w:lang w:val="vi-VN"/>
              </w:rPr>
              <w:t>COD</w:t>
            </w:r>
          </w:p>
        </w:tc>
        <w:tc>
          <w:tcPr>
            <w:tcW w:w="7223" w:type="dxa"/>
            <w:vAlign w:val="center"/>
          </w:tcPr>
          <w:p w14:paraId="1371433C" w14:textId="77777777" w:rsidR="001453B1" w:rsidRPr="00B602E0" w:rsidRDefault="001453B1" w:rsidP="00272170">
            <w:pPr>
              <w:pStyle w:val="habang"/>
              <w:spacing w:after="0"/>
              <w:jc w:val="both"/>
              <w:rPr>
                <w:b w:val="0"/>
                <w:szCs w:val="26"/>
                <w:lang w:val="vi-VN"/>
              </w:rPr>
            </w:pPr>
            <w:r w:rsidRPr="00B602E0">
              <w:rPr>
                <w:b w:val="0"/>
                <w:szCs w:val="26"/>
                <w:lang w:val="vi-VN"/>
              </w:rPr>
              <w:t>: Nhu cầu oxy hoá học</w:t>
            </w:r>
          </w:p>
        </w:tc>
      </w:tr>
      <w:tr w:rsidR="00BC1CED" w:rsidRPr="00B602E0" w14:paraId="383D3FC8" w14:textId="77777777" w:rsidTr="00070B9A">
        <w:trPr>
          <w:trHeight w:val="369"/>
        </w:trPr>
        <w:tc>
          <w:tcPr>
            <w:tcW w:w="2122" w:type="dxa"/>
            <w:vAlign w:val="center"/>
          </w:tcPr>
          <w:p w14:paraId="02C2B7B0" w14:textId="77777777" w:rsidR="001453B1" w:rsidRPr="00B602E0" w:rsidRDefault="001453B1" w:rsidP="00272170">
            <w:pPr>
              <w:pStyle w:val="habang"/>
              <w:spacing w:after="0"/>
              <w:jc w:val="both"/>
              <w:rPr>
                <w:b w:val="0"/>
                <w:szCs w:val="26"/>
                <w:lang w:val="vi-VN"/>
              </w:rPr>
            </w:pPr>
            <w:r w:rsidRPr="00B602E0">
              <w:rPr>
                <w:b w:val="0"/>
                <w:szCs w:val="26"/>
                <w:lang w:val="vi-VN"/>
              </w:rPr>
              <w:t>CTR</w:t>
            </w:r>
          </w:p>
        </w:tc>
        <w:tc>
          <w:tcPr>
            <w:tcW w:w="7223" w:type="dxa"/>
            <w:vAlign w:val="center"/>
          </w:tcPr>
          <w:p w14:paraId="030D81E7" w14:textId="77777777" w:rsidR="001453B1" w:rsidRPr="00B602E0" w:rsidRDefault="001453B1" w:rsidP="00272170">
            <w:pPr>
              <w:pStyle w:val="habang"/>
              <w:spacing w:after="0"/>
              <w:jc w:val="both"/>
              <w:rPr>
                <w:b w:val="0"/>
                <w:szCs w:val="26"/>
                <w:lang w:val="vi-VN"/>
              </w:rPr>
            </w:pPr>
            <w:r w:rsidRPr="00B602E0">
              <w:rPr>
                <w:b w:val="0"/>
                <w:szCs w:val="26"/>
                <w:lang w:val="vi-VN"/>
              </w:rPr>
              <w:t>: Chất thải rắn</w:t>
            </w:r>
          </w:p>
        </w:tc>
      </w:tr>
      <w:tr w:rsidR="00BC1CED" w:rsidRPr="00B602E0" w14:paraId="6991C674" w14:textId="77777777" w:rsidTr="003F1881">
        <w:trPr>
          <w:trHeight w:val="369"/>
        </w:trPr>
        <w:tc>
          <w:tcPr>
            <w:tcW w:w="2122" w:type="dxa"/>
            <w:vAlign w:val="center"/>
          </w:tcPr>
          <w:p w14:paraId="20C4A35C" w14:textId="77777777" w:rsidR="001453B1" w:rsidRPr="00B602E0" w:rsidRDefault="001453B1" w:rsidP="00272170">
            <w:pPr>
              <w:pStyle w:val="habang"/>
              <w:spacing w:after="0"/>
              <w:jc w:val="both"/>
              <w:rPr>
                <w:b w:val="0"/>
                <w:szCs w:val="26"/>
                <w:lang w:val="vi-VN"/>
              </w:rPr>
            </w:pPr>
            <w:r w:rsidRPr="00B602E0">
              <w:rPr>
                <w:b w:val="0"/>
                <w:szCs w:val="26"/>
                <w:lang w:val="vi-VN"/>
              </w:rPr>
              <w:t xml:space="preserve">CTNH   </w:t>
            </w:r>
          </w:p>
        </w:tc>
        <w:tc>
          <w:tcPr>
            <w:tcW w:w="7223" w:type="dxa"/>
            <w:vAlign w:val="center"/>
          </w:tcPr>
          <w:p w14:paraId="32BBCC1A" w14:textId="77777777" w:rsidR="001453B1" w:rsidRPr="00B602E0" w:rsidRDefault="001453B1" w:rsidP="00272170">
            <w:pPr>
              <w:pStyle w:val="habang"/>
              <w:spacing w:after="0"/>
              <w:jc w:val="both"/>
              <w:rPr>
                <w:b w:val="0"/>
                <w:szCs w:val="26"/>
                <w:lang w:val="vi-VN"/>
              </w:rPr>
            </w:pPr>
            <w:r w:rsidRPr="00B602E0">
              <w:rPr>
                <w:b w:val="0"/>
                <w:szCs w:val="26"/>
                <w:lang w:val="vi-VN"/>
              </w:rPr>
              <w:t>: Chất thải nguy hại</w:t>
            </w:r>
          </w:p>
        </w:tc>
      </w:tr>
      <w:tr w:rsidR="00BC1CED" w:rsidRPr="00B602E0" w14:paraId="10E5DDDA" w14:textId="77777777" w:rsidTr="003F1881">
        <w:trPr>
          <w:trHeight w:val="369"/>
        </w:trPr>
        <w:tc>
          <w:tcPr>
            <w:tcW w:w="2122" w:type="dxa"/>
            <w:vAlign w:val="center"/>
          </w:tcPr>
          <w:p w14:paraId="649D74AF" w14:textId="42623DB7" w:rsidR="001453B1" w:rsidRPr="00B602E0" w:rsidRDefault="001453B1" w:rsidP="00272170">
            <w:pPr>
              <w:pStyle w:val="habang"/>
              <w:spacing w:after="0"/>
              <w:jc w:val="both"/>
              <w:rPr>
                <w:b w:val="0"/>
                <w:szCs w:val="26"/>
                <w:lang w:val="en-GB"/>
              </w:rPr>
            </w:pPr>
            <w:r w:rsidRPr="00B602E0">
              <w:rPr>
                <w:b w:val="0"/>
                <w:szCs w:val="26"/>
                <w:lang w:val="en-GB"/>
              </w:rPr>
              <w:t>DO</w:t>
            </w:r>
          </w:p>
        </w:tc>
        <w:tc>
          <w:tcPr>
            <w:tcW w:w="7223" w:type="dxa"/>
            <w:vAlign w:val="center"/>
          </w:tcPr>
          <w:p w14:paraId="07924175" w14:textId="424A973E" w:rsidR="001453B1" w:rsidRPr="00B602E0" w:rsidRDefault="001453B1" w:rsidP="00272170">
            <w:pPr>
              <w:pStyle w:val="habang"/>
              <w:spacing w:after="0"/>
              <w:jc w:val="both"/>
              <w:rPr>
                <w:b w:val="0"/>
                <w:szCs w:val="26"/>
                <w:lang w:val="en-GB"/>
              </w:rPr>
            </w:pPr>
            <w:r w:rsidRPr="00B602E0">
              <w:rPr>
                <w:b w:val="0"/>
                <w:szCs w:val="26"/>
                <w:lang w:val="en-GB"/>
              </w:rPr>
              <w:t>: Diezel oil (dầu diezel)</w:t>
            </w:r>
          </w:p>
        </w:tc>
      </w:tr>
      <w:tr w:rsidR="00BC1CED" w:rsidRPr="00B602E0" w14:paraId="1F2746C2" w14:textId="77777777" w:rsidTr="003F1881">
        <w:trPr>
          <w:trHeight w:val="369"/>
        </w:trPr>
        <w:tc>
          <w:tcPr>
            <w:tcW w:w="2122" w:type="dxa"/>
            <w:vAlign w:val="center"/>
          </w:tcPr>
          <w:p w14:paraId="5315E717" w14:textId="7AF04DCB" w:rsidR="001453B1" w:rsidRPr="00B602E0" w:rsidRDefault="001453B1" w:rsidP="00272170">
            <w:pPr>
              <w:pStyle w:val="habang"/>
              <w:spacing w:after="0"/>
              <w:jc w:val="both"/>
              <w:rPr>
                <w:b w:val="0"/>
                <w:szCs w:val="26"/>
                <w:lang w:val="en-GB"/>
              </w:rPr>
            </w:pPr>
            <w:r w:rsidRPr="00B602E0">
              <w:rPr>
                <w:b w:val="0"/>
                <w:szCs w:val="26"/>
                <w:lang w:val="en-GB"/>
              </w:rPr>
              <w:t>ĐTM</w:t>
            </w:r>
          </w:p>
        </w:tc>
        <w:tc>
          <w:tcPr>
            <w:tcW w:w="7223" w:type="dxa"/>
            <w:vAlign w:val="center"/>
          </w:tcPr>
          <w:p w14:paraId="0A4F4C1A" w14:textId="301D913E" w:rsidR="001453B1" w:rsidRPr="00B602E0" w:rsidRDefault="001453B1" w:rsidP="00272170">
            <w:pPr>
              <w:pStyle w:val="habang"/>
              <w:spacing w:after="0"/>
              <w:jc w:val="both"/>
              <w:rPr>
                <w:b w:val="0"/>
                <w:szCs w:val="26"/>
                <w:lang w:val="en-GB"/>
              </w:rPr>
            </w:pPr>
            <w:r w:rsidRPr="00B602E0">
              <w:rPr>
                <w:b w:val="0"/>
                <w:szCs w:val="26"/>
                <w:lang w:val="en-GB"/>
              </w:rPr>
              <w:t>: Đánh giá tác động môi trường</w:t>
            </w:r>
          </w:p>
        </w:tc>
      </w:tr>
      <w:tr w:rsidR="00BC1CED" w:rsidRPr="00B602E0" w14:paraId="6DA373A8" w14:textId="77777777" w:rsidTr="003F1881">
        <w:trPr>
          <w:trHeight w:val="369"/>
        </w:trPr>
        <w:tc>
          <w:tcPr>
            <w:tcW w:w="2122" w:type="dxa"/>
            <w:vAlign w:val="center"/>
          </w:tcPr>
          <w:p w14:paraId="18773526" w14:textId="464B01B2" w:rsidR="001453B1" w:rsidRPr="00B602E0" w:rsidRDefault="00F22CA0" w:rsidP="00272170">
            <w:pPr>
              <w:pStyle w:val="habang"/>
              <w:spacing w:after="0"/>
              <w:jc w:val="both"/>
              <w:rPr>
                <w:b w:val="0"/>
                <w:szCs w:val="26"/>
                <w:lang w:val="en-GB"/>
              </w:rPr>
            </w:pPr>
            <w:r w:rsidRPr="00B602E0">
              <w:rPr>
                <w:b w:val="0"/>
                <w:szCs w:val="26"/>
                <w:lang w:val="en-GB"/>
              </w:rPr>
              <w:t>KHCN</w:t>
            </w:r>
          </w:p>
        </w:tc>
        <w:tc>
          <w:tcPr>
            <w:tcW w:w="7223" w:type="dxa"/>
            <w:vAlign w:val="center"/>
          </w:tcPr>
          <w:p w14:paraId="303EA096" w14:textId="2FD347A1" w:rsidR="001453B1" w:rsidRPr="00B602E0" w:rsidRDefault="00F22CA0" w:rsidP="00272170">
            <w:pPr>
              <w:pStyle w:val="habang"/>
              <w:spacing w:after="0"/>
              <w:jc w:val="both"/>
              <w:rPr>
                <w:b w:val="0"/>
                <w:szCs w:val="26"/>
                <w:lang w:val="en-GB"/>
              </w:rPr>
            </w:pPr>
            <w:r w:rsidRPr="00B602E0">
              <w:rPr>
                <w:b w:val="0"/>
                <w:szCs w:val="26"/>
                <w:lang w:val="en-GB"/>
              </w:rPr>
              <w:t>: Khoa học Công nghệ</w:t>
            </w:r>
          </w:p>
        </w:tc>
      </w:tr>
      <w:tr w:rsidR="00BC1CED" w:rsidRPr="00B602E0" w14:paraId="2B557979" w14:textId="77777777" w:rsidTr="00F22CA0">
        <w:trPr>
          <w:trHeight w:val="369"/>
        </w:trPr>
        <w:tc>
          <w:tcPr>
            <w:tcW w:w="2122" w:type="dxa"/>
            <w:vAlign w:val="center"/>
          </w:tcPr>
          <w:p w14:paraId="47885F31" w14:textId="18106A37" w:rsidR="00F22CA0" w:rsidRPr="00B602E0" w:rsidRDefault="00F22CA0" w:rsidP="00F22CA0">
            <w:pPr>
              <w:pStyle w:val="habang"/>
              <w:spacing w:after="0"/>
              <w:jc w:val="both"/>
              <w:rPr>
                <w:b w:val="0"/>
                <w:szCs w:val="26"/>
                <w:lang w:val="vi-VN"/>
              </w:rPr>
            </w:pPr>
            <w:r w:rsidRPr="00B602E0">
              <w:rPr>
                <w:b w:val="0"/>
                <w:szCs w:val="26"/>
                <w:lang w:val="en-GB"/>
              </w:rPr>
              <w:t>KS</w:t>
            </w:r>
          </w:p>
        </w:tc>
        <w:tc>
          <w:tcPr>
            <w:tcW w:w="7223" w:type="dxa"/>
            <w:vAlign w:val="center"/>
          </w:tcPr>
          <w:p w14:paraId="55B8BDC8" w14:textId="48C773E8" w:rsidR="00F22CA0" w:rsidRPr="00B602E0" w:rsidRDefault="00F22CA0" w:rsidP="00F22CA0">
            <w:pPr>
              <w:pStyle w:val="habang"/>
              <w:spacing w:after="0"/>
              <w:jc w:val="both"/>
              <w:rPr>
                <w:b w:val="0"/>
                <w:szCs w:val="26"/>
                <w:lang w:val="vi-VN"/>
              </w:rPr>
            </w:pPr>
            <w:r w:rsidRPr="00B602E0">
              <w:rPr>
                <w:b w:val="0"/>
                <w:szCs w:val="26"/>
                <w:lang w:val="en-GB"/>
              </w:rPr>
              <w:t>: Kỹ sư</w:t>
            </w:r>
          </w:p>
        </w:tc>
      </w:tr>
      <w:tr w:rsidR="00BC1CED" w:rsidRPr="00B602E0" w14:paraId="2885838B" w14:textId="77777777" w:rsidTr="003F1881">
        <w:trPr>
          <w:trHeight w:val="369"/>
        </w:trPr>
        <w:tc>
          <w:tcPr>
            <w:tcW w:w="2122" w:type="dxa"/>
            <w:vAlign w:val="center"/>
          </w:tcPr>
          <w:p w14:paraId="56BE06C6" w14:textId="16F7B819" w:rsidR="00F22CA0" w:rsidRPr="00B602E0" w:rsidRDefault="00F22CA0" w:rsidP="00F22CA0">
            <w:pPr>
              <w:pStyle w:val="habang"/>
              <w:spacing w:after="0"/>
              <w:jc w:val="both"/>
              <w:rPr>
                <w:b w:val="0"/>
                <w:szCs w:val="26"/>
                <w:lang w:val="en-GB"/>
              </w:rPr>
            </w:pPr>
            <w:r w:rsidRPr="00B602E0">
              <w:rPr>
                <w:b w:val="0"/>
                <w:szCs w:val="26"/>
                <w:lang w:val="vi-VN"/>
              </w:rPr>
              <w:t>KT</w:t>
            </w:r>
            <w:r w:rsidRPr="00B602E0">
              <w:rPr>
                <w:b w:val="0"/>
                <w:szCs w:val="26"/>
                <w:lang w:val="en-GB"/>
              </w:rPr>
              <w:t>-</w:t>
            </w:r>
            <w:r w:rsidRPr="00B602E0">
              <w:rPr>
                <w:b w:val="0"/>
                <w:szCs w:val="26"/>
                <w:lang w:val="vi-VN"/>
              </w:rPr>
              <w:t>XH</w:t>
            </w:r>
          </w:p>
        </w:tc>
        <w:tc>
          <w:tcPr>
            <w:tcW w:w="7223" w:type="dxa"/>
            <w:vAlign w:val="center"/>
          </w:tcPr>
          <w:p w14:paraId="5316B0B2" w14:textId="385E5905" w:rsidR="00F22CA0" w:rsidRPr="00B602E0" w:rsidRDefault="00F22CA0" w:rsidP="00F22CA0">
            <w:pPr>
              <w:pStyle w:val="habang"/>
              <w:spacing w:after="0"/>
              <w:jc w:val="both"/>
              <w:rPr>
                <w:b w:val="0"/>
                <w:szCs w:val="26"/>
                <w:lang w:val="en-GB"/>
              </w:rPr>
            </w:pPr>
            <w:r w:rsidRPr="00B602E0">
              <w:rPr>
                <w:b w:val="0"/>
                <w:szCs w:val="26"/>
                <w:lang w:val="vi-VN"/>
              </w:rPr>
              <w:t>: Kinh tế - xã hội</w:t>
            </w:r>
          </w:p>
        </w:tc>
      </w:tr>
      <w:tr w:rsidR="00BC1CED" w:rsidRPr="00B602E0" w14:paraId="785A6151" w14:textId="77777777" w:rsidTr="003F1881">
        <w:trPr>
          <w:trHeight w:val="369"/>
        </w:trPr>
        <w:tc>
          <w:tcPr>
            <w:tcW w:w="2122" w:type="dxa"/>
            <w:vAlign w:val="center"/>
          </w:tcPr>
          <w:p w14:paraId="4B752F50" w14:textId="29097038" w:rsidR="00AE75A2" w:rsidRPr="00B602E0" w:rsidRDefault="00AE75A2" w:rsidP="00F22CA0">
            <w:pPr>
              <w:pStyle w:val="habang"/>
              <w:spacing w:after="0"/>
              <w:jc w:val="both"/>
              <w:rPr>
                <w:b w:val="0"/>
                <w:szCs w:val="26"/>
                <w:lang w:val="vi-VN"/>
              </w:rPr>
            </w:pPr>
            <w:r w:rsidRPr="00B602E0">
              <w:rPr>
                <w:b w:val="0"/>
                <w:szCs w:val="26"/>
                <w:lang w:val="vi-VN"/>
              </w:rPr>
              <w:t>LĐTB&amp;XH</w:t>
            </w:r>
          </w:p>
        </w:tc>
        <w:tc>
          <w:tcPr>
            <w:tcW w:w="7223" w:type="dxa"/>
            <w:vAlign w:val="center"/>
          </w:tcPr>
          <w:p w14:paraId="69A4F510" w14:textId="79DB49DC" w:rsidR="00AE75A2" w:rsidRPr="00B602E0" w:rsidRDefault="00AE75A2" w:rsidP="00F22CA0">
            <w:pPr>
              <w:pStyle w:val="habang"/>
              <w:spacing w:after="0"/>
              <w:jc w:val="both"/>
              <w:rPr>
                <w:b w:val="0"/>
                <w:szCs w:val="26"/>
                <w:lang w:val="en-GB"/>
              </w:rPr>
            </w:pPr>
            <w:r w:rsidRPr="00B602E0">
              <w:rPr>
                <w:b w:val="0"/>
                <w:szCs w:val="26"/>
                <w:lang w:val="en-GB"/>
              </w:rPr>
              <w:t>: Lao động thương binh và xã hội</w:t>
            </w:r>
          </w:p>
        </w:tc>
      </w:tr>
      <w:tr w:rsidR="00BC1CED" w:rsidRPr="00B602E0" w14:paraId="124C0321" w14:textId="77777777" w:rsidTr="003F1881">
        <w:trPr>
          <w:trHeight w:val="369"/>
        </w:trPr>
        <w:tc>
          <w:tcPr>
            <w:tcW w:w="2122" w:type="dxa"/>
            <w:vAlign w:val="center"/>
          </w:tcPr>
          <w:p w14:paraId="11327736" w14:textId="64F1A6C3" w:rsidR="00F22CA0" w:rsidRPr="00B602E0" w:rsidRDefault="00F22CA0" w:rsidP="00F22CA0">
            <w:pPr>
              <w:pStyle w:val="habang"/>
              <w:spacing w:after="0"/>
              <w:jc w:val="both"/>
              <w:rPr>
                <w:b w:val="0"/>
                <w:szCs w:val="26"/>
                <w:lang w:val="en-GB"/>
              </w:rPr>
            </w:pPr>
            <w:r w:rsidRPr="00B602E0">
              <w:rPr>
                <w:b w:val="0"/>
                <w:szCs w:val="26"/>
                <w:lang w:val="en-GB"/>
              </w:rPr>
              <w:t>GPMB</w:t>
            </w:r>
          </w:p>
        </w:tc>
        <w:tc>
          <w:tcPr>
            <w:tcW w:w="7223" w:type="dxa"/>
            <w:vAlign w:val="center"/>
          </w:tcPr>
          <w:p w14:paraId="5813FFDF" w14:textId="251836AE" w:rsidR="00F22CA0" w:rsidRPr="00B602E0" w:rsidRDefault="00F22CA0" w:rsidP="00F22CA0">
            <w:pPr>
              <w:pStyle w:val="habang"/>
              <w:spacing w:after="0"/>
              <w:jc w:val="both"/>
              <w:rPr>
                <w:b w:val="0"/>
                <w:szCs w:val="26"/>
                <w:lang w:val="en-GB"/>
              </w:rPr>
            </w:pPr>
            <w:r w:rsidRPr="00B602E0">
              <w:rPr>
                <w:b w:val="0"/>
                <w:szCs w:val="26"/>
                <w:lang w:val="en-GB"/>
              </w:rPr>
              <w:t>: Giải phóng mặt bằng</w:t>
            </w:r>
          </w:p>
        </w:tc>
      </w:tr>
      <w:tr w:rsidR="00BC1CED" w:rsidRPr="00B602E0" w14:paraId="2C11C154" w14:textId="77777777" w:rsidTr="003F1881">
        <w:trPr>
          <w:trHeight w:val="369"/>
        </w:trPr>
        <w:tc>
          <w:tcPr>
            <w:tcW w:w="2122" w:type="dxa"/>
            <w:vAlign w:val="center"/>
          </w:tcPr>
          <w:p w14:paraId="66907D3C" w14:textId="6D48E546" w:rsidR="00F22CA0" w:rsidRPr="00B602E0" w:rsidRDefault="00F22CA0" w:rsidP="00F22CA0">
            <w:pPr>
              <w:pStyle w:val="habang"/>
              <w:spacing w:after="0"/>
              <w:jc w:val="both"/>
              <w:rPr>
                <w:b w:val="0"/>
                <w:szCs w:val="26"/>
                <w:lang w:val="en-GB"/>
              </w:rPr>
            </w:pPr>
            <w:r w:rsidRPr="00B602E0">
              <w:rPr>
                <w:b w:val="0"/>
                <w:szCs w:val="26"/>
                <w:lang w:val="en-GB"/>
              </w:rPr>
              <w:t>GTVT</w:t>
            </w:r>
          </w:p>
        </w:tc>
        <w:tc>
          <w:tcPr>
            <w:tcW w:w="7223" w:type="dxa"/>
            <w:vAlign w:val="center"/>
          </w:tcPr>
          <w:p w14:paraId="5021644D" w14:textId="2724C35A" w:rsidR="00F22CA0" w:rsidRPr="00B602E0" w:rsidRDefault="00F22CA0" w:rsidP="00F22CA0">
            <w:pPr>
              <w:pStyle w:val="habang"/>
              <w:spacing w:after="0"/>
              <w:jc w:val="both"/>
              <w:rPr>
                <w:b w:val="0"/>
                <w:szCs w:val="26"/>
                <w:lang w:val="en-GB"/>
              </w:rPr>
            </w:pPr>
            <w:r w:rsidRPr="00B602E0">
              <w:rPr>
                <w:b w:val="0"/>
                <w:szCs w:val="26"/>
                <w:lang w:val="en-GB"/>
              </w:rPr>
              <w:t>: Giao thông Vận tải</w:t>
            </w:r>
          </w:p>
        </w:tc>
      </w:tr>
      <w:tr w:rsidR="00BC1CED" w:rsidRPr="00B602E0" w14:paraId="684E8008" w14:textId="77777777" w:rsidTr="003F1881">
        <w:trPr>
          <w:trHeight w:val="369"/>
        </w:trPr>
        <w:tc>
          <w:tcPr>
            <w:tcW w:w="2122" w:type="dxa"/>
            <w:vAlign w:val="center"/>
          </w:tcPr>
          <w:p w14:paraId="19311AA3" w14:textId="0756B753" w:rsidR="00F22CA0" w:rsidRPr="00B602E0" w:rsidRDefault="00F22CA0" w:rsidP="00F22CA0">
            <w:pPr>
              <w:pStyle w:val="habang"/>
              <w:spacing w:after="0"/>
              <w:jc w:val="both"/>
              <w:rPr>
                <w:b w:val="0"/>
                <w:szCs w:val="26"/>
                <w:lang w:val="en-GB"/>
              </w:rPr>
            </w:pPr>
            <w:r w:rsidRPr="00B602E0">
              <w:rPr>
                <w:b w:val="0"/>
                <w:szCs w:val="26"/>
                <w:lang w:val="en-GB"/>
              </w:rPr>
              <w:t>HDPE</w:t>
            </w:r>
          </w:p>
        </w:tc>
        <w:tc>
          <w:tcPr>
            <w:tcW w:w="7223" w:type="dxa"/>
            <w:vAlign w:val="center"/>
          </w:tcPr>
          <w:p w14:paraId="0BD793D1" w14:textId="2A58C354" w:rsidR="00F22CA0" w:rsidRPr="00B602E0" w:rsidRDefault="00F22CA0" w:rsidP="00F22CA0">
            <w:pPr>
              <w:pStyle w:val="habang"/>
              <w:spacing w:after="0"/>
              <w:jc w:val="both"/>
              <w:rPr>
                <w:b w:val="0"/>
                <w:szCs w:val="26"/>
                <w:lang w:val="en-GB"/>
              </w:rPr>
            </w:pPr>
            <w:r w:rsidRPr="00B602E0">
              <w:rPr>
                <w:b w:val="0"/>
                <w:szCs w:val="26"/>
                <w:lang w:val="en-GB"/>
              </w:rPr>
              <w:t>: Hight Density Poli Etilen</w:t>
            </w:r>
          </w:p>
        </w:tc>
      </w:tr>
      <w:tr w:rsidR="00BC1CED" w:rsidRPr="00B602E0" w14:paraId="6DA3F74E" w14:textId="77777777" w:rsidTr="003F1881">
        <w:trPr>
          <w:trHeight w:val="369"/>
        </w:trPr>
        <w:tc>
          <w:tcPr>
            <w:tcW w:w="2122" w:type="dxa"/>
            <w:vAlign w:val="center"/>
          </w:tcPr>
          <w:p w14:paraId="3298D3B7" w14:textId="4FA476EF" w:rsidR="00F22CA0" w:rsidRPr="00B602E0" w:rsidRDefault="00F22CA0" w:rsidP="00F22CA0">
            <w:pPr>
              <w:pStyle w:val="habang"/>
              <w:spacing w:after="0"/>
              <w:jc w:val="both"/>
              <w:rPr>
                <w:b w:val="0"/>
                <w:szCs w:val="26"/>
                <w:lang w:val="en-GB"/>
              </w:rPr>
            </w:pPr>
            <w:r w:rsidRPr="00B602E0">
              <w:rPr>
                <w:b w:val="0"/>
                <w:szCs w:val="26"/>
                <w:lang w:val="vi-VN"/>
              </w:rPr>
              <w:t>NĐ – C</w:t>
            </w:r>
            <w:r w:rsidRPr="00B602E0">
              <w:rPr>
                <w:b w:val="0"/>
                <w:szCs w:val="26"/>
                <w:lang w:val="en-GB"/>
              </w:rPr>
              <w:t>P</w:t>
            </w:r>
          </w:p>
        </w:tc>
        <w:tc>
          <w:tcPr>
            <w:tcW w:w="7223" w:type="dxa"/>
            <w:vAlign w:val="center"/>
          </w:tcPr>
          <w:p w14:paraId="2BFEEBAC" w14:textId="6674DE1A" w:rsidR="00F22CA0" w:rsidRPr="00B602E0" w:rsidRDefault="00F22CA0" w:rsidP="00F22CA0">
            <w:pPr>
              <w:pStyle w:val="habang"/>
              <w:spacing w:after="0"/>
              <w:jc w:val="both"/>
              <w:rPr>
                <w:b w:val="0"/>
                <w:szCs w:val="26"/>
                <w:lang w:val="vi-VN"/>
              </w:rPr>
            </w:pPr>
            <w:r w:rsidRPr="00B602E0">
              <w:rPr>
                <w:b w:val="0"/>
                <w:szCs w:val="26"/>
                <w:lang w:val="vi-VN"/>
              </w:rPr>
              <w:t>: Nghị định – Chính phủ</w:t>
            </w:r>
          </w:p>
        </w:tc>
      </w:tr>
      <w:tr w:rsidR="00BC1CED" w:rsidRPr="00B602E0" w14:paraId="48359823" w14:textId="77777777" w:rsidTr="003F1881">
        <w:trPr>
          <w:trHeight w:val="369"/>
        </w:trPr>
        <w:tc>
          <w:tcPr>
            <w:tcW w:w="2122" w:type="dxa"/>
            <w:vAlign w:val="center"/>
          </w:tcPr>
          <w:p w14:paraId="678CFE17" w14:textId="58A23E5A" w:rsidR="00F22CA0" w:rsidRPr="00B602E0" w:rsidRDefault="00F22CA0" w:rsidP="00F22CA0">
            <w:pPr>
              <w:pStyle w:val="habang"/>
              <w:spacing w:after="0"/>
              <w:jc w:val="both"/>
              <w:rPr>
                <w:b w:val="0"/>
                <w:szCs w:val="26"/>
                <w:lang w:val="en-GB"/>
              </w:rPr>
            </w:pPr>
            <w:r w:rsidRPr="00B602E0">
              <w:rPr>
                <w:b w:val="0"/>
                <w:szCs w:val="26"/>
                <w:lang w:val="en-GB"/>
              </w:rPr>
              <w:t>NXB</w:t>
            </w:r>
          </w:p>
        </w:tc>
        <w:tc>
          <w:tcPr>
            <w:tcW w:w="7223" w:type="dxa"/>
            <w:vAlign w:val="center"/>
          </w:tcPr>
          <w:p w14:paraId="26FCB843" w14:textId="6EA21B83" w:rsidR="00F22CA0" w:rsidRPr="00B602E0" w:rsidRDefault="00F22CA0" w:rsidP="00F22CA0">
            <w:pPr>
              <w:pStyle w:val="habang"/>
              <w:spacing w:after="0"/>
              <w:jc w:val="both"/>
              <w:rPr>
                <w:b w:val="0"/>
                <w:szCs w:val="26"/>
                <w:lang w:val="en-GB"/>
              </w:rPr>
            </w:pPr>
            <w:r w:rsidRPr="00B602E0">
              <w:rPr>
                <w:b w:val="0"/>
                <w:szCs w:val="26"/>
                <w:lang w:val="en-GB"/>
              </w:rPr>
              <w:t>: Nhà xuất bản</w:t>
            </w:r>
          </w:p>
        </w:tc>
      </w:tr>
      <w:tr w:rsidR="00BC1CED" w:rsidRPr="00B602E0" w14:paraId="0E606A66" w14:textId="77777777" w:rsidTr="003F1881">
        <w:trPr>
          <w:trHeight w:val="369"/>
        </w:trPr>
        <w:tc>
          <w:tcPr>
            <w:tcW w:w="2122" w:type="dxa"/>
            <w:vAlign w:val="center"/>
          </w:tcPr>
          <w:p w14:paraId="465352A9" w14:textId="77777777" w:rsidR="00F22CA0" w:rsidRPr="00B602E0" w:rsidRDefault="00F22CA0" w:rsidP="00F22CA0">
            <w:pPr>
              <w:pStyle w:val="habang"/>
              <w:spacing w:after="0"/>
              <w:jc w:val="both"/>
              <w:rPr>
                <w:b w:val="0"/>
                <w:szCs w:val="26"/>
                <w:lang w:val="vi-VN"/>
              </w:rPr>
            </w:pPr>
            <w:r w:rsidRPr="00B602E0">
              <w:rPr>
                <w:b w:val="0"/>
                <w:szCs w:val="26"/>
                <w:lang w:val="vi-VN"/>
              </w:rPr>
              <w:t>PCCC</w:t>
            </w:r>
          </w:p>
        </w:tc>
        <w:tc>
          <w:tcPr>
            <w:tcW w:w="7223" w:type="dxa"/>
            <w:vAlign w:val="center"/>
          </w:tcPr>
          <w:p w14:paraId="059709D2" w14:textId="77777777" w:rsidR="00F22CA0" w:rsidRPr="00B602E0" w:rsidRDefault="00F22CA0" w:rsidP="00F22CA0">
            <w:pPr>
              <w:pStyle w:val="habang"/>
              <w:spacing w:after="0"/>
              <w:jc w:val="both"/>
              <w:rPr>
                <w:b w:val="0"/>
                <w:szCs w:val="26"/>
                <w:lang w:val="vi-VN"/>
              </w:rPr>
            </w:pPr>
            <w:r w:rsidRPr="00B602E0">
              <w:rPr>
                <w:b w:val="0"/>
                <w:szCs w:val="26"/>
                <w:lang w:val="vi-VN"/>
              </w:rPr>
              <w:t>: Phòng cháy chữa cháy</w:t>
            </w:r>
          </w:p>
        </w:tc>
      </w:tr>
      <w:tr w:rsidR="00BC1CED" w:rsidRPr="00B602E0" w14:paraId="7F5DEE31" w14:textId="77777777" w:rsidTr="003F1881">
        <w:trPr>
          <w:trHeight w:val="369"/>
        </w:trPr>
        <w:tc>
          <w:tcPr>
            <w:tcW w:w="2122" w:type="dxa"/>
            <w:vAlign w:val="center"/>
          </w:tcPr>
          <w:p w14:paraId="23DE8BDF" w14:textId="77777777" w:rsidR="00F22CA0" w:rsidRPr="00B602E0" w:rsidRDefault="00F22CA0" w:rsidP="00F22CA0">
            <w:pPr>
              <w:pStyle w:val="habang"/>
              <w:spacing w:after="0"/>
              <w:jc w:val="both"/>
              <w:rPr>
                <w:b w:val="0"/>
                <w:szCs w:val="26"/>
                <w:lang w:val="vi-VN"/>
              </w:rPr>
            </w:pPr>
            <w:r w:rsidRPr="00B602E0">
              <w:rPr>
                <w:b w:val="0"/>
                <w:szCs w:val="26"/>
                <w:lang w:val="vi-VN"/>
              </w:rPr>
              <w:t>QL</w:t>
            </w:r>
          </w:p>
        </w:tc>
        <w:tc>
          <w:tcPr>
            <w:tcW w:w="7223" w:type="dxa"/>
            <w:vAlign w:val="center"/>
          </w:tcPr>
          <w:p w14:paraId="2BA8A20F" w14:textId="77777777" w:rsidR="00F22CA0" w:rsidRPr="00B602E0" w:rsidRDefault="00F22CA0" w:rsidP="00F22CA0">
            <w:pPr>
              <w:pStyle w:val="habang"/>
              <w:spacing w:after="0"/>
              <w:jc w:val="both"/>
              <w:rPr>
                <w:b w:val="0"/>
                <w:szCs w:val="26"/>
                <w:lang w:val="vi-VN"/>
              </w:rPr>
            </w:pPr>
            <w:r w:rsidRPr="00B602E0">
              <w:rPr>
                <w:b w:val="0"/>
                <w:szCs w:val="26"/>
                <w:lang w:val="vi-VN"/>
              </w:rPr>
              <w:t>: Quốc lộ</w:t>
            </w:r>
          </w:p>
        </w:tc>
      </w:tr>
      <w:tr w:rsidR="00BC1CED" w:rsidRPr="00B602E0" w14:paraId="56D33DFF" w14:textId="77777777" w:rsidTr="00070B9A">
        <w:trPr>
          <w:trHeight w:val="369"/>
        </w:trPr>
        <w:tc>
          <w:tcPr>
            <w:tcW w:w="2122" w:type="dxa"/>
            <w:vAlign w:val="center"/>
          </w:tcPr>
          <w:p w14:paraId="5187B859" w14:textId="77777777" w:rsidR="00F22CA0" w:rsidRPr="00B602E0" w:rsidRDefault="00F22CA0" w:rsidP="00F22CA0">
            <w:pPr>
              <w:pStyle w:val="habang"/>
              <w:spacing w:after="0"/>
              <w:jc w:val="both"/>
              <w:rPr>
                <w:b w:val="0"/>
                <w:szCs w:val="26"/>
                <w:lang w:val="vi-VN"/>
              </w:rPr>
            </w:pPr>
            <w:r w:rsidRPr="00B602E0">
              <w:rPr>
                <w:b w:val="0"/>
                <w:szCs w:val="26"/>
                <w:lang w:val="vi-VN"/>
              </w:rPr>
              <w:t>QĐ</w:t>
            </w:r>
          </w:p>
        </w:tc>
        <w:tc>
          <w:tcPr>
            <w:tcW w:w="7223" w:type="dxa"/>
            <w:vAlign w:val="center"/>
          </w:tcPr>
          <w:p w14:paraId="5EB8138F" w14:textId="77777777" w:rsidR="00F22CA0" w:rsidRPr="00B602E0" w:rsidRDefault="00F22CA0" w:rsidP="00F22CA0">
            <w:pPr>
              <w:pStyle w:val="habang"/>
              <w:spacing w:after="0"/>
              <w:jc w:val="both"/>
              <w:rPr>
                <w:b w:val="0"/>
                <w:szCs w:val="26"/>
                <w:lang w:val="vi-VN"/>
              </w:rPr>
            </w:pPr>
            <w:r w:rsidRPr="00B602E0">
              <w:rPr>
                <w:b w:val="0"/>
                <w:szCs w:val="26"/>
                <w:lang w:val="vi-VN"/>
              </w:rPr>
              <w:t>: Quyết định</w:t>
            </w:r>
          </w:p>
        </w:tc>
      </w:tr>
      <w:tr w:rsidR="00BC1CED" w:rsidRPr="00B602E0" w14:paraId="2ADC8EB6" w14:textId="77777777" w:rsidTr="00070B9A">
        <w:trPr>
          <w:trHeight w:val="369"/>
        </w:trPr>
        <w:tc>
          <w:tcPr>
            <w:tcW w:w="2122" w:type="dxa"/>
            <w:vAlign w:val="center"/>
          </w:tcPr>
          <w:p w14:paraId="00FE52CE" w14:textId="77777777" w:rsidR="00F22CA0" w:rsidRPr="00B602E0" w:rsidRDefault="00F22CA0" w:rsidP="00F22CA0">
            <w:pPr>
              <w:pStyle w:val="habang"/>
              <w:spacing w:after="0"/>
              <w:jc w:val="both"/>
              <w:rPr>
                <w:b w:val="0"/>
                <w:szCs w:val="26"/>
                <w:lang w:val="vi-VN"/>
              </w:rPr>
            </w:pPr>
            <w:r w:rsidRPr="00B602E0">
              <w:rPr>
                <w:b w:val="0"/>
                <w:szCs w:val="26"/>
                <w:lang w:val="vi-VN"/>
              </w:rPr>
              <w:t>QCVN</w:t>
            </w:r>
          </w:p>
        </w:tc>
        <w:tc>
          <w:tcPr>
            <w:tcW w:w="7223" w:type="dxa"/>
            <w:vAlign w:val="center"/>
          </w:tcPr>
          <w:p w14:paraId="37BB6348" w14:textId="77777777" w:rsidR="00F22CA0" w:rsidRPr="00B602E0" w:rsidRDefault="00F22CA0" w:rsidP="00F22CA0">
            <w:pPr>
              <w:pStyle w:val="habang"/>
              <w:spacing w:after="0"/>
              <w:jc w:val="both"/>
              <w:rPr>
                <w:b w:val="0"/>
                <w:szCs w:val="26"/>
                <w:lang w:val="vi-VN"/>
              </w:rPr>
            </w:pPr>
            <w:r w:rsidRPr="00B602E0">
              <w:rPr>
                <w:b w:val="0"/>
                <w:szCs w:val="26"/>
                <w:lang w:val="vi-VN"/>
              </w:rPr>
              <w:t>: Quy chuẩn Việt Nam</w:t>
            </w:r>
          </w:p>
        </w:tc>
      </w:tr>
      <w:tr w:rsidR="00BC1CED" w:rsidRPr="00B602E0" w14:paraId="04F2629A" w14:textId="77777777" w:rsidTr="003F1881">
        <w:trPr>
          <w:trHeight w:val="369"/>
        </w:trPr>
        <w:tc>
          <w:tcPr>
            <w:tcW w:w="2122" w:type="dxa"/>
            <w:vAlign w:val="center"/>
          </w:tcPr>
          <w:p w14:paraId="6A5B9AFB" w14:textId="77777777" w:rsidR="00F22CA0" w:rsidRPr="00B602E0" w:rsidRDefault="00F22CA0" w:rsidP="00F22CA0">
            <w:pPr>
              <w:pStyle w:val="habang"/>
              <w:spacing w:after="0"/>
              <w:jc w:val="both"/>
              <w:rPr>
                <w:b w:val="0"/>
                <w:szCs w:val="26"/>
                <w:lang w:val="vi-VN"/>
              </w:rPr>
            </w:pPr>
            <w:r w:rsidRPr="00B602E0">
              <w:rPr>
                <w:b w:val="0"/>
                <w:szCs w:val="26"/>
                <w:lang w:val="vi-VN"/>
              </w:rPr>
              <w:t>QCXDVN</w:t>
            </w:r>
          </w:p>
        </w:tc>
        <w:tc>
          <w:tcPr>
            <w:tcW w:w="7223" w:type="dxa"/>
            <w:vAlign w:val="center"/>
          </w:tcPr>
          <w:p w14:paraId="5755783B" w14:textId="77777777" w:rsidR="00F22CA0" w:rsidRPr="00B602E0" w:rsidRDefault="00F22CA0" w:rsidP="00F22CA0">
            <w:pPr>
              <w:pStyle w:val="habang"/>
              <w:spacing w:after="0"/>
              <w:jc w:val="both"/>
              <w:rPr>
                <w:b w:val="0"/>
                <w:szCs w:val="26"/>
                <w:lang w:val="vi-VN"/>
              </w:rPr>
            </w:pPr>
            <w:r w:rsidRPr="00B602E0">
              <w:rPr>
                <w:b w:val="0"/>
                <w:szCs w:val="26"/>
                <w:lang w:val="vi-VN"/>
              </w:rPr>
              <w:t>: Quy chuẩn Xây dựng Việt Nam</w:t>
            </w:r>
          </w:p>
        </w:tc>
      </w:tr>
      <w:tr w:rsidR="00BC1CED" w:rsidRPr="00B602E0" w14:paraId="6A774EA7" w14:textId="77777777" w:rsidTr="003F1881">
        <w:trPr>
          <w:trHeight w:val="369"/>
        </w:trPr>
        <w:tc>
          <w:tcPr>
            <w:tcW w:w="2122" w:type="dxa"/>
            <w:vAlign w:val="center"/>
          </w:tcPr>
          <w:p w14:paraId="26B80EC2" w14:textId="671D2BB4" w:rsidR="00F22CA0" w:rsidRPr="00B602E0" w:rsidRDefault="00F22CA0" w:rsidP="00F22CA0">
            <w:pPr>
              <w:pStyle w:val="habang"/>
              <w:spacing w:after="0"/>
              <w:jc w:val="both"/>
              <w:rPr>
                <w:b w:val="0"/>
                <w:szCs w:val="26"/>
                <w:lang w:val="en-GB"/>
              </w:rPr>
            </w:pPr>
            <w:r w:rsidRPr="00B602E0">
              <w:rPr>
                <w:b w:val="0"/>
                <w:szCs w:val="26"/>
                <w:lang w:val="en-GB"/>
              </w:rPr>
              <w:t>STNMT</w:t>
            </w:r>
          </w:p>
        </w:tc>
        <w:tc>
          <w:tcPr>
            <w:tcW w:w="7223" w:type="dxa"/>
            <w:vAlign w:val="center"/>
          </w:tcPr>
          <w:p w14:paraId="7E1AF008" w14:textId="380EDC58" w:rsidR="00F22CA0" w:rsidRPr="00B602E0" w:rsidRDefault="00F22CA0" w:rsidP="00F22CA0">
            <w:pPr>
              <w:pStyle w:val="habang"/>
              <w:spacing w:after="0"/>
              <w:jc w:val="both"/>
              <w:rPr>
                <w:b w:val="0"/>
                <w:szCs w:val="26"/>
                <w:lang w:val="en-GB"/>
              </w:rPr>
            </w:pPr>
            <w:r w:rsidRPr="00B602E0">
              <w:rPr>
                <w:b w:val="0"/>
                <w:szCs w:val="26"/>
                <w:lang w:val="en-GB"/>
              </w:rPr>
              <w:t>: Sở Tài nguyên Môi trường</w:t>
            </w:r>
          </w:p>
        </w:tc>
      </w:tr>
      <w:tr w:rsidR="00BC1CED" w:rsidRPr="00B602E0" w14:paraId="3F9B3E81" w14:textId="77777777" w:rsidTr="003F1881">
        <w:trPr>
          <w:trHeight w:val="369"/>
        </w:trPr>
        <w:tc>
          <w:tcPr>
            <w:tcW w:w="2122" w:type="dxa"/>
            <w:vAlign w:val="center"/>
          </w:tcPr>
          <w:p w14:paraId="61BD6863" w14:textId="77777777" w:rsidR="00F22CA0" w:rsidRPr="00B602E0" w:rsidRDefault="00F22CA0" w:rsidP="00F22CA0">
            <w:pPr>
              <w:pStyle w:val="habang"/>
              <w:spacing w:after="0"/>
              <w:jc w:val="both"/>
              <w:rPr>
                <w:b w:val="0"/>
                <w:szCs w:val="26"/>
                <w:lang w:val="vi-VN"/>
              </w:rPr>
            </w:pPr>
            <w:r w:rsidRPr="00B602E0">
              <w:rPr>
                <w:b w:val="0"/>
                <w:szCs w:val="26"/>
                <w:lang w:val="vi-VN"/>
              </w:rPr>
              <w:t>TT</w:t>
            </w:r>
          </w:p>
        </w:tc>
        <w:tc>
          <w:tcPr>
            <w:tcW w:w="7223" w:type="dxa"/>
            <w:vAlign w:val="center"/>
          </w:tcPr>
          <w:p w14:paraId="3A5A91E1" w14:textId="77777777" w:rsidR="00F22CA0" w:rsidRPr="00B602E0" w:rsidRDefault="00F22CA0" w:rsidP="00F22CA0">
            <w:pPr>
              <w:pStyle w:val="habang"/>
              <w:spacing w:after="0"/>
              <w:jc w:val="both"/>
              <w:rPr>
                <w:b w:val="0"/>
                <w:szCs w:val="26"/>
                <w:lang w:val="vi-VN"/>
              </w:rPr>
            </w:pPr>
            <w:r w:rsidRPr="00B602E0">
              <w:rPr>
                <w:b w:val="0"/>
                <w:szCs w:val="26"/>
                <w:lang w:val="vi-VN"/>
              </w:rPr>
              <w:t>: Thông tư</w:t>
            </w:r>
          </w:p>
        </w:tc>
      </w:tr>
      <w:tr w:rsidR="00BC1CED" w:rsidRPr="00B602E0" w14:paraId="5DC8C449" w14:textId="77777777" w:rsidTr="00070B9A">
        <w:trPr>
          <w:trHeight w:val="369"/>
        </w:trPr>
        <w:tc>
          <w:tcPr>
            <w:tcW w:w="2122" w:type="dxa"/>
            <w:vAlign w:val="center"/>
          </w:tcPr>
          <w:p w14:paraId="41B9A591" w14:textId="77777777" w:rsidR="00F22CA0" w:rsidRPr="00B602E0" w:rsidRDefault="00F22CA0" w:rsidP="00F22CA0">
            <w:pPr>
              <w:pStyle w:val="habang"/>
              <w:spacing w:after="0"/>
              <w:jc w:val="both"/>
              <w:rPr>
                <w:b w:val="0"/>
                <w:szCs w:val="26"/>
                <w:lang w:val="vi-VN"/>
              </w:rPr>
            </w:pPr>
            <w:r w:rsidRPr="00B602E0">
              <w:rPr>
                <w:b w:val="0"/>
                <w:szCs w:val="26"/>
                <w:lang w:val="vi-VN"/>
              </w:rPr>
              <w:t>TNMT</w:t>
            </w:r>
          </w:p>
        </w:tc>
        <w:tc>
          <w:tcPr>
            <w:tcW w:w="7223" w:type="dxa"/>
            <w:vAlign w:val="center"/>
          </w:tcPr>
          <w:p w14:paraId="0A118931" w14:textId="77777777" w:rsidR="00F22CA0" w:rsidRPr="00B602E0" w:rsidRDefault="00F22CA0" w:rsidP="00F22CA0">
            <w:pPr>
              <w:pStyle w:val="habang"/>
              <w:spacing w:after="0"/>
              <w:jc w:val="both"/>
              <w:rPr>
                <w:b w:val="0"/>
                <w:szCs w:val="26"/>
                <w:lang w:val="vi-VN"/>
              </w:rPr>
            </w:pPr>
            <w:r w:rsidRPr="00B602E0">
              <w:rPr>
                <w:b w:val="0"/>
                <w:szCs w:val="26"/>
                <w:lang w:val="vi-VN"/>
              </w:rPr>
              <w:t>: Tài nguyên môi trường</w:t>
            </w:r>
          </w:p>
        </w:tc>
      </w:tr>
      <w:tr w:rsidR="00BC1CED" w:rsidRPr="00B602E0" w14:paraId="12EE203C" w14:textId="77777777" w:rsidTr="00070B9A">
        <w:trPr>
          <w:trHeight w:val="369"/>
        </w:trPr>
        <w:tc>
          <w:tcPr>
            <w:tcW w:w="2122" w:type="dxa"/>
            <w:vAlign w:val="center"/>
          </w:tcPr>
          <w:p w14:paraId="237382B8" w14:textId="7259EEF7" w:rsidR="00F22CA0" w:rsidRPr="00B602E0" w:rsidRDefault="00F22CA0" w:rsidP="00F22CA0">
            <w:pPr>
              <w:pStyle w:val="habang"/>
              <w:spacing w:after="0"/>
              <w:jc w:val="both"/>
              <w:rPr>
                <w:b w:val="0"/>
                <w:szCs w:val="26"/>
                <w:lang w:val="en-GB"/>
              </w:rPr>
            </w:pPr>
            <w:r w:rsidRPr="00B602E0">
              <w:rPr>
                <w:b w:val="0"/>
                <w:szCs w:val="26"/>
                <w:lang w:val="en-GB"/>
              </w:rPr>
              <w:t>TS</w:t>
            </w:r>
          </w:p>
        </w:tc>
        <w:tc>
          <w:tcPr>
            <w:tcW w:w="7223" w:type="dxa"/>
            <w:vAlign w:val="center"/>
          </w:tcPr>
          <w:p w14:paraId="216AA2A4" w14:textId="09F6CC00" w:rsidR="00F22CA0" w:rsidRPr="00B602E0" w:rsidRDefault="00F22CA0" w:rsidP="00F22CA0">
            <w:pPr>
              <w:pStyle w:val="habang"/>
              <w:spacing w:after="0"/>
              <w:jc w:val="both"/>
              <w:rPr>
                <w:b w:val="0"/>
                <w:szCs w:val="26"/>
                <w:lang w:val="en-GB"/>
              </w:rPr>
            </w:pPr>
            <w:r w:rsidRPr="00B602E0">
              <w:rPr>
                <w:b w:val="0"/>
                <w:szCs w:val="26"/>
                <w:lang w:val="en-GB"/>
              </w:rPr>
              <w:t>: Tiến sĩ</w:t>
            </w:r>
          </w:p>
        </w:tc>
      </w:tr>
      <w:tr w:rsidR="00BC1CED" w:rsidRPr="00B602E0" w14:paraId="7CA3A49E" w14:textId="77777777" w:rsidTr="003F1881">
        <w:trPr>
          <w:trHeight w:val="369"/>
        </w:trPr>
        <w:tc>
          <w:tcPr>
            <w:tcW w:w="2122" w:type="dxa"/>
            <w:vAlign w:val="center"/>
          </w:tcPr>
          <w:p w14:paraId="7A1F1A27" w14:textId="77777777" w:rsidR="00F22CA0" w:rsidRPr="00B602E0" w:rsidRDefault="00F22CA0" w:rsidP="00F22CA0">
            <w:pPr>
              <w:pStyle w:val="habang"/>
              <w:spacing w:after="0"/>
              <w:jc w:val="both"/>
              <w:rPr>
                <w:b w:val="0"/>
                <w:szCs w:val="26"/>
              </w:rPr>
            </w:pPr>
            <w:r w:rsidRPr="00B602E0">
              <w:rPr>
                <w:b w:val="0"/>
                <w:szCs w:val="26"/>
              </w:rPr>
              <w:t>TCVN</w:t>
            </w:r>
          </w:p>
        </w:tc>
        <w:tc>
          <w:tcPr>
            <w:tcW w:w="7223" w:type="dxa"/>
            <w:vAlign w:val="center"/>
          </w:tcPr>
          <w:p w14:paraId="163B511E" w14:textId="77777777" w:rsidR="00F22CA0" w:rsidRPr="00B602E0" w:rsidRDefault="00F22CA0" w:rsidP="00F22CA0">
            <w:pPr>
              <w:pStyle w:val="habang"/>
              <w:spacing w:after="0"/>
              <w:jc w:val="both"/>
              <w:rPr>
                <w:b w:val="0"/>
                <w:szCs w:val="26"/>
                <w:lang w:val="vi-VN"/>
              </w:rPr>
            </w:pPr>
            <w:r w:rsidRPr="00B602E0">
              <w:rPr>
                <w:b w:val="0"/>
                <w:szCs w:val="26"/>
              </w:rPr>
              <w:t>: Tiêu chuẩn Việt Nam</w:t>
            </w:r>
          </w:p>
        </w:tc>
      </w:tr>
      <w:tr w:rsidR="00BC1CED" w:rsidRPr="00B602E0" w14:paraId="1A64F737" w14:textId="77777777" w:rsidTr="003F1881">
        <w:trPr>
          <w:trHeight w:val="369"/>
        </w:trPr>
        <w:tc>
          <w:tcPr>
            <w:tcW w:w="2122" w:type="dxa"/>
            <w:vAlign w:val="center"/>
          </w:tcPr>
          <w:p w14:paraId="2303F00E" w14:textId="77777777" w:rsidR="00F22CA0" w:rsidRPr="00B602E0" w:rsidRDefault="00F22CA0" w:rsidP="00F22CA0">
            <w:pPr>
              <w:pStyle w:val="habang"/>
              <w:spacing w:after="0"/>
              <w:jc w:val="both"/>
              <w:rPr>
                <w:b w:val="0"/>
                <w:szCs w:val="26"/>
                <w:lang w:val="vi-VN"/>
              </w:rPr>
            </w:pPr>
            <w:r w:rsidRPr="00B602E0">
              <w:rPr>
                <w:b w:val="0"/>
                <w:szCs w:val="26"/>
                <w:lang w:val="vi-VN"/>
              </w:rPr>
              <w:t>UBND</w:t>
            </w:r>
          </w:p>
        </w:tc>
        <w:tc>
          <w:tcPr>
            <w:tcW w:w="7223" w:type="dxa"/>
            <w:vAlign w:val="center"/>
          </w:tcPr>
          <w:p w14:paraId="691D0C12" w14:textId="77777777" w:rsidR="00F22CA0" w:rsidRPr="00B602E0" w:rsidRDefault="00F22CA0" w:rsidP="00F22CA0">
            <w:pPr>
              <w:pStyle w:val="habang"/>
              <w:spacing w:after="0"/>
              <w:jc w:val="both"/>
              <w:rPr>
                <w:b w:val="0"/>
                <w:szCs w:val="26"/>
                <w:lang w:val="vi-VN"/>
              </w:rPr>
            </w:pPr>
            <w:r w:rsidRPr="00B602E0">
              <w:rPr>
                <w:b w:val="0"/>
                <w:szCs w:val="26"/>
                <w:lang w:val="vi-VN"/>
              </w:rPr>
              <w:t>: Uỷ ban nhân dân</w:t>
            </w:r>
          </w:p>
        </w:tc>
      </w:tr>
      <w:tr w:rsidR="00BC1CED" w:rsidRPr="00B602E0" w14:paraId="57CAE6C3" w14:textId="77777777" w:rsidTr="003F1881">
        <w:trPr>
          <w:trHeight w:val="369"/>
        </w:trPr>
        <w:tc>
          <w:tcPr>
            <w:tcW w:w="2122" w:type="dxa"/>
            <w:vAlign w:val="center"/>
          </w:tcPr>
          <w:p w14:paraId="1A775EB1" w14:textId="2C47D1D5" w:rsidR="00F22CA0" w:rsidRPr="00B602E0" w:rsidRDefault="00F22CA0" w:rsidP="00F22CA0">
            <w:pPr>
              <w:pStyle w:val="habang"/>
              <w:spacing w:after="0"/>
              <w:jc w:val="both"/>
              <w:rPr>
                <w:b w:val="0"/>
                <w:szCs w:val="26"/>
                <w:lang w:val="en-GB"/>
              </w:rPr>
            </w:pPr>
            <w:r w:rsidRPr="00B602E0">
              <w:rPr>
                <w:b w:val="0"/>
                <w:szCs w:val="26"/>
                <w:lang w:val="en-GB"/>
              </w:rPr>
              <w:t>UBMTTQVN</w:t>
            </w:r>
          </w:p>
        </w:tc>
        <w:tc>
          <w:tcPr>
            <w:tcW w:w="7223" w:type="dxa"/>
            <w:vAlign w:val="center"/>
          </w:tcPr>
          <w:p w14:paraId="7078726E" w14:textId="605B0422" w:rsidR="00F22CA0" w:rsidRPr="00B602E0" w:rsidRDefault="00F22CA0" w:rsidP="00F22CA0">
            <w:pPr>
              <w:pStyle w:val="habang"/>
              <w:spacing w:after="0"/>
              <w:jc w:val="both"/>
              <w:rPr>
                <w:b w:val="0"/>
                <w:szCs w:val="26"/>
                <w:lang w:val="en-GB"/>
              </w:rPr>
            </w:pPr>
            <w:r w:rsidRPr="00B602E0">
              <w:rPr>
                <w:b w:val="0"/>
                <w:szCs w:val="26"/>
                <w:lang w:val="en-GB"/>
              </w:rPr>
              <w:t>: Ủy ban mặt trận Tổ quốc Việt Nam</w:t>
            </w:r>
          </w:p>
        </w:tc>
      </w:tr>
      <w:tr w:rsidR="00BC1CED" w:rsidRPr="00B602E0" w14:paraId="50AA95A4" w14:textId="77777777" w:rsidTr="003F1881">
        <w:trPr>
          <w:trHeight w:val="369"/>
        </w:trPr>
        <w:tc>
          <w:tcPr>
            <w:tcW w:w="2122" w:type="dxa"/>
            <w:vAlign w:val="center"/>
          </w:tcPr>
          <w:p w14:paraId="2E6CC94E" w14:textId="77777777" w:rsidR="00F22CA0" w:rsidRPr="00B602E0" w:rsidRDefault="00F22CA0" w:rsidP="00F22CA0">
            <w:pPr>
              <w:pStyle w:val="habang"/>
              <w:spacing w:after="0"/>
              <w:jc w:val="both"/>
              <w:rPr>
                <w:b w:val="0"/>
                <w:szCs w:val="26"/>
                <w:lang w:val="vi-VN"/>
              </w:rPr>
            </w:pPr>
            <w:r w:rsidRPr="00B602E0">
              <w:rPr>
                <w:b w:val="0"/>
                <w:szCs w:val="26"/>
                <w:lang w:val="vi-VN"/>
              </w:rPr>
              <w:t xml:space="preserve">VLXD         </w:t>
            </w:r>
          </w:p>
        </w:tc>
        <w:tc>
          <w:tcPr>
            <w:tcW w:w="7223" w:type="dxa"/>
            <w:vAlign w:val="center"/>
          </w:tcPr>
          <w:p w14:paraId="1E738463" w14:textId="77777777" w:rsidR="00F22CA0" w:rsidRPr="00B602E0" w:rsidRDefault="00F22CA0" w:rsidP="00F22CA0">
            <w:pPr>
              <w:pStyle w:val="habang"/>
              <w:spacing w:after="0"/>
              <w:jc w:val="both"/>
              <w:rPr>
                <w:b w:val="0"/>
                <w:szCs w:val="26"/>
                <w:lang w:val="vi-VN"/>
              </w:rPr>
            </w:pPr>
            <w:r w:rsidRPr="00B602E0">
              <w:rPr>
                <w:b w:val="0"/>
                <w:szCs w:val="26"/>
                <w:lang w:val="vi-VN"/>
              </w:rPr>
              <w:t>: Vật liệu xây dựng</w:t>
            </w:r>
          </w:p>
        </w:tc>
      </w:tr>
      <w:tr w:rsidR="00BC1CED" w:rsidRPr="00B602E0" w14:paraId="74EE284C" w14:textId="77777777" w:rsidTr="003F1881">
        <w:trPr>
          <w:trHeight w:val="369"/>
        </w:trPr>
        <w:tc>
          <w:tcPr>
            <w:tcW w:w="2122" w:type="dxa"/>
            <w:vAlign w:val="center"/>
          </w:tcPr>
          <w:p w14:paraId="3B3B9FF3" w14:textId="77777777" w:rsidR="00F22CA0" w:rsidRPr="00B602E0" w:rsidRDefault="00F22CA0" w:rsidP="00F22CA0">
            <w:pPr>
              <w:pStyle w:val="habang"/>
              <w:spacing w:after="0"/>
              <w:jc w:val="both"/>
              <w:rPr>
                <w:b w:val="0"/>
                <w:szCs w:val="26"/>
                <w:lang w:val="vi-VN"/>
              </w:rPr>
            </w:pPr>
            <w:r w:rsidRPr="00B602E0">
              <w:rPr>
                <w:b w:val="0"/>
                <w:szCs w:val="26"/>
                <w:lang w:val="vi-VN"/>
              </w:rPr>
              <w:t>XLNT</w:t>
            </w:r>
          </w:p>
        </w:tc>
        <w:tc>
          <w:tcPr>
            <w:tcW w:w="7223" w:type="dxa"/>
            <w:vAlign w:val="center"/>
          </w:tcPr>
          <w:p w14:paraId="79741247" w14:textId="77777777" w:rsidR="00F22CA0" w:rsidRPr="00B602E0" w:rsidRDefault="00F22CA0" w:rsidP="00F22CA0">
            <w:pPr>
              <w:pStyle w:val="habang"/>
              <w:spacing w:after="0"/>
              <w:jc w:val="both"/>
              <w:rPr>
                <w:b w:val="0"/>
                <w:szCs w:val="26"/>
                <w:lang w:val="vi-VN"/>
              </w:rPr>
            </w:pPr>
            <w:r w:rsidRPr="00B602E0">
              <w:rPr>
                <w:b w:val="0"/>
                <w:szCs w:val="26"/>
                <w:lang w:val="vi-VN"/>
              </w:rPr>
              <w:t>: Xử lý nước thải</w:t>
            </w:r>
          </w:p>
        </w:tc>
      </w:tr>
      <w:tr w:rsidR="00BC1CED" w:rsidRPr="00B602E0" w14:paraId="0391D403" w14:textId="77777777" w:rsidTr="003F1881">
        <w:trPr>
          <w:trHeight w:val="369"/>
        </w:trPr>
        <w:tc>
          <w:tcPr>
            <w:tcW w:w="2122" w:type="dxa"/>
            <w:vAlign w:val="center"/>
          </w:tcPr>
          <w:p w14:paraId="6F8CEB36" w14:textId="77777777" w:rsidR="00F22CA0" w:rsidRPr="00B602E0" w:rsidRDefault="00F22CA0" w:rsidP="00F22CA0">
            <w:pPr>
              <w:rPr>
                <w:rFonts w:cs="Times New Roman"/>
                <w:sz w:val="26"/>
                <w:szCs w:val="26"/>
              </w:rPr>
            </w:pPr>
            <w:r w:rsidRPr="00B602E0">
              <w:rPr>
                <w:rFonts w:cs="Times New Roman"/>
                <w:sz w:val="26"/>
                <w:szCs w:val="26"/>
                <w:lang w:val="vi-VN"/>
              </w:rPr>
              <w:t>WHO</w:t>
            </w:r>
          </w:p>
        </w:tc>
        <w:tc>
          <w:tcPr>
            <w:tcW w:w="7223" w:type="dxa"/>
            <w:vAlign w:val="center"/>
          </w:tcPr>
          <w:p w14:paraId="0C285D59" w14:textId="77777777" w:rsidR="00F22CA0" w:rsidRPr="00B602E0" w:rsidRDefault="00F22CA0" w:rsidP="00F22CA0">
            <w:pPr>
              <w:pStyle w:val="habang"/>
              <w:spacing w:after="0"/>
              <w:jc w:val="both"/>
              <w:rPr>
                <w:b w:val="0"/>
                <w:szCs w:val="26"/>
                <w:lang w:val="vi-VN"/>
              </w:rPr>
            </w:pPr>
            <w:r w:rsidRPr="00B602E0">
              <w:rPr>
                <w:b w:val="0"/>
                <w:szCs w:val="26"/>
                <w:lang w:val="vi-VN"/>
              </w:rPr>
              <w:t>:</w:t>
            </w:r>
            <w:r w:rsidRPr="00B602E0">
              <w:rPr>
                <w:b w:val="0"/>
                <w:szCs w:val="26"/>
              </w:rPr>
              <w:t xml:space="preserve"> </w:t>
            </w:r>
            <w:r w:rsidRPr="00B602E0">
              <w:rPr>
                <w:b w:val="0"/>
                <w:szCs w:val="26"/>
                <w:lang w:val="vi-VN"/>
              </w:rPr>
              <w:t>Tổ chức Y tế thế giới</w:t>
            </w:r>
          </w:p>
        </w:tc>
      </w:tr>
    </w:tbl>
    <w:p w14:paraId="20C1CAF4" w14:textId="77777777" w:rsidR="00C870D1" w:rsidRPr="00B602E0" w:rsidRDefault="00C870D1" w:rsidP="000E361E">
      <w:pPr>
        <w:pStyle w:val="ACHNG"/>
        <w:spacing w:before="120"/>
        <w:rPr>
          <w:color w:val="auto"/>
          <w:sz w:val="26"/>
        </w:rPr>
      </w:pPr>
      <w:bookmarkStart w:id="16" w:name="_Toc464561898"/>
      <w:bookmarkStart w:id="17" w:name="_Toc20987855"/>
      <w:bookmarkStart w:id="18" w:name="_Toc26436896"/>
      <w:r w:rsidRPr="00B602E0">
        <w:rPr>
          <w:color w:val="auto"/>
          <w:sz w:val="26"/>
        </w:rPr>
        <w:br w:type="page"/>
      </w:r>
    </w:p>
    <w:p w14:paraId="47A9E480" w14:textId="24C12554" w:rsidR="008B21E4" w:rsidRPr="00B602E0" w:rsidRDefault="008B21E4" w:rsidP="003F1881">
      <w:pPr>
        <w:pStyle w:val="ACHNG"/>
        <w:rPr>
          <w:color w:val="auto"/>
          <w:sz w:val="26"/>
        </w:rPr>
      </w:pPr>
      <w:bookmarkStart w:id="19" w:name="_Toc110235305"/>
      <w:r w:rsidRPr="00B602E0">
        <w:rPr>
          <w:color w:val="auto"/>
          <w:sz w:val="26"/>
        </w:rPr>
        <w:lastRenderedPageBreak/>
        <w:t>MỞ ĐẦU</w:t>
      </w:r>
      <w:bookmarkEnd w:id="10"/>
      <w:bookmarkEnd w:id="11"/>
      <w:bookmarkEnd w:id="12"/>
      <w:bookmarkEnd w:id="13"/>
      <w:bookmarkEnd w:id="15"/>
      <w:bookmarkEnd w:id="16"/>
      <w:bookmarkEnd w:id="17"/>
      <w:bookmarkEnd w:id="18"/>
      <w:bookmarkEnd w:id="19"/>
    </w:p>
    <w:p w14:paraId="5BAFD43F" w14:textId="77777777" w:rsidR="008B21E4" w:rsidRPr="00B602E0" w:rsidRDefault="00EC52C7" w:rsidP="003F1881">
      <w:pPr>
        <w:pStyle w:val="MUC10"/>
        <w:rPr>
          <w:b w:val="0"/>
          <w:sz w:val="26"/>
        </w:rPr>
      </w:pPr>
      <w:bookmarkStart w:id="20" w:name="_Toc192498542"/>
      <w:bookmarkStart w:id="21" w:name="_Toc206422273"/>
      <w:bookmarkStart w:id="22" w:name="_Toc220257386"/>
      <w:bookmarkStart w:id="23" w:name="_Toc220364080"/>
      <w:bookmarkStart w:id="24" w:name="_Toc223206054"/>
      <w:bookmarkStart w:id="25" w:name="_Toc278959496"/>
      <w:bookmarkStart w:id="26" w:name="_Toc409166943"/>
      <w:bookmarkStart w:id="27" w:name="_Toc464561899"/>
      <w:bookmarkStart w:id="28" w:name="_Toc26436897"/>
      <w:bookmarkStart w:id="29" w:name="_Toc110235306"/>
      <w:r w:rsidRPr="00B602E0">
        <w:rPr>
          <w:sz w:val="26"/>
        </w:rPr>
        <w:t>1. X</w:t>
      </w:r>
      <w:bookmarkEnd w:id="20"/>
      <w:bookmarkEnd w:id="21"/>
      <w:bookmarkEnd w:id="22"/>
      <w:bookmarkEnd w:id="23"/>
      <w:bookmarkEnd w:id="24"/>
      <w:bookmarkEnd w:id="25"/>
      <w:bookmarkEnd w:id="26"/>
      <w:bookmarkEnd w:id="27"/>
      <w:bookmarkEnd w:id="28"/>
      <w:r w:rsidR="00F330F4" w:rsidRPr="00B602E0">
        <w:rPr>
          <w:sz w:val="26"/>
        </w:rPr>
        <w:t>uất xứ của Dự án</w:t>
      </w:r>
      <w:bookmarkEnd w:id="29"/>
    </w:p>
    <w:p w14:paraId="036E5540" w14:textId="77777777" w:rsidR="00091FA8" w:rsidRPr="00B602E0" w:rsidRDefault="00091FA8" w:rsidP="003F1881">
      <w:pPr>
        <w:pStyle w:val="MUC20"/>
        <w:rPr>
          <w:sz w:val="26"/>
          <w:lang w:val="en-GB"/>
        </w:rPr>
      </w:pPr>
      <w:bookmarkStart w:id="30" w:name="_Toc110235307"/>
      <w:r w:rsidRPr="00B602E0">
        <w:rPr>
          <w:sz w:val="26"/>
        </w:rPr>
        <w:t>1.1.</w:t>
      </w:r>
      <w:r w:rsidR="009E765F" w:rsidRPr="00B602E0">
        <w:rPr>
          <w:sz w:val="26"/>
        </w:rPr>
        <w:t xml:space="preserve"> Xuất xứ, hoàn cảnh ra đời Dự án</w:t>
      </w:r>
      <w:bookmarkEnd w:id="30"/>
    </w:p>
    <w:p w14:paraId="0B7D773E" w14:textId="0D82EE67" w:rsidR="00F03FB9" w:rsidRPr="00B602E0" w:rsidRDefault="00F03FB9" w:rsidP="00F03FB9">
      <w:pPr>
        <w:pStyle w:val="ANOIDUNG"/>
        <w:rPr>
          <w:color w:val="auto"/>
          <w:sz w:val="26"/>
          <w:szCs w:val="26"/>
        </w:rPr>
      </w:pPr>
      <w:r w:rsidRPr="00B602E0">
        <w:rPr>
          <w:color w:val="auto"/>
          <w:sz w:val="26"/>
          <w:szCs w:val="26"/>
        </w:rPr>
        <w:t>Huyện Lệ Thủy, tỉnh Quảng Bình là vùng đất “địa linh, nhân kiệt” với nhiều di tích lịch sử và nét văn hóa truyền thống lâu đời. Bên cạnh các địa danh du lịch Quảng Bình đã trở nên quen thuộc như Nhà lưu niệm Đại tướng Võ Nguyên Giáp, chùa Hoằng Phúc, khu lăng mộ Lễ thành hầu Nguyễn Hữu Cảnh hay những nét văn hóa đặc sắc như hò khoan Lệ Thủy, lễ hội đua thuyền truyền thống trên sông Kiến Giang…,</w:t>
      </w:r>
    </w:p>
    <w:p w14:paraId="67544E5A" w14:textId="530753AF" w:rsidR="00F03FB9" w:rsidRPr="00B602E0" w:rsidRDefault="00F03FB9" w:rsidP="00F03FB9">
      <w:pPr>
        <w:pStyle w:val="ANOIDUNG"/>
        <w:rPr>
          <w:color w:val="auto"/>
          <w:sz w:val="26"/>
          <w:szCs w:val="26"/>
        </w:rPr>
      </w:pPr>
      <w:r w:rsidRPr="00B602E0">
        <w:rPr>
          <w:color w:val="auto"/>
          <w:sz w:val="26"/>
          <w:szCs w:val="26"/>
        </w:rPr>
        <w:t>Huyện Lệ Thủy có diện tích 1.402 km², dân số năm 2019 là 137.831 người, mật độ dân số đạt 98 người/km².</w:t>
      </w:r>
    </w:p>
    <w:p w14:paraId="284EC1D1" w14:textId="7688375B" w:rsidR="00F03FB9" w:rsidRPr="00B602E0" w:rsidRDefault="00F03FB9" w:rsidP="00F03FB9">
      <w:pPr>
        <w:pStyle w:val="ANOIDUNG"/>
        <w:rPr>
          <w:color w:val="auto"/>
          <w:sz w:val="26"/>
          <w:szCs w:val="26"/>
        </w:rPr>
      </w:pPr>
      <w:r w:rsidRPr="00B602E0">
        <w:rPr>
          <w:color w:val="auto"/>
          <w:sz w:val="26"/>
          <w:szCs w:val="26"/>
        </w:rPr>
        <w:t>Huyện Lệ thuỷ cũng đã được quy hoạch phát kiển trờ thành một đô thị loại IV. Đó là tiền đề cho sự phát triển vững chắc của nền kinh tế - xã hội của tỉnh nhà, từ đó nâng cao chất lượng cuộc sống cho toàn thể nhân dân trên toàn tỉnh.</w:t>
      </w:r>
    </w:p>
    <w:p w14:paraId="706E30B6" w14:textId="0E27AEDE" w:rsidR="00F03FB9" w:rsidRPr="00B602E0" w:rsidRDefault="00F03FB9" w:rsidP="00F03FB9">
      <w:pPr>
        <w:pStyle w:val="ANOIDUNG"/>
        <w:rPr>
          <w:color w:val="auto"/>
          <w:sz w:val="26"/>
          <w:szCs w:val="26"/>
        </w:rPr>
      </w:pPr>
      <w:r w:rsidRPr="00B602E0">
        <w:rPr>
          <w:color w:val="auto"/>
          <w:sz w:val="26"/>
          <w:szCs w:val="26"/>
        </w:rPr>
        <w:t>Đời sống kinh tế ngày càng phát triển thì nhu cầu rèn luyện thể dục – thể thao để nâng cao sức khỏe và thể lực thể chất ngày càng được chú trọng và trở thành nhu cầu thiết yếu của cuộc sống. Sau 10 năm triển khai thực hiện Chiến lược phát triển thể dục, thể thao, sự nghiệp thể dục - thể thao của huyện ngày càng phát triển đúng hướng và có nhiều khởi sắc. Hàng năm, nhiều giải thi đấu thể thao các cấp được tổ chức nhân các ngày Lễ lớn của dân tộc cũng như những ngày kỷ niệm thành lập các ngành, qua đó kịp thời khích lệ, tạo động lực cho mọi đối tượng tham gia tập luyện thể dục thể thao. Các hoạt động giao lưu và thi đấu thể thao đã tạo nên không khí thi đua, vui tươi, phấn khởi trong quần chúng nhân dân, phục vụ tốt nhiệm vụ chính trị của tỉnh. Thể thao thành tích cao Huyện Lệ Thuỷ đã ghi lại những dấu ấn đậm nét góp phần vào thành tích chung của thể thao toan tỉnh Quảng Bình, thể thào Quốc gia.</w:t>
      </w:r>
    </w:p>
    <w:p w14:paraId="231B246E" w14:textId="4E4FA263" w:rsidR="00046DBA" w:rsidRPr="00B602E0" w:rsidRDefault="00F03FB9" w:rsidP="00F03FB9">
      <w:pPr>
        <w:pStyle w:val="ANOIDUNG"/>
        <w:rPr>
          <w:color w:val="auto"/>
          <w:sz w:val="26"/>
          <w:szCs w:val="26"/>
        </w:rPr>
      </w:pPr>
      <w:r w:rsidRPr="00B602E0">
        <w:rPr>
          <w:color w:val="auto"/>
          <w:sz w:val="26"/>
          <w:szCs w:val="26"/>
        </w:rPr>
        <w:t>Tuy vậy trên địa bàn huyện không có nhà thì đấu nào đủ tiêu chuẩn để tổ chức các sự kiện thể thao mỗi khi có sự tác động của thời tiết, do đó ảnh hưởng đến việc huấn luyện cũng như tổ chức các giải thi đấu chuyên nghiệp trên địa bàn tỉnh. Vì vậy, việc đầu tư xây dựng Trung tâm thể dục thể thao huyện Lệ Thuỷ nhằm phục vụ nhu cầu giải trí, thể dục thể thao cho nhân dân, vừa là nơi luyện tập thể thao thành tích cao của đội tuyển thể thao cấp huyện và tổ chức thi đấu các bộ môn thể thao trong nhà mang tính cấp huyện và khu vực là rất cấp thiết, có ý nghĩa quan trọng và đáp ứng nguyện vọng của nhân dân trong huyện.</w:t>
      </w:r>
    </w:p>
    <w:p w14:paraId="79C5D49D" w14:textId="32FC6C34" w:rsidR="00436185" w:rsidRPr="00B602E0" w:rsidRDefault="00436185" w:rsidP="003F1881">
      <w:pPr>
        <w:pStyle w:val="ANOIDUNG"/>
        <w:rPr>
          <w:color w:val="auto"/>
          <w:sz w:val="26"/>
          <w:szCs w:val="26"/>
        </w:rPr>
      </w:pPr>
      <w:r w:rsidRPr="00B602E0">
        <w:rPr>
          <w:color w:val="auto"/>
          <w:sz w:val="26"/>
          <w:szCs w:val="26"/>
        </w:rPr>
        <w:t>Thực hiện các yêu cầu về bảo vệ môi trường (BVMT) theo các quy định hiện hành của Luật BVMT Việ</w:t>
      </w:r>
      <w:r w:rsidR="00F03FB9" w:rsidRPr="00B602E0">
        <w:rPr>
          <w:color w:val="auto"/>
          <w:sz w:val="26"/>
          <w:szCs w:val="26"/>
        </w:rPr>
        <w:t xml:space="preserve">t Nam, Nghị định 08/2022/NĐ-CP ngày ngày 10 tháng 01 năm 2022 của Chính phủ quy định chi tiết một số điều của Luật Bảo vệ môi trường, Ban QLDA đầu tư xây dựng và phát triển quỹ đất huyện Lệ Thuỷ </w:t>
      </w:r>
      <w:r w:rsidRPr="00B602E0">
        <w:rPr>
          <w:color w:val="auto"/>
          <w:sz w:val="26"/>
          <w:szCs w:val="26"/>
        </w:rPr>
        <w:t>đã phối hợp vớ</w:t>
      </w:r>
      <w:r w:rsidR="00253C27" w:rsidRPr="00B602E0">
        <w:rPr>
          <w:color w:val="auto"/>
          <w:sz w:val="26"/>
          <w:szCs w:val="26"/>
        </w:rPr>
        <w:t>i Công ty TNHH Tài nguyên và Môi t</w:t>
      </w:r>
      <w:r w:rsidRPr="00B602E0">
        <w:rPr>
          <w:color w:val="auto"/>
          <w:sz w:val="26"/>
          <w:szCs w:val="26"/>
        </w:rPr>
        <w:t xml:space="preserve">rường Minh Hoàng </w:t>
      </w:r>
      <w:r w:rsidR="00253C27" w:rsidRPr="00B602E0">
        <w:rPr>
          <w:color w:val="auto"/>
          <w:sz w:val="26"/>
          <w:szCs w:val="26"/>
        </w:rPr>
        <w:t xml:space="preserve">là đơn vị tư vấn tổ chức thực hiện </w:t>
      </w:r>
      <w:r w:rsidRPr="00B602E0">
        <w:rPr>
          <w:color w:val="auto"/>
          <w:sz w:val="26"/>
          <w:szCs w:val="26"/>
        </w:rPr>
        <w:t>lậ</w:t>
      </w:r>
      <w:r w:rsidR="00253C27" w:rsidRPr="00B602E0">
        <w:rPr>
          <w:color w:val="auto"/>
          <w:sz w:val="26"/>
          <w:szCs w:val="26"/>
        </w:rPr>
        <w:t>p Báo cáo đ</w:t>
      </w:r>
      <w:r w:rsidRPr="00B602E0">
        <w:rPr>
          <w:color w:val="auto"/>
          <w:sz w:val="26"/>
          <w:szCs w:val="26"/>
        </w:rPr>
        <w:t>ánh giá tác động môi trường (ĐTM) dự án “</w:t>
      </w:r>
      <w:r w:rsidR="00046DBA" w:rsidRPr="00B602E0">
        <w:rPr>
          <w:color w:val="auto"/>
          <w:sz w:val="26"/>
          <w:szCs w:val="26"/>
        </w:rPr>
        <w:t xml:space="preserve">Trung tâm Thể dục thể thao </w:t>
      </w:r>
      <w:r w:rsidR="00F03FB9" w:rsidRPr="00B602E0">
        <w:rPr>
          <w:color w:val="auto"/>
          <w:sz w:val="26"/>
          <w:szCs w:val="26"/>
        </w:rPr>
        <w:t>huyện Lệ Thủy</w:t>
      </w:r>
      <w:r w:rsidRPr="00B602E0">
        <w:rPr>
          <w:color w:val="auto"/>
          <w:sz w:val="26"/>
          <w:szCs w:val="26"/>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143F25DA" w14:textId="77777777" w:rsidR="00FD3655" w:rsidRPr="00B602E0" w:rsidRDefault="00FD3655" w:rsidP="003F1881">
      <w:pPr>
        <w:pStyle w:val="MUC20"/>
        <w:rPr>
          <w:sz w:val="26"/>
        </w:rPr>
      </w:pPr>
      <w:bookmarkStart w:id="31" w:name="_Toc20987857"/>
      <w:bookmarkStart w:id="32" w:name="_Toc23153979"/>
      <w:bookmarkStart w:id="33" w:name="_Toc26436898"/>
      <w:bookmarkStart w:id="34" w:name="_Toc192498543"/>
      <w:bookmarkStart w:id="35" w:name="_Toc206422274"/>
      <w:bookmarkStart w:id="36" w:name="_Toc220257387"/>
      <w:bookmarkStart w:id="37" w:name="_Toc220364081"/>
      <w:bookmarkStart w:id="38" w:name="_Toc223206055"/>
      <w:bookmarkStart w:id="39" w:name="_Toc278959497"/>
      <w:bookmarkStart w:id="40" w:name="_Toc409166944"/>
      <w:bookmarkStart w:id="41" w:name="_Toc464561900"/>
      <w:bookmarkStart w:id="42" w:name="_Toc110235308"/>
      <w:r w:rsidRPr="00B602E0">
        <w:rPr>
          <w:sz w:val="26"/>
        </w:rPr>
        <w:lastRenderedPageBreak/>
        <w:t>1.2. Cơ quan, tổ chức có thẩm quyền phê duyệt báo cáo, tài liệ</w:t>
      </w:r>
      <w:r w:rsidR="002C1F25" w:rsidRPr="00B602E0">
        <w:rPr>
          <w:sz w:val="26"/>
        </w:rPr>
        <w:t>u liên quan</w:t>
      </w:r>
      <w:bookmarkEnd w:id="31"/>
      <w:bookmarkEnd w:id="32"/>
      <w:bookmarkEnd w:id="33"/>
      <w:bookmarkEnd w:id="42"/>
    </w:p>
    <w:p w14:paraId="38F68CE4" w14:textId="77777777" w:rsidR="00672CBA" w:rsidRPr="00B602E0" w:rsidRDefault="00672CBA" w:rsidP="003F1881">
      <w:pPr>
        <w:pStyle w:val="ANOIDUNG"/>
        <w:rPr>
          <w:color w:val="auto"/>
          <w:sz w:val="26"/>
          <w:szCs w:val="26"/>
        </w:rPr>
      </w:pPr>
      <w:bookmarkStart w:id="43" w:name="_Toc458839023"/>
      <w:r w:rsidRPr="00B602E0">
        <w:rPr>
          <w:color w:val="auto"/>
          <w:sz w:val="26"/>
          <w:szCs w:val="26"/>
        </w:rPr>
        <w:t>Cơ quan có thẩm quyền phê duyệt dự án là Ủy ban nhân dân tỉnh Quảng Bình.</w:t>
      </w:r>
    </w:p>
    <w:p w14:paraId="4361477F" w14:textId="561CF26D" w:rsidR="00A02B0D" w:rsidRPr="00B602E0" w:rsidRDefault="002C1F25" w:rsidP="003F1881">
      <w:pPr>
        <w:pStyle w:val="MUC20"/>
        <w:rPr>
          <w:rFonts w:eastAsia="Cordia New"/>
          <w:sz w:val="26"/>
        </w:rPr>
      </w:pPr>
      <w:bookmarkStart w:id="44" w:name="_Toc110235309"/>
      <w:r w:rsidRPr="00B602E0">
        <w:rPr>
          <w:rFonts w:eastAsia="Cordia New"/>
          <w:sz w:val="26"/>
        </w:rPr>
        <w:t xml:space="preserve">1.3. Mối quan hệ của dự án </w:t>
      </w:r>
      <w:bookmarkEnd w:id="43"/>
      <w:r w:rsidR="000674F8" w:rsidRPr="00B602E0">
        <w:rPr>
          <w:rFonts w:eastAsia="Cordia New"/>
          <w:sz w:val="26"/>
        </w:rPr>
        <w:t>với các dự án khác và quy hoạch phát triển do cơ quan quản lý Nhà nước có thẩm quyền phê duyệt</w:t>
      </w:r>
      <w:bookmarkEnd w:id="44"/>
    </w:p>
    <w:p w14:paraId="690340A2" w14:textId="2C0F0F25" w:rsidR="003267E1" w:rsidRPr="00B602E0" w:rsidRDefault="003267E1" w:rsidP="003F1881">
      <w:pPr>
        <w:pStyle w:val="ANOIDUNG"/>
        <w:rPr>
          <w:color w:val="auto"/>
          <w:sz w:val="26"/>
          <w:szCs w:val="26"/>
        </w:rPr>
      </w:pPr>
      <w:r w:rsidRPr="00B602E0">
        <w:rPr>
          <w:color w:val="auto"/>
          <w:sz w:val="26"/>
          <w:szCs w:val="26"/>
        </w:rPr>
        <w:t>Phù hợp với Quyết định số 1414/QĐ-UBND ngày 02/5/2018 của UBND tỉnh Quảng Bình về phê duyệt Chương trình phát triển đô thị thị trấn Kiến Giang mở rộng, huyện Lệ Thủy, tỉnh Quảng Bình giai đoạn 2017-2025, định hướng đến năm 2035;</w:t>
      </w:r>
    </w:p>
    <w:p w14:paraId="19A94780" w14:textId="636306A8" w:rsidR="002E4D9D" w:rsidRPr="00B602E0" w:rsidRDefault="008131FA" w:rsidP="003F1881">
      <w:pPr>
        <w:pStyle w:val="ANOIDUNG"/>
        <w:rPr>
          <w:color w:val="auto"/>
          <w:sz w:val="26"/>
          <w:szCs w:val="26"/>
        </w:rPr>
      </w:pPr>
      <w:r w:rsidRPr="00B602E0">
        <w:rPr>
          <w:color w:val="auto"/>
          <w:sz w:val="26"/>
          <w:szCs w:val="26"/>
        </w:rPr>
        <w:t xml:space="preserve">Việc thực hiện dự án phù hợp </w:t>
      </w:r>
      <w:r w:rsidR="003267E1" w:rsidRPr="00B602E0">
        <w:rPr>
          <w:color w:val="auto"/>
          <w:sz w:val="26"/>
          <w:szCs w:val="26"/>
        </w:rPr>
        <w:t>với Quy hoạch chi tiết Trung tâm thể dục thể thao huyện và khu dân cư phía Tây Nam đường Lý Thường Kiệt, thị trấn Kiến Giang, huyện Lệ Thủy, tỷ lệ 1/500 đã được UBND huyện Lệ Thủy phê duyệt tại Quyết định số 1078/QĐ-UBND ngày 22 tháng 3 năm 2018</w:t>
      </w:r>
      <w:r w:rsidR="002E4D9D" w:rsidRPr="00B602E0">
        <w:rPr>
          <w:color w:val="auto"/>
          <w:sz w:val="26"/>
          <w:szCs w:val="26"/>
        </w:rPr>
        <w:t>;</w:t>
      </w:r>
    </w:p>
    <w:p w14:paraId="3DC7B86C" w14:textId="4D55398E" w:rsidR="000674F8" w:rsidRPr="00B602E0" w:rsidRDefault="00253C27" w:rsidP="003F1881">
      <w:pPr>
        <w:pStyle w:val="ANOIDUNG"/>
        <w:rPr>
          <w:color w:val="auto"/>
          <w:sz w:val="26"/>
          <w:szCs w:val="26"/>
        </w:rPr>
      </w:pPr>
      <w:r w:rsidRPr="00B602E0">
        <w:rPr>
          <w:color w:val="auto"/>
          <w:sz w:val="26"/>
          <w:szCs w:val="26"/>
        </w:rPr>
        <w:t>V</w:t>
      </w:r>
      <w:r w:rsidR="00436185" w:rsidRPr="00B602E0">
        <w:rPr>
          <w:color w:val="auto"/>
          <w:sz w:val="26"/>
          <w:szCs w:val="26"/>
        </w:rPr>
        <w:t>iệc thực hiện dự</w:t>
      </w:r>
      <w:r w:rsidR="008131FA" w:rsidRPr="00B602E0">
        <w:rPr>
          <w:color w:val="auto"/>
          <w:sz w:val="26"/>
          <w:szCs w:val="26"/>
        </w:rPr>
        <w:t xml:space="preserve"> án </w:t>
      </w:r>
      <w:r w:rsidR="0070488B" w:rsidRPr="00B602E0">
        <w:rPr>
          <w:color w:val="auto"/>
          <w:sz w:val="26"/>
          <w:szCs w:val="26"/>
        </w:rPr>
        <w:t xml:space="preserve">Trung tâm Thể dục thể thao </w:t>
      </w:r>
      <w:r w:rsidR="00E2233E" w:rsidRPr="00B602E0">
        <w:rPr>
          <w:color w:val="auto"/>
          <w:sz w:val="26"/>
          <w:szCs w:val="26"/>
        </w:rPr>
        <w:t>huyện Lệ Thủy</w:t>
      </w:r>
      <w:r w:rsidR="0070488B" w:rsidRPr="00B602E0">
        <w:rPr>
          <w:color w:val="auto"/>
          <w:sz w:val="26"/>
          <w:szCs w:val="26"/>
        </w:rPr>
        <w:t xml:space="preserve"> </w:t>
      </w:r>
      <w:r w:rsidR="00436185" w:rsidRPr="00B602E0">
        <w:rPr>
          <w:color w:val="auto"/>
          <w:sz w:val="26"/>
          <w:szCs w:val="26"/>
        </w:rPr>
        <w:t xml:space="preserve">sẽ góp phần thúc đẩy quá trình đô thị hóa của </w:t>
      </w:r>
      <w:r w:rsidR="00E2233E" w:rsidRPr="00B602E0">
        <w:rPr>
          <w:color w:val="auto"/>
          <w:sz w:val="26"/>
          <w:szCs w:val="26"/>
        </w:rPr>
        <w:t>thị trấn Kiến Giang</w:t>
      </w:r>
      <w:r w:rsidR="00436185" w:rsidRPr="00B602E0">
        <w:rPr>
          <w:color w:val="auto"/>
          <w:sz w:val="26"/>
          <w:szCs w:val="26"/>
        </w:rPr>
        <w:t xml:space="preserve"> theo quy hoạch đã được phê duyệt.</w:t>
      </w:r>
    </w:p>
    <w:p w14:paraId="2FA41E9C" w14:textId="77777777" w:rsidR="008B21E4" w:rsidRPr="00B602E0" w:rsidRDefault="00EC52C7" w:rsidP="000E361E">
      <w:pPr>
        <w:pStyle w:val="MUC10"/>
        <w:rPr>
          <w:sz w:val="26"/>
        </w:rPr>
      </w:pPr>
      <w:bookmarkStart w:id="45" w:name="_Toc26436900"/>
      <w:bookmarkStart w:id="46" w:name="_Toc110235310"/>
      <w:r w:rsidRPr="00B602E0">
        <w:rPr>
          <w:sz w:val="26"/>
        </w:rPr>
        <w:t xml:space="preserve">2. </w:t>
      </w:r>
      <w:r w:rsidR="004E2B9A" w:rsidRPr="00B602E0">
        <w:rPr>
          <w:sz w:val="26"/>
          <w:lang w:val="en-US"/>
        </w:rPr>
        <w:t>Căn cứ pháp luật và kỹ thuật của việc thực hiện ĐTM</w:t>
      </w:r>
      <w:bookmarkEnd w:id="34"/>
      <w:bookmarkEnd w:id="35"/>
      <w:bookmarkEnd w:id="36"/>
      <w:bookmarkEnd w:id="37"/>
      <w:bookmarkEnd w:id="38"/>
      <w:bookmarkEnd w:id="39"/>
      <w:bookmarkEnd w:id="40"/>
      <w:bookmarkEnd w:id="41"/>
      <w:bookmarkEnd w:id="45"/>
      <w:bookmarkEnd w:id="46"/>
    </w:p>
    <w:p w14:paraId="463715FC" w14:textId="77777777" w:rsidR="008B21E4" w:rsidRPr="00B602E0" w:rsidRDefault="008B21E4" w:rsidP="003F1881">
      <w:pPr>
        <w:pStyle w:val="MUC20"/>
        <w:rPr>
          <w:sz w:val="26"/>
        </w:rPr>
      </w:pPr>
      <w:bookmarkStart w:id="47" w:name="_Toc192498544"/>
      <w:bookmarkStart w:id="48" w:name="_Toc206422275"/>
      <w:bookmarkStart w:id="49" w:name="_Toc220257388"/>
      <w:bookmarkStart w:id="50" w:name="_Toc220364082"/>
      <w:bookmarkStart w:id="51" w:name="_Toc223206056"/>
      <w:bookmarkStart w:id="52" w:name="_Toc278959498"/>
      <w:bookmarkStart w:id="53" w:name="_Toc278981785"/>
      <w:bookmarkStart w:id="54" w:name="_Toc110235311"/>
      <w:r w:rsidRPr="00B602E0">
        <w:rPr>
          <w:sz w:val="26"/>
        </w:rPr>
        <w:t xml:space="preserve">2.1. </w:t>
      </w:r>
      <w:bookmarkEnd w:id="47"/>
      <w:bookmarkEnd w:id="48"/>
      <w:bookmarkEnd w:id="49"/>
      <w:bookmarkEnd w:id="50"/>
      <w:bookmarkEnd w:id="51"/>
      <w:bookmarkEnd w:id="52"/>
      <w:bookmarkEnd w:id="53"/>
      <w:r w:rsidR="005C58B4" w:rsidRPr="00B602E0">
        <w:rPr>
          <w:sz w:val="26"/>
        </w:rPr>
        <w:t>Các văn bản pháp luật, các quy chuẩn, tiêu chuẩn về môi trường</w:t>
      </w:r>
      <w:bookmarkEnd w:id="54"/>
    </w:p>
    <w:p w14:paraId="4A53356F" w14:textId="77777777" w:rsidR="005C58B4" w:rsidRPr="00B602E0" w:rsidRDefault="005C58B4" w:rsidP="003F1881">
      <w:pPr>
        <w:pStyle w:val="MUC30"/>
      </w:pPr>
      <w:bookmarkStart w:id="55" w:name="_Toc92354558"/>
      <w:bookmarkStart w:id="56" w:name="_Toc110235312"/>
      <w:r w:rsidRPr="00B602E0">
        <w:t xml:space="preserve">a. Các văn bản pháp </w:t>
      </w:r>
      <w:r w:rsidR="004E2B9A" w:rsidRPr="00B602E0">
        <w:t>luật</w:t>
      </w:r>
      <w:bookmarkEnd w:id="55"/>
      <w:bookmarkEnd w:id="56"/>
    </w:p>
    <w:p w14:paraId="46F9A8BE" w14:textId="0E5EA019" w:rsidR="00672CBA" w:rsidRPr="00B602E0" w:rsidRDefault="00672CBA" w:rsidP="003F1881">
      <w:pPr>
        <w:pStyle w:val="MUC4"/>
      </w:pPr>
      <w:r w:rsidRPr="00B602E0">
        <w:t>* Văn bản pháp luật về môi trường</w:t>
      </w:r>
    </w:p>
    <w:p w14:paraId="4BCF1702" w14:textId="77777777" w:rsidR="005C169F" w:rsidRPr="00B602E0" w:rsidRDefault="005C169F" w:rsidP="005C169F">
      <w:pPr>
        <w:pStyle w:val="ANOIDUNG"/>
        <w:rPr>
          <w:color w:val="auto"/>
          <w:sz w:val="26"/>
          <w:szCs w:val="26"/>
          <w:lang w:val="vi-VN"/>
        </w:rPr>
      </w:pPr>
      <w:r w:rsidRPr="00B602E0">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62B27C05" w14:textId="77777777" w:rsidR="005C169F" w:rsidRPr="00B602E0" w:rsidRDefault="005C169F" w:rsidP="005C169F">
      <w:pPr>
        <w:pStyle w:val="ANOIDUNG"/>
        <w:rPr>
          <w:color w:val="auto"/>
          <w:sz w:val="26"/>
          <w:szCs w:val="26"/>
          <w:lang w:val="vi-VN"/>
        </w:rPr>
      </w:pPr>
      <w:r w:rsidRPr="00B602E0">
        <w:rPr>
          <w:color w:val="auto"/>
          <w:sz w:val="26"/>
          <w:szCs w:val="26"/>
          <w:lang w:val="vi-VN"/>
        </w:rPr>
        <w:t>- Nghị định 08/2022/NĐ-CP ngày 10/01/2022 của Chính phủ về Quy định chi tiết một số điều của Luật Bảo vệ môi trường;</w:t>
      </w:r>
    </w:p>
    <w:p w14:paraId="744CB2EA" w14:textId="77777777" w:rsidR="005C169F" w:rsidRPr="00B602E0" w:rsidRDefault="005C169F" w:rsidP="005C169F">
      <w:pPr>
        <w:pStyle w:val="ANOIDUNG"/>
        <w:rPr>
          <w:color w:val="auto"/>
          <w:sz w:val="26"/>
          <w:szCs w:val="26"/>
          <w:lang w:val="vi-VN"/>
        </w:rPr>
      </w:pPr>
      <w:r w:rsidRPr="00B602E0">
        <w:rPr>
          <w:color w:val="auto"/>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14:paraId="3D78B8D0" w14:textId="77777777" w:rsidR="005C169F" w:rsidRPr="00B602E0" w:rsidRDefault="005C169F" w:rsidP="005C169F">
      <w:pPr>
        <w:pStyle w:val="ANOIDUNG"/>
        <w:rPr>
          <w:color w:val="auto"/>
          <w:sz w:val="26"/>
          <w:szCs w:val="26"/>
          <w:lang w:val="vi-VN"/>
        </w:rPr>
      </w:pPr>
      <w:r w:rsidRPr="00B602E0">
        <w:rPr>
          <w:color w:val="auto"/>
          <w:sz w:val="26"/>
          <w:szCs w:val="26"/>
          <w:lang w:val="vi-VN"/>
        </w:rPr>
        <w:t>- Nghị định số 155/2016/NĐ-CP ngày 18/11/2016 của Chính phủ Quy định về xử phạt vi phạm hành chính trong lĩnh vực bảo vệ môi trường.</w:t>
      </w:r>
    </w:p>
    <w:p w14:paraId="5B56DC80" w14:textId="77777777" w:rsidR="005C169F" w:rsidRPr="00B602E0" w:rsidRDefault="005C169F" w:rsidP="005C169F">
      <w:pPr>
        <w:pStyle w:val="ANOIDUNG"/>
        <w:rPr>
          <w:color w:val="auto"/>
          <w:sz w:val="26"/>
          <w:szCs w:val="26"/>
          <w:lang w:val="vi-VN"/>
        </w:rPr>
      </w:pPr>
      <w:r w:rsidRPr="00B602E0">
        <w:rPr>
          <w:color w:val="auto"/>
          <w:sz w:val="26"/>
          <w:szCs w:val="26"/>
          <w:lang w:val="vi-VN"/>
        </w:rPr>
        <w:t>- Nghị định số 55/2021/NĐ-CP ngày 18 tháng 11 năm 2016 của Chính phủ Sửa đổi, bổ sung một số điều của Nghị định số 155/2016/NĐ-CP ngày 18 tháng 11 năm 2016 quy định về xử phạt vi phạm hành chính trong lĩnh vực bảo vệ môi trường;</w:t>
      </w:r>
    </w:p>
    <w:p w14:paraId="2E560BA5" w14:textId="77777777" w:rsidR="005C169F" w:rsidRPr="00B602E0" w:rsidRDefault="005C169F" w:rsidP="005C169F">
      <w:pPr>
        <w:pStyle w:val="ANOIDUNG"/>
        <w:rPr>
          <w:color w:val="auto"/>
          <w:sz w:val="26"/>
          <w:szCs w:val="26"/>
          <w:lang w:val="vi-VN"/>
        </w:rPr>
      </w:pPr>
      <w:r w:rsidRPr="00B602E0">
        <w:rPr>
          <w:color w:val="auto"/>
          <w:sz w:val="26"/>
          <w:szCs w:val="26"/>
          <w:lang w:val="vi-VN"/>
        </w:rPr>
        <w:t>- Thông tư số 02/2022/TT-BTNMT ngày 10/01/2022 của Bộ Tài nguyên và Môi trường quy định chi tiết thi hành một số điều của Luật Bảo vệ môi trường.</w:t>
      </w:r>
    </w:p>
    <w:p w14:paraId="3609770F" w14:textId="77777777" w:rsidR="005C169F" w:rsidRPr="00B602E0" w:rsidRDefault="005C169F" w:rsidP="005C169F">
      <w:pPr>
        <w:pStyle w:val="ANOIDUNG"/>
        <w:rPr>
          <w:color w:val="auto"/>
          <w:sz w:val="26"/>
          <w:szCs w:val="26"/>
          <w:lang w:val="vi-VN"/>
        </w:rPr>
      </w:pPr>
      <w:r w:rsidRPr="00B602E0">
        <w:rPr>
          <w:color w:val="auto"/>
          <w:sz w:val="26"/>
          <w:szCs w:val="26"/>
          <w:lang w:val="vi-VN"/>
        </w:rPr>
        <w:t>- Thông tư số 39/2010/TT-BTNMT ngày 16/12/2010 của Bộ tài nguyên và Môi trường về việc quy định quy chuẩn kỹ thuật quốc gia về môi trường;</w:t>
      </w:r>
    </w:p>
    <w:p w14:paraId="597194E4" w14:textId="616822B4" w:rsidR="000A6130" w:rsidRPr="00B602E0" w:rsidRDefault="005C169F" w:rsidP="005C169F">
      <w:pPr>
        <w:pStyle w:val="ANOIDUNG"/>
        <w:rPr>
          <w:color w:val="auto"/>
          <w:sz w:val="26"/>
          <w:szCs w:val="26"/>
        </w:rPr>
      </w:pPr>
      <w:r w:rsidRPr="00B602E0">
        <w:rPr>
          <w:color w:val="auto"/>
          <w:sz w:val="26"/>
          <w:szCs w:val="26"/>
          <w:lang w:val="vi-VN"/>
        </w:rPr>
        <w:t>- Thông tư số 24/2017/TT-BTNMT ngày 01/9/2017 của Bộ Tài nguyên và Môi trường Quy định quy trình kỹ thuật quan trắc môi trường.</w:t>
      </w:r>
    </w:p>
    <w:p w14:paraId="37B00E84" w14:textId="3FAAAD56" w:rsidR="00672CBA" w:rsidRPr="00B602E0" w:rsidRDefault="00672CBA" w:rsidP="00502A13">
      <w:pPr>
        <w:pStyle w:val="MUC4"/>
      </w:pPr>
      <w:r w:rsidRPr="00B602E0">
        <w:t>* Văn bản pháp luật về xây dựng, đất đai</w:t>
      </w:r>
    </w:p>
    <w:p w14:paraId="1CEB642E" w14:textId="77777777" w:rsidR="005C169F" w:rsidRPr="00B602E0" w:rsidRDefault="005C169F" w:rsidP="005C169F">
      <w:pPr>
        <w:pStyle w:val="ANOIDUNG"/>
        <w:rPr>
          <w:color w:val="auto"/>
          <w:sz w:val="26"/>
          <w:szCs w:val="26"/>
          <w:lang w:val="vi-VN"/>
        </w:rPr>
      </w:pPr>
      <w:r w:rsidRPr="00B602E0">
        <w:rPr>
          <w:color w:val="auto"/>
          <w:sz w:val="26"/>
          <w:szCs w:val="26"/>
          <w:lang w:val="vi-VN"/>
        </w:rPr>
        <w:t>- Luật Đất đai số 45/2013/QH13 được Quốc hội nước CHXHCN Việt Nam thông qua ngày 29/11/2013, có hiệu lực từ ngày 01/07/2014;</w:t>
      </w:r>
    </w:p>
    <w:p w14:paraId="0D6EFACD" w14:textId="77777777" w:rsidR="005C169F" w:rsidRPr="00B602E0" w:rsidRDefault="005C169F" w:rsidP="005C169F">
      <w:pPr>
        <w:pStyle w:val="ANOIDUNG"/>
        <w:rPr>
          <w:color w:val="auto"/>
          <w:sz w:val="26"/>
          <w:szCs w:val="26"/>
          <w:lang w:val="vi-VN"/>
        </w:rPr>
      </w:pPr>
      <w:r w:rsidRPr="00B602E0">
        <w:rPr>
          <w:color w:val="auto"/>
          <w:sz w:val="26"/>
          <w:szCs w:val="26"/>
          <w:lang w:val="vi-VN"/>
        </w:rPr>
        <w:t xml:space="preserve">- Nghị định số 43/2014/NĐ-CP ngày 15/5/2014 của Chính phủ về thi hành Luật đất </w:t>
      </w:r>
      <w:r w:rsidRPr="00B602E0">
        <w:rPr>
          <w:color w:val="auto"/>
          <w:sz w:val="26"/>
          <w:szCs w:val="26"/>
          <w:lang w:val="vi-VN"/>
        </w:rPr>
        <w:lastRenderedPageBreak/>
        <w:t xml:space="preserve">đai; </w:t>
      </w:r>
    </w:p>
    <w:p w14:paraId="759845E3" w14:textId="77777777" w:rsidR="005C169F" w:rsidRPr="00B602E0" w:rsidRDefault="005C169F" w:rsidP="005C169F">
      <w:pPr>
        <w:pStyle w:val="ANOIDUNG"/>
        <w:rPr>
          <w:color w:val="auto"/>
          <w:sz w:val="26"/>
          <w:szCs w:val="26"/>
          <w:lang w:val="vi-VN"/>
        </w:rPr>
      </w:pPr>
      <w:r w:rsidRPr="00B602E0">
        <w:rPr>
          <w:color w:val="auto"/>
          <w:sz w:val="26"/>
          <w:szCs w:val="26"/>
          <w:lang w:val="vi-VN"/>
        </w:rPr>
        <w:t xml:space="preserve">-  Nghị  định  số  01/2017/NĐ-CP  ngày  06/1/2017  của  Chính  phủ  sửa  đổi,  bổ sung một số nghị định quy định chi tiết thi hành luật đất đai; </w:t>
      </w:r>
    </w:p>
    <w:p w14:paraId="43305BCF" w14:textId="177E0218" w:rsidR="008162E2" w:rsidRPr="00B602E0" w:rsidRDefault="005C169F" w:rsidP="005C169F">
      <w:pPr>
        <w:pStyle w:val="ANOIDUNG"/>
        <w:rPr>
          <w:color w:val="auto"/>
          <w:sz w:val="26"/>
          <w:szCs w:val="26"/>
          <w:lang w:val="vi-VN"/>
        </w:rPr>
      </w:pPr>
      <w:r w:rsidRPr="00B602E0">
        <w:rPr>
          <w:color w:val="auto"/>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1F92129C" w14:textId="77777777" w:rsidR="005C169F" w:rsidRPr="00B602E0" w:rsidRDefault="005C169F" w:rsidP="005C169F">
      <w:pPr>
        <w:pStyle w:val="ANOIDUNG"/>
        <w:rPr>
          <w:color w:val="auto"/>
          <w:sz w:val="26"/>
          <w:szCs w:val="26"/>
        </w:rPr>
      </w:pPr>
      <w:r w:rsidRPr="00B602E0">
        <w:rPr>
          <w:color w:val="auto"/>
          <w:sz w:val="26"/>
          <w:szCs w:val="26"/>
        </w:rPr>
        <w:t>- Luật Xây dựng số 50/2014/QH13 ngày 18/6/2014; Luật Sửa đổi bổ sung một số điều của Luật Xây dựng số 62/2020/QH14 ngày 17/6/2020;</w:t>
      </w:r>
    </w:p>
    <w:p w14:paraId="41E0AF3B" w14:textId="77777777" w:rsidR="005C169F" w:rsidRPr="00B602E0" w:rsidRDefault="005C169F" w:rsidP="005C169F">
      <w:pPr>
        <w:pStyle w:val="ANOIDUNG"/>
        <w:rPr>
          <w:color w:val="auto"/>
          <w:sz w:val="26"/>
          <w:szCs w:val="26"/>
        </w:rPr>
      </w:pPr>
      <w:r w:rsidRPr="00B602E0">
        <w:rPr>
          <w:color w:val="auto"/>
          <w:sz w:val="26"/>
          <w:szCs w:val="26"/>
        </w:rPr>
        <w:t>- Nghị định số 06/2021/NĐ-CP ngày 26/01/2021 của Chính phủ về Quản lý chất lượng, thi công xây dựng và bảo trì công trình xây dựng;</w:t>
      </w:r>
    </w:p>
    <w:p w14:paraId="63AF4BFD" w14:textId="77777777" w:rsidR="005C169F" w:rsidRPr="00B602E0" w:rsidRDefault="005C169F" w:rsidP="005C169F">
      <w:pPr>
        <w:pStyle w:val="ANOIDUNG"/>
        <w:rPr>
          <w:color w:val="auto"/>
          <w:sz w:val="26"/>
          <w:szCs w:val="26"/>
        </w:rPr>
      </w:pPr>
      <w:r w:rsidRPr="00B602E0">
        <w:rPr>
          <w:color w:val="auto"/>
          <w:sz w:val="26"/>
          <w:szCs w:val="26"/>
        </w:rPr>
        <w:t>- Nghị định số 10/2021/NĐ-CP ngày 09/02/2021 của Chính phủ về quản lý chi phí đầu tư xây dựng;</w:t>
      </w:r>
    </w:p>
    <w:p w14:paraId="570315C8" w14:textId="77777777" w:rsidR="005C169F" w:rsidRPr="00B602E0" w:rsidRDefault="005C169F" w:rsidP="005C169F">
      <w:pPr>
        <w:pStyle w:val="ANOIDUNG"/>
        <w:rPr>
          <w:color w:val="auto"/>
          <w:sz w:val="26"/>
          <w:szCs w:val="26"/>
        </w:rPr>
      </w:pPr>
      <w:r w:rsidRPr="00B602E0">
        <w:rPr>
          <w:color w:val="auto"/>
          <w:sz w:val="26"/>
          <w:szCs w:val="26"/>
        </w:rPr>
        <w:t>- Văn bản hợp nhất số 02/VBHN-BXD ngày 20/7/2018 của Bộ Xây dựng: Nghị định về quản lý dự án đầu tư xây dựng;</w:t>
      </w:r>
    </w:p>
    <w:p w14:paraId="2C677093" w14:textId="77777777" w:rsidR="005C169F" w:rsidRPr="00B602E0" w:rsidRDefault="005C169F" w:rsidP="005C169F">
      <w:pPr>
        <w:pStyle w:val="ANOIDUNG"/>
        <w:rPr>
          <w:color w:val="auto"/>
          <w:sz w:val="26"/>
          <w:szCs w:val="26"/>
        </w:rPr>
      </w:pPr>
      <w:r w:rsidRPr="00B602E0">
        <w:rPr>
          <w:color w:val="auto"/>
          <w:sz w:val="26"/>
          <w:szCs w:val="26"/>
        </w:rPr>
        <w:t>- Thông tư số 18/2016/TT-BXD ngày 30/6/2016 của Bộ Xây dựng Quy định chi tiết và hướng dẫn một số nội dung về thẩm định, phê duyệt dự án và thiết kế, dự toán xây dựng công trình;</w:t>
      </w:r>
    </w:p>
    <w:p w14:paraId="175685DB" w14:textId="77777777" w:rsidR="005C169F" w:rsidRPr="00B602E0" w:rsidRDefault="005C169F" w:rsidP="005C169F">
      <w:pPr>
        <w:pStyle w:val="ANOIDUNG"/>
        <w:rPr>
          <w:color w:val="auto"/>
          <w:sz w:val="26"/>
          <w:szCs w:val="26"/>
        </w:rPr>
      </w:pPr>
      <w:r w:rsidRPr="00B602E0">
        <w:rPr>
          <w:color w:val="auto"/>
          <w:sz w:val="26"/>
          <w:szCs w:val="26"/>
        </w:rPr>
        <w:t>- Quyết định số 79/QĐ-BXD ngày 15/02/2017 của Bộ Xây dựng Công bố định mức chi phí Quản lý dự án và tư vấn đầu tư xây dựng;</w:t>
      </w:r>
    </w:p>
    <w:p w14:paraId="6D59DCDA" w14:textId="77777777" w:rsidR="005C169F" w:rsidRPr="00B602E0" w:rsidRDefault="005C169F" w:rsidP="005C169F">
      <w:pPr>
        <w:pStyle w:val="ANOIDUNG"/>
        <w:rPr>
          <w:color w:val="auto"/>
          <w:sz w:val="26"/>
          <w:szCs w:val="26"/>
        </w:rPr>
      </w:pPr>
      <w:r w:rsidRPr="00B602E0">
        <w:rPr>
          <w:color w:val="auto"/>
          <w:sz w:val="26"/>
          <w:szCs w:val="26"/>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Quảng Bình.</w:t>
      </w:r>
    </w:p>
    <w:p w14:paraId="582322D1" w14:textId="2B7A7D2D" w:rsidR="005C169F" w:rsidRPr="00B602E0" w:rsidRDefault="005C169F" w:rsidP="005C169F">
      <w:pPr>
        <w:pStyle w:val="ANOIDUNG"/>
        <w:rPr>
          <w:color w:val="auto"/>
          <w:sz w:val="26"/>
          <w:szCs w:val="26"/>
        </w:rPr>
      </w:pPr>
      <w:r w:rsidRPr="00B602E0">
        <w:rPr>
          <w:color w:val="auto"/>
          <w:sz w:val="26"/>
          <w:szCs w:val="26"/>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14:paraId="385D72C0" w14:textId="77777777" w:rsidR="005C58B4" w:rsidRPr="00B602E0" w:rsidRDefault="005C58B4" w:rsidP="00502A13">
      <w:pPr>
        <w:pStyle w:val="MUC4"/>
      </w:pPr>
      <w:r w:rsidRPr="00B602E0">
        <w:t>b. Các Tiêu chuẩn, Quy chuẩn áp dụng</w:t>
      </w:r>
    </w:p>
    <w:p w14:paraId="4B23E90A" w14:textId="77777777" w:rsidR="008162E2" w:rsidRPr="00B602E0" w:rsidRDefault="008162E2" w:rsidP="00502A13">
      <w:pPr>
        <w:pStyle w:val="ANOIDUNG"/>
        <w:rPr>
          <w:color w:val="auto"/>
          <w:sz w:val="26"/>
          <w:szCs w:val="26"/>
        </w:rPr>
      </w:pPr>
      <w:r w:rsidRPr="00B602E0">
        <w:rPr>
          <w:color w:val="auto"/>
          <w:sz w:val="26"/>
          <w:szCs w:val="26"/>
        </w:rPr>
        <w:t>- QCVN 01:2021/BXD – Quy chuẩn kỹ thuật quốc gia về Quy hoạch xây dựng;</w:t>
      </w:r>
    </w:p>
    <w:p w14:paraId="7408132D" w14:textId="7DE50B82" w:rsidR="003F64D8" w:rsidRPr="00B602E0" w:rsidRDefault="003F64D8" w:rsidP="00502A13">
      <w:pPr>
        <w:pStyle w:val="ANOIDUNG"/>
        <w:rPr>
          <w:color w:val="auto"/>
          <w:sz w:val="26"/>
          <w:szCs w:val="26"/>
          <w:lang w:val="vi-VN"/>
        </w:rPr>
      </w:pPr>
      <w:r w:rsidRPr="00B602E0">
        <w:rPr>
          <w:color w:val="auto"/>
          <w:sz w:val="26"/>
          <w:szCs w:val="26"/>
        </w:rPr>
        <w:t xml:space="preserve">- </w:t>
      </w:r>
      <w:r w:rsidRPr="00B602E0">
        <w:rPr>
          <w:color w:val="auto"/>
          <w:sz w:val="26"/>
          <w:szCs w:val="26"/>
          <w:lang w:val="vi-VN"/>
        </w:rPr>
        <w:t>QCVN 05:2013/BTNMT - Quy chuẩn kỹ thuật quốc gia về chất lượng không khí xung quanh;</w:t>
      </w:r>
    </w:p>
    <w:p w14:paraId="74D4A6F9" w14:textId="77777777" w:rsidR="003F64D8" w:rsidRPr="00B602E0" w:rsidRDefault="003F64D8" w:rsidP="00502A13">
      <w:pPr>
        <w:pStyle w:val="ANOIDUNG"/>
        <w:rPr>
          <w:color w:val="auto"/>
          <w:sz w:val="26"/>
          <w:szCs w:val="26"/>
          <w:lang w:val="vi-VN"/>
        </w:rPr>
      </w:pPr>
      <w:r w:rsidRPr="00B602E0">
        <w:rPr>
          <w:color w:val="auto"/>
          <w:sz w:val="26"/>
          <w:szCs w:val="26"/>
          <w:lang w:val="vi-VN"/>
        </w:rPr>
        <w:t>- QCVN 06:2009/BTNMT - Quy chuẩn kỹ thuật quốc gia về chất lượng một số chất độc hại trong không khí xung quanh;</w:t>
      </w:r>
    </w:p>
    <w:p w14:paraId="1D168197" w14:textId="4AE7DD79" w:rsidR="003F64D8" w:rsidRPr="00B602E0" w:rsidRDefault="003F64D8" w:rsidP="00502A13">
      <w:pPr>
        <w:pStyle w:val="ANOIDUNG"/>
        <w:rPr>
          <w:color w:val="auto"/>
          <w:spacing w:val="6"/>
          <w:sz w:val="26"/>
          <w:szCs w:val="26"/>
          <w:lang w:val="vi-VN"/>
        </w:rPr>
      </w:pPr>
      <w:r w:rsidRPr="00B602E0">
        <w:rPr>
          <w:color w:val="auto"/>
          <w:spacing w:val="6"/>
          <w:sz w:val="26"/>
          <w:szCs w:val="26"/>
          <w:lang w:val="vi-VN"/>
        </w:rPr>
        <w:t>-</w:t>
      </w:r>
      <w:r w:rsidRPr="00B602E0">
        <w:rPr>
          <w:color w:val="auto"/>
          <w:spacing w:val="6"/>
          <w:sz w:val="26"/>
          <w:szCs w:val="26"/>
        </w:rPr>
        <w:t xml:space="preserve"> </w:t>
      </w:r>
      <w:r w:rsidRPr="00B602E0">
        <w:rPr>
          <w:color w:val="auto"/>
          <w:spacing w:val="6"/>
          <w:sz w:val="26"/>
          <w:szCs w:val="26"/>
          <w:lang w:val="vi-VN"/>
        </w:rPr>
        <w:t>QCVN 08-MT:2015/BTNMT - Quy chuẩn kỹ thuật</w:t>
      </w:r>
      <w:r w:rsidR="00211A1B" w:rsidRPr="00B602E0">
        <w:rPr>
          <w:color w:val="auto"/>
          <w:spacing w:val="6"/>
          <w:sz w:val="26"/>
          <w:szCs w:val="26"/>
          <w:lang w:val="vi-VN"/>
        </w:rPr>
        <w:t xml:space="preserve"> quốc gia về chất lượng dưới đất</w:t>
      </w:r>
      <w:r w:rsidRPr="00B602E0">
        <w:rPr>
          <w:color w:val="auto"/>
          <w:spacing w:val="6"/>
          <w:sz w:val="26"/>
          <w:szCs w:val="26"/>
          <w:lang w:val="vi-VN"/>
        </w:rPr>
        <w:t>;</w:t>
      </w:r>
    </w:p>
    <w:p w14:paraId="6A1B46DB" w14:textId="77777777" w:rsidR="003F64D8" w:rsidRPr="00B602E0" w:rsidRDefault="003F64D8" w:rsidP="00502A13">
      <w:pPr>
        <w:pStyle w:val="ANOIDUNG"/>
        <w:rPr>
          <w:color w:val="auto"/>
          <w:spacing w:val="-10"/>
          <w:sz w:val="26"/>
          <w:szCs w:val="26"/>
          <w:lang w:val="vi-VN"/>
        </w:rPr>
      </w:pPr>
      <w:r w:rsidRPr="00B602E0">
        <w:rPr>
          <w:color w:val="auto"/>
          <w:sz w:val="26"/>
          <w:szCs w:val="26"/>
          <w:lang w:val="vi-VN"/>
        </w:rPr>
        <w:t>- QCVN 14:2008/BTNMT - Quy chuẩn kỹ thuật quốc gia về nước thải sinh hoạt</w:t>
      </w:r>
      <w:r w:rsidRPr="00B602E0">
        <w:rPr>
          <w:color w:val="auto"/>
          <w:spacing w:val="-10"/>
          <w:sz w:val="26"/>
          <w:szCs w:val="26"/>
          <w:lang w:val="vi-VN"/>
        </w:rPr>
        <w:t>;</w:t>
      </w:r>
    </w:p>
    <w:p w14:paraId="337A381F" w14:textId="77777777" w:rsidR="003F64D8" w:rsidRPr="00B602E0" w:rsidRDefault="003F64D8" w:rsidP="00502A13">
      <w:pPr>
        <w:pStyle w:val="ANOIDUNG"/>
        <w:rPr>
          <w:color w:val="auto"/>
          <w:sz w:val="26"/>
          <w:szCs w:val="26"/>
          <w:lang w:val="vi-VN"/>
        </w:rPr>
      </w:pPr>
      <w:r w:rsidRPr="00B602E0">
        <w:rPr>
          <w:color w:val="auto"/>
          <w:sz w:val="26"/>
          <w:szCs w:val="26"/>
          <w:lang w:val="vi-VN"/>
        </w:rPr>
        <w:t>- QCVN 26:2010/BTNMT - Quy chuẩn kỹ thuật quốc gia về tiếng ồn;</w:t>
      </w:r>
    </w:p>
    <w:p w14:paraId="72C7BAB3" w14:textId="77777777" w:rsidR="003F64D8" w:rsidRPr="00B602E0" w:rsidRDefault="003F64D8" w:rsidP="00502A13">
      <w:pPr>
        <w:pStyle w:val="ANOIDUNG"/>
        <w:rPr>
          <w:color w:val="auto"/>
          <w:sz w:val="26"/>
          <w:szCs w:val="26"/>
        </w:rPr>
      </w:pPr>
      <w:r w:rsidRPr="00B602E0">
        <w:rPr>
          <w:color w:val="auto"/>
          <w:sz w:val="26"/>
          <w:szCs w:val="26"/>
          <w:lang w:val="vi-VN"/>
        </w:rPr>
        <w:t>- QCVN 27:2010/BTNMT - Quy chuẩn kỹ thuật quốc gia về độ rung;</w:t>
      </w:r>
    </w:p>
    <w:p w14:paraId="73526321" w14:textId="77777777" w:rsidR="003F64D8" w:rsidRPr="00B602E0" w:rsidRDefault="003F64D8" w:rsidP="00502A13">
      <w:pPr>
        <w:pStyle w:val="ANOIDUNG"/>
        <w:rPr>
          <w:color w:val="auto"/>
          <w:sz w:val="26"/>
          <w:szCs w:val="26"/>
        </w:rPr>
      </w:pPr>
      <w:r w:rsidRPr="00B602E0">
        <w:rPr>
          <w:color w:val="auto"/>
          <w:sz w:val="26"/>
          <w:szCs w:val="26"/>
          <w:lang w:val="vi-VN"/>
        </w:rPr>
        <w:t xml:space="preserve">- Quyết định số 3733/2002/QĐ - BYT ngày 10/10/2002 của Bộ Y tế về việc ban hành 21 tiêu chuẩn vệ sinh lao động, 05 nguyên tắc </w:t>
      </w:r>
      <w:r w:rsidR="00041F9E" w:rsidRPr="00B602E0">
        <w:rPr>
          <w:color w:val="auto"/>
          <w:sz w:val="26"/>
          <w:szCs w:val="26"/>
          <w:lang w:val="vi-VN"/>
        </w:rPr>
        <w:t>và 07 thông số vệ sinh lao động</w:t>
      </w:r>
      <w:r w:rsidR="00041F9E" w:rsidRPr="00B602E0">
        <w:rPr>
          <w:color w:val="auto"/>
          <w:sz w:val="26"/>
          <w:szCs w:val="26"/>
        </w:rPr>
        <w:t>;</w:t>
      </w:r>
    </w:p>
    <w:p w14:paraId="3AB1DDCD" w14:textId="3D655967" w:rsidR="003F64D8" w:rsidRPr="00B602E0" w:rsidRDefault="005C169F" w:rsidP="00502A13">
      <w:pPr>
        <w:pStyle w:val="ANOIDUNG"/>
        <w:rPr>
          <w:color w:val="auto"/>
          <w:sz w:val="26"/>
          <w:szCs w:val="26"/>
          <w:lang w:val="vi-VN"/>
        </w:rPr>
      </w:pPr>
      <w:r w:rsidRPr="00B602E0">
        <w:rPr>
          <w:color w:val="auto"/>
          <w:sz w:val="26"/>
          <w:szCs w:val="26"/>
          <w:lang w:val="vi-VN"/>
        </w:rPr>
        <w:lastRenderedPageBreak/>
        <w:t>- QCVN 24:</w:t>
      </w:r>
      <w:r w:rsidR="00253C27" w:rsidRPr="00B602E0">
        <w:rPr>
          <w:color w:val="auto"/>
          <w:sz w:val="26"/>
          <w:szCs w:val="26"/>
          <w:lang w:val="vi-VN"/>
        </w:rPr>
        <w:t>2016/BYT</w:t>
      </w:r>
      <w:r w:rsidR="003F64D8" w:rsidRPr="00B602E0">
        <w:rPr>
          <w:color w:val="auto"/>
          <w:sz w:val="26"/>
          <w:szCs w:val="26"/>
          <w:lang w:val="vi-VN"/>
        </w:rPr>
        <w:t xml:space="preserve"> - Quy chuẩn kỹ thuật quốc gia về tiếng ồn, mức tiếp xúc cho phép tiếng ồn tại nơi làm việ</w:t>
      </w:r>
      <w:r w:rsidR="004E5F07" w:rsidRPr="00B602E0">
        <w:rPr>
          <w:color w:val="auto"/>
          <w:sz w:val="26"/>
          <w:szCs w:val="26"/>
          <w:lang w:val="vi-VN"/>
        </w:rPr>
        <w:t>c;</w:t>
      </w:r>
    </w:p>
    <w:p w14:paraId="2CFB09ED" w14:textId="5BB73867" w:rsidR="00716140" w:rsidRPr="00B602E0" w:rsidRDefault="00716140" w:rsidP="00502A13">
      <w:pPr>
        <w:pStyle w:val="ANOIDUNG"/>
        <w:rPr>
          <w:color w:val="auto"/>
          <w:sz w:val="26"/>
          <w:szCs w:val="26"/>
          <w:lang w:val="vi-VN"/>
        </w:rPr>
      </w:pPr>
      <w:r w:rsidRPr="00B602E0">
        <w:rPr>
          <w:color w:val="auto"/>
          <w:sz w:val="26"/>
          <w:szCs w:val="26"/>
          <w:lang w:val="vi-VN"/>
        </w:rPr>
        <w:t>- QCVN 7:2016/BXD</w:t>
      </w:r>
      <w:r w:rsidR="00253C27" w:rsidRPr="00B602E0">
        <w:rPr>
          <w:color w:val="auto"/>
          <w:sz w:val="26"/>
          <w:szCs w:val="26"/>
          <w:lang w:val="en-GB"/>
        </w:rPr>
        <w:t xml:space="preserve"> </w:t>
      </w:r>
      <w:r w:rsidRPr="00B602E0">
        <w:rPr>
          <w:color w:val="auto"/>
          <w:sz w:val="26"/>
          <w:szCs w:val="26"/>
          <w:lang w:val="vi-VN"/>
        </w:rPr>
        <w:t>- Quy chuẩn quốc gia về các công trình hạ tầng kỹ thuật được ban hành kèm theo Thông tư số 01/2016/TT-BXD ngày 01/02/2016 của Bộ Xây dự</w:t>
      </w:r>
      <w:r w:rsidR="004E5F07" w:rsidRPr="00B602E0">
        <w:rPr>
          <w:color w:val="auto"/>
          <w:sz w:val="26"/>
          <w:szCs w:val="26"/>
          <w:lang w:val="vi-VN"/>
        </w:rPr>
        <w:t>ng;</w:t>
      </w:r>
    </w:p>
    <w:p w14:paraId="0FB83350" w14:textId="3A3F5388" w:rsidR="00716140" w:rsidRPr="00B602E0" w:rsidRDefault="00716140" w:rsidP="00502A13">
      <w:pPr>
        <w:pStyle w:val="ANOIDUNG"/>
        <w:rPr>
          <w:color w:val="auto"/>
          <w:sz w:val="26"/>
          <w:szCs w:val="26"/>
          <w:lang w:val="vi-VN"/>
        </w:rPr>
      </w:pPr>
      <w:r w:rsidRPr="00B602E0">
        <w:rPr>
          <w:color w:val="auto"/>
          <w:sz w:val="26"/>
          <w:szCs w:val="26"/>
          <w:lang w:val="vi-VN"/>
        </w:rPr>
        <w:t>- Các tiêu chuẩn, quy chuẩn nhà nước Việt Nam về môi trường bắt buộc áp dụng và các tiêu chuẩn, quy chuẩn liên quan khác.</w:t>
      </w:r>
    </w:p>
    <w:p w14:paraId="5496E234" w14:textId="77777777" w:rsidR="005C58B4" w:rsidRPr="00B602E0" w:rsidRDefault="005C58B4" w:rsidP="00502A13">
      <w:pPr>
        <w:pStyle w:val="MUC20"/>
        <w:rPr>
          <w:sz w:val="26"/>
        </w:rPr>
      </w:pPr>
      <w:bookmarkStart w:id="57" w:name="_Toc110235313"/>
      <w:r w:rsidRPr="00B602E0">
        <w:rPr>
          <w:sz w:val="26"/>
        </w:rPr>
        <w:t>2.2. Các văn bản pháp lý, quyết định hoặc ý kiến bằng văn bản của các cấp có thẩm quyền về dự án</w:t>
      </w:r>
      <w:bookmarkEnd w:id="57"/>
    </w:p>
    <w:p w14:paraId="1D3646EE" w14:textId="77777777" w:rsidR="005C169F" w:rsidRPr="00B602E0" w:rsidRDefault="005C169F" w:rsidP="005C169F">
      <w:pPr>
        <w:pStyle w:val="ANOIDUNG"/>
        <w:rPr>
          <w:color w:val="auto"/>
          <w:sz w:val="26"/>
          <w:szCs w:val="26"/>
          <w:lang w:val="vi-VN"/>
        </w:rPr>
      </w:pPr>
      <w:r w:rsidRPr="00B602E0">
        <w:rPr>
          <w:color w:val="auto"/>
          <w:sz w:val="26"/>
          <w:szCs w:val="26"/>
          <w:lang w:val="vi-VN"/>
        </w:rPr>
        <w:t>- Nghị quyết số 56/NQ-HĐND ngày 27/5/2022 của Hội đồng nhân dân tỉnh Quảng Bình về việc thông qua Nghị quyết phê duyệt chủ trương đầu tư các dự án đầu tư công trung hạn (lần 2) giai đoạn 2021-2025 nguồn vốn tỉnh quản lý;</w:t>
      </w:r>
    </w:p>
    <w:p w14:paraId="6BDBDB8D" w14:textId="464BE99C" w:rsidR="00A402BB" w:rsidRPr="00B602E0" w:rsidRDefault="005C169F" w:rsidP="005C169F">
      <w:pPr>
        <w:pStyle w:val="ANOIDUNG"/>
        <w:rPr>
          <w:color w:val="auto"/>
          <w:sz w:val="26"/>
          <w:szCs w:val="26"/>
          <w:lang w:val="en-GB"/>
        </w:rPr>
      </w:pPr>
      <w:r w:rsidRPr="00B602E0">
        <w:rPr>
          <w:color w:val="auto"/>
          <w:sz w:val="26"/>
          <w:szCs w:val="26"/>
          <w:lang w:val="vi-VN"/>
        </w:rPr>
        <w:t>- Quy hoạch chi tiết Trung tâm thể dục thể thao huyện và Khu dân cư phía Tây Nam đường Lý Thường Kiệt, thị trấn Kiến Giang, huyện Lệ Thủy, tỷ lệ 1/500 đã được UBND huyện Lệ Thủy phê duyệt tại Quyết định số 1078/QĐ-UBND ngày 22/3/2018.</w:t>
      </w:r>
    </w:p>
    <w:p w14:paraId="5B33C975" w14:textId="77777777" w:rsidR="001C6B99" w:rsidRPr="00B602E0" w:rsidRDefault="00FC6E97" w:rsidP="00B94708">
      <w:pPr>
        <w:pStyle w:val="MUC20"/>
        <w:spacing w:before="100" w:after="100"/>
        <w:rPr>
          <w:sz w:val="26"/>
        </w:rPr>
      </w:pPr>
      <w:bookmarkStart w:id="58" w:name="_Toc110235314"/>
      <w:r w:rsidRPr="00B602E0">
        <w:rPr>
          <w:sz w:val="26"/>
        </w:rPr>
        <w:t>2.</w:t>
      </w:r>
      <w:r w:rsidR="002A4E94" w:rsidRPr="00B602E0">
        <w:rPr>
          <w:sz w:val="26"/>
        </w:rPr>
        <w:t>3</w:t>
      </w:r>
      <w:r w:rsidRPr="00B602E0">
        <w:rPr>
          <w:sz w:val="26"/>
        </w:rPr>
        <w:t xml:space="preserve">. Các nguồn tài liệu, </w:t>
      </w:r>
      <w:r w:rsidR="00E34712" w:rsidRPr="00B602E0">
        <w:rPr>
          <w:sz w:val="26"/>
        </w:rPr>
        <w:t>d</w:t>
      </w:r>
      <w:r w:rsidR="00B65E4F" w:rsidRPr="00B602E0">
        <w:rPr>
          <w:sz w:val="26"/>
        </w:rPr>
        <w:t>ữ liệu liên quan</w:t>
      </w:r>
      <w:bookmarkEnd w:id="58"/>
    </w:p>
    <w:p w14:paraId="6CC48144" w14:textId="77777777" w:rsidR="00B65E4F" w:rsidRPr="00B602E0" w:rsidRDefault="005C58B4" w:rsidP="00B94708">
      <w:pPr>
        <w:pStyle w:val="MUC4"/>
        <w:spacing w:before="100" w:after="100"/>
      </w:pPr>
      <w:bookmarkStart w:id="59" w:name="_Toc268742935"/>
      <w:bookmarkStart w:id="60" w:name="_Toc278959499"/>
      <w:r w:rsidRPr="00B602E0">
        <w:t xml:space="preserve">a. </w:t>
      </w:r>
      <w:r w:rsidR="00B65E4F" w:rsidRPr="00B602E0">
        <w:t>Nguồn tài liệu, dữ liệu do chủ dự án lập</w:t>
      </w:r>
    </w:p>
    <w:p w14:paraId="12CA1505" w14:textId="3B113DF0" w:rsidR="00E4608C" w:rsidRPr="00B602E0" w:rsidRDefault="008D4D47" w:rsidP="00B94708">
      <w:pPr>
        <w:pStyle w:val="ANOIDUNG"/>
        <w:spacing w:before="100" w:after="100"/>
        <w:rPr>
          <w:color w:val="auto"/>
          <w:sz w:val="26"/>
          <w:szCs w:val="26"/>
          <w:lang w:val="nb-NO"/>
        </w:rPr>
      </w:pPr>
      <w:r w:rsidRPr="00B602E0">
        <w:rPr>
          <w:color w:val="auto"/>
          <w:sz w:val="26"/>
          <w:szCs w:val="26"/>
          <w:lang w:val="nb-NO"/>
        </w:rPr>
        <w:t>-</w:t>
      </w:r>
      <w:r w:rsidR="00E4608C" w:rsidRPr="00B602E0">
        <w:rPr>
          <w:color w:val="auto"/>
          <w:sz w:val="26"/>
          <w:szCs w:val="26"/>
          <w:lang w:val="nb-NO"/>
        </w:rPr>
        <w:t xml:space="preserve"> Thuyết minh th</w:t>
      </w:r>
      <w:r w:rsidR="005940DC" w:rsidRPr="00B602E0">
        <w:rPr>
          <w:color w:val="auto"/>
          <w:sz w:val="26"/>
          <w:szCs w:val="26"/>
          <w:lang w:val="nb-NO"/>
        </w:rPr>
        <w:t xml:space="preserve">iết kế cơ sở dự án: </w:t>
      </w:r>
      <w:r w:rsidR="004D3218" w:rsidRPr="00B602E0">
        <w:rPr>
          <w:color w:val="auto"/>
          <w:sz w:val="26"/>
          <w:szCs w:val="26"/>
          <w:lang w:val="nb-NO"/>
        </w:rPr>
        <w:t xml:space="preserve">Trung tâm Thể dục thể thao </w:t>
      </w:r>
      <w:r w:rsidR="00600F45" w:rsidRPr="00B602E0">
        <w:rPr>
          <w:color w:val="auto"/>
          <w:sz w:val="26"/>
          <w:szCs w:val="26"/>
          <w:lang w:val="nb-NO"/>
        </w:rPr>
        <w:t>huyện Lệ Thủy</w:t>
      </w:r>
      <w:r w:rsidR="005940DC" w:rsidRPr="00B602E0">
        <w:rPr>
          <w:color w:val="auto"/>
          <w:sz w:val="26"/>
          <w:szCs w:val="26"/>
          <w:lang w:val="nb-NO"/>
        </w:rPr>
        <w:t>;</w:t>
      </w:r>
    </w:p>
    <w:p w14:paraId="499FFFE5" w14:textId="304A9DBB" w:rsidR="008D4D47" w:rsidRPr="00B602E0" w:rsidRDefault="00E4608C" w:rsidP="00B94708">
      <w:pPr>
        <w:pStyle w:val="ANOIDUNG"/>
        <w:spacing w:before="100" w:after="100"/>
        <w:rPr>
          <w:color w:val="auto"/>
          <w:sz w:val="26"/>
          <w:szCs w:val="26"/>
          <w:lang w:val="nb-NO"/>
        </w:rPr>
      </w:pPr>
      <w:r w:rsidRPr="00B602E0">
        <w:rPr>
          <w:color w:val="auto"/>
          <w:sz w:val="26"/>
          <w:szCs w:val="26"/>
          <w:lang w:val="nb-NO"/>
        </w:rPr>
        <w:t>- Hồ sơ bản vẽ thi</w:t>
      </w:r>
      <w:r w:rsidR="00253C27" w:rsidRPr="00B602E0">
        <w:rPr>
          <w:color w:val="auto"/>
          <w:sz w:val="26"/>
          <w:szCs w:val="26"/>
          <w:lang w:val="nb-NO"/>
        </w:rPr>
        <w:t>ết kế cơ sở</w:t>
      </w:r>
      <w:r w:rsidR="005C02D3" w:rsidRPr="00B602E0">
        <w:rPr>
          <w:color w:val="auto"/>
          <w:sz w:val="26"/>
          <w:szCs w:val="26"/>
          <w:lang w:val="nb-NO"/>
        </w:rPr>
        <w:t xml:space="preserve"> dự án: </w:t>
      </w:r>
      <w:r w:rsidR="004D3218" w:rsidRPr="00B602E0">
        <w:rPr>
          <w:color w:val="auto"/>
          <w:sz w:val="26"/>
          <w:szCs w:val="26"/>
          <w:lang w:val="nb-NO"/>
        </w:rPr>
        <w:t xml:space="preserve">Trung tâm Thể dục thể thao </w:t>
      </w:r>
      <w:r w:rsidR="00600F45" w:rsidRPr="00B602E0">
        <w:rPr>
          <w:color w:val="auto"/>
          <w:sz w:val="26"/>
          <w:szCs w:val="26"/>
          <w:lang w:val="nb-NO"/>
        </w:rPr>
        <w:t>huyện Lệ Thủy</w:t>
      </w:r>
      <w:r w:rsidR="004E5F07" w:rsidRPr="00B602E0">
        <w:rPr>
          <w:color w:val="auto"/>
          <w:sz w:val="26"/>
          <w:szCs w:val="26"/>
          <w:lang w:val="nb-NO"/>
        </w:rPr>
        <w:t>;</w:t>
      </w:r>
    </w:p>
    <w:p w14:paraId="52672B7F" w14:textId="05D00AB2" w:rsidR="00AE1586" w:rsidRPr="00B602E0" w:rsidRDefault="00272170" w:rsidP="00B94708">
      <w:pPr>
        <w:pStyle w:val="ANOIDUNG"/>
        <w:spacing w:before="100" w:after="100"/>
        <w:rPr>
          <w:color w:val="auto"/>
          <w:sz w:val="26"/>
          <w:szCs w:val="26"/>
          <w:lang w:val="nb-NO"/>
        </w:rPr>
      </w:pPr>
      <w:r w:rsidRPr="00B602E0">
        <w:rPr>
          <w:color w:val="auto"/>
          <w:sz w:val="26"/>
          <w:szCs w:val="26"/>
          <w:lang w:val="nb-NO"/>
        </w:rPr>
        <w:t xml:space="preserve">- Các </w:t>
      </w:r>
      <w:r w:rsidR="00A0204F" w:rsidRPr="00B602E0">
        <w:rPr>
          <w:color w:val="auto"/>
          <w:sz w:val="26"/>
          <w:szCs w:val="26"/>
          <w:lang w:val="nb-NO"/>
        </w:rPr>
        <w:t xml:space="preserve">tài liệu, </w:t>
      </w:r>
      <w:r w:rsidRPr="00B602E0">
        <w:rPr>
          <w:color w:val="auto"/>
          <w:sz w:val="26"/>
          <w:szCs w:val="26"/>
          <w:lang w:val="nb-NO"/>
        </w:rPr>
        <w:t>bản vẽ liên quan đến D</w:t>
      </w:r>
      <w:r w:rsidR="00AE1586" w:rsidRPr="00B602E0">
        <w:rPr>
          <w:color w:val="auto"/>
          <w:sz w:val="26"/>
          <w:szCs w:val="26"/>
          <w:lang w:val="nb-NO"/>
        </w:rPr>
        <w:t>ự án</w:t>
      </w:r>
      <w:r w:rsidR="00A0204F" w:rsidRPr="00B602E0">
        <w:rPr>
          <w:color w:val="auto"/>
          <w:sz w:val="26"/>
          <w:szCs w:val="26"/>
          <w:lang w:val="nb-NO"/>
        </w:rPr>
        <w:t xml:space="preserve"> khác</w:t>
      </w:r>
      <w:r w:rsidR="001D6AE7" w:rsidRPr="00B602E0">
        <w:rPr>
          <w:color w:val="auto"/>
          <w:sz w:val="26"/>
          <w:szCs w:val="26"/>
          <w:lang w:val="nb-NO"/>
        </w:rPr>
        <w:t>.</w:t>
      </w:r>
    </w:p>
    <w:p w14:paraId="1A28C724" w14:textId="77777777" w:rsidR="008D4D47" w:rsidRPr="00B602E0" w:rsidRDefault="005C58B4" w:rsidP="00B94708">
      <w:pPr>
        <w:pStyle w:val="MUC4"/>
        <w:spacing w:before="100" w:after="100"/>
      </w:pPr>
      <w:r w:rsidRPr="00B602E0">
        <w:t xml:space="preserve">b. </w:t>
      </w:r>
      <w:r w:rsidR="00B65E4F" w:rsidRPr="00B602E0">
        <w:t xml:space="preserve"> Nguồn tài liệu, dữ liệu tham khảo khác</w:t>
      </w:r>
      <w:bookmarkStart w:id="61" w:name="_Toc464561901"/>
      <w:bookmarkStart w:id="62" w:name="_Toc409166945"/>
    </w:p>
    <w:p w14:paraId="04F7295E" w14:textId="347173FC" w:rsidR="00E4608C" w:rsidRPr="00B602E0" w:rsidRDefault="00E4608C" w:rsidP="00B94708">
      <w:pPr>
        <w:pStyle w:val="ANOIDUNG"/>
        <w:spacing w:before="100" w:after="100"/>
        <w:rPr>
          <w:b/>
          <w:color w:val="auto"/>
          <w:sz w:val="26"/>
          <w:szCs w:val="26"/>
        </w:rPr>
      </w:pPr>
      <w:bookmarkStart w:id="63" w:name="_Toc26436901"/>
      <w:r w:rsidRPr="00B602E0">
        <w:rPr>
          <w:color w:val="auto"/>
          <w:sz w:val="26"/>
          <w:szCs w:val="26"/>
        </w:rPr>
        <w:t>- Số liệu quan trắc môi trường của Công ty TNHH TN&amp;MT Minh Hoàng</w:t>
      </w:r>
      <w:r w:rsidR="00211A1B" w:rsidRPr="00B602E0">
        <w:rPr>
          <w:color w:val="auto"/>
          <w:sz w:val="26"/>
          <w:szCs w:val="26"/>
        </w:rPr>
        <w:t xml:space="preserve"> tại khu vực Dự án</w:t>
      </w:r>
      <w:r w:rsidRPr="00B602E0">
        <w:rPr>
          <w:color w:val="auto"/>
          <w:sz w:val="26"/>
          <w:szCs w:val="26"/>
        </w:rPr>
        <w:t>;</w:t>
      </w:r>
    </w:p>
    <w:p w14:paraId="18FAB2C0" w14:textId="7CEFCDA0" w:rsidR="00E4608C" w:rsidRPr="00B602E0" w:rsidRDefault="00E4608C" w:rsidP="00B94708">
      <w:pPr>
        <w:pStyle w:val="ANOIDUNG"/>
        <w:spacing w:before="100" w:after="100"/>
        <w:rPr>
          <w:b/>
          <w:color w:val="auto"/>
          <w:sz w:val="26"/>
          <w:szCs w:val="26"/>
        </w:rPr>
      </w:pPr>
      <w:r w:rsidRPr="00B602E0">
        <w:rPr>
          <w:color w:val="auto"/>
          <w:sz w:val="26"/>
          <w:szCs w:val="26"/>
        </w:rPr>
        <w:t xml:space="preserve">- </w:t>
      </w:r>
      <w:r w:rsidR="00B07DB2" w:rsidRPr="00B602E0">
        <w:rPr>
          <w:color w:val="auto"/>
          <w:sz w:val="26"/>
          <w:szCs w:val="26"/>
        </w:rPr>
        <w:t>Số liệu k</w:t>
      </w:r>
      <w:r w:rsidRPr="00B602E0">
        <w:rPr>
          <w:color w:val="auto"/>
          <w:sz w:val="26"/>
          <w:szCs w:val="26"/>
        </w:rPr>
        <w:t>hí hậ</w:t>
      </w:r>
      <w:r w:rsidR="00B07DB2" w:rsidRPr="00B602E0">
        <w:rPr>
          <w:color w:val="auto"/>
          <w:sz w:val="26"/>
          <w:szCs w:val="26"/>
        </w:rPr>
        <w:t>u và t</w:t>
      </w:r>
      <w:r w:rsidRPr="00B602E0">
        <w:rPr>
          <w:color w:val="auto"/>
          <w:sz w:val="26"/>
          <w:szCs w:val="26"/>
        </w:rPr>
        <w:t xml:space="preserve">hủy văn </w:t>
      </w:r>
      <w:r w:rsidR="00B07DB2" w:rsidRPr="00B602E0">
        <w:rPr>
          <w:color w:val="auto"/>
          <w:sz w:val="26"/>
          <w:szCs w:val="26"/>
        </w:rPr>
        <w:t xml:space="preserve">trạm đo </w:t>
      </w:r>
      <w:r w:rsidR="00600F45" w:rsidRPr="00B602E0">
        <w:rPr>
          <w:color w:val="auto"/>
          <w:sz w:val="26"/>
          <w:szCs w:val="26"/>
        </w:rPr>
        <w:t>Lệ Thủy</w:t>
      </w:r>
      <w:r w:rsidR="00B07DB2" w:rsidRPr="00B602E0">
        <w:rPr>
          <w:color w:val="auto"/>
          <w:sz w:val="26"/>
          <w:szCs w:val="26"/>
        </w:rPr>
        <w:t xml:space="preserve"> năm </w:t>
      </w:r>
      <w:r w:rsidR="005B72D2" w:rsidRPr="00B602E0">
        <w:rPr>
          <w:color w:val="auto"/>
          <w:sz w:val="26"/>
          <w:szCs w:val="26"/>
        </w:rPr>
        <w:t>2020</w:t>
      </w:r>
      <w:r w:rsidR="00B07DB2" w:rsidRPr="00B602E0">
        <w:rPr>
          <w:color w:val="auto"/>
          <w:sz w:val="26"/>
          <w:szCs w:val="26"/>
        </w:rPr>
        <w:t>;</w:t>
      </w:r>
    </w:p>
    <w:p w14:paraId="35446D59" w14:textId="17FA0EA1" w:rsidR="005A34A6" w:rsidRPr="00B602E0" w:rsidRDefault="005A34A6" w:rsidP="00B94708">
      <w:pPr>
        <w:pStyle w:val="ANOIDUNG"/>
        <w:spacing w:before="100" w:after="100"/>
        <w:rPr>
          <w:color w:val="auto"/>
          <w:sz w:val="26"/>
          <w:szCs w:val="26"/>
        </w:rPr>
      </w:pPr>
      <w:r w:rsidRPr="00B602E0">
        <w:rPr>
          <w:color w:val="auto"/>
          <w:sz w:val="26"/>
          <w:szCs w:val="26"/>
        </w:rPr>
        <w:t>- Niên giám thống kê tỉnh Quảng Bình năm 2020;</w:t>
      </w:r>
    </w:p>
    <w:p w14:paraId="65962071" w14:textId="77777777" w:rsidR="00B07DB2" w:rsidRPr="00B602E0" w:rsidRDefault="00B07DB2" w:rsidP="00B94708">
      <w:pPr>
        <w:pStyle w:val="ANOIDUNG"/>
        <w:spacing w:before="100" w:after="100"/>
        <w:rPr>
          <w:color w:val="auto"/>
          <w:sz w:val="26"/>
          <w:szCs w:val="26"/>
        </w:rPr>
      </w:pPr>
      <w:r w:rsidRPr="00B602E0">
        <w:rPr>
          <w:color w:val="auto"/>
          <w:sz w:val="26"/>
          <w:szCs w:val="26"/>
        </w:rPr>
        <w:t>- Quản lý chất thải rắn, GS.TS. Trần Hiếu Nhuệ, TS. Ứng Quốc Dũng, TS. Nguyễn Thị Kim Thái, NXB Xây Dựng, Hà Nội - 2001;</w:t>
      </w:r>
    </w:p>
    <w:p w14:paraId="6F0FEA90" w14:textId="4B677F38" w:rsidR="00B07DB2" w:rsidRPr="00B602E0" w:rsidRDefault="00B07DB2" w:rsidP="00B94708">
      <w:pPr>
        <w:pStyle w:val="ANOIDUNG"/>
        <w:spacing w:before="100" w:after="100"/>
        <w:rPr>
          <w:color w:val="auto"/>
          <w:sz w:val="26"/>
          <w:szCs w:val="26"/>
        </w:rPr>
      </w:pPr>
      <w:r w:rsidRPr="00B602E0">
        <w:rPr>
          <w:color w:val="auto"/>
          <w:sz w:val="26"/>
          <w:szCs w:val="26"/>
        </w:rPr>
        <w:t>- Xử lý nước thải sinh hoạt quy mô nhỏ và vừa, TS. Trần Đức Hạ, NXB KH&amp;KT, Hà Nội 2002;</w:t>
      </w:r>
    </w:p>
    <w:p w14:paraId="174201AE" w14:textId="3D251EFE" w:rsidR="00E4608C" w:rsidRPr="00B602E0" w:rsidRDefault="00E4608C" w:rsidP="00B94708">
      <w:pPr>
        <w:pStyle w:val="ANOIDUNG"/>
        <w:spacing w:before="100" w:after="100"/>
        <w:rPr>
          <w:b/>
          <w:color w:val="auto"/>
          <w:sz w:val="26"/>
          <w:szCs w:val="26"/>
          <w:lang w:val="en-GB"/>
        </w:rPr>
      </w:pPr>
      <w:r w:rsidRPr="00B602E0">
        <w:rPr>
          <w:color w:val="auto"/>
          <w:sz w:val="26"/>
          <w:szCs w:val="26"/>
        </w:rPr>
        <w:t>- Một số báo cáo ĐTM của các dự án đầu tư tương tự đã được thực hiện trên địa bàn tỉnh Quảng Bình</w:t>
      </w:r>
      <w:r w:rsidRPr="00B602E0">
        <w:rPr>
          <w:color w:val="auto"/>
          <w:sz w:val="26"/>
          <w:szCs w:val="26"/>
          <w:lang w:val="en-GB"/>
        </w:rPr>
        <w:t>.</w:t>
      </w:r>
    </w:p>
    <w:p w14:paraId="09BC5549" w14:textId="2CDC374B" w:rsidR="001044EE" w:rsidRPr="00B602E0" w:rsidRDefault="00FC6E97" w:rsidP="00B94708">
      <w:pPr>
        <w:pStyle w:val="MUC10"/>
        <w:spacing w:before="100" w:after="100"/>
        <w:rPr>
          <w:sz w:val="26"/>
        </w:rPr>
      </w:pPr>
      <w:bookmarkStart w:id="64" w:name="_Toc110235315"/>
      <w:r w:rsidRPr="00B602E0">
        <w:rPr>
          <w:sz w:val="26"/>
        </w:rPr>
        <w:t xml:space="preserve">3. </w:t>
      </w:r>
      <w:r w:rsidR="001044EE" w:rsidRPr="00B602E0">
        <w:rPr>
          <w:sz w:val="26"/>
        </w:rPr>
        <w:t>Tổ chức thực hiện ĐTM</w:t>
      </w:r>
      <w:bookmarkEnd w:id="61"/>
      <w:bookmarkEnd w:id="63"/>
      <w:bookmarkEnd w:id="64"/>
    </w:p>
    <w:p w14:paraId="31A27E66" w14:textId="3EEFC1B5" w:rsidR="00E4608C" w:rsidRPr="00B602E0" w:rsidRDefault="00600F45" w:rsidP="00B94708">
      <w:pPr>
        <w:pStyle w:val="ANOIDUNG"/>
        <w:spacing w:before="100" w:after="100"/>
        <w:rPr>
          <w:color w:val="auto"/>
          <w:sz w:val="26"/>
          <w:szCs w:val="26"/>
        </w:rPr>
      </w:pPr>
      <w:r w:rsidRPr="00B602E0">
        <w:rPr>
          <w:color w:val="auto"/>
          <w:sz w:val="26"/>
          <w:szCs w:val="26"/>
        </w:rPr>
        <w:t>Ban QLDA đầu tư xây dựng và phát triển quỹ đất huyện Lệ Thuỷ</w:t>
      </w:r>
      <w:r w:rsidR="00E4608C" w:rsidRPr="00B602E0">
        <w:rPr>
          <w:color w:val="auto"/>
          <w:sz w:val="26"/>
          <w:szCs w:val="26"/>
        </w:rPr>
        <w:t xml:space="preserve"> - Chủ đầu tư dự án phối hợp với </w:t>
      </w:r>
      <w:r w:rsidR="008C68F3" w:rsidRPr="00B602E0">
        <w:rPr>
          <w:color w:val="auto"/>
          <w:sz w:val="26"/>
          <w:szCs w:val="26"/>
        </w:rPr>
        <w:t>Công ty TNHH Tài nguyên và Môi t</w:t>
      </w:r>
      <w:r w:rsidR="00E4608C" w:rsidRPr="00B602E0">
        <w:rPr>
          <w:color w:val="auto"/>
          <w:sz w:val="26"/>
          <w:szCs w:val="26"/>
        </w:rPr>
        <w:t>rường Minh Hoàng là đơn vị tư vấn tổ chức thực hiện báo cáo</w:t>
      </w:r>
      <w:r w:rsidR="005C02D3" w:rsidRPr="00B602E0">
        <w:rPr>
          <w:color w:val="auto"/>
          <w:sz w:val="26"/>
          <w:szCs w:val="26"/>
        </w:rPr>
        <w:t xml:space="preserve"> ĐTM dự án: “</w:t>
      </w:r>
      <w:r w:rsidR="004D3218" w:rsidRPr="00B602E0">
        <w:rPr>
          <w:color w:val="auto"/>
          <w:sz w:val="26"/>
          <w:szCs w:val="26"/>
        </w:rPr>
        <w:t xml:space="preserve">Trung tâm Thể dục thể thao </w:t>
      </w:r>
      <w:r w:rsidR="009109A2" w:rsidRPr="00B602E0">
        <w:rPr>
          <w:color w:val="auto"/>
          <w:sz w:val="26"/>
          <w:szCs w:val="26"/>
        </w:rPr>
        <w:t>huyện Lệ Thủy</w:t>
      </w:r>
      <w:r w:rsidR="00E4608C" w:rsidRPr="00B602E0">
        <w:rPr>
          <w:color w:val="auto"/>
          <w:sz w:val="26"/>
          <w:szCs w:val="26"/>
        </w:rPr>
        <w:t>”.</w:t>
      </w:r>
    </w:p>
    <w:p w14:paraId="19208705" w14:textId="2C52C811" w:rsidR="001044EE" w:rsidRPr="00B602E0" w:rsidRDefault="002F5EA2" w:rsidP="00B94708">
      <w:pPr>
        <w:pStyle w:val="ANOIDUNG"/>
        <w:spacing w:before="100" w:after="100"/>
        <w:rPr>
          <w:color w:val="auto"/>
          <w:sz w:val="26"/>
          <w:szCs w:val="26"/>
        </w:rPr>
      </w:pPr>
      <w:r w:rsidRPr="00B602E0">
        <w:rPr>
          <w:color w:val="auto"/>
          <w:sz w:val="26"/>
          <w:szCs w:val="26"/>
        </w:rPr>
        <w:t xml:space="preserve">- </w:t>
      </w:r>
      <w:r w:rsidR="001044EE" w:rsidRPr="00B602E0">
        <w:rPr>
          <w:color w:val="auto"/>
          <w:sz w:val="26"/>
          <w:szCs w:val="26"/>
        </w:rPr>
        <w:t xml:space="preserve">Chủ Dự án: </w:t>
      </w:r>
      <w:r w:rsidR="00600F45" w:rsidRPr="00B602E0">
        <w:rPr>
          <w:b/>
          <w:color w:val="auto"/>
          <w:sz w:val="26"/>
          <w:szCs w:val="26"/>
        </w:rPr>
        <w:t>Ban QLDA đầu tư xây dựng và phát triển quỹ đất huyện Lệ Thuỷ</w:t>
      </w:r>
    </w:p>
    <w:p w14:paraId="0FE898D2" w14:textId="37ACEE7F" w:rsidR="000E0A9D" w:rsidRPr="00B602E0" w:rsidRDefault="001044EE" w:rsidP="00B94708">
      <w:pPr>
        <w:pStyle w:val="ANOIDUNG"/>
        <w:spacing w:before="100" w:after="100"/>
        <w:rPr>
          <w:color w:val="auto"/>
          <w:sz w:val="26"/>
          <w:szCs w:val="26"/>
        </w:rPr>
      </w:pPr>
      <w:r w:rsidRPr="00B602E0">
        <w:rPr>
          <w:iCs/>
          <w:color w:val="auto"/>
          <w:sz w:val="26"/>
          <w:szCs w:val="26"/>
          <w:lang w:val="vi-VN"/>
        </w:rPr>
        <w:t>Địa chỉ</w:t>
      </w:r>
      <w:r w:rsidR="00D93461" w:rsidRPr="00B602E0">
        <w:rPr>
          <w:iCs/>
          <w:color w:val="auto"/>
          <w:sz w:val="26"/>
          <w:szCs w:val="26"/>
          <w:lang w:val="vi-VN"/>
        </w:rPr>
        <w:t xml:space="preserve"> li</w:t>
      </w:r>
      <w:r w:rsidR="00CA0DAE" w:rsidRPr="00B602E0">
        <w:rPr>
          <w:iCs/>
          <w:color w:val="auto"/>
          <w:sz w:val="26"/>
          <w:szCs w:val="26"/>
          <w:lang w:val="vi-VN"/>
        </w:rPr>
        <w:t>ê</w:t>
      </w:r>
      <w:r w:rsidR="00D93461" w:rsidRPr="00B602E0">
        <w:rPr>
          <w:iCs/>
          <w:color w:val="auto"/>
          <w:sz w:val="26"/>
          <w:szCs w:val="26"/>
          <w:lang w:val="vi-VN"/>
        </w:rPr>
        <w:t>n hệ</w:t>
      </w:r>
      <w:r w:rsidRPr="00B602E0">
        <w:rPr>
          <w:iCs/>
          <w:color w:val="auto"/>
          <w:sz w:val="26"/>
          <w:szCs w:val="26"/>
          <w:lang w:val="vi-VN"/>
        </w:rPr>
        <w:t xml:space="preserve">: </w:t>
      </w:r>
      <w:r w:rsidR="00600F45" w:rsidRPr="00B602E0">
        <w:rPr>
          <w:iCs/>
          <w:color w:val="auto"/>
          <w:sz w:val="26"/>
          <w:szCs w:val="26"/>
          <w:lang w:val="vi-VN"/>
        </w:rPr>
        <w:t>Thị trấn Kiến Giang, huyện Lệ Thủy, tỉnh Quảng Bình</w:t>
      </w:r>
      <w:r w:rsidR="00E4608C" w:rsidRPr="00B602E0">
        <w:rPr>
          <w:iCs/>
          <w:color w:val="auto"/>
          <w:sz w:val="26"/>
          <w:szCs w:val="26"/>
          <w:lang w:val="vi-VN"/>
        </w:rPr>
        <w:t>.</w:t>
      </w:r>
    </w:p>
    <w:p w14:paraId="693B6722" w14:textId="4BBB4213" w:rsidR="002F5EA2" w:rsidRPr="00B602E0" w:rsidRDefault="001044EE" w:rsidP="00B94708">
      <w:pPr>
        <w:pStyle w:val="ANOIDUNG"/>
        <w:spacing w:before="100" w:after="100"/>
        <w:rPr>
          <w:b/>
          <w:color w:val="auto"/>
          <w:sz w:val="26"/>
          <w:szCs w:val="26"/>
        </w:rPr>
      </w:pPr>
      <w:r w:rsidRPr="00B602E0">
        <w:rPr>
          <w:iCs/>
          <w:color w:val="auto"/>
          <w:sz w:val="26"/>
          <w:szCs w:val="26"/>
          <w:lang w:val="vi-VN"/>
        </w:rPr>
        <w:t>Người đại diện:</w:t>
      </w:r>
      <w:r w:rsidRPr="00B602E0">
        <w:rPr>
          <w:color w:val="auto"/>
          <w:sz w:val="26"/>
          <w:szCs w:val="26"/>
          <w:lang w:val="vi-VN"/>
        </w:rPr>
        <w:t xml:space="preserve"> </w:t>
      </w:r>
      <w:r w:rsidR="004D3218" w:rsidRPr="00B602E0">
        <w:rPr>
          <w:color w:val="auto"/>
          <w:sz w:val="26"/>
          <w:szCs w:val="26"/>
        </w:rPr>
        <w:t xml:space="preserve">Bà </w:t>
      </w:r>
      <w:r w:rsidR="00BC1CED" w:rsidRPr="00B602E0">
        <w:rPr>
          <w:b/>
          <w:color w:val="auto"/>
          <w:sz w:val="26"/>
          <w:szCs w:val="26"/>
        </w:rPr>
        <w:t>Lê Văn Tân</w:t>
      </w:r>
      <w:r w:rsidR="000E0A9D" w:rsidRPr="00B602E0">
        <w:rPr>
          <w:color w:val="auto"/>
          <w:sz w:val="26"/>
          <w:szCs w:val="26"/>
          <w:lang w:val="vi-VN"/>
        </w:rPr>
        <w:t xml:space="preserve">  </w:t>
      </w:r>
      <w:r w:rsidR="004E108B" w:rsidRPr="00B602E0">
        <w:rPr>
          <w:color w:val="auto"/>
          <w:sz w:val="26"/>
          <w:szCs w:val="26"/>
          <w:lang w:val="vi-VN"/>
        </w:rPr>
        <w:t xml:space="preserve">         </w:t>
      </w:r>
      <w:r w:rsidR="00E4608C" w:rsidRPr="00B602E0">
        <w:rPr>
          <w:color w:val="auto"/>
          <w:sz w:val="26"/>
          <w:szCs w:val="26"/>
          <w:lang w:val="vi-VN"/>
        </w:rPr>
        <w:t xml:space="preserve">Chức vụ: </w:t>
      </w:r>
      <w:r w:rsidR="00571EEB" w:rsidRPr="00B602E0">
        <w:rPr>
          <w:b/>
          <w:color w:val="auto"/>
          <w:sz w:val="26"/>
          <w:szCs w:val="26"/>
          <w:lang w:val="en-GB"/>
        </w:rPr>
        <w:t>G</w:t>
      </w:r>
      <w:r w:rsidR="00E4608C" w:rsidRPr="00B602E0">
        <w:rPr>
          <w:b/>
          <w:color w:val="auto"/>
          <w:sz w:val="26"/>
          <w:szCs w:val="26"/>
          <w:lang w:val="en-GB"/>
        </w:rPr>
        <w:t>iám Đốc</w:t>
      </w:r>
      <w:r w:rsidR="002F5EA2" w:rsidRPr="00B602E0">
        <w:rPr>
          <w:b/>
          <w:color w:val="auto"/>
          <w:sz w:val="26"/>
          <w:szCs w:val="26"/>
        </w:rPr>
        <w:t xml:space="preserve"> </w:t>
      </w:r>
    </w:p>
    <w:p w14:paraId="26F0820F" w14:textId="34B9F25F" w:rsidR="001044EE" w:rsidRPr="00B602E0" w:rsidRDefault="001044EE" w:rsidP="00B94708">
      <w:pPr>
        <w:pStyle w:val="ANOIDUNG"/>
        <w:spacing w:before="100" w:after="100"/>
        <w:rPr>
          <w:color w:val="auto"/>
          <w:sz w:val="26"/>
          <w:szCs w:val="26"/>
        </w:rPr>
      </w:pPr>
      <w:r w:rsidRPr="00B602E0">
        <w:rPr>
          <w:iCs/>
          <w:color w:val="auto"/>
          <w:sz w:val="26"/>
          <w:szCs w:val="26"/>
          <w:lang w:val="vi-VN"/>
        </w:rPr>
        <w:t>Điện thoại:</w:t>
      </w:r>
      <w:r w:rsidR="008131FA" w:rsidRPr="00B602E0">
        <w:rPr>
          <w:iCs/>
          <w:color w:val="auto"/>
          <w:sz w:val="26"/>
          <w:szCs w:val="26"/>
          <w:lang w:val="vi-VN"/>
        </w:rPr>
        <w:t xml:space="preserve"> </w:t>
      </w:r>
      <w:r w:rsidR="00600F45" w:rsidRPr="00B602E0">
        <w:rPr>
          <w:iCs/>
          <w:color w:val="auto"/>
          <w:sz w:val="26"/>
          <w:szCs w:val="26"/>
          <w:lang w:val="vi-VN"/>
        </w:rPr>
        <w:t>(0232) 3.505.585</w:t>
      </w:r>
      <w:r w:rsidR="004D3218" w:rsidRPr="00B602E0">
        <w:rPr>
          <w:color w:val="auto"/>
          <w:sz w:val="26"/>
          <w:szCs w:val="26"/>
        </w:rPr>
        <w:t xml:space="preserve"> </w:t>
      </w:r>
    </w:p>
    <w:p w14:paraId="73BA32D7" w14:textId="77777777" w:rsidR="000E0A9D" w:rsidRPr="00B602E0" w:rsidRDefault="000E0A9D" w:rsidP="00B94708">
      <w:pPr>
        <w:pStyle w:val="ANOIDUNG"/>
        <w:spacing w:before="100" w:after="100"/>
        <w:rPr>
          <w:iCs/>
          <w:color w:val="auto"/>
          <w:sz w:val="26"/>
          <w:szCs w:val="26"/>
          <w:lang w:val="vi-VN"/>
        </w:rPr>
      </w:pPr>
      <w:r w:rsidRPr="00B602E0">
        <w:rPr>
          <w:iCs/>
          <w:color w:val="auto"/>
          <w:sz w:val="26"/>
          <w:szCs w:val="26"/>
          <w:lang w:val="vi-VN"/>
        </w:rPr>
        <w:t xml:space="preserve">- Cơ quan tư vấn và thực hiện lập báo cáo ĐTM: </w:t>
      </w:r>
    </w:p>
    <w:p w14:paraId="493D678D" w14:textId="77777777" w:rsidR="000E0A9D" w:rsidRPr="00B602E0" w:rsidRDefault="000E0A9D" w:rsidP="00B94708">
      <w:pPr>
        <w:pStyle w:val="ANOIDUNG"/>
        <w:spacing w:before="100" w:after="100"/>
        <w:rPr>
          <w:b/>
          <w:color w:val="auto"/>
          <w:sz w:val="26"/>
          <w:szCs w:val="26"/>
          <w:lang w:val="fo-FO"/>
        </w:rPr>
      </w:pPr>
      <w:bookmarkStart w:id="65" w:name="_Toc376869385"/>
      <w:bookmarkStart w:id="66" w:name="_Toc413676577"/>
      <w:bookmarkStart w:id="67" w:name="_Toc413676747"/>
      <w:bookmarkStart w:id="68" w:name="_Toc413853936"/>
      <w:bookmarkStart w:id="69" w:name="_Toc417226675"/>
      <w:bookmarkStart w:id="70" w:name="_Toc417227128"/>
      <w:bookmarkStart w:id="71" w:name="_Toc418774516"/>
      <w:bookmarkStart w:id="72" w:name="_Toc418774796"/>
      <w:bookmarkStart w:id="73" w:name="_Toc418775613"/>
      <w:bookmarkStart w:id="74" w:name="_Toc418776177"/>
      <w:bookmarkStart w:id="75" w:name="_Toc418777578"/>
      <w:bookmarkStart w:id="76" w:name="_Toc434483151"/>
      <w:bookmarkStart w:id="77" w:name="_Toc435425815"/>
      <w:bookmarkStart w:id="78" w:name="_Toc435620590"/>
      <w:bookmarkStart w:id="79" w:name="_Toc435621198"/>
      <w:r w:rsidRPr="00B602E0">
        <w:rPr>
          <w:b/>
          <w:color w:val="auto"/>
          <w:sz w:val="26"/>
          <w:szCs w:val="26"/>
          <w:lang w:val="fo-FO"/>
        </w:rPr>
        <w:lastRenderedPageBreak/>
        <w:t xml:space="preserve">Công ty TNHH </w:t>
      </w:r>
      <w:r w:rsidR="008423C0" w:rsidRPr="00B602E0">
        <w:rPr>
          <w:b/>
          <w:color w:val="auto"/>
          <w:sz w:val="26"/>
          <w:szCs w:val="26"/>
          <w:lang w:val="fo-FO"/>
        </w:rPr>
        <w:t>Tài nguyên</w:t>
      </w:r>
      <w:r w:rsidRPr="00B602E0">
        <w:rPr>
          <w:b/>
          <w:color w:val="auto"/>
          <w:sz w:val="26"/>
          <w:szCs w:val="26"/>
          <w:lang w:val="fo-FO"/>
        </w:rPr>
        <w:t xml:space="preserve"> và Môi trường </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8423C0" w:rsidRPr="00B602E0">
        <w:rPr>
          <w:b/>
          <w:color w:val="auto"/>
          <w:sz w:val="26"/>
          <w:szCs w:val="26"/>
          <w:lang w:val="fo-FO"/>
        </w:rPr>
        <w:t>Minh Hoàng</w:t>
      </w:r>
    </w:p>
    <w:p w14:paraId="53BA7964" w14:textId="77777777" w:rsidR="000E0A9D" w:rsidRPr="00B602E0" w:rsidRDefault="000E0A9D" w:rsidP="00B94708">
      <w:pPr>
        <w:pStyle w:val="ANOIDUNG"/>
        <w:spacing w:before="100" w:after="100"/>
        <w:rPr>
          <w:color w:val="auto"/>
          <w:sz w:val="26"/>
          <w:szCs w:val="26"/>
          <w:lang w:val="vi-VN"/>
        </w:rPr>
      </w:pPr>
      <w:bookmarkStart w:id="80" w:name="_Toc364339223"/>
      <w:bookmarkStart w:id="81" w:name="_Toc364339499"/>
      <w:bookmarkStart w:id="82" w:name="_Toc364339819"/>
      <w:bookmarkStart w:id="83" w:name="_Toc364340053"/>
      <w:bookmarkStart w:id="84" w:name="_Toc376869386"/>
      <w:bookmarkStart w:id="85" w:name="_Toc413676578"/>
      <w:bookmarkStart w:id="86" w:name="_Toc413676748"/>
      <w:bookmarkStart w:id="87" w:name="_Toc413853937"/>
      <w:bookmarkStart w:id="88" w:name="_Toc417226676"/>
      <w:bookmarkStart w:id="89" w:name="_Toc417227129"/>
      <w:bookmarkStart w:id="90" w:name="_Toc418774517"/>
      <w:bookmarkStart w:id="91" w:name="_Toc418774797"/>
      <w:bookmarkStart w:id="92" w:name="_Toc418775614"/>
      <w:bookmarkStart w:id="93" w:name="_Toc418776178"/>
      <w:bookmarkStart w:id="94" w:name="_Toc418777579"/>
      <w:bookmarkStart w:id="95" w:name="_Toc434483152"/>
      <w:bookmarkStart w:id="96" w:name="_Toc435425816"/>
      <w:bookmarkStart w:id="97" w:name="_Toc435620591"/>
      <w:bookmarkStart w:id="98" w:name="_Toc435621199"/>
      <w:bookmarkStart w:id="99" w:name="_Toc241650835"/>
      <w:bookmarkStart w:id="100" w:name="_Toc241651008"/>
      <w:bookmarkStart w:id="101" w:name="_Toc241655552"/>
      <w:bookmarkStart w:id="102" w:name="_Toc241660725"/>
      <w:bookmarkStart w:id="103" w:name="_Toc241661161"/>
      <w:bookmarkStart w:id="104" w:name="_Toc241661289"/>
      <w:bookmarkStart w:id="105" w:name="_Toc243108702"/>
      <w:bookmarkStart w:id="106" w:name="_Toc243122690"/>
      <w:bookmarkStart w:id="107" w:name="_Toc243122822"/>
      <w:bookmarkStart w:id="108" w:name="_Toc243122954"/>
      <w:r w:rsidRPr="00B602E0">
        <w:rPr>
          <w:color w:val="auto"/>
          <w:sz w:val="26"/>
          <w:szCs w:val="26"/>
          <w:lang w:val="vi-VN"/>
        </w:rPr>
        <w:t>Đại diện:</w:t>
      </w:r>
      <w:r w:rsidRPr="00B602E0">
        <w:rPr>
          <w:color w:val="auto"/>
          <w:sz w:val="26"/>
          <w:szCs w:val="26"/>
          <w:lang w:val="fo-FO"/>
        </w:rPr>
        <w:t xml:space="preserve"> </w:t>
      </w:r>
      <w:r w:rsidR="00B52D72" w:rsidRPr="00B602E0">
        <w:rPr>
          <w:color w:val="auto"/>
          <w:sz w:val="26"/>
          <w:szCs w:val="26"/>
          <w:lang w:val="fo-FO"/>
        </w:rPr>
        <w:t xml:space="preserve">Bà </w:t>
      </w:r>
      <w:r w:rsidR="00B52D72" w:rsidRPr="00B602E0">
        <w:rPr>
          <w:b/>
          <w:color w:val="auto"/>
          <w:sz w:val="26"/>
          <w:szCs w:val="26"/>
          <w:lang w:val="fo-FO"/>
        </w:rPr>
        <w:t>Trần Thị Ngọc Bé</w:t>
      </w:r>
      <w:r w:rsidRPr="00B602E0">
        <w:rPr>
          <w:color w:val="auto"/>
          <w:sz w:val="26"/>
          <w:szCs w:val="26"/>
          <w:lang w:val="vi-VN"/>
        </w:rPr>
        <w:t xml:space="preserve">      </w:t>
      </w:r>
      <w:r w:rsidR="001717C4" w:rsidRPr="00B602E0">
        <w:rPr>
          <w:color w:val="auto"/>
          <w:sz w:val="26"/>
          <w:szCs w:val="26"/>
          <w:lang w:val="vi-VN"/>
        </w:rPr>
        <w:tab/>
      </w:r>
      <w:r w:rsidR="001717C4" w:rsidRPr="00B602E0">
        <w:rPr>
          <w:color w:val="auto"/>
          <w:sz w:val="26"/>
          <w:szCs w:val="26"/>
          <w:lang w:val="vi-VN"/>
        </w:rPr>
        <w:tab/>
        <w:t xml:space="preserve">    </w:t>
      </w:r>
      <w:r w:rsidRPr="00B602E0">
        <w:rPr>
          <w:color w:val="auto"/>
          <w:sz w:val="26"/>
          <w:szCs w:val="26"/>
          <w:lang w:val="vi-VN"/>
        </w:rPr>
        <w:t xml:space="preserve"> </w:t>
      </w:r>
      <w:r w:rsidR="001717C4" w:rsidRPr="00B602E0">
        <w:rPr>
          <w:color w:val="auto"/>
          <w:sz w:val="26"/>
          <w:szCs w:val="26"/>
          <w:lang w:val="vi-VN"/>
        </w:rPr>
        <w:tab/>
      </w:r>
      <w:r w:rsidRPr="00B602E0">
        <w:rPr>
          <w:color w:val="auto"/>
          <w:sz w:val="26"/>
          <w:szCs w:val="26"/>
          <w:lang w:val="fo-FO"/>
        </w:rPr>
        <w:t>C</w:t>
      </w:r>
      <w:r w:rsidRPr="00B602E0">
        <w:rPr>
          <w:color w:val="auto"/>
          <w:sz w:val="26"/>
          <w:szCs w:val="26"/>
          <w:lang w:val="vi-VN"/>
        </w:rPr>
        <w:t>hức vụ:</w:t>
      </w:r>
      <w:r w:rsidRPr="00B602E0">
        <w:rPr>
          <w:color w:val="auto"/>
          <w:sz w:val="26"/>
          <w:szCs w:val="26"/>
          <w:lang w:val="fo-FO"/>
        </w:rPr>
        <w:t xml:space="preserve"> </w:t>
      </w:r>
      <w:r w:rsidRPr="00B602E0">
        <w:rPr>
          <w:b/>
          <w:color w:val="auto"/>
          <w:sz w:val="26"/>
          <w:szCs w:val="26"/>
          <w:lang w:val="vi-VN"/>
        </w:rPr>
        <w:t>Giám đốc</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3CFE41F" w14:textId="764575E7" w:rsidR="000E0A9D" w:rsidRPr="00B602E0" w:rsidRDefault="000E0A9D" w:rsidP="00B94708">
      <w:pPr>
        <w:pStyle w:val="ANOIDUNG"/>
        <w:spacing w:before="100" w:after="100"/>
        <w:rPr>
          <w:color w:val="auto"/>
          <w:sz w:val="26"/>
          <w:szCs w:val="26"/>
          <w:lang w:val="vi-VN"/>
        </w:rPr>
      </w:pPr>
      <w:r w:rsidRPr="00B602E0">
        <w:rPr>
          <w:color w:val="auto"/>
          <w:sz w:val="26"/>
          <w:szCs w:val="26"/>
          <w:lang w:val="vi-VN"/>
        </w:rPr>
        <w:t>Địa chỉ:</w:t>
      </w:r>
      <w:bookmarkEnd w:id="99"/>
      <w:bookmarkEnd w:id="100"/>
      <w:bookmarkEnd w:id="101"/>
      <w:bookmarkEnd w:id="102"/>
      <w:bookmarkEnd w:id="103"/>
      <w:bookmarkEnd w:id="104"/>
      <w:bookmarkEnd w:id="105"/>
      <w:bookmarkEnd w:id="106"/>
      <w:bookmarkEnd w:id="107"/>
      <w:bookmarkEnd w:id="108"/>
      <w:r w:rsidRPr="00B602E0">
        <w:rPr>
          <w:color w:val="auto"/>
          <w:sz w:val="26"/>
          <w:szCs w:val="26"/>
          <w:lang w:val="vi-VN"/>
        </w:rPr>
        <w:t xml:space="preserve"> </w:t>
      </w:r>
      <w:r w:rsidR="00F1266E" w:rsidRPr="00B602E0">
        <w:rPr>
          <w:color w:val="auto"/>
          <w:sz w:val="26"/>
          <w:szCs w:val="26"/>
          <w:lang w:val="en-GB"/>
        </w:rPr>
        <w:t>Tổ dân phố</w:t>
      </w:r>
      <w:r w:rsidR="008C68F3" w:rsidRPr="00B602E0">
        <w:rPr>
          <w:color w:val="auto"/>
          <w:sz w:val="26"/>
          <w:szCs w:val="26"/>
          <w:lang w:val="en-GB"/>
        </w:rPr>
        <w:t xml:space="preserve"> </w:t>
      </w:r>
      <w:r w:rsidR="00B52D72" w:rsidRPr="00B602E0">
        <w:rPr>
          <w:color w:val="auto"/>
          <w:sz w:val="26"/>
          <w:szCs w:val="26"/>
          <w:lang w:val="vi-VN"/>
        </w:rPr>
        <w:t>10</w:t>
      </w:r>
      <w:r w:rsidRPr="00B602E0">
        <w:rPr>
          <w:color w:val="auto"/>
          <w:sz w:val="26"/>
          <w:szCs w:val="26"/>
          <w:lang w:val="vi-VN"/>
        </w:rPr>
        <w:t xml:space="preserve">, phường </w:t>
      </w:r>
      <w:r w:rsidR="00B059B9" w:rsidRPr="00B602E0">
        <w:rPr>
          <w:color w:val="auto"/>
          <w:sz w:val="26"/>
          <w:szCs w:val="26"/>
          <w:lang w:val="vi-VN"/>
        </w:rPr>
        <w:t>Bắc</w:t>
      </w:r>
      <w:r w:rsidRPr="00B602E0">
        <w:rPr>
          <w:color w:val="auto"/>
          <w:sz w:val="26"/>
          <w:szCs w:val="26"/>
          <w:lang w:val="vi-VN"/>
        </w:rPr>
        <w:t xml:space="preserve"> Lý, thành ph</w:t>
      </w:r>
      <w:r w:rsidR="00B52D72" w:rsidRPr="00B602E0">
        <w:rPr>
          <w:color w:val="auto"/>
          <w:sz w:val="26"/>
          <w:szCs w:val="26"/>
          <w:lang w:val="vi-VN"/>
        </w:rPr>
        <w:t>ố Đồng Hới, tỉnh Quảng Bình.</w:t>
      </w:r>
    </w:p>
    <w:p w14:paraId="496F373A" w14:textId="3E383CAF" w:rsidR="000E0A9D" w:rsidRPr="00B602E0" w:rsidRDefault="00CF35C8" w:rsidP="00B94708">
      <w:pPr>
        <w:pStyle w:val="ANOIDUNG"/>
        <w:spacing w:before="100" w:after="100"/>
        <w:rPr>
          <w:color w:val="auto"/>
          <w:sz w:val="26"/>
          <w:szCs w:val="26"/>
          <w:lang w:val="vi-VN"/>
        </w:rPr>
      </w:pPr>
      <w:r w:rsidRPr="00B602E0">
        <w:rPr>
          <w:color w:val="auto"/>
          <w:sz w:val="26"/>
          <w:szCs w:val="26"/>
          <w:lang w:val="vi-VN"/>
        </w:rPr>
        <w:t xml:space="preserve">Điện thoại: </w:t>
      </w:r>
      <w:r w:rsidR="00B059B9" w:rsidRPr="00B602E0">
        <w:rPr>
          <w:color w:val="auto"/>
          <w:sz w:val="26"/>
          <w:szCs w:val="26"/>
          <w:lang w:val="vi-VN"/>
        </w:rPr>
        <w:t>0917722332</w:t>
      </w:r>
    </w:p>
    <w:p w14:paraId="4AA68E3A" w14:textId="77777777" w:rsidR="002F5EA2" w:rsidRPr="00B602E0" w:rsidRDefault="002F5EA2" w:rsidP="00B94708">
      <w:pPr>
        <w:pStyle w:val="ANOIDUNG"/>
        <w:spacing w:before="100" w:after="100"/>
        <w:rPr>
          <w:i/>
          <w:color w:val="auto"/>
          <w:sz w:val="26"/>
          <w:szCs w:val="26"/>
        </w:rPr>
      </w:pPr>
      <w:r w:rsidRPr="00B602E0">
        <w:rPr>
          <w:i/>
          <w:color w:val="auto"/>
          <w:sz w:val="26"/>
          <w:szCs w:val="26"/>
          <w:lang w:val="vi-VN"/>
        </w:rPr>
        <w:t>Danh sách thành viên trực tiếp tham gia lập báo cáo ĐTM:</w:t>
      </w:r>
    </w:p>
    <w:p w14:paraId="72AB1EF5" w14:textId="77777777" w:rsidR="00DB4A11" w:rsidRPr="00B602E0" w:rsidRDefault="00DB4A11" w:rsidP="000E361E">
      <w:pPr>
        <w:spacing w:before="120" w:after="120"/>
        <w:ind w:firstLine="13"/>
        <w:jc w:val="both"/>
        <w:rPr>
          <w:rFonts w:cs="Times New Roman"/>
          <w:b/>
          <w:bCs/>
          <w:sz w:val="26"/>
          <w:szCs w:val="26"/>
        </w:rPr>
        <w:sectPr w:rsidR="00DB4A11" w:rsidRPr="00B602E0" w:rsidSect="000B2520">
          <w:headerReference w:type="default" r:id="rId8"/>
          <w:footerReference w:type="even" r:id="rId9"/>
          <w:footerReference w:type="default" r:id="rId10"/>
          <w:pgSz w:w="11907" w:h="16840" w:code="9"/>
          <w:pgMar w:top="1247"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BC1CED" w:rsidRPr="00B602E0" w14:paraId="2550A169" w14:textId="77777777" w:rsidTr="00FD58A1">
        <w:trPr>
          <w:trHeight w:val="420"/>
          <w:jc w:val="center"/>
        </w:trPr>
        <w:tc>
          <w:tcPr>
            <w:tcW w:w="658" w:type="dxa"/>
            <w:shd w:val="clear" w:color="auto" w:fill="C6D9F1"/>
            <w:vAlign w:val="center"/>
          </w:tcPr>
          <w:p w14:paraId="29CF9FAE" w14:textId="77777777" w:rsidR="006A040D" w:rsidRPr="00B602E0" w:rsidRDefault="006A040D" w:rsidP="003F1881">
            <w:pPr>
              <w:pStyle w:val="NDBANG"/>
              <w:rPr>
                <w:b/>
              </w:rPr>
            </w:pPr>
            <w:r w:rsidRPr="00B602E0">
              <w:rPr>
                <w:b/>
              </w:rPr>
              <w:lastRenderedPageBreak/>
              <w:t>TT</w:t>
            </w:r>
          </w:p>
        </w:tc>
        <w:tc>
          <w:tcPr>
            <w:tcW w:w="2598" w:type="dxa"/>
            <w:shd w:val="clear" w:color="auto" w:fill="C6D9F1"/>
            <w:vAlign w:val="center"/>
          </w:tcPr>
          <w:p w14:paraId="1D2DA7A9" w14:textId="77777777" w:rsidR="006A040D" w:rsidRPr="00B602E0" w:rsidRDefault="006A040D" w:rsidP="003F1881">
            <w:pPr>
              <w:pStyle w:val="NDBANG"/>
              <w:rPr>
                <w:b/>
              </w:rPr>
            </w:pPr>
            <w:r w:rsidRPr="00B602E0">
              <w:rPr>
                <w:b/>
              </w:rPr>
              <w:t>Họ và tên</w:t>
            </w:r>
          </w:p>
        </w:tc>
        <w:tc>
          <w:tcPr>
            <w:tcW w:w="2693" w:type="dxa"/>
            <w:shd w:val="clear" w:color="auto" w:fill="C6D9F1"/>
            <w:vAlign w:val="center"/>
          </w:tcPr>
          <w:p w14:paraId="7B85C2E0" w14:textId="77777777" w:rsidR="006A040D" w:rsidRPr="00B602E0" w:rsidRDefault="006A040D" w:rsidP="003F1881">
            <w:pPr>
              <w:pStyle w:val="NDBANG"/>
              <w:rPr>
                <w:b/>
              </w:rPr>
            </w:pPr>
            <w:r w:rsidRPr="00B602E0">
              <w:rPr>
                <w:b/>
              </w:rPr>
              <w:t>Chuyên ngành đào tạo</w:t>
            </w:r>
          </w:p>
        </w:tc>
        <w:tc>
          <w:tcPr>
            <w:tcW w:w="1559" w:type="dxa"/>
            <w:shd w:val="clear" w:color="auto" w:fill="C6D9F1"/>
            <w:vAlign w:val="center"/>
          </w:tcPr>
          <w:p w14:paraId="55920C53" w14:textId="77777777" w:rsidR="006A040D" w:rsidRPr="00B602E0" w:rsidRDefault="006A040D" w:rsidP="003F1881">
            <w:pPr>
              <w:pStyle w:val="NDBANG"/>
              <w:rPr>
                <w:b/>
              </w:rPr>
            </w:pPr>
            <w:r w:rsidRPr="00B602E0">
              <w:rPr>
                <w:b/>
              </w:rPr>
              <w:t>Tham gia thực hiện</w:t>
            </w:r>
          </w:p>
        </w:tc>
        <w:tc>
          <w:tcPr>
            <w:tcW w:w="5812" w:type="dxa"/>
            <w:shd w:val="clear" w:color="auto" w:fill="C6D9F1"/>
            <w:vAlign w:val="center"/>
          </w:tcPr>
          <w:p w14:paraId="5EEFBD38" w14:textId="77777777" w:rsidR="006A040D" w:rsidRPr="00B602E0" w:rsidRDefault="006A040D" w:rsidP="003F1881">
            <w:pPr>
              <w:pStyle w:val="NDBANG"/>
              <w:rPr>
                <w:b/>
              </w:rPr>
            </w:pPr>
            <w:r w:rsidRPr="00B602E0">
              <w:rPr>
                <w:b/>
              </w:rPr>
              <w:t>Nội dung phụ trách</w:t>
            </w:r>
          </w:p>
        </w:tc>
        <w:tc>
          <w:tcPr>
            <w:tcW w:w="1513" w:type="dxa"/>
            <w:shd w:val="clear" w:color="auto" w:fill="C6D9F1"/>
            <w:vAlign w:val="center"/>
          </w:tcPr>
          <w:p w14:paraId="2E3AEADB" w14:textId="77777777" w:rsidR="006A040D" w:rsidRPr="00B602E0" w:rsidRDefault="006A040D" w:rsidP="003F1881">
            <w:pPr>
              <w:pStyle w:val="NDBANG"/>
              <w:rPr>
                <w:b/>
              </w:rPr>
            </w:pPr>
            <w:r w:rsidRPr="00B602E0">
              <w:rPr>
                <w:b/>
              </w:rPr>
              <w:t>Chữ ký</w:t>
            </w:r>
          </w:p>
        </w:tc>
      </w:tr>
      <w:tr w:rsidR="00BC1CED" w:rsidRPr="00B602E0" w14:paraId="3B982E26" w14:textId="77777777" w:rsidTr="00C36FC9">
        <w:trPr>
          <w:trHeight w:val="397"/>
          <w:jc w:val="center"/>
        </w:trPr>
        <w:tc>
          <w:tcPr>
            <w:tcW w:w="658" w:type="dxa"/>
            <w:vAlign w:val="center"/>
          </w:tcPr>
          <w:p w14:paraId="214D086C" w14:textId="77777777" w:rsidR="006A040D" w:rsidRPr="00B602E0" w:rsidRDefault="006A040D" w:rsidP="003F1881">
            <w:pPr>
              <w:pStyle w:val="NDBANG"/>
              <w:rPr>
                <w:b/>
              </w:rPr>
            </w:pPr>
            <w:r w:rsidRPr="00B602E0">
              <w:rPr>
                <w:b/>
              </w:rPr>
              <w:t>I</w:t>
            </w:r>
          </w:p>
        </w:tc>
        <w:tc>
          <w:tcPr>
            <w:tcW w:w="14175" w:type="dxa"/>
            <w:gridSpan w:val="5"/>
            <w:vAlign w:val="center"/>
          </w:tcPr>
          <w:p w14:paraId="2348D175" w14:textId="77777777" w:rsidR="006A040D" w:rsidRPr="00B602E0" w:rsidRDefault="006A040D" w:rsidP="003F1881">
            <w:pPr>
              <w:pStyle w:val="NDBANG"/>
              <w:rPr>
                <w:b/>
              </w:rPr>
            </w:pPr>
            <w:r w:rsidRPr="00B602E0">
              <w:rPr>
                <w:b/>
              </w:rPr>
              <w:t>THÀNH VIÊN CƠ QUAN CHỦ DỰ ÁN</w:t>
            </w:r>
          </w:p>
        </w:tc>
      </w:tr>
      <w:tr w:rsidR="00BC1CED" w:rsidRPr="00B602E0" w14:paraId="6EE3AC38" w14:textId="77777777" w:rsidTr="00F37B37">
        <w:trPr>
          <w:trHeight w:val="811"/>
          <w:jc w:val="center"/>
        </w:trPr>
        <w:tc>
          <w:tcPr>
            <w:tcW w:w="658" w:type="dxa"/>
            <w:vAlign w:val="center"/>
          </w:tcPr>
          <w:p w14:paraId="582F4DEE" w14:textId="77777777" w:rsidR="006A040D" w:rsidRPr="00B602E0" w:rsidRDefault="006A040D" w:rsidP="003F1881">
            <w:pPr>
              <w:pStyle w:val="NDBANG"/>
            </w:pPr>
          </w:p>
        </w:tc>
        <w:tc>
          <w:tcPr>
            <w:tcW w:w="2598" w:type="dxa"/>
            <w:vAlign w:val="center"/>
          </w:tcPr>
          <w:p w14:paraId="29CD9368" w14:textId="77C64E2C" w:rsidR="006A040D" w:rsidRPr="00B602E0" w:rsidRDefault="00BC1CED" w:rsidP="003F1881">
            <w:pPr>
              <w:pStyle w:val="NDBANG"/>
            </w:pPr>
            <w:r w:rsidRPr="00B602E0">
              <w:t>Lê Văn Tân</w:t>
            </w:r>
          </w:p>
        </w:tc>
        <w:tc>
          <w:tcPr>
            <w:tcW w:w="2693" w:type="dxa"/>
            <w:vAlign w:val="center"/>
          </w:tcPr>
          <w:p w14:paraId="4E9CBE7E" w14:textId="77777777" w:rsidR="006A040D" w:rsidRPr="00B602E0" w:rsidRDefault="006A040D" w:rsidP="003F1881">
            <w:pPr>
              <w:pStyle w:val="NDBANG"/>
            </w:pPr>
          </w:p>
        </w:tc>
        <w:tc>
          <w:tcPr>
            <w:tcW w:w="1559" w:type="dxa"/>
            <w:vAlign w:val="center"/>
          </w:tcPr>
          <w:p w14:paraId="6E44CD13" w14:textId="77777777" w:rsidR="006A040D" w:rsidRPr="00B602E0" w:rsidRDefault="006A040D" w:rsidP="003F1881">
            <w:pPr>
              <w:pStyle w:val="NDBANG"/>
            </w:pPr>
            <w:r w:rsidRPr="00B602E0">
              <w:t>Chủ dự án</w:t>
            </w:r>
          </w:p>
        </w:tc>
        <w:tc>
          <w:tcPr>
            <w:tcW w:w="5812" w:type="dxa"/>
            <w:vAlign w:val="center"/>
          </w:tcPr>
          <w:p w14:paraId="5C4EEA6C" w14:textId="77777777" w:rsidR="004A135D" w:rsidRPr="00B602E0" w:rsidRDefault="00E4608C" w:rsidP="003F1881">
            <w:pPr>
              <w:pStyle w:val="NDBANG"/>
            </w:pPr>
            <w:r w:rsidRPr="00B602E0">
              <w:t xml:space="preserve">Quản lý giám sát chung toàn bộ quá trình thực hiện </w:t>
            </w:r>
          </w:p>
          <w:p w14:paraId="19F9C37E" w14:textId="6517C78A" w:rsidR="006A040D" w:rsidRPr="00B602E0" w:rsidRDefault="00E4608C" w:rsidP="003F1881">
            <w:pPr>
              <w:pStyle w:val="NDBANG"/>
            </w:pPr>
            <w:r w:rsidRPr="00B602E0">
              <w:t>dự án</w:t>
            </w:r>
          </w:p>
        </w:tc>
        <w:tc>
          <w:tcPr>
            <w:tcW w:w="1513" w:type="dxa"/>
            <w:vAlign w:val="center"/>
          </w:tcPr>
          <w:p w14:paraId="1DCD7A90" w14:textId="77777777" w:rsidR="006A040D" w:rsidRPr="00B602E0" w:rsidRDefault="006A040D" w:rsidP="003F1881">
            <w:pPr>
              <w:pStyle w:val="NDBANG"/>
            </w:pPr>
          </w:p>
        </w:tc>
      </w:tr>
      <w:tr w:rsidR="00BC1CED" w:rsidRPr="00B602E0" w14:paraId="35981E6D" w14:textId="77777777" w:rsidTr="00C36FC9">
        <w:trPr>
          <w:trHeight w:val="435"/>
          <w:jc w:val="center"/>
        </w:trPr>
        <w:tc>
          <w:tcPr>
            <w:tcW w:w="658" w:type="dxa"/>
            <w:vAlign w:val="center"/>
          </w:tcPr>
          <w:p w14:paraId="2F52CC3E" w14:textId="77777777" w:rsidR="006A040D" w:rsidRPr="00B602E0" w:rsidRDefault="006A040D" w:rsidP="003F1881">
            <w:pPr>
              <w:pStyle w:val="NDBANG"/>
              <w:rPr>
                <w:b/>
              </w:rPr>
            </w:pPr>
            <w:r w:rsidRPr="00B602E0">
              <w:rPr>
                <w:b/>
              </w:rPr>
              <w:t>II</w:t>
            </w:r>
          </w:p>
        </w:tc>
        <w:tc>
          <w:tcPr>
            <w:tcW w:w="14175" w:type="dxa"/>
            <w:gridSpan w:val="5"/>
            <w:vAlign w:val="center"/>
          </w:tcPr>
          <w:p w14:paraId="16722F95" w14:textId="77777777" w:rsidR="006A040D" w:rsidRPr="00B602E0" w:rsidRDefault="006A040D" w:rsidP="003F1881">
            <w:pPr>
              <w:pStyle w:val="NDBANG"/>
              <w:rPr>
                <w:b/>
              </w:rPr>
            </w:pPr>
            <w:r w:rsidRPr="00B602E0">
              <w:rPr>
                <w:b/>
              </w:rPr>
              <w:t>THÀNH VIÊN ĐƠN VỊ TƯ VẤN LẬP BÁO CÁO</w:t>
            </w:r>
          </w:p>
        </w:tc>
      </w:tr>
      <w:tr w:rsidR="00BC1CED" w:rsidRPr="00B602E0" w14:paraId="443FA433" w14:textId="77777777" w:rsidTr="00FD58A1">
        <w:trPr>
          <w:trHeight w:val="896"/>
          <w:jc w:val="center"/>
        </w:trPr>
        <w:tc>
          <w:tcPr>
            <w:tcW w:w="658" w:type="dxa"/>
            <w:vAlign w:val="center"/>
          </w:tcPr>
          <w:p w14:paraId="27D41763" w14:textId="77777777" w:rsidR="006A040D" w:rsidRPr="00B602E0" w:rsidRDefault="006A040D" w:rsidP="003F1881">
            <w:pPr>
              <w:pStyle w:val="NDBANG"/>
            </w:pPr>
            <w:r w:rsidRPr="00B602E0">
              <w:t>1</w:t>
            </w:r>
          </w:p>
        </w:tc>
        <w:tc>
          <w:tcPr>
            <w:tcW w:w="2598" w:type="dxa"/>
            <w:vAlign w:val="center"/>
          </w:tcPr>
          <w:p w14:paraId="0E91F800" w14:textId="77777777" w:rsidR="006A040D" w:rsidRPr="00B602E0" w:rsidRDefault="006A040D" w:rsidP="003F1881">
            <w:pPr>
              <w:pStyle w:val="NDBANG"/>
            </w:pPr>
            <w:r w:rsidRPr="00B602E0">
              <w:t>Trần Thị Ngọc Bé</w:t>
            </w:r>
          </w:p>
        </w:tc>
        <w:tc>
          <w:tcPr>
            <w:tcW w:w="2693" w:type="dxa"/>
            <w:vAlign w:val="center"/>
          </w:tcPr>
          <w:p w14:paraId="10E3D2F9" w14:textId="5396A572" w:rsidR="006A040D" w:rsidRPr="00B602E0" w:rsidRDefault="004A135D" w:rsidP="003F1881">
            <w:pPr>
              <w:pStyle w:val="NDBANG"/>
            </w:pPr>
            <w:r w:rsidRPr="00B602E0">
              <w:t>Cử nhân K</w:t>
            </w:r>
            <w:r w:rsidR="006A040D" w:rsidRPr="00B602E0">
              <w:t>hoa học môi trường</w:t>
            </w:r>
            <w:r w:rsidR="00992B41" w:rsidRPr="00B602E0">
              <w:t xml:space="preserve"> -</w:t>
            </w:r>
            <w:r w:rsidRPr="00B602E0">
              <w:t xml:space="preserve"> L</w:t>
            </w:r>
            <w:r w:rsidR="00AA0827" w:rsidRPr="00B602E0">
              <w:t>uật</w:t>
            </w:r>
          </w:p>
        </w:tc>
        <w:tc>
          <w:tcPr>
            <w:tcW w:w="1559" w:type="dxa"/>
            <w:vAlign w:val="center"/>
          </w:tcPr>
          <w:p w14:paraId="0F214C10" w14:textId="77777777" w:rsidR="006A040D" w:rsidRPr="00B602E0" w:rsidRDefault="006A040D" w:rsidP="003F1881">
            <w:pPr>
              <w:pStyle w:val="NDBANG"/>
              <w:rPr>
                <w:lang w:val="nb-NO"/>
              </w:rPr>
            </w:pPr>
            <w:r w:rsidRPr="00B602E0">
              <w:rPr>
                <w:lang w:val="nb-NO"/>
              </w:rPr>
              <w:t>Chủ nhiệm</w:t>
            </w:r>
          </w:p>
        </w:tc>
        <w:tc>
          <w:tcPr>
            <w:tcW w:w="5812" w:type="dxa"/>
            <w:vAlign w:val="center"/>
          </w:tcPr>
          <w:p w14:paraId="0B6FBEBC" w14:textId="77777777" w:rsidR="006A040D" w:rsidRPr="00B602E0" w:rsidRDefault="006A040D" w:rsidP="003F1881">
            <w:pPr>
              <w:pStyle w:val="NDBANG"/>
              <w:rPr>
                <w:lang w:val="nb-NO"/>
              </w:rPr>
            </w:pPr>
            <w:r w:rsidRPr="00B602E0">
              <w:rPr>
                <w:lang w:val="nb-NO"/>
              </w:rPr>
              <w:t>Nghiên cứu, tổng hợp chỉnh sửa báo cáo</w:t>
            </w:r>
          </w:p>
        </w:tc>
        <w:tc>
          <w:tcPr>
            <w:tcW w:w="1513" w:type="dxa"/>
            <w:vAlign w:val="center"/>
          </w:tcPr>
          <w:p w14:paraId="58F4D942" w14:textId="77777777" w:rsidR="006A040D" w:rsidRPr="00B602E0" w:rsidRDefault="006A040D" w:rsidP="003F1881">
            <w:pPr>
              <w:pStyle w:val="NDBANG"/>
              <w:rPr>
                <w:lang w:val="nb-NO"/>
              </w:rPr>
            </w:pPr>
          </w:p>
        </w:tc>
      </w:tr>
      <w:tr w:rsidR="00BC1CED" w:rsidRPr="00B602E0" w14:paraId="792A6DB5" w14:textId="77777777" w:rsidTr="00FD58A1">
        <w:trPr>
          <w:trHeight w:val="896"/>
          <w:jc w:val="center"/>
        </w:trPr>
        <w:tc>
          <w:tcPr>
            <w:tcW w:w="658" w:type="dxa"/>
            <w:vAlign w:val="center"/>
          </w:tcPr>
          <w:p w14:paraId="588B0F98" w14:textId="77777777" w:rsidR="00D6578F" w:rsidRPr="00B602E0" w:rsidRDefault="00D6578F" w:rsidP="003F1881">
            <w:pPr>
              <w:pStyle w:val="NDBANG"/>
            </w:pPr>
            <w:r w:rsidRPr="00B602E0">
              <w:t>2</w:t>
            </w:r>
          </w:p>
        </w:tc>
        <w:tc>
          <w:tcPr>
            <w:tcW w:w="2598" w:type="dxa"/>
            <w:vAlign w:val="center"/>
          </w:tcPr>
          <w:p w14:paraId="69E2169A" w14:textId="247B67B9" w:rsidR="00D6578F" w:rsidRPr="00B602E0" w:rsidRDefault="00E4608C" w:rsidP="003F1881">
            <w:pPr>
              <w:pStyle w:val="NDBANG"/>
            </w:pPr>
            <w:r w:rsidRPr="00B602E0">
              <w:t>Lê Thị Hoài Thương</w:t>
            </w:r>
          </w:p>
        </w:tc>
        <w:tc>
          <w:tcPr>
            <w:tcW w:w="2693" w:type="dxa"/>
            <w:vAlign w:val="center"/>
          </w:tcPr>
          <w:p w14:paraId="218A10BA" w14:textId="74C883FE" w:rsidR="00D6578F" w:rsidRPr="00B602E0" w:rsidRDefault="00E4608C" w:rsidP="003F1881">
            <w:pPr>
              <w:pStyle w:val="NDBANG"/>
            </w:pPr>
            <w:r w:rsidRPr="00B602E0">
              <w:rPr>
                <w:lang w:val="pt-BR"/>
              </w:rPr>
              <w:t>Cử nhân môi trường</w:t>
            </w:r>
          </w:p>
        </w:tc>
        <w:tc>
          <w:tcPr>
            <w:tcW w:w="1559" w:type="dxa"/>
            <w:vAlign w:val="center"/>
          </w:tcPr>
          <w:p w14:paraId="48B06FEF" w14:textId="77777777" w:rsidR="00D6578F" w:rsidRPr="00B602E0" w:rsidRDefault="00D6578F" w:rsidP="003F1881">
            <w:pPr>
              <w:pStyle w:val="NDBANG"/>
              <w:rPr>
                <w:lang w:val="nb-NO"/>
              </w:rPr>
            </w:pPr>
            <w:r w:rsidRPr="00B602E0">
              <w:rPr>
                <w:lang w:val="nb-NO"/>
              </w:rPr>
              <w:t>Thành viên</w:t>
            </w:r>
          </w:p>
        </w:tc>
        <w:tc>
          <w:tcPr>
            <w:tcW w:w="5812" w:type="dxa"/>
            <w:vAlign w:val="center"/>
          </w:tcPr>
          <w:p w14:paraId="33C2FECA" w14:textId="418AA970" w:rsidR="00D6578F" w:rsidRPr="00B602E0" w:rsidRDefault="00E4608C" w:rsidP="003F1881">
            <w:pPr>
              <w:pStyle w:val="NDBANG"/>
              <w:rPr>
                <w:lang w:val="nb-NO"/>
              </w:rPr>
            </w:pPr>
            <w:r w:rsidRPr="00B602E0">
              <w:rPr>
                <w:lang w:val="nb-NO"/>
              </w:rPr>
              <w:t>Phụ trách các vấn đề kỹ thuật về xây dựng và tư vấn kỹ thuật xây dựng</w:t>
            </w:r>
          </w:p>
        </w:tc>
        <w:tc>
          <w:tcPr>
            <w:tcW w:w="1513" w:type="dxa"/>
            <w:vAlign w:val="center"/>
          </w:tcPr>
          <w:p w14:paraId="5AB5527D" w14:textId="77777777" w:rsidR="00D6578F" w:rsidRPr="00B602E0" w:rsidRDefault="00D6578F" w:rsidP="003F1881">
            <w:pPr>
              <w:pStyle w:val="NDBANG"/>
              <w:rPr>
                <w:lang w:val="nb-NO"/>
              </w:rPr>
            </w:pPr>
          </w:p>
        </w:tc>
      </w:tr>
      <w:tr w:rsidR="00BC1CED" w:rsidRPr="00B602E0" w14:paraId="23A73618" w14:textId="77777777" w:rsidTr="00FD58A1">
        <w:trPr>
          <w:trHeight w:val="907"/>
          <w:jc w:val="center"/>
        </w:trPr>
        <w:tc>
          <w:tcPr>
            <w:tcW w:w="658" w:type="dxa"/>
            <w:vAlign w:val="center"/>
          </w:tcPr>
          <w:p w14:paraId="6BBFB2F6" w14:textId="77777777" w:rsidR="00D6578F" w:rsidRPr="00B602E0" w:rsidRDefault="00D6578F" w:rsidP="003F1881">
            <w:pPr>
              <w:pStyle w:val="NDBANG"/>
            </w:pPr>
            <w:r w:rsidRPr="00B602E0">
              <w:t>3</w:t>
            </w:r>
          </w:p>
        </w:tc>
        <w:tc>
          <w:tcPr>
            <w:tcW w:w="2598" w:type="dxa"/>
            <w:vAlign w:val="center"/>
          </w:tcPr>
          <w:p w14:paraId="34416B19" w14:textId="77777777" w:rsidR="00D6578F" w:rsidRPr="00B602E0" w:rsidRDefault="00D6578F" w:rsidP="003F1881">
            <w:pPr>
              <w:pStyle w:val="NDBANG"/>
            </w:pPr>
            <w:r w:rsidRPr="00B602E0">
              <w:t>Đoàn Minh Tuấn</w:t>
            </w:r>
          </w:p>
        </w:tc>
        <w:tc>
          <w:tcPr>
            <w:tcW w:w="2693" w:type="dxa"/>
            <w:vAlign w:val="center"/>
          </w:tcPr>
          <w:p w14:paraId="4CB66EEE" w14:textId="77777777" w:rsidR="00D6578F" w:rsidRPr="00B602E0" w:rsidRDefault="00D6578F" w:rsidP="003F1881">
            <w:pPr>
              <w:pStyle w:val="NDBANG"/>
            </w:pPr>
            <w:r w:rsidRPr="00B602E0">
              <w:t>Cử nhân môi trường</w:t>
            </w:r>
          </w:p>
        </w:tc>
        <w:tc>
          <w:tcPr>
            <w:tcW w:w="1559" w:type="dxa"/>
            <w:vAlign w:val="center"/>
          </w:tcPr>
          <w:p w14:paraId="0DCA79EE" w14:textId="77777777" w:rsidR="00D6578F" w:rsidRPr="00B602E0" w:rsidRDefault="00D6578F" w:rsidP="003F1881">
            <w:pPr>
              <w:pStyle w:val="NDBANG"/>
              <w:rPr>
                <w:lang w:val="nb-NO"/>
              </w:rPr>
            </w:pPr>
            <w:r w:rsidRPr="00B602E0">
              <w:rPr>
                <w:lang w:val="nb-NO"/>
              </w:rPr>
              <w:t>Thành viên</w:t>
            </w:r>
          </w:p>
        </w:tc>
        <w:tc>
          <w:tcPr>
            <w:tcW w:w="5812" w:type="dxa"/>
            <w:vAlign w:val="center"/>
          </w:tcPr>
          <w:p w14:paraId="2BB44E4B" w14:textId="1953FFAA" w:rsidR="00D6578F" w:rsidRPr="00B602E0" w:rsidRDefault="00D6578F" w:rsidP="003F1881">
            <w:pPr>
              <w:pStyle w:val="NDBANG"/>
              <w:rPr>
                <w:lang w:val="nb-NO"/>
              </w:rPr>
            </w:pPr>
            <w:r w:rsidRPr="00B602E0">
              <w:rPr>
                <w:lang w:val="nb-NO"/>
              </w:rPr>
              <w:t xml:space="preserve">Nghiên cứu, thực địa, </w:t>
            </w:r>
            <w:r w:rsidRPr="00B602E0">
              <w:rPr>
                <w:iCs/>
                <w:lang w:val="nb-NO"/>
              </w:rPr>
              <w:t xml:space="preserve">tham vấn cộng đồng, </w:t>
            </w:r>
            <w:r w:rsidRPr="00B602E0">
              <w:rPr>
                <w:lang w:val="nb-NO"/>
              </w:rPr>
              <w:t>đánh giá hiện trạng, điều kiện tự nhiên KT</w:t>
            </w:r>
            <w:r w:rsidR="008C68F3" w:rsidRPr="00B602E0">
              <w:rPr>
                <w:lang w:val="nb-NO"/>
              </w:rPr>
              <w:t xml:space="preserve"> - XH dự án</w:t>
            </w:r>
          </w:p>
        </w:tc>
        <w:tc>
          <w:tcPr>
            <w:tcW w:w="1513" w:type="dxa"/>
            <w:vAlign w:val="center"/>
          </w:tcPr>
          <w:p w14:paraId="3F2C5AE1" w14:textId="77777777" w:rsidR="00D6578F" w:rsidRPr="00B602E0" w:rsidRDefault="00D6578F" w:rsidP="003F1881">
            <w:pPr>
              <w:pStyle w:val="NDBANG"/>
              <w:rPr>
                <w:lang w:val="nb-NO"/>
              </w:rPr>
            </w:pPr>
          </w:p>
        </w:tc>
      </w:tr>
      <w:tr w:rsidR="00BC1CED" w:rsidRPr="00B602E0" w14:paraId="1B838E22" w14:textId="77777777" w:rsidTr="00FD58A1">
        <w:trPr>
          <w:trHeight w:val="988"/>
          <w:jc w:val="center"/>
        </w:trPr>
        <w:tc>
          <w:tcPr>
            <w:tcW w:w="658" w:type="dxa"/>
            <w:vAlign w:val="center"/>
          </w:tcPr>
          <w:p w14:paraId="60D2EDB7" w14:textId="77777777" w:rsidR="00D6578F" w:rsidRPr="00B602E0" w:rsidRDefault="00D6578F" w:rsidP="003F1881">
            <w:pPr>
              <w:pStyle w:val="NDBANG"/>
            </w:pPr>
            <w:r w:rsidRPr="00B602E0">
              <w:t>4</w:t>
            </w:r>
          </w:p>
        </w:tc>
        <w:tc>
          <w:tcPr>
            <w:tcW w:w="2598" w:type="dxa"/>
            <w:vAlign w:val="center"/>
          </w:tcPr>
          <w:p w14:paraId="16F66BC3" w14:textId="77777777" w:rsidR="00D6578F" w:rsidRPr="00B602E0" w:rsidRDefault="00D6578F" w:rsidP="003F1881">
            <w:pPr>
              <w:pStyle w:val="NDBANG"/>
            </w:pPr>
            <w:r w:rsidRPr="00B602E0">
              <w:t>Trương Văn Dũng</w:t>
            </w:r>
          </w:p>
        </w:tc>
        <w:tc>
          <w:tcPr>
            <w:tcW w:w="2693" w:type="dxa"/>
            <w:vAlign w:val="center"/>
          </w:tcPr>
          <w:p w14:paraId="0690C8FF" w14:textId="77777777" w:rsidR="00D6578F" w:rsidRPr="00B602E0" w:rsidRDefault="00D6578F" w:rsidP="003F1881">
            <w:pPr>
              <w:pStyle w:val="NDBANG"/>
            </w:pPr>
            <w:r w:rsidRPr="00B602E0">
              <w:t>Kỹ sư môi trường</w:t>
            </w:r>
          </w:p>
        </w:tc>
        <w:tc>
          <w:tcPr>
            <w:tcW w:w="1559" w:type="dxa"/>
            <w:vAlign w:val="center"/>
          </w:tcPr>
          <w:p w14:paraId="7B7B981A" w14:textId="77777777" w:rsidR="00D6578F" w:rsidRPr="00B602E0" w:rsidRDefault="00D6578F" w:rsidP="003F1881">
            <w:pPr>
              <w:pStyle w:val="NDBANG"/>
            </w:pPr>
            <w:r w:rsidRPr="00B602E0">
              <w:rPr>
                <w:lang w:val="nb-NO"/>
              </w:rPr>
              <w:t>Thành viên</w:t>
            </w:r>
          </w:p>
        </w:tc>
        <w:tc>
          <w:tcPr>
            <w:tcW w:w="5812" w:type="dxa"/>
            <w:vAlign w:val="center"/>
          </w:tcPr>
          <w:p w14:paraId="4F8729DC" w14:textId="38C2FB7D" w:rsidR="00D6578F" w:rsidRPr="00B602E0" w:rsidRDefault="00DA4B22" w:rsidP="003F1881">
            <w:pPr>
              <w:pStyle w:val="NDBANG"/>
            </w:pPr>
            <w:r w:rsidRPr="00B602E0">
              <w:t>Nghiên cứu, đánh giá tác động trong giai đoạn chuẩn bị, xây dựng dự án và biện pháp giảm thiểu</w:t>
            </w:r>
          </w:p>
        </w:tc>
        <w:tc>
          <w:tcPr>
            <w:tcW w:w="1513" w:type="dxa"/>
            <w:vAlign w:val="center"/>
          </w:tcPr>
          <w:p w14:paraId="0F5DC60D" w14:textId="77777777" w:rsidR="00D6578F" w:rsidRPr="00B602E0" w:rsidRDefault="00D6578F" w:rsidP="003F1881">
            <w:pPr>
              <w:pStyle w:val="NDBANG"/>
            </w:pPr>
          </w:p>
        </w:tc>
      </w:tr>
      <w:tr w:rsidR="00BC1CED" w:rsidRPr="00B602E0" w14:paraId="3B015BD2" w14:textId="77777777" w:rsidTr="00DA4B22">
        <w:trPr>
          <w:trHeight w:val="873"/>
          <w:jc w:val="center"/>
        </w:trPr>
        <w:tc>
          <w:tcPr>
            <w:tcW w:w="658" w:type="dxa"/>
            <w:vAlign w:val="center"/>
          </w:tcPr>
          <w:p w14:paraId="20F064AD" w14:textId="77777777" w:rsidR="00D6578F" w:rsidRPr="00B602E0" w:rsidRDefault="00D6578F" w:rsidP="003F1881">
            <w:pPr>
              <w:pStyle w:val="NDBANG"/>
            </w:pPr>
            <w:r w:rsidRPr="00B602E0">
              <w:t>5</w:t>
            </w:r>
          </w:p>
        </w:tc>
        <w:tc>
          <w:tcPr>
            <w:tcW w:w="2598" w:type="dxa"/>
            <w:vAlign w:val="center"/>
          </w:tcPr>
          <w:p w14:paraId="41530EC6" w14:textId="77777777" w:rsidR="00D6578F" w:rsidRPr="00B602E0" w:rsidRDefault="00D6578F" w:rsidP="003F1881">
            <w:pPr>
              <w:pStyle w:val="NDBANG"/>
            </w:pPr>
            <w:r w:rsidRPr="00B602E0">
              <w:t>Lê Trọng Bình</w:t>
            </w:r>
          </w:p>
        </w:tc>
        <w:tc>
          <w:tcPr>
            <w:tcW w:w="2693" w:type="dxa"/>
            <w:vAlign w:val="center"/>
          </w:tcPr>
          <w:p w14:paraId="2A6A982C" w14:textId="77777777" w:rsidR="00D6578F" w:rsidRPr="00B602E0" w:rsidRDefault="00D6578F" w:rsidP="003F1881">
            <w:pPr>
              <w:pStyle w:val="NDBANG"/>
            </w:pPr>
            <w:r w:rsidRPr="00B602E0">
              <w:t>Kỹ sư môi trường</w:t>
            </w:r>
          </w:p>
        </w:tc>
        <w:tc>
          <w:tcPr>
            <w:tcW w:w="1559" w:type="dxa"/>
            <w:vAlign w:val="center"/>
          </w:tcPr>
          <w:p w14:paraId="565CAC72" w14:textId="77777777" w:rsidR="00D6578F" w:rsidRPr="00B602E0" w:rsidRDefault="00D6578F" w:rsidP="003F1881">
            <w:pPr>
              <w:pStyle w:val="NDBANG"/>
            </w:pPr>
            <w:r w:rsidRPr="00B602E0">
              <w:rPr>
                <w:lang w:val="nb-NO"/>
              </w:rPr>
              <w:t>Thành viên</w:t>
            </w:r>
          </w:p>
        </w:tc>
        <w:tc>
          <w:tcPr>
            <w:tcW w:w="5812" w:type="dxa"/>
            <w:vAlign w:val="center"/>
          </w:tcPr>
          <w:p w14:paraId="3C5070CC" w14:textId="1B892B0F" w:rsidR="00D6578F" w:rsidRPr="00B602E0" w:rsidRDefault="00DA4B22" w:rsidP="003F1881">
            <w:pPr>
              <w:pStyle w:val="NDBANG"/>
            </w:pPr>
            <w:r w:rsidRPr="00B602E0">
              <w:t>Nghiên cứu, đánh giá tác động trong giai đoạn vận hành dự án và biện pháp giảm thiểu</w:t>
            </w:r>
          </w:p>
        </w:tc>
        <w:tc>
          <w:tcPr>
            <w:tcW w:w="1513" w:type="dxa"/>
            <w:vAlign w:val="center"/>
          </w:tcPr>
          <w:p w14:paraId="750424B6" w14:textId="77777777" w:rsidR="00D6578F" w:rsidRPr="00B602E0" w:rsidRDefault="00D6578F" w:rsidP="003F1881">
            <w:pPr>
              <w:pStyle w:val="NDBANG"/>
            </w:pPr>
          </w:p>
        </w:tc>
      </w:tr>
      <w:tr w:rsidR="00BC1CED" w:rsidRPr="00B602E0" w14:paraId="3F3A3DC1" w14:textId="77777777" w:rsidTr="00FD58A1">
        <w:trPr>
          <w:trHeight w:val="928"/>
          <w:jc w:val="center"/>
        </w:trPr>
        <w:tc>
          <w:tcPr>
            <w:tcW w:w="658" w:type="dxa"/>
            <w:vAlign w:val="center"/>
          </w:tcPr>
          <w:p w14:paraId="3E2C4AF3" w14:textId="77777777" w:rsidR="00D6578F" w:rsidRPr="00B602E0" w:rsidRDefault="00D6578F" w:rsidP="003F1881">
            <w:pPr>
              <w:pStyle w:val="NDBANG"/>
            </w:pPr>
            <w:r w:rsidRPr="00B602E0">
              <w:t>6</w:t>
            </w:r>
          </w:p>
        </w:tc>
        <w:tc>
          <w:tcPr>
            <w:tcW w:w="2598" w:type="dxa"/>
            <w:vAlign w:val="center"/>
          </w:tcPr>
          <w:p w14:paraId="444426F1" w14:textId="77777777" w:rsidR="00D6578F" w:rsidRPr="00B602E0" w:rsidRDefault="00D6578F" w:rsidP="003F1881">
            <w:pPr>
              <w:pStyle w:val="NDBANG"/>
            </w:pPr>
            <w:r w:rsidRPr="00B602E0">
              <w:t>Lê Anh Tuấn</w:t>
            </w:r>
          </w:p>
        </w:tc>
        <w:tc>
          <w:tcPr>
            <w:tcW w:w="2693" w:type="dxa"/>
            <w:vAlign w:val="center"/>
          </w:tcPr>
          <w:p w14:paraId="0596BD27" w14:textId="77777777" w:rsidR="00D6578F" w:rsidRPr="00B602E0" w:rsidRDefault="00D6578F" w:rsidP="003F1881">
            <w:pPr>
              <w:pStyle w:val="NDBANG"/>
            </w:pPr>
            <w:r w:rsidRPr="00B602E0">
              <w:t>Kỹ sư môi trường</w:t>
            </w:r>
          </w:p>
        </w:tc>
        <w:tc>
          <w:tcPr>
            <w:tcW w:w="1559" w:type="dxa"/>
            <w:vAlign w:val="center"/>
          </w:tcPr>
          <w:p w14:paraId="02E32D3B" w14:textId="77777777" w:rsidR="00D6578F" w:rsidRPr="00B602E0" w:rsidRDefault="00D6578F" w:rsidP="003F1881">
            <w:pPr>
              <w:pStyle w:val="NDBANG"/>
            </w:pPr>
            <w:r w:rsidRPr="00B602E0">
              <w:t>Thành viên</w:t>
            </w:r>
          </w:p>
        </w:tc>
        <w:tc>
          <w:tcPr>
            <w:tcW w:w="5812" w:type="dxa"/>
            <w:vAlign w:val="center"/>
          </w:tcPr>
          <w:p w14:paraId="604ADC6A" w14:textId="2198CC4F" w:rsidR="00D6578F" w:rsidRPr="00B602E0" w:rsidRDefault="00DA4B22" w:rsidP="003F1881">
            <w:pPr>
              <w:pStyle w:val="NDBANG"/>
            </w:pPr>
            <w:r w:rsidRPr="00B602E0">
              <w:t>Xây dựng chương trình quản lý, giám sát, kết luận, hoàn thiện báo cáo</w:t>
            </w:r>
          </w:p>
        </w:tc>
        <w:tc>
          <w:tcPr>
            <w:tcW w:w="1513" w:type="dxa"/>
            <w:vAlign w:val="center"/>
          </w:tcPr>
          <w:p w14:paraId="32F6C041" w14:textId="77777777" w:rsidR="00D6578F" w:rsidRPr="00B602E0" w:rsidRDefault="00D6578F" w:rsidP="003F1881">
            <w:pPr>
              <w:pStyle w:val="NDBANG"/>
            </w:pPr>
          </w:p>
        </w:tc>
      </w:tr>
      <w:tr w:rsidR="00BC1CED" w:rsidRPr="00B602E0" w14:paraId="46B5754C" w14:textId="77777777" w:rsidTr="00FD58A1">
        <w:trPr>
          <w:trHeight w:val="614"/>
          <w:jc w:val="center"/>
        </w:trPr>
        <w:tc>
          <w:tcPr>
            <w:tcW w:w="658" w:type="dxa"/>
            <w:vAlign w:val="center"/>
          </w:tcPr>
          <w:p w14:paraId="385FDB2C" w14:textId="77777777" w:rsidR="00D6578F" w:rsidRPr="00B602E0" w:rsidRDefault="00D6578F" w:rsidP="003F1881">
            <w:pPr>
              <w:pStyle w:val="NDBANG"/>
            </w:pPr>
            <w:r w:rsidRPr="00B602E0">
              <w:t>7</w:t>
            </w:r>
          </w:p>
        </w:tc>
        <w:tc>
          <w:tcPr>
            <w:tcW w:w="2598" w:type="dxa"/>
            <w:vAlign w:val="center"/>
          </w:tcPr>
          <w:p w14:paraId="5067FA74" w14:textId="77777777" w:rsidR="00D6578F" w:rsidRPr="00B602E0" w:rsidRDefault="00D6578F" w:rsidP="003F1881">
            <w:pPr>
              <w:pStyle w:val="NDBANG"/>
              <w:rPr>
                <w:lang w:val="nb-NO"/>
              </w:rPr>
            </w:pPr>
            <w:r w:rsidRPr="00B602E0">
              <w:rPr>
                <w:lang w:val="nb-NO"/>
              </w:rPr>
              <w:t>Trần Thị Thanh Hằng</w:t>
            </w:r>
          </w:p>
        </w:tc>
        <w:tc>
          <w:tcPr>
            <w:tcW w:w="2693" w:type="dxa"/>
            <w:vAlign w:val="center"/>
          </w:tcPr>
          <w:p w14:paraId="40001B51" w14:textId="77777777" w:rsidR="00D6578F" w:rsidRPr="00B602E0" w:rsidRDefault="00D6578F" w:rsidP="003F1881">
            <w:pPr>
              <w:pStyle w:val="NDBANG"/>
              <w:rPr>
                <w:lang w:val="nb-NO"/>
              </w:rPr>
            </w:pPr>
            <w:r w:rsidRPr="00B602E0">
              <w:rPr>
                <w:lang w:val="nb-NO"/>
              </w:rPr>
              <w:t>Cử nhân kế toán</w:t>
            </w:r>
          </w:p>
        </w:tc>
        <w:tc>
          <w:tcPr>
            <w:tcW w:w="1559" w:type="dxa"/>
            <w:vAlign w:val="center"/>
          </w:tcPr>
          <w:p w14:paraId="5F24D0D5" w14:textId="77777777" w:rsidR="00D6578F" w:rsidRPr="00B602E0" w:rsidRDefault="00D6578F" w:rsidP="003F1881">
            <w:pPr>
              <w:pStyle w:val="NDBANG"/>
              <w:rPr>
                <w:lang w:val="nb-NO"/>
              </w:rPr>
            </w:pPr>
            <w:r w:rsidRPr="00B602E0">
              <w:rPr>
                <w:lang w:val="nb-NO"/>
              </w:rPr>
              <w:t>Thành viên</w:t>
            </w:r>
          </w:p>
        </w:tc>
        <w:tc>
          <w:tcPr>
            <w:tcW w:w="5812" w:type="dxa"/>
            <w:vAlign w:val="center"/>
          </w:tcPr>
          <w:p w14:paraId="226C767D" w14:textId="77777777" w:rsidR="00D6578F" w:rsidRPr="00B602E0" w:rsidRDefault="00D6578F" w:rsidP="003F1881">
            <w:pPr>
              <w:pStyle w:val="NDBANG"/>
              <w:rPr>
                <w:lang w:val="nb-NO"/>
              </w:rPr>
            </w:pPr>
            <w:r w:rsidRPr="00B602E0">
              <w:rPr>
                <w:lang w:val="nb-NO"/>
              </w:rPr>
              <w:t>Phụ trách phần Tài chính</w:t>
            </w:r>
          </w:p>
        </w:tc>
        <w:tc>
          <w:tcPr>
            <w:tcW w:w="1513" w:type="dxa"/>
            <w:vAlign w:val="center"/>
          </w:tcPr>
          <w:p w14:paraId="360A5D99" w14:textId="77777777" w:rsidR="00D6578F" w:rsidRPr="00B602E0" w:rsidRDefault="00D6578F" w:rsidP="003F1881">
            <w:pPr>
              <w:pStyle w:val="NDBANG"/>
              <w:rPr>
                <w:lang w:val="nb-NO"/>
              </w:rPr>
            </w:pPr>
          </w:p>
        </w:tc>
      </w:tr>
    </w:tbl>
    <w:p w14:paraId="3A61BFB9" w14:textId="77777777" w:rsidR="00DB4A11" w:rsidRPr="00B602E0" w:rsidRDefault="00DB4A11" w:rsidP="000E361E">
      <w:pPr>
        <w:pStyle w:val="Heading3"/>
        <w:numPr>
          <w:ilvl w:val="0"/>
          <w:numId w:val="0"/>
        </w:numPr>
        <w:spacing w:before="120" w:after="120"/>
        <w:jc w:val="both"/>
        <w:rPr>
          <w:rFonts w:ascii="Times New Roman" w:hAnsi="Times New Roman" w:cs="Times New Roman"/>
          <w:lang w:val="vi-VN"/>
        </w:rPr>
        <w:sectPr w:rsidR="00DB4A11" w:rsidRPr="00B602E0" w:rsidSect="007F6478">
          <w:footerReference w:type="default" r:id="rId11"/>
          <w:pgSz w:w="16840" w:h="11907" w:orient="landscape" w:code="9"/>
          <w:pgMar w:top="1134" w:right="851" w:bottom="1134" w:left="1701" w:header="567" w:footer="505" w:gutter="0"/>
          <w:cols w:space="720"/>
          <w:docGrid w:linePitch="360"/>
        </w:sectPr>
      </w:pPr>
      <w:bookmarkStart w:id="109" w:name="_Toc464561902"/>
    </w:p>
    <w:p w14:paraId="5304F140" w14:textId="77777777" w:rsidR="00FC6E97" w:rsidRPr="00B602E0" w:rsidRDefault="001044EE" w:rsidP="000E361E">
      <w:pPr>
        <w:pStyle w:val="MUC10"/>
        <w:rPr>
          <w:sz w:val="26"/>
        </w:rPr>
      </w:pPr>
      <w:bookmarkStart w:id="110" w:name="_Toc26436902"/>
      <w:bookmarkStart w:id="111" w:name="_Toc110235316"/>
      <w:r w:rsidRPr="00B602E0">
        <w:rPr>
          <w:sz w:val="26"/>
        </w:rPr>
        <w:lastRenderedPageBreak/>
        <w:t xml:space="preserve">4. </w:t>
      </w:r>
      <w:r w:rsidR="00FC6E97" w:rsidRPr="00B602E0">
        <w:rPr>
          <w:sz w:val="26"/>
        </w:rPr>
        <w:t xml:space="preserve">Phương pháp </w:t>
      </w:r>
      <w:bookmarkEnd w:id="59"/>
      <w:bookmarkEnd w:id="60"/>
      <w:r w:rsidR="00D26143" w:rsidRPr="00B602E0">
        <w:rPr>
          <w:sz w:val="26"/>
        </w:rPr>
        <w:t>áp dụng trong quá trình ĐTM</w:t>
      </w:r>
      <w:bookmarkEnd w:id="62"/>
      <w:bookmarkEnd w:id="109"/>
      <w:bookmarkEnd w:id="110"/>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831"/>
        <w:gridCol w:w="5660"/>
        <w:gridCol w:w="1517"/>
      </w:tblGrid>
      <w:tr w:rsidR="00BC1CED" w:rsidRPr="00B602E0" w14:paraId="6D1C2BDC" w14:textId="77777777" w:rsidTr="000B2520">
        <w:trPr>
          <w:trHeight w:val="987"/>
        </w:trPr>
        <w:tc>
          <w:tcPr>
            <w:tcW w:w="279" w:type="pct"/>
            <w:shd w:val="clear" w:color="auto" w:fill="auto"/>
            <w:vAlign w:val="center"/>
          </w:tcPr>
          <w:p w14:paraId="656C0CB3" w14:textId="77777777" w:rsidR="00DA4B22" w:rsidRPr="00B602E0" w:rsidRDefault="00DA4B22" w:rsidP="003F54BB">
            <w:pPr>
              <w:pStyle w:val="ANormalBng"/>
              <w:spacing w:before="0" w:after="0"/>
              <w:ind w:firstLine="0"/>
              <w:jc w:val="center"/>
              <w:rPr>
                <w:b/>
                <w:color w:val="auto"/>
              </w:rPr>
            </w:pPr>
            <w:r w:rsidRPr="00B602E0">
              <w:rPr>
                <w:b/>
                <w:color w:val="auto"/>
              </w:rPr>
              <w:br w:type="column"/>
              <w:t>TT</w:t>
            </w:r>
          </w:p>
        </w:tc>
        <w:tc>
          <w:tcPr>
            <w:tcW w:w="962" w:type="pct"/>
            <w:shd w:val="clear" w:color="auto" w:fill="auto"/>
            <w:vAlign w:val="center"/>
          </w:tcPr>
          <w:p w14:paraId="7D300D5C" w14:textId="77777777" w:rsidR="00DA4B22" w:rsidRPr="00B602E0" w:rsidRDefault="00DA4B22" w:rsidP="003F54BB">
            <w:pPr>
              <w:pStyle w:val="ANormalBng"/>
              <w:spacing w:before="0" w:after="0"/>
              <w:ind w:firstLine="0"/>
              <w:jc w:val="center"/>
              <w:rPr>
                <w:b/>
                <w:color w:val="auto"/>
              </w:rPr>
            </w:pPr>
            <w:r w:rsidRPr="00B602E0">
              <w:rPr>
                <w:b/>
                <w:color w:val="auto"/>
              </w:rPr>
              <w:t>Phương pháp</w:t>
            </w:r>
          </w:p>
        </w:tc>
        <w:tc>
          <w:tcPr>
            <w:tcW w:w="2962" w:type="pct"/>
            <w:shd w:val="clear" w:color="auto" w:fill="auto"/>
            <w:vAlign w:val="center"/>
          </w:tcPr>
          <w:p w14:paraId="377D7690" w14:textId="77777777" w:rsidR="00DA4B22" w:rsidRPr="00B602E0" w:rsidRDefault="00DA4B22" w:rsidP="003F54BB">
            <w:pPr>
              <w:pStyle w:val="ANormalBng"/>
              <w:spacing w:before="0" w:after="0"/>
              <w:ind w:firstLine="0"/>
              <w:jc w:val="center"/>
              <w:rPr>
                <w:b/>
                <w:color w:val="auto"/>
              </w:rPr>
            </w:pPr>
            <w:r w:rsidRPr="00B602E0">
              <w:rPr>
                <w:b/>
                <w:color w:val="auto"/>
              </w:rPr>
              <w:t>Mục đích áp dụng</w:t>
            </w:r>
          </w:p>
        </w:tc>
        <w:tc>
          <w:tcPr>
            <w:tcW w:w="797" w:type="pct"/>
            <w:shd w:val="clear" w:color="auto" w:fill="auto"/>
            <w:vAlign w:val="center"/>
          </w:tcPr>
          <w:p w14:paraId="633A3AC4" w14:textId="77777777" w:rsidR="00DA4B22" w:rsidRPr="00B602E0" w:rsidRDefault="00DA4B22" w:rsidP="003F54BB">
            <w:pPr>
              <w:pStyle w:val="ANormalBng"/>
              <w:spacing w:before="0" w:after="0"/>
              <w:ind w:firstLine="0"/>
              <w:jc w:val="center"/>
              <w:rPr>
                <w:b/>
                <w:color w:val="auto"/>
              </w:rPr>
            </w:pPr>
            <w:r w:rsidRPr="00B602E0">
              <w:rPr>
                <w:b/>
                <w:color w:val="auto"/>
              </w:rPr>
              <w:t>Nội dung áp dụng</w:t>
            </w:r>
          </w:p>
          <w:p w14:paraId="4BED63D8" w14:textId="77777777" w:rsidR="00DA4B22" w:rsidRPr="00B602E0" w:rsidRDefault="00DA4B22" w:rsidP="003F54BB">
            <w:pPr>
              <w:pStyle w:val="ANormalBng"/>
              <w:spacing w:before="0" w:after="0"/>
              <w:ind w:firstLine="0"/>
              <w:jc w:val="center"/>
              <w:rPr>
                <w:b/>
                <w:color w:val="auto"/>
              </w:rPr>
            </w:pPr>
            <w:r w:rsidRPr="00B602E0">
              <w:rPr>
                <w:b/>
                <w:color w:val="auto"/>
              </w:rPr>
              <w:t>trong ĐTM</w:t>
            </w:r>
          </w:p>
        </w:tc>
      </w:tr>
      <w:tr w:rsidR="00BC1CED" w:rsidRPr="00B602E0" w14:paraId="562CFDEE" w14:textId="77777777" w:rsidTr="003F54BB">
        <w:trPr>
          <w:trHeight w:val="361"/>
        </w:trPr>
        <w:tc>
          <w:tcPr>
            <w:tcW w:w="5000" w:type="pct"/>
            <w:gridSpan w:val="4"/>
            <w:shd w:val="clear" w:color="auto" w:fill="auto"/>
          </w:tcPr>
          <w:p w14:paraId="6CCB8151" w14:textId="77777777" w:rsidR="00DA4B22" w:rsidRPr="00B602E0" w:rsidRDefault="00DA4B22" w:rsidP="003F54BB">
            <w:pPr>
              <w:pStyle w:val="ANormalBng"/>
              <w:spacing w:before="0" w:after="0"/>
              <w:ind w:firstLine="0"/>
              <w:rPr>
                <w:b/>
                <w:color w:val="auto"/>
              </w:rPr>
            </w:pPr>
            <w:r w:rsidRPr="00B602E0">
              <w:rPr>
                <w:b/>
                <w:color w:val="auto"/>
              </w:rPr>
              <w:t>I. Các phương pháp đánh giá tác động môi trường</w:t>
            </w:r>
          </w:p>
        </w:tc>
      </w:tr>
      <w:tr w:rsidR="00BC1CED" w:rsidRPr="00B602E0" w14:paraId="2DD85DE2" w14:textId="77777777" w:rsidTr="003F54BB">
        <w:tc>
          <w:tcPr>
            <w:tcW w:w="279" w:type="pct"/>
            <w:shd w:val="clear" w:color="auto" w:fill="auto"/>
            <w:vAlign w:val="center"/>
          </w:tcPr>
          <w:p w14:paraId="171676E5" w14:textId="77777777" w:rsidR="00DA4B22" w:rsidRPr="00B602E0" w:rsidRDefault="00DA4B22" w:rsidP="003F54BB">
            <w:pPr>
              <w:pStyle w:val="ANormalBng"/>
              <w:spacing w:before="0" w:after="0"/>
              <w:ind w:firstLine="0"/>
              <w:jc w:val="center"/>
              <w:rPr>
                <w:color w:val="auto"/>
              </w:rPr>
            </w:pPr>
            <w:r w:rsidRPr="00B602E0">
              <w:rPr>
                <w:color w:val="auto"/>
              </w:rPr>
              <w:t>1</w:t>
            </w:r>
          </w:p>
        </w:tc>
        <w:tc>
          <w:tcPr>
            <w:tcW w:w="962" w:type="pct"/>
            <w:shd w:val="clear" w:color="auto" w:fill="auto"/>
            <w:vAlign w:val="center"/>
          </w:tcPr>
          <w:p w14:paraId="53DBE417" w14:textId="77777777" w:rsidR="00DA4B22" w:rsidRPr="00B602E0" w:rsidRDefault="00DA4B22" w:rsidP="003F54BB">
            <w:pPr>
              <w:pStyle w:val="ANormalBng"/>
              <w:spacing w:before="0" w:after="0"/>
              <w:ind w:firstLine="0"/>
              <w:rPr>
                <w:color w:val="auto"/>
              </w:rPr>
            </w:pPr>
            <w:r w:rsidRPr="00B602E0">
              <w:rPr>
                <w:color w:val="auto"/>
              </w:rPr>
              <w:t>Phương pháp lập bảng liệt kê</w:t>
            </w:r>
          </w:p>
        </w:tc>
        <w:tc>
          <w:tcPr>
            <w:tcW w:w="2962" w:type="pct"/>
            <w:shd w:val="clear" w:color="auto" w:fill="auto"/>
            <w:vAlign w:val="center"/>
          </w:tcPr>
          <w:p w14:paraId="35CA2956" w14:textId="77777777" w:rsidR="00DA4B22" w:rsidRPr="00B602E0" w:rsidRDefault="00DA4B22" w:rsidP="003F54BB">
            <w:pPr>
              <w:pStyle w:val="ANormalBng"/>
              <w:spacing w:before="0" w:after="0"/>
              <w:ind w:firstLine="0"/>
              <w:rPr>
                <w:color w:val="auto"/>
              </w:rPr>
            </w:pPr>
            <w:r w:rsidRPr="00B602E0">
              <w:rPr>
                <w:color w:val="auto"/>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7" w:type="pct"/>
            <w:shd w:val="clear" w:color="auto" w:fill="auto"/>
            <w:vAlign w:val="center"/>
          </w:tcPr>
          <w:p w14:paraId="27A0A00F" w14:textId="77777777" w:rsidR="00DA4B22" w:rsidRPr="00B602E0" w:rsidRDefault="00DA4B22" w:rsidP="00410282">
            <w:pPr>
              <w:pStyle w:val="ANormalBng"/>
              <w:spacing w:before="0" w:after="0"/>
              <w:ind w:firstLine="0"/>
              <w:jc w:val="center"/>
              <w:rPr>
                <w:color w:val="auto"/>
              </w:rPr>
            </w:pPr>
            <w:r w:rsidRPr="00B602E0">
              <w:rPr>
                <w:color w:val="auto"/>
              </w:rPr>
              <w:t>Chương 1</w:t>
            </w:r>
          </w:p>
          <w:p w14:paraId="582934CB" w14:textId="77777777" w:rsidR="00DA4B22" w:rsidRPr="00B602E0" w:rsidRDefault="00DA4B22" w:rsidP="00410282">
            <w:pPr>
              <w:pStyle w:val="ANormalBng"/>
              <w:spacing w:before="0" w:after="0"/>
              <w:ind w:firstLine="0"/>
              <w:jc w:val="center"/>
              <w:rPr>
                <w:color w:val="auto"/>
              </w:rPr>
            </w:pPr>
            <w:r w:rsidRPr="00B602E0">
              <w:rPr>
                <w:color w:val="auto"/>
              </w:rPr>
              <w:t>Chương 3</w:t>
            </w:r>
          </w:p>
          <w:p w14:paraId="55335889" w14:textId="7A57B4D9" w:rsidR="00DA4B22" w:rsidRPr="00B602E0" w:rsidRDefault="00DA4B22" w:rsidP="00410282">
            <w:pPr>
              <w:pStyle w:val="ANormalBng"/>
              <w:spacing w:before="0" w:after="0"/>
              <w:ind w:firstLine="0"/>
              <w:jc w:val="center"/>
              <w:rPr>
                <w:color w:val="auto"/>
              </w:rPr>
            </w:pPr>
            <w:r w:rsidRPr="00B602E0">
              <w:rPr>
                <w:color w:val="auto"/>
              </w:rPr>
              <w:t>Chương 4</w:t>
            </w:r>
          </w:p>
        </w:tc>
      </w:tr>
      <w:tr w:rsidR="00BC1CED" w:rsidRPr="00B602E0" w14:paraId="346D5149" w14:textId="77777777" w:rsidTr="003F54BB">
        <w:tc>
          <w:tcPr>
            <w:tcW w:w="279" w:type="pct"/>
            <w:shd w:val="clear" w:color="auto" w:fill="auto"/>
            <w:vAlign w:val="center"/>
          </w:tcPr>
          <w:p w14:paraId="60965FF8" w14:textId="77777777" w:rsidR="00DA4B22" w:rsidRPr="00B602E0" w:rsidRDefault="00DA4B22" w:rsidP="003F54BB">
            <w:pPr>
              <w:pStyle w:val="ANormalBng"/>
              <w:spacing w:before="0" w:after="0"/>
              <w:ind w:firstLine="0"/>
              <w:jc w:val="center"/>
              <w:rPr>
                <w:color w:val="auto"/>
              </w:rPr>
            </w:pPr>
            <w:r w:rsidRPr="00B602E0">
              <w:rPr>
                <w:color w:val="auto"/>
              </w:rPr>
              <w:t>2</w:t>
            </w:r>
          </w:p>
        </w:tc>
        <w:tc>
          <w:tcPr>
            <w:tcW w:w="962" w:type="pct"/>
            <w:shd w:val="clear" w:color="auto" w:fill="auto"/>
            <w:vAlign w:val="center"/>
          </w:tcPr>
          <w:p w14:paraId="28FAB735" w14:textId="7ED923A4" w:rsidR="00DA4B22" w:rsidRPr="00B602E0" w:rsidRDefault="00DA4B22" w:rsidP="003F54BB">
            <w:pPr>
              <w:pStyle w:val="ANormalBng"/>
              <w:spacing w:before="0" w:after="0"/>
              <w:ind w:firstLine="0"/>
              <w:rPr>
                <w:color w:val="auto"/>
              </w:rPr>
            </w:pPr>
            <w:r w:rsidRPr="00B602E0">
              <w:rPr>
                <w:color w:val="auto"/>
              </w:rPr>
              <w:t>Phương pháp ma trận</w:t>
            </w:r>
          </w:p>
        </w:tc>
        <w:tc>
          <w:tcPr>
            <w:tcW w:w="2962" w:type="pct"/>
            <w:shd w:val="clear" w:color="auto" w:fill="auto"/>
            <w:vAlign w:val="center"/>
          </w:tcPr>
          <w:p w14:paraId="35532F17" w14:textId="77777777" w:rsidR="00DA4B22" w:rsidRPr="00B602E0" w:rsidRDefault="00DA4B22" w:rsidP="003F54BB">
            <w:pPr>
              <w:pStyle w:val="ANormalBng"/>
              <w:spacing w:before="0" w:after="0"/>
              <w:ind w:firstLine="0"/>
              <w:rPr>
                <w:color w:val="auto"/>
              </w:rPr>
            </w:pPr>
            <w:r w:rsidRPr="00B602E0">
              <w:rPr>
                <w:color w:val="auto"/>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7" w:type="pct"/>
            <w:shd w:val="clear" w:color="auto" w:fill="auto"/>
            <w:vAlign w:val="center"/>
          </w:tcPr>
          <w:p w14:paraId="53426018" w14:textId="77777777" w:rsidR="00DA4B22" w:rsidRPr="00B602E0" w:rsidRDefault="00DA4B22" w:rsidP="00410282">
            <w:pPr>
              <w:pStyle w:val="ANormalBng"/>
              <w:spacing w:before="0" w:after="0"/>
              <w:ind w:firstLine="0"/>
              <w:jc w:val="center"/>
              <w:rPr>
                <w:color w:val="auto"/>
              </w:rPr>
            </w:pPr>
            <w:r w:rsidRPr="00B602E0">
              <w:rPr>
                <w:color w:val="auto"/>
              </w:rPr>
              <w:t>Chương 3</w:t>
            </w:r>
          </w:p>
        </w:tc>
      </w:tr>
      <w:tr w:rsidR="00BC1CED" w:rsidRPr="00B602E0" w14:paraId="46A1EA03" w14:textId="77777777" w:rsidTr="003F54BB">
        <w:trPr>
          <w:trHeight w:val="427"/>
        </w:trPr>
        <w:tc>
          <w:tcPr>
            <w:tcW w:w="5000" w:type="pct"/>
            <w:gridSpan w:val="4"/>
            <w:shd w:val="clear" w:color="auto" w:fill="auto"/>
          </w:tcPr>
          <w:p w14:paraId="60D42BD1" w14:textId="77777777" w:rsidR="00DA4B22" w:rsidRPr="00B602E0" w:rsidRDefault="00DA4B22" w:rsidP="00410282">
            <w:pPr>
              <w:pStyle w:val="ANormalBng"/>
              <w:spacing w:before="0" w:after="0"/>
              <w:ind w:firstLine="0"/>
              <w:rPr>
                <w:b/>
                <w:color w:val="auto"/>
              </w:rPr>
            </w:pPr>
            <w:r w:rsidRPr="00B602E0">
              <w:rPr>
                <w:b/>
                <w:color w:val="auto"/>
              </w:rPr>
              <w:t>II. Các phương pháp khác</w:t>
            </w:r>
          </w:p>
        </w:tc>
      </w:tr>
      <w:tr w:rsidR="00BC1CED" w:rsidRPr="00B602E0" w14:paraId="15DA7851" w14:textId="77777777" w:rsidTr="003F54BB">
        <w:tc>
          <w:tcPr>
            <w:tcW w:w="279" w:type="pct"/>
            <w:shd w:val="clear" w:color="auto" w:fill="auto"/>
            <w:vAlign w:val="center"/>
          </w:tcPr>
          <w:p w14:paraId="4C9B3CF2" w14:textId="77777777" w:rsidR="00DA4B22" w:rsidRPr="00B602E0" w:rsidRDefault="00DA4B22" w:rsidP="003F54BB">
            <w:pPr>
              <w:pStyle w:val="ANormalBng"/>
              <w:spacing w:before="0" w:after="0"/>
              <w:ind w:firstLine="0"/>
              <w:rPr>
                <w:color w:val="auto"/>
              </w:rPr>
            </w:pPr>
            <w:r w:rsidRPr="00B602E0">
              <w:rPr>
                <w:color w:val="auto"/>
              </w:rPr>
              <w:t>1</w:t>
            </w:r>
          </w:p>
        </w:tc>
        <w:tc>
          <w:tcPr>
            <w:tcW w:w="962" w:type="pct"/>
            <w:shd w:val="clear" w:color="auto" w:fill="auto"/>
            <w:vAlign w:val="center"/>
          </w:tcPr>
          <w:p w14:paraId="7A7DF12B" w14:textId="77777777" w:rsidR="00DA4B22" w:rsidRPr="00B602E0" w:rsidRDefault="00DA4B22" w:rsidP="003F54BB">
            <w:pPr>
              <w:pStyle w:val="ANormalBng"/>
              <w:spacing w:before="0" w:after="0"/>
              <w:ind w:firstLine="0"/>
              <w:rPr>
                <w:color w:val="auto"/>
              </w:rPr>
            </w:pPr>
            <w:r w:rsidRPr="00B602E0">
              <w:rPr>
                <w:color w:val="auto"/>
              </w:rPr>
              <w:t>Phương pháp khảo sát thực địa</w:t>
            </w:r>
          </w:p>
        </w:tc>
        <w:tc>
          <w:tcPr>
            <w:tcW w:w="2962" w:type="pct"/>
            <w:shd w:val="clear" w:color="auto" w:fill="auto"/>
            <w:vAlign w:val="center"/>
          </w:tcPr>
          <w:p w14:paraId="4C99F5FB" w14:textId="77777777" w:rsidR="00DA4B22" w:rsidRPr="00B602E0" w:rsidRDefault="00DA4B22" w:rsidP="003F54BB">
            <w:pPr>
              <w:pStyle w:val="ANormalBng"/>
              <w:spacing w:before="0" w:after="0"/>
              <w:ind w:firstLine="0"/>
              <w:rPr>
                <w:color w:val="auto"/>
              </w:rPr>
            </w:pPr>
            <w:r w:rsidRPr="00B602E0">
              <w:rPr>
                <w:color w:val="auto"/>
              </w:rPr>
              <w:t>Quan sát, đánh giá hiện trường (kết hợp với sự hướng dẫn của cán bộ thông thạo địa hình).</w:t>
            </w:r>
          </w:p>
        </w:tc>
        <w:tc>
          <w:tcPr>
            <w:tcW w:w="797" w:type="pct"/>
            <w:shd w:val="clear" w:color="auto" w:fill="auto"/>
            <w:vAlign w:val="center"/>
          </w:tcPr>
          <w:p w14:paraId="497E85A9" w14:textId="77777777" w:rsidR="00DA4B22" w:rsidRPr="00B602E0" w:rsidRDefault="00DA4B22" w:rsidP="00410282">
            <w:pPr>
              <w:pStyle w:val="ANormalBng"/>
              <w:spacing w:before="0" w:after="0"/>
              <w:ind w:firstLine="0"/>
              <w:jc w:val="center"/>
              <w:rPr>
                <w:color w:val="auto"/>
              </w:rPr>
            </w:pPr>
            <w:r w:rsidRPr="00B602E0">
              <w:rPr>
                <w:color w:val="auto"/>
              </w:rPr>
              <w:t>Chương 1</w:t>
            </w:r>
          </w:p>
        </w:tc>
      </w:tr>
      <w:tr w:rsidR="00BC1CED" w:rsidRPr="00B602E0" w14:paraId="39F463F2" w14:textId="77777777" w:rsidTr="003F54BB">
        <w:tc>
          <w:tcPr>
            <w:tcW w:w="279" w:type="pct"/>
            <w:shd w:val="clear" w:color="auto" w:fill="auto"/>
            <w:vAlign w:val="center"/>
          </w:tcPr>
          <w:p w14:paraId="79467FAF" w14:textId="77777777" w:rsidR="00DA4B22" w:rsidRPr="00B602E0" w:rsidRDefault="00DA4B22" w:rsidP="003F54BB">
            <w:pPr>
              <w:pStyle w:val="ANormalBng"/>
              <w:spacing w:before="0" w:after="0"/>
              <w:ind w:firstLine="0"/>
              <w:rPr>
                <w:color w:val="auto"/>
              </w:rPr>
            </w:pPr>
            <w:r w:rsidRPr="00B602E0">
              <w:rPr>
                <w:color w:val="auto"/>
              </w:rPr>
              <w:t>2</w:t>
            </w:r>
          </w:p>
        </w:tc>
        <w:tc>
          <w:tcPr>
            <w:tcW w:w="962" w:type="pct"/>
            <w:shd w:val="clear" w:color="auto" w:fill="auto"/>
            <w:vAlign w:val="center"/>
          </w:tcPr>
          <w:p w14:paraId="4CF7D2E7" w14:textId="2EA6AFBD" w:rsidR="00DA4B22" w:rsidRPr="00B602E0" w:rsidRDefault="00DA4B22" w:rsidP="003F54BB">
            <w:pPr>
              <w:pStyle w:val="ANormalBng"/>
              <w:spacing w:before="0" w:after="0"/>
              <w:ind w:firstLine="0"/>
              <w:rPr>
                <w:color w:val="auto"/>
              </w:rPr>
            </w:pPr>
            <w:r w:rsidRPr="00B602E0">
              <w:rPr>
                <w:color w:val="auto"/>
              </w:rPr>
              <w:t>Phương pháp thu thập thông tin</w:t>
            </w:r>
          </w:p>
        </w:tc>
        <w:tc>
          <w:tcPr>
            <w:tcW w:w="2962" w:type="pct"/>
            <w:shd w:val="clear" w:color="auto" w:fill="auto"/>
            <w:vAlign w:val="center"/>
          </w:tcPr>
          <w:p w14:paraId="5A62CB46" w14:textId="77777777" w:rsidR="00DA4B22" w:rsidRPr="00B602E0" w:rsidRDefault="00DA4B22" w:rsidP="003F54BB">
            <w:pPr>
              <w:pStyle w:val="ANormalBng"/>
              <w:spacing w:before="0" w:after="0"/>
              <w:ind w:firstLine="0"/>
              <w:rPr>
                <w:color w:val="auto"/>
              </w:rPr>
            </w:pPr>
            <w:r w:rsidRPr="00B602E0">
              <w:rPr>
                <w:color w:val="auto"/>
              </w:rPr>
              <w:t>Sưu tầm các nguồn tài liệu liên quan phục vụ quá trình ĐTM; thu thập các số liệu về điều kiện kinh tế - xã hội và khí tượng thủy văn khu vực; tham khảo các tài liệu ĐTM.</w:t>
            </w:r>
          </w:p>
        </w:tc>
        <w:tc>
          <w:tcPr>
            <w:tcW w:w="797" w:type="pct"/>
            <w:shd w:val="clear" w:color="auto" w:fill="auto"/>
            <w:vAlign w:val="center"/>
          </w:tcPr>
          <w:p w14:paraId="1B1D10BA" w14:textId="77777777" w:rsidR="00DA4B22" w:rsidRPr="00B602E0" w:rsidRDefault="00DA4B22" w:rsidP="00410282">
            <w:pPr>
              <w:pStyle w:val="ANormalBng"/>
              <w:spacing w:before="0" w:after="0"/>
              <w:ind w:firstLine="0"/>
              <w:jc w:val="center"/>
              <w:rPr>
                <w:color w:val="auto"/>
              </w:rPr>
            </w:pPr>
            <w:r w:rsidRPr="00B602E0">
              <w:rPr>
                <w:color w:val="auto"/>
              </w:rPr>
              <w:t>Mở đầu</w:t>
            </w:r>
          </w:p>
          <w:p w14:paraId="4517704F" w14:textId="77777777" w:rsidR="00DA4B22" w:rsidRPr="00B602E0" w:rsidRDefault="00DA4B22" w:rsidP="00410282">
            <w:pPr>
              <w:pStyle w:val="ANormalBng"/>
              <w:spacing w:before="0" w:after="0"/>
              <w:ind w:firstLine="0"/>
              <w:jc w:val="center"/>
              <w:rPr>
                <w:color w:val="auto"/>
              </w:rPr>
            </w:pPr>
            <w:r w:rsidRPr="00B602E0">
              <w:rPr>
                <w:color w:val="auto"/>
              </w:rPr>
              <w:t>Chương 1</w:t>
            </w:r>
          </w:p>
          <w:p w14:paraId="2F3C5E24" w14:textId="77777777" w:rsidR="00DA4B22" w:rsidRPr="00B602E0" w:rsidRDefault="00DA4B22" w:rsidP="00410282">
            <w:pPr>
              <w:pStyle w:val="ANormalBng"/>
              <w:spacing w:before="0" w:after="0"/>
              <w:ind w:firstLine="0"/>
              <w:jc w:val="center"/>
              <w:rPr>
                <w:color w:val="auto"/>
              </w:rPr>
            </w:pPr>
            <w:r w:rsidRPr="00B602E0">
              <w:rPr>
                <w:color w:val="auto"/>
              </w:rPr>
              <w:t>Chương 2</w:t>
            </w:r>
          </w:p>
        </w:tc>
      </w:tr>
      <w:tr w:rsidR="00BC1CED" w:rsidRPr="00B602E0" w14:paraId="144290EF" w14:textId="77777777" w:rsidTr="000B2520">
        <w:trPr>
          <w:trHeight w:val="693"/>
        </w:trPr>
        <w:tc>
          <w:tcPr>
            <w:tcW w:w="279" w:type="pct"/>
            <w:shd w:val="clear" w:color="auto" w:fill="auto"/>
            <w:vAlign w:val="center"/>
          </w:tcPr>
          <w:p w14:paraId="6FAAFEB9" w14:textId="77777777" w:rsidR="00DA4B22" w:rsidRPr="00B602E0" w:rsidRDefault="00DA4B22" w:rsidP="003F54BB">
            <w:pPr>
              <w:pStyle w:val="ANormalBng"/>
              <w:spacing w:before="0" w:after="0"/>
              <w:ind w:firstLine="0"/>
              <w:jc w:val="center"/>
              <w:rPr>
                <w:color w:val="auto"/>
              </w:rPr>
            </w:pPr>
            <w:r w:rsidRPr="00B602E0">
              <w:rPr>
                <w:color w:val="auto"/>
              </w:rPr>
              <w:t>3</w:t>
            </w:r>
          </w:p>
        </w:tc>
        <w:tc>
          <w:tcPr>
            <w:tcW w:w="962" w:type="pct"/>
            <w:shd w:val="clear" w:color="auto" w:fill="auto"/>
            <w:vAlign w:val="center"/>
          </w:tcPr>
          <w:p w14:paraId="0DFAE7CF" w14:textId="77777777" w:rsidR="00DA4B22" w:rsidRPr="00B602E0" w:rsidRDefault="00DA4B22" w:rsidP="003F54BB">
            <w:pPr>
              <w:pStyle w:val="ANormalBng"/>
              <w:spacing w:before="0" w:after="0"/>
              <w:ind w:firstLine="0"/>
              <w:rPr>
                <w:color w:val="auto"/>
              </w:rPr>
            </w:pPr>
            <w:r w:rsidRPr="00B602E0">
              <w:rPr>
                <w:color w:val="auto"/>
              </w:rPr>
              <w:t>Phương pháp đo đạc</w:t>
            </w:r>
          </w:p>
        </w:tc>
        <w:tc>
          <w:tcPr>
            <w:tcW w:w="2962" w:type="pct"/>
            <w:shd w:val="clear" w:color="auto" w:fill="auto"/>
            <w:vAlign w:val="center"/>
          </w:tcPr>
          <w:p w14:paraId="6D9BB98D" w14:textId="77777777" w:rsidR="00DA4B22" w:rsidRPr="00B602E0" w:rsidRDefault="00DA4B22" w:rsidP="003F54BB">
            <w:pPr>
              <w:pStyle w:val="ANormalBng"/>
              <w:spacing w:before="0" w:after="0"/>
              <w:ind w:firstLine="0"/>
              <w:rPr>
                <w:color w:val="auto"/>
              </w:rPr>
            </w:pPr>
            <w:r w:rsidRPr="00B602E0">
              <w:rPr>
                <w:color w:val="auto"/>
              </w:rPr>
              <w:t>Đo đạc các chỉ số môi trường bằng các thiết bị đo đạc có độ chính xác cao.</w:t>
            </w:r>
          </w:p>
        </w:tc>
        <w:tc>
          <w:tcPr>
            <w:tcW w:w="797" w:type="pct"/>
            <w:shd w:val="clear" w:color="auto" w:fill="auto"/>
            <w:vAlign w:val="center"/>
          </w:tcPr>
          <w:p w14:paraId="0A2A4FC3" w14:textId="77777777" w:rsidR="00DA4B22" w:rsidRPr="00B602E0" w:rsidRDefault="00DA4B22" w:rsidP="00410282">
            <w:pPr>
              <w:pStyle w:val="ANormalBng"/>
              <w:spacing w:before="0" w:after="0"/>
              <w:ind w:firstLine="0"/>
              <w:jc w:val="center"/>
              <w:rPr>
                <w:color w:val="auto"/>
              </w:rPr>
            </w:pPr>
            <w:r w:rsidRPr="00B602E0">
              <w:rPr>
                <w:color w:val="auto"/>
              </w:rPr>
              <w:t>Chương 2</w:t>
            </w:r>
          </w:p>
        </w:tc>
      </w:tr>
      <w:tr w:rsidR="00BC1CED" w:rsidRPr="00B602E0" w14:paraId="494B4980" w14:textId="77777777" w:rsidTr="003F54BB">
        <w:tc>
          <w:tcPr>
            <w:tcW w:w="279" w:type="pct"/>
            <w:shd w:val="clear" w:color="auto" w:fill="auto"/>
            <w:vAlign w:val="center"/>
          </w:tcPr>
          <w:p w14:paraId="58BED0ED" w14:textId="77777777" w:rsidR="00DA4B22" w:rsidRPr="00B602E0" w:rsidRDefault="00DA4B22" w:rsidP="003F54BB">
            <w:pPr>
              <w:pStyle w:val="ANormalBng"/>
              <w:spacing w:before="0" w:after="0"/>
              <w:ind w:firstLine="0"/>
              <w:jc w:val="center"/>
              <w:rPr>
                <w:color w:val="auto"/>
              </w:rPr>
            </w:pPr>
            <w:r w:rsidRPr="00B602E0">
              <w:rPr>
                <w:color w:val="auto"/>
              </w:rPr>
              <w:t>4</w:t>
            </w:r>
          </w:p>
        </w:tc>
        <w:tc>
          <w:tcPr>
            <w:tcW w:w="962" w:type="pct"/>
            <w:shd w:val="clear" w:color="auto" w:fill="auto"/>
            <w:vAlign w:val="center"/>
          </w:tcPr>
          <w:p w14:paraId="6A787940" w14:textId="33D0B8DE" w:rsidR="00DA4B22" w:rsidRPr="00B602E0" w:rsidRDefault="00DA4B22" w:rsidP="003F54BB">
            <w:pPr>
              <w:pStyle w:val="ANormalBng"/>
              <w:spacing w:before="0" w:after="0"/>
              <w:ind w:firstLine="0"/>
              <w:rPr>
                <w:color w:val="auto"/>
              </w:rPr>
            </w:pPr>
            <w:r w:rsidRPr="00B602E0">
              <w:rPr>
                <w:color w:val="auto"/>
              </w:rPr>
              <w:t>Phương pháp</w:t>
            </w:r>
            <w:r w:rsidR="00211A1B" w:rsidRPr="00B602E0">
              <w:rPr>
                <w:color w:val="auto"/>
              </w:rPr>
              <w:t xml:space="preserve"> </w:t>
            </w:r>
            <w:r w:rsidRPr="00B602E0">
              <w:rPr>
                <w:color w:val="auto"/>
              </w:rPr>
              <w:t>so sánh</w:t>
            </w:r>
          </w:p>
        </w:tc>
        <w:tc>
          <w:tcPr>
            <w:tcW w:w="2962" w:type="pct"/>
            <w:shd w:val="clear" w:color="auto" w:fill="auto"/>
            <w:vAlign w:val="center"/>
          </w:tcPr>
          <w:p w14:paraId="2AD06FFB" w14:textId="77777777" w:rsidR="00DA4B22" w:rsidRPr="00B602E0" w:rsidRDefault="00DA4B22" w:rsidP="003F54BB">
            <w:pPr>
              <w:pStyle w:val="ANormalBng"/>
              <w:spacing w:before="0" w:after="0"/>
              <w:ind w:firstLine="0"/>
              <w:rPr>
                <w:color w:val="auto"/>
              </w:rPr>
            </w:pPr>
            <w:r w:rsidRPr="00B602E0">
              <w:rPr>
                <w:color w:val="auto"/>
              </w:rPr>
              <w:t>Tính toán nồng độ các chất ô nhiễm trong nước thải, khí thải và so sánh với các chỉ tiêu trong tiêu chuẩn, quy chuẩn môi trường Việt Nam.</w:t>
            </w:r>
          </w:p>
        </w:tc>
        <w:tc>
          <w:tcPr>
            <w:tcW w:w="797" w:type="pct"/>
            <w:shd w:val="clear" w:color="auto" w:fill="auto"/>
            <w:vAlign w:val="center"/>
          </w:tcPr>
          <w:p w14:paraId="1964C0F5" w14:textId="77777777" w:rsidR="00DA4B22" w:rsidRPr="00B602E0" w:rsidRDefault="00DA4B22" w:rsidP="00410282">
            <w:pPr>
              <w:pStyle w:val="ANormalBng"/>
              <w:spacing w:before="0" w:after="0"/>
              <w:ind w:firstLine="0"/>
              <w:jc w:val="center"/>
              <w:rPr>
                <w:color w:val="auto"/>
              </w:rPr>
            </w:pPr>
            <w:r w:rsidRPr="00B602E0">
              <w:rPr>
                <w:color w:val="auto"/>
              </w:rPr>
              <w:t>Chương 3</w:t>
            </w:r>
          </w:p>
        </w:tc>
      </w:tr>
      <w:tr w:rsidR="00DA4B22" w:rsidRPr="00B602E0" w14:paraId="1B1ED025" w14:textId="77777777" w:rsidTr="000B2520">
        <w:trPr>
          <w:trHeight w:val="1310"/>
        </w:trPr>
        <w:tc>
          <w:tcPr>
            <w:tcW w:w="279" w:type="pct"/>
            <w:shd w:val="clear" w:color="auto" w:fill="auto"/>
            <w:vAlign w:val="center"/>
          </w:tcPr>
          <w:p w14:paraId="684F8CD0" w14:textId="77777777" w:rsidR="00DA4B22" w:rsidRPr="00B602E0" w:rsidRDefault="00DA4B22" w:rsidP="003F54BB">
            <w:pPr>
              <w:pStyle w:val="ANormalBng"/>
              <w:spacing w:before="0" w:after="0"/>
              <w:ind w:firstLine="0"/>
              <w:jc w:val="center"/>
              <w:rPr>
                <w:color w:val="auto"/>
              </w:rPr>
            </w:pPr>
            <w:r w:rsidRPr="00B602E0">
              <w:rPr>
                <w:color w:val="auto"/>
              </w:rPr>
              <w:t>5</w:t>
            </w:r>
          </w:p>
        </w:tc>
        <w:tc>
          <w:tcPr>
            <w:tcW w:w="962" w:type="pct"/>
            <w:shd w:val="clear" w:color="auto" w:fill="auto"/>
            <w:vAlign w:val="center"/>
          </w:tcPr>
          <w:p w14:paraId="4ED9F52F" w14:textId="77777777" w:rsidR="00DA4B22" w:rsidRPr="00B602E0" w:rsidRDefault="00DA4B22" w:rsidP="003F54BB">
            <w:pPr>
              <w:pStyle w:val="ANormalBng"/>
              <w:spacing w:before="0" w:after="0"/>
              <w:ind w:firstLine="0"/>
              <w:rPr>
                <w:color w:val="auto"/>
              </w:rPr>
            </w:pPr>
            <w:r w:rsidRPr="00B602E0">
              <w:rPr>
                <w:color w:val="auto"/>
              </w:rPr>
              <w:t>Phương pháp dự báo</w:t>
            </w:r>
          </w:p>
        </w:tc>
        <w:tc>
          <w:tcPr>
            <w:tcW w:w="2962" w:type="pct"/>
            <w:shd w:val="clear" w:color="auto" w:fill="auto"/>
            <w:vAlign w:val="center"/>
          </w:tcPr>
          <w:p w14:paraId="1A9FDBF3" w14:textId="77777777" w:rsidR="00DA4B22" w:rsidRPr="00B602E0" w:rsidRDefault="00DA4B22" w:rsidP="003F54BB">
            <w:pPr>
              <w:pStyle w:val="ANormalBng"/>
              <w:spacing w:before="0" w:after="0"/>
              <w:ind w:firstLine="0"/>
              <w:rPr>
                <w:color w:val="auto"/>
              </w:rPr>
            </w:pPr>
            <w:r w:rsidRPr="00B602E0">
              <w:rPr>
                <w:color w:val="auto"/>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7" w:type="pct"/>
            <w:shd w:val="clear" w:color="auto" w:fill="auto"/>
            <w:vAlign w:val="center"/>
          </w:tcPr>
          <w:p w14:paraId="01C5C4E2" w14:textId="77777777" w:rsidR="00DA4B22" w:rsidRPr="00B602E0" w:rsidRDefault="00DA4B22" w:rsidP="00410282">
            <w:pPr>
              <w:pStyle w:val="ANormalBng"/>
              <w:spacing w:before="0" w:after="0"/>
              <w:ind w:firstLine="0"/>
              <w:jc w:val="center"/>
              <w:rPr>
                <w:color w:val="auto"/>
              </w:rPr>
            </w:pPr>
            <w:r w:rsidRPr="00B602E0">
              <w:rPr>
                <w:color w:val="auto"/>
              </w:rPr>
              <w:t>Chương 3</w:t>
            </w:r>
          </w:p>
        </w:tc>
      </w:tr>
    </w:tbl>
    <w:p w14:paraId="731C0A34" w14:textId="1A0FA650" w:rsidR="00E866E7" w:rsidRPr="00B602E0" w:rsidRDefault="00E866E7" w:rsidP="000E361E">
      <w:pPr>
        <w:spacing w:before="120" w:after="120"/>
        <w:ind w:firstLine="567"/>
        <w:jc w:val="both"/>
        <w:rPr>
          <w:rFonts w:cs="Times New Roman"/>
          <w:sz w:val="26"/>
          <w:szCs w:val="26"/>
          <w:lang w:val="vi-VN"/>
        </w:rPr>
      </w:pPr>
    </w:p>
    <w:p w14:paraId="15C06A40" w14:textId="77777777" w:rsidR="00675ADD" w:rsidRPr="00B602E0" w:rsidRDefault="00C5038F" w:rsidP="00502A13">
      <w:pPr>
        <w:pStyle w:val="ACHNG"/>
        <w:rPr>
          <w:color w:val="auto"/>
          <w:sz w:val="26"/>
        </w:rPr>
      </w:pPr>
      <w:r w:rsidRPr="00B602E0">
        <w:rPr>
          <w:color w:val="auto"/>
          <w:sz w:val="26"/>
        </w:rPr>
        <w:br w:type="page"/>
      </w:r>
      <w:bookmarkStart w:id="112" w:name="_Toc110235317"/>
      <w:r w:rsidR="00675ADD" w:rsidRPr="00B602E0">
        <w:rPr>
          <w:color w:val="auto"/>
          <w:sz w:val="26"/>
        </w:rPr>
        <w:lastRenderedPageBreak/>
        <w:t xml:space="preserve">Chương </w:t>
      </w:r>
      <w:r w:rsidR="000D3DBC" w:rsidRPr="00B602E0">
        <w:rPr>
          <w:color w:val="auto"/>
          <w:sz w:val="26"/>
        </w:rPr>
        <w:t>1</w:t>
      </w:r>
      <w:bookmarkEnd w:id="112"/>
    </w:p>
    <w:p w14:paraId="11B8C862" w14:textId="77777777" w:rsidR="00291895" w:rsidRPr="00B602E0" w:rsidRDefault="008B21E4" w:rsidP="00502A13">
      <w:pPr>
        <w:pStyle w:val="ACHNG"/>
        <w:rPr>
          <w:color w:val="auto"/>
          <w:sz w:val="26"/>
        </w:rPr>
      </w:pPr>
      <w:bookmarkStart w:id="113" w:name="_Toc278959500"/>
      <w:bookmarkStart w:id="114" w:name="_Toc464561903"/>
      <w:bookmarkStart w:id="115" w:name="_Toc26436903"/>
      <w:bookmarkStart w:id="116" w:name="_Toc110235318"/>
      <w:r w:rsidRPr="00B602E0">
        <w:rPr>
          <w:color w:val="auto"/>
          <w:sz w:val="26"/>
        </w:rPr>
        <w:t>MÔ TẢ TÓM TẮT DỰ ÁN</w:t>
      </w:r>
      <w:bookmarkEnd w:id="113"/>
      <w:bookmarkEnd w:id="114"/>
      <w:bookmarkEnd w:id="115"/>
      <w:bookmarkEnd w:id="116"/>
    </w:p>
    <w:p w14:paraId="78EC14BD" w14:textId="6B355854" w:rsidR="00C22459" w:rsidRPr="00B602E0" w:rsidRDefault="00C22459" w:rsidP="00502A13">
      <w:pPr>
        <w:pStyle w:val="MUC10"/>
        <w:rPr>
          <w:sz w:val="26"/>
        </w:rPr>
      </w:pPr>
      <w:bookmarkStart w:id="117" w:name="_Toc278959501"/>
      <w:bookmarkStart w:id="118" w:name="_Toc26436904"/>
      <w:bookmarkStart w:id="119" w:name="_Toc464561906"/>
      <w:bookmarkStart w:id="120" w:name="_Toc278959503"/>
      <w:bookmarkStart w:id="121" w:name="_Toc110235319"/>
      <w:r w:rsidRPr="00B602E0">
        <w:rPr>
          <w:sz w:val="26"/>
        </w:rPr>
        <w:t>1.</w:t>
      </w:r>
      <w:r w:rsidR="00C572CF" w:rsidRPr="00B602E0">
        <w:rPr>
          <w:sz w:val="26"/>
        </w:rPr>
        <w:t xml:space="preserve"> </w:t>
      </w:r>
      <w:r w:rsidRPr="00B602E0">
        <w:rPr>
          <w:sz w:val="26"/>
        </w:rPr>
        <w:t>Tóm tắt về dự án</w:t>
      </w:r>
      <w:bookmarkEnd w:id="121"/>
    </w:p>
    <w:p w14:paraId="13E49F42" w14:textId="77777777" w:rsidR="006D46BD" w:rsidRPr="00B602E0" w:rsidRDefault="006D46BD" w:rsidP="00502A13">
      <w:pPr>
        <w:pStyle w:val="MUC20"/>
        <w:rPr>
          <w:i/>
          <w:sz w:val="26"/>
        </w:rPr>
      </w:pPr>
      <w:bookmarkStart w:id="122" w:name="_Toc110235320"/>
      <w:r w:rsidRPr="00B602E0">
        <w:rPr>
          <w:sz w:val="26"/>
        </w:rPr>
        <w:t>1.1. T</w:t>
      </w:r>
      <w:bookmarkEnd w:id="117"/>
      <w:r w:rsidRPr="00B602E0">
        <w:rPr>
          <w:sz w:val="26"/>
        </w:rPr>
        <w:t>hông tin chung về dự án</w:t>
      </w:r>
      <w:bookmarkEnd w:id="118"/>
      <w:bookmarkEnd w:id="122"/>
    </w:p>
    <w:p w14:paraId="44BE5F8C" w14:textId="77777777" w:rsidR="004E2B9A" w:rsidRPr="00B602E0" w:rsidRDefault="006D46BD" w:rsidP="00502A13">
      <w:pPr>
        <w:pStyle w:val="MUC30"/>
      </w:pPr>
      <w:bookmarkStart w:id="123" w:name="_Toc110235321"/>
      <w:r w:rsidRPr="00B602E0">
        <w:t>1.1.1. Tên dự án</w:t>
      </w:r>
      <w:bookmarkEnd w:id="123"/>
    </w:p>
    <w:p w14:paraId="20880917" w14:textId="22772C05" w:rsidR="00DA4B22" w:rsidRPr="00B602E0" w:rsidRDefault="008F2DA2" w:rsidP="003F54BB">
      <w:pPr>
        <w:pStyle w:val="ANOIDUNG"/>
        <w:jc w:val="center"/>
        <w:rPr>
          <w:b/>
          <w:color w:val="auto"/>
          <w:sz w:val="26"/>
          <w:szCs w:val="26"/>
        </w:rPr>
      </w:pPr>
      <w:bookmarkStart w:id="124" w:name="_Toc357609777"/>
      <w:bookmarkStart w:id="125" w:name="_Toc409166946"/>
      <w:bookmarkStart w:id="126" w:name="_Toc498505846"/>
      <w:bookmarkStart w:id="127" w:name="_Toc23153986"/>
      <w:bookmarkStart w:id="128" w:name="_Toc26436905"/>
      <w:r w:rsidRPr="00B602E0">
        <w:rPr>
          <w:b/>
          <w:color w:val="auto"/>
          <w:sz w:val="26"/>
          <w:szCs w:val="26"/>
        </w:rPr>
        <w:t xml:space="preserve">Trung tâm Thể dục thể thao </w:t>
      </w:r>
      <w:r w:rsidR="00600F45" w:rsidRPr="00B602E0">
        <w:rPr>
          <w:b/>
          <w:color w:val="auto"/>
          <w:sz w:val="26"/>
          <w:szCs w:val="26"/>
        </w:rPr>
        <w:t>huyện Lệ Thủy</w:t>
      </w:r>
    </w:p>
    <w:p w14:paraId="6BA561B6" w14:textId="6141E5E8" w:rsidR="003F54BB" w:rsidRPr="00B602E0" w:rsidRDefault="006D46BD" w:rsidP="00F67B49">
      <w:pPr>
        <w:pStyle w:val="MUC30"/>
      </w:pPr>
      <w:bookmarkStart w:id="129" w:name="_Toc110235322"/>
      <w:r w:rsidRPr="00B602E0">
        <w:t>1.1.2. Chủ Dự án</w:t>
      </w:r>
      <w:bookmarkEnd w:id="124"/>
      <w:bookmarkEnd w:id="125"/>
      <w:bookmarkEnd w:id="126"/>
      <w:bookmarkEnd w:id="127"/>
      <w:bookmarkEnd w:id="128"/>
      <w:bookmarkEnd w:id="129"/>
    </w:p>
    <w:p w14:paraId="3458BCCE" w14:textId="1F146D55" w:rsidR="008F2DA2" w:rsidRPr="00B602E0" w:rsidRDefault="00600F45" w:rsidP="003F54BB">
      <w:pPr>
        <w:pStyle w:val="MUC30"/>
        <w:jc w:val="center"/>
      </w:pPr>
      <w:bookmarkStart w:id="130" w:name="_Toc110235323"/>
      <w:r w:rsidRPr="00B602E0">
        <w:t>Ban QLDA đầu tư xây dựng và phát triển quỹ đất huyện Lệ Thuỷ</w:t>
      </w:r>
      <w:bookmarkEnd w:id="130"/>
    </w:p>
    <w:p w14:paraId="4B4FFCCF" w14:textId="45B99373" w:rsidR="008F2DA2" w:rsidRPr="00B602E0" w:rsidRDefault="003F54BB" w:rsidP="008F2DA2">
      <w:pPr>
        <w:pStyle w:val="ANOIDUNG"/>
        <w:rPr>
          <w:color w:val="auto"/>
          <w:sz w:val="26"/>
          <w:szCs w:val="26"/>
        </w:rPr>
      </w:pPr>
      <w:r w:rsidRPr="00B602E0">
        <w:rPr>
          <w:iCs/>
          <w:color w:val="auto"/>
          <w:sz w:val="26"/>
          <w:szCs w:val="26"/>
          <w:lang w:val="en-GB"/>
        </w:rPr>
        <w:t xml:space="preserve">- </w:t>
      </w:r>
      <w:r w:rsidR="008F2DA2" w:rsidRPr="00B602E0">
        <w:rPr>
          <w:iCs/>
          <w:color w:val="auto"/>
          <w:sz w:val="26"/>
          <w:szCs w:val="26"/>
          <w:lang w:val="vi-VN"/>
        </w:rPr>
        <w:t xml:space="preserve">Địa chỉ liên hệ: </w:t>
      </w:r>
      <w:r w:rsidR="00600F45" w:rsidRPr="00B602E0">
        <w:rPr>
          <w:iCs/>
          <w:color w:val="auto"/>
          <w:sz w:val="26"/>
          <w:szCs w:val="26"/>
          <w:lang w:val="vi-VN"/>
        </w:rPr>
        <w:t>Thị trấn Kiến Giang, huyện Lệ Thủy, tỉnh Quảng Bình</w:t>
      </w:r>
      <w:r w:rsidR="008F2DA2" w:rsidRPr="00B602E0">
        <w:rPr>
          <w:iCs/>
          <w:color w:val="auto"/>
          <w:sz w:val="26"/>
          <w:szCs w:val="26"/>
          <w:lang w:val="vi-VN"/>
        </w:rPr>
        <w:t>.</w:t>
      </w:r>
    </w:p>
    <w:p w14:paraId="56A26019" w14:textId="5B9866E8" w:rsidR="008F2DA2" w:rsidRPr="00B602E0" w:rsidRDefault="003F54BB" w:rsidP="008F2DA2">
      <w:pPr>
        <w:pStyle w:val="ANOIDUNG"/>
        <w:rPr>
          <w:b/>
          <w:color w:val="auto"/>
          <w:sz w:val="26"/>
          <w:szCs w:val="26"/>
        </w:rPr>
      </w:pPr>
      <w:r w:rsidRPr="00B602E0">
        <w:rPr>
          <w:iCs/>
          <w:color w:val="auto"/>
          <w:sz w:val="26"/>
          <w:szCs w:val="26"/>
          <w:lang w:val="en-GB"/>
        </w:rPr>
        <w:t xml:space="preserve">- </w:t>
      </w:r>
      <w:r w:rsidR="008F2DA2" w:rsidRPr="00B602E0">
        <w:rPr>
          <w:iCs/>
          <w:color w:val="auto"/>
          <w:sz w:val="26"/>
          <w:szCs w:val="26"/>
          <w:lang w:val="vi-VN"/>
        </w:rPr>
        <w:t>Người đại diện:</w:t>
      </w:r>
      <w:r w:rsidR="008F2DA2" w:rsidRPr="00B602E0">
        <w:rPr>
          <w:color w:val="auto"/>
          <w:sz w:val="26"/>
          <w:szCs w:val="26"/>
          <w:lang w:val="vi-VN"/>
        </w:rPr>
        <w:t xml:space="preserve"> </w:t>
      </w:r>
      <w:r w:rsidR="008F2DA2" w:rsidRPr="00B602E0">
        <w:rPr>
          <w:color w:val="auto"/>
          <w:sz w:val="26"/>
          <w:szCs w:val="26"/>
        </w:rPr>
        <w:t xml:space="preserve">Bà </w:t>
      </w:r>
      <w:r w:rsidR="00BC1CED" w:rsidRPr="00B602E0">
        <w:rPr>
          <w:b/>
          <w:color w:val="auto"/>
          <w:sz w:val="26"/>
          <w:szCs w:val="26"/>
        </w:rPr>
        <w:t>Lê Văn Tân</w:t>
      </w:r>
      <w:r w:rsidR="008F2DA2" w:rsidRPr="00B602E0">
        <w:rPr>
          <w:color w:val="auto"/>
          <w:sz w:val="26"/>
          <w:szCs w:val="26"/>
          <w:lang w:val="vi-VN"/>
        </w:rPr>
        <w:t xml:space="preserve">                Chức vụ: </w:t>
      </w:r>
      <w:r w:rsidR="008F2DA2" w:rsidRPr="00B602E0">
        <w:rPr>
          <w:b/>
          <w:color w:val="auto"/>
          <w:sz w:val="26"/>
          <w:szCs w:val="26"/>
          <w:lang w:val="en-GB"/>
        </w:rPr>
        <w:t>Giám Đốc</w:t>
      </w:r>
      <w:r w:rsidR="008F2DA2" w:rsidRPr="00B602E0">
        <w:rPr>
          <w:b/>
          <w:color w:val="auto"/>
          <w:sz w:val="26"/>
          <w:szCs w:val="26"/>
        </w:rPr>
        <w:t xml:space="preserve"> </w:t>
      </w:r>
    </w:p>
    <w:p w14:paraId="2BAF2814" w14:textId="44AEB13D" w:rsidR="002E1D98" w:rsidRPr="00B602E0" w:rsidRDefault="003F54BB" w:rsidP="008F2DA2">
      <w:pPr>
        <w:pStyle w:val="ANOIDUNG"/>
        <w:rPr>
          <w:iCs/>
          <w:color w:val="auto"/>
          <w:sz w:val="26"/>
          <w:szCs w:val="26"/>
          <w:lang w:val="en-GB"/>
        </w:rPr>
      </w:pPr>
      <w:r w:rsidRPr="00B602E0">
        <w:rPr>
          <w:iCs/>
          <w:color w:val="auto"/>
          <w:sz w:val="26"/>
          <w:szCs w:val="26"/>
          <w:lang w:val="en-GB"/>
        </w:rPr>
        <w:t xml:space="preserve">- </w:t>
      </w:r>
      <w:r w:rsidR="008F2DA2" w:rsidRPr="00B602E0">
        <w:rPr>
          <w:iCs/>
          <w:color w:val="auto"/>
          <w:sz w:val="26"/>
          <w:szCs w:val="26"/>
          <w:lang w:val="vi-VN"/>
        </w:rPr>
        <w:t xml:space="preserve">Điện thoại: </w:t>
      </w:r>
      <w:r w:rsidR="00600F45" w:rsidRPr="00B602E0">
        <w:rPr>
          <w:iCs/>
          <w:color w:val="auto"/>
          <w:sz w:val="26"/>
          <w:szCs w:val="26"/>
          <w:lang w:val="vi-VN"/>
        </w:rPr>
        <w:t>(0232) 3.505.585</w:t>
      </w:r>
      <w:r w:rsidR="00A6470C" w:rsidRPr="00B602E0">
        <w:rPr>
          <w:iCs/>
          <w:color w:val="auto"/>
          <w:sz w:val="26"/>
          <w:szCs w:val="26"/>
          <w:lang w:val="en-GB"/>
        </w:rPr>
        <w:t>.</w:t>
      </w:r>
    </w:p>
    <w:p w14:paraId="79A15F4E" w14:textId="77777777" w:rsidR="008C5405" w:rsidRPr="00B602E0" w:rsidRDefault="008C5405" w:rsidP="00502A13">
      <w:pPr>
        <w:pStyle w:val="MUC30"/>
      </w:pPr>
      <w:bookmarkStart w:id="131" w:name="_Toc110235324"/>
      <w:r w:rsidRPr="00B602E0">
        <w:t>1.1.3. Tiến độ thực hiện dự án</w:t>
      </w:r>
      <w:bookmarkEnd w:id="131"/>
    </w:p>
    <w:p w14:paraId="3ED21D96" w14:textId="3A20D1A3" w:rsidR="008C5405" w:rsidRPr="00B602E0" w:rsidRDefault="00716140" w:rsidP="00502A13">
      <w:pPr>
        <w:pStyle w:val="ANOIDUNG"/>
        <w:rPr>
          <w:color w:val="auto"/>
          <w:sz w:val="26"/>
          <w:szCs w:val="26"/>
        </w:rPr>
      </w:pPr>
      <w:r w:rsidRPr="00B602E0">
        <w:rPr>
          <w:color w:val="auto"/>
          <w:sz w:val="26"/>
          <w:szCs w:val="26"/>
        </w:rPr>
        <w:t xml:space="preserve">Thời gian thực hiện dự án: </w:t>
      </w:r>
      <w:r w:rsidR="008F2DA2" w:rsidRPr="00B602E0">
        <w:rPr>
          <w:color w:val="auto"/>
          <w:sz w:val="26"/>
          <w:szCs w:val="26"/>
        </w:rPr>
        <w:t>202</w:t>
      </w:r>
      <w:r w:rsidR="00600F45" w:rsidRPr="00B602E0">
        <w:rPr>
          <w:color w:val="auto"/>
          <w:sz w:val="26"/>
          <w:szCs w:val="26"/>
        </w:rPr>
        <w:t>3</w:t>
      </w:r>
      <w:r w:rsidR="008F2DA2" w:rsidRPr="00B602E0">
        <w:rPr>
          <w:color w:val="auto"/>
          <w:sz w:val="26"/>
          <w:szCs w:val="26"/>
        </w:rPr>
        <w:t>-2025</w:t>
      </w:r>
      <w:r w:rsidRPr="00B602E0">
        <w:rPr>
          <w:color w:val="auto"/>
          <w:sz w:val="26"/>
          <w:szCs w:val="26"/>
        </w:rPr>
        <w:t>.</w:t>
      </w:r>
    </w:p>
    <w:p w14:paraId="1DC5CCD9" w14:textId="77777777" w:rsidR="008C5405" w:rsidRPr="00B602E0" w:rsidRDefault="008C5405" w:rsidP="00502A13">
      <w:pPr>
        <w:pStyle w:val="MUC30"/>
      </w:pPr>
      <w:bookmarkStart w:id="132" w:name="_Toc110235325"/>
      <w:r w:rsidRPr="00B602E0">
        <w:t>1.1.4. Tổng mức đầu tư</w:t>
      </w:r>
      <w:bookmarkEnd w:id="132"/>
    </w:p>
    <w:p w14:paraId="48507401" w14:textId="71C75AC0" w:rsidR="008C5405" w:rsidRPr="00B602E0" w:rsidRDefault="00F67B49" w:rsidP="00502A13">
      <w:pPr>
        <w:pStyle w:val="ANOIDUNG"/>
        <w:rPr>
          <w:color w:val="auto"/>
          <w:sz w:val="26"/>
          <w:szCs w:val="26"/>
        </w:rPr>
      </w:pPr>
      <w:r w:rsidRPr="00B602E0">
        <w:rPr>
          <w:color w:val="auto"/>
          <w:sz w:val="26"/>
          <w:szCs w:val="26"/>
        </w:rPr>
        <w:t xml:space="preserve">- </w:t>
      </w:r>
      <w:r w:rsidR="00EB2BDC" w:rsidRPr="00B602E0">
        <w:rPr>
          <w:color w:val="auto"/>
          <w:sz w:val="26"/>
          <w:szCs w:val="26"/>
        </w:rPr>
        <w:t xml:space="preserve">Tổng mức đầu tư: </w:t>
      </w:r>
      <w:r w:rsidR="00704D96" w:rsidRPr="00B602E0">
        <w:rPr>
          <w:color w:val="auto"/>
          <w:sz w:val="26"/>
          <w:szCs w:val="26"/>
        </w:rPr>
        <w:t>75</w:t>
      </w:r>
      <w:r w:rsidR="008F2DA2" w:rsidRPr="00B602E0">
        <w:rPr>
          <w:color w:val="auto"/>
          <w:sz w:val="26"/>
          <w:szCs w:val="26"/>
        </w:rPr>
        <w:t>.000</w:t>
      </w:r>
      <w:r w:rsidR="008C5405" w:rsidRPr="00B602E0">
        <w:rPr>
          <w:color w:val="auto"/>
          <w:sz w:val="26"/>
          <w:szCs w:val="26"/>
        </w:rPr>
        <w:t>.000.000 đồng</w:t>
      </w:r>
      <w:r w:rsidR="00A6470C" w:rsidRPr="00B602E0">
        <w:rPr>
          <w:color w:val="auto"/>
          <w:sz w:val="26"/>
          <w:szCs w:val="26"/>
        </w:rPr>
        <w:t>.</w:t>
      </w:r>
    </w:p>
    <w:p w14:paraId="517F15AA" w14:textId="0CA53AE2" w:rsidR="008C5405" w:rsidRPr="00B602E0" w:rsidRDefault="00716140" w:rsidP="00502A13">
      <w:pPr>
        <w:pStyle w:val="ANOIDUNG"/>
        <w:rPr>
          <w:i/>
          <w:color w:val="auto"/>
          <w:sz w:val="26"/>
          <w:szCs w:val="26"/>
        </w:rPr>
      </w:pPr>
      <w:r w:rsidRPr="00B602E0">
        <w:rPr>
          <w:i/>
          <w:color w:val="auto"/>
          <w:sz w:val="26"/>
          <w:szCs w:val="26"/>
        </w:rPr>
        <w:t xml:space="preserve">(Bằng chữ: </w:t>
      </w:r>
      <w:r w:rsidR="00704D96" w:rsidRPr="00B602E0">
        <w:rPr>
          <w:i/>
          <w:color w:val="auto"/>
          <w:sz w:val="26"/>
          <w:szCs w:val="26"/>
        </w:rPr>
        <w:t>Bảy mươi lăm</w:t>
      </w:r>
      <w:r w:rsidR="008F2DA2" w:rsidRPr="00B602E0">
        <w:rPr>
          <w:i/>
          <w:color w:val="auto"/>
          <w:sz w:val="26"/>
          <w:szCs w:val="26"/>
        </w:rPr>
        <w:t xml:space="preserve"> tỷ</w:t>
      </w:r>
      <w:r w:rsidRPr="00B602E0">
        <w:rPr>
          <w:i/>
          <w:color w:val="auto"/>
          <w:sz w:val="26"/>
          <w:szCs w:val="26"/>
        </w:rPr>
        <w:t xml:space="preserve"> đồng chẵn./.</w:t>
      </w:r>
      <w:r w:rsidR="008C5405" w:rsidRPr="00B602E0">
        <w:rPr>
          <w:i/>
          <w:color w:val="auto"/>
          <w:sz w:val="26"/>
          <w:szCs w:val="26"/>
        </w:rPr>
        <w:t>)</w:t>
      </w:r>
    </w:p>
    <w:p w14:paraId="5B1425D0" w14:textId="244CF2E9" w:rsidR="001446B6" w:rsidRPr="00B602E0" w:rsidRDefault="00F67B49" w:rsidP="00704D96">
      <w:pPr>
        <w:pStyle w:val="ANOIDUNG"/>
        <w:rPr>
          <w:color w:val="auto"/>
          <w:sz w:val="26"/>
          <w:szCs w:val="26"/>
        </w:rPr>
      </w:pPr>
      <w:r w:rsidRPr="00B602E0">
        <w:rPr>
          <w:color w:val="auto"/>
          <w:sz w:val="26"/>
          <w:szCs w:val="26"/>
        </w:rPr>
        <w:t xml:space="preserve">- </w:t>
      </w:r>
      <w:r w:rsidR="001446B6" w:rsidRPr="00B602E0">
        <w:rPr>
          <w:color w:val="auto"/>
          <w:sz w:val="26"/>
          <w:szCs w:val="26"/>
        </w:rPr>
        <w:t>Nguồn vốn</w:t>
      </w:r>
      <w:r w:rsidR="00C66155" w:rsidRPr="00B602E0">
        <w:rPr>
          <w:color w:val="auto"/>
          <w:sz w:val="26"/>
          <w:szCs w:val="26"/>
        </w:rPr>
        <w:t xml:space="preserve"> gồm:</w:t>
      </w:r>
      <w:r w:rsidR="001446B6" w:rsidRPr="00B602E0">
        <w:rPr>
          <w:color w:val="auto"/>
          <w:sz w:val="26"/>
          <w:szCs w:val="26"/>
        </w:rPr>
        <w:t xml:space="preserve"> </w:t>
      </w:r>
      <w:r w:rsidR="008F2DA2" w:rsidRPr="00B602E0">
        <w:rPr>
          <w:color w:val="auto"/>
          <w:sz w:val="26"/>
          <w:szCs w:val="26"/>
          <w:lang w:val="vi-VN"/>
        </w:rPr>
        <w:t xml:space="preserve">Nguồn vốn đầu tư công trung hạn Ngân sách </w:t>
      </w:r>
      <w:r w:rsidR="00704D96" w:rsidRPr="00B602E0">
        <w:rPr>
          <w:color w:val="auto"/>
          <w:sz w:val="26"/>
          <w:szCs w:val="26"/>
        </w:rPr>
        <w:t>Tỉnh</w:t>
      </w:r>
      <w:r w:rsidR="008F2DA2" w:rsidRPr="00B602E0">
        <w:rPr>
          <w:color w:val="auto"/>
          <w:sz w:val="26"/>
          <w:szCs w:val="26"/>
          <w:lang w:val="vi-VN"/>
        </w:rPr>
        <w:t xml:space="preserve"> giai đoạn 2021-2025</w:t>
      </w:r>
      <w:r w:rsidR="00C66155" w:rsidRPr="00B602E0">
        <w:rPr>
          <w:color w:val="auto"/>
          <w:sz w:val="26"/>
          <w:szCs w:val="26"/>
        </w:rPr>
        <w:t xml:space="preserve">: </w:t>
      </w:r>
      <w:r w:rsidR="00704D96" w:rsidRPr="00B602E0">
        <w:rPr>
          <w:color w:val="auto"/>
          <w:sz w:val="26"/>
          <w:szCs w:val="26"/>
        </w:rPr>
        <w:t>75</w:t>
      </w:r>
      <w:r w:rsidR="00C66155" w:rsidRPr="00B602E0">
        <w:rPr>
          <w:color w:val="auto"/>
          <w:sz w:val="26"/>
          <w:szCs w:val="26"/>
        </w:rPr>
        <w:t>.000.000.000 đồ</w:t>
      </w:r>
      <w:r w:rsidR="00704D96" w:rsidRPr="00B602E0">
        <w:rPr>
          <w:color w:val="auto"/>
          <w:sz w:val="26"/>
          <w:szCs w:val="26"/>
        </w:rPr>
        <w:t>ng.</w:t>
      </w:r>
    </w:p>
    <w:p w14:paraId="136F09A8" w14:textId="77777777" w:rsidR="007F2062" w:rsidRPr="00B602E0" w:rsidRDefault="00736DD2" w:rsidP="00502A13">
      <w:pPr>
        <w:pStyle w:val="MUC30"/>
      </w:pPr>
      <w:bookmarkStart w:id="133" w:name="_Toc23153989"/>
      <w:bookmarkStart w:id="134" w:name="_Toc26436908"/>
      <w:bookmarkStart w:id="135" w:name="_Toc110235326"/>
      <w:r w:rsidRPr="00B602E0">
        <w:t>1.</w:t>
      </w:r>
      <w:r w:rsidR="006964AA" w:rsidRPr="00B602E0">
        <w:t>1</w:t>
      </w:r>
      <w:r w:rsidR="007F0D3B" w:rsidRPr="00B602E0">
        <w:t>.</w:t>
      </w:r>
      <w:r w:rsidR="008C5405" w:rsidRPr="00B602E0">
        <w:t>5</w:t>
      </w:r>
      <w:r w:rsidR="006964AA" w:rsidRPr="00B602E0">
        <w:t>.</w:t>
      </w:r>
      <w:r w:rsidR="007F0D3B" w:rsidRPr="00B602E0">
        <w:t xml:space="preserve"> Vị trí địa lý</w:t>
      </w:r>
      <w:bookmarkStart w:id="136" w:name="_Toc464561907"/>
      <w:bookmarkStart w:id="137" w:name="_Toc23153990"/>
      <w:bookmarkStart w:id="138" w:name="_Toc26436909"/>
      <w:bookmarkEnd w:id="119"/>
      <w:bookmarkEnd w:id="133"/>
      <w:bookmarkEnd w:id="134"/>
      <w:bookmarkEnd w:id="135"/>
    </w:p>
    <w:p w14:paraId="25D21EEA" w14:textId="77777777" w:rsidR="007F0D3B" w:rsidRPr="00B602E0" w:rsidRDefault="006964AA" w:rsidP="00502A13">
      <w:pPr>
        <w:pStyle w:val="MUC4"/>
      </w:pPr>
      <w:r w:rsidRPr="00B602E0">
        <w:t>1.1</w:t>
      </w:r>
      <w:r w:rsidR="00304688" w:rsidRPr="00B602E0">
        <w:t>.</w:t>
      </w:r>
      <w:r w:rsidR="008C5405" w:rsidRPr="00B602E0">
        <w:t>5</w:t>
      </w:r>
      <w:r w:rsidRPr="00B602E0">
        <w:t>.</w:t>
      </w:r>
      <w:r w:rsidR="00304688" w:rsidRPr="00B602E0">
        <w:t xml:space="preserve">1. Vị trí địa lý của </w:t>
      </w:r>
      <w:r w:rsidR="00153195" w:rsidRPr="00B602E0">
        <w:t>dự án</w:t>
      </w:r>
      <w:bookmarkEnd w:id="136"/>
      <w:bookmarkEnd w:id="137"/>
      <w:bookmarkEnd w:id="138"/>
      <w:r w:rsidR="003344C5" w:rsidRPr="00B602E0">
        <w:tab/>
      </w:r>
    </w:p>
    <w:p w14:paraId="1FEC53AF" w14:textId="6FDB4E4E" w:rsidR="008F2DA2" w:rsidRPr="00B602E0" w:rsidRDefault="008F2DA2" w:rsidP="008F2DA2">
      <w:pPr>
        <w:pStyle w:val="ANOIDUNG"/>
        <w:rPr>
          <w:color w:val="auto"/>
          <w:sz w:val="26"/>
          <w:szCs w:val="26"/>
          <w:lang w:val="vi-VN"/>
        </w:rPr>
      </w:pPr>
      <w:bookmarkStart w:id="139" w:name="_Toc413055146"/>
      <w:bookmarkStart w:id="140" w:name="_Toc477508221"/>
      <w:r w:rsidRPr="00B602E0">
        <w:rPr>
          <w:color w:val="auto"/>
          <w:sz w:val="26"/>
          <w:szCs w:val="26"/>
          <w:lang w:val="vi-VN"/>
        </w:rPr>
        <w:t>Phạm vi lậ</w:t>
      </w:r>
      <w:r w:rsidR="000B2926" w:rsidRPr="00B602E0">
        <w:rPr>
          <w:color w:val="auto"/>
          <w:sz w:val="26"/>
          <w:szCs w:val="26"/>
          <w:lang w:val="vi-VN"/>
        </w:rPr>
        <w:t xml:space="preserve">p </w:t>
      </w:r>
      <w:r w:rsidR="000B2926" w:rsidRPr="00B602E0">
        <w:rPr>
          <w:color w:val="auto"/>
          <w:sz w:val="26"/>
          <w:szCs w:val="26"/>
          <w:lang w:val="en-GB"/>
        </w:rPr>
        <w:t>D</w:t>
      </w:r>
      <w:r w:rsidRPr="00B602E0">
        <w:rPr>
          <w:color w:val="auto"/>
          <w:sz w:val="26"/>
          <w:szCs w:val="26"/>
          <w:lang w:val="vi-VN"/>
        </w:rPr>
        <w:t xml:space="preserve">ự án </w:t>
      </w:r>
      <w:r w:rsidR="000B2926" w:rsidRPr="00B602E0">
        <w:rPr>
          <w:color w:val="auto"/>
          <w:sz w:val="26"/>
          <w:szCs w:val="26"/>
          <w:lang w:val="en-GB"/>
        </w:rPr>
        <w:t xml:space="preserve">“Trung tâm thể dục thể thao </w:t>
      </w:r>
      <w:r w:rsidR="00600F45" w:rsidRPr="00B602E0">
        <w:rPr>
          <w:color w:val="auto"/>
          <w:sz w:val="26"/>
          <w:szCs w:val="26"/>
          <w:lang w:val="en-GB"/>
        </w:rPr>
        <w:t>huyện Lệ Thủy</w:t>
      </w:r>
      <w:r w:rsidR="000B2926" w:rsidRPr="00B602E0">
        <w:rPr>
          <w:color w:val="auto"/>
          <w:sz w:val="26"/>
          <w:szCs w:val="26"/>
          <w:lang w:val="en-GB"/>
        </w:rPr>
        <w:t xml:space="preserve">” </w:t>
      </w:r>
      <w:r w:rsidRPr="00B602E0">
        <w:rPr>
          <w:color w:val="auto"/>
          <w:sz w:val="26"/>
          <w:szCs w:val="26"/>
          <w:lang w:val="vi-VN"/>
        </w:rPr>
        <w:t xml:space="preserve">thuộc địa phận </w:t>
      </w:r>
      <w:r w:rsidR="00600F45" w:rsidRPr="00B602E0">
        <w:rPr>
          <w:color w:val="auto"/>
          <w:sz w:val="26"/>
          <w:szCs w:val="26"/>
          <w:lang w:val="en-GB"/>
        </w:rPr>
        <w:t>Tổ dân phố Xuân Gianh</w:t>
      </w:r>
      <w:r w:rsidRPr="00B602E0">
        <w:rPr>
          <w:color w:val="auto"/>
          <w:sz w:val="26"/>
          <w:szCs w:val="26"/>
          <w:lang w:val="vi-VN"/>
        </w:rPr>
        <w:t xml:space="preserve">, </w:t>
      </w:r>
      <w:r w:rsidR="00600F45" w:rsidRPr="00B602E0">
        <w:rPr>
          <w:color w:val="auto"/>
          <w:sz w:val="26"/>
          <w:szCs w:val="26"/>
          <w:lang w:val="vi-VN"/>
        </w:rPr>
        <w:t>thị trấn Kiến Giang, huyện Lệ Thuỷ</w:t>
      </w:r>
      <w:r w:rsidRPr="00B602E0">
        <w:rPr>
          <w:color w:val="auto"/>
          <w:sz w:val="26"/>
          <w:szCs w:val="26"/>
          <w:lang w:val="vi-VN"/>
        </w:rPr>
        <w:t xml:space="preserve">. Ranh giới vị trí được xác định cụ thể như sau: </w:t>
      </w:r>
    </w:p>
    <w:p w14:paraId="6FF70F7F" w14:textId="400698FD" w:rsidR="00600F45" w:rsidRPr="00B602E0" w:rsidRDefault="008F2DA2" w:rsidP="00600F45">
      <w:pPr>
        <w:pStyle w:val="ANOIDUNG"/>
        <w:rPr>
          <w:color w:val="auto"/>
          <w:sz w:val="26"/>
          <w:szCs w:val="26"/>
          <w:lang w:val="vi-VN"/>
        </w:rPr>
      </w:pPr>
      <w:r w:rsidRPr="00B602E0">
        <w:rPr>
          <w:color w:val="auto"/>
          <w:sz w:val="26"/>
          <w:szCs w:val="26"/>
          <w:lang w:val="vi-VN"/>
        </w:rPr>
        <w:t xml:space="preserve">- </w:t>
      </w:r>
      <w:r w:rsidR="00600F45" w:rsidRPr="00B602E0">
        <w:rPr>
          <w:color w:val="auto"/>
          <w:sz w:val="26"/>
          <w:szCs w:val="26"/>
          <w:lang w:val="vi-VN"/>
        </w:rPr>
        <w:t>Phía Tây Bắc và Đông Bắc giáp khu dân cư phía Tây Nam đường Lý Thường Kiệt.</w:t>
      </w:r>
    </w:p>
    <w:p w14:paraId="741A6FA6" w14:textId="680A1B08" w:rsidR="00600F45" w:rsidRPr="00B602E0" w:rsidRDefault="00600F45" w:rsidP="00600F45">
      <w:pPr>
        <w:pStyle w:val="ANOIDUNG"/>
        <w:rPr>
          <w:color w:val="auto"/>
          <w:sz w:val="26"/>
          <w:szCs w:val="26"/>
          <w:lang w:val="vi-VN"/>
        </w:rPr>
      </w:pPr>
      <w:r w:rsidRPr="00B602E0">
        <w:rPr>
          <w:color w:val="auto"/>
          <w:sz w:val="26"/>
          <w:szCs w:val="26"/>
          <w:lang w:val="vi-VN"/>
        </w:rPr>
        <w:t>- Phía Tây Nam giáp đường Mai An quy hoạch rộ</w:t>
      </w:r>
      <w:r w:rsidR="00410282" w:rsidRPr="00B602E0">
        <w:rPr>
          <w:color w:val="auto"/>
          <w:sz w:val="26"/>
          <w:szCs w:val="26"/>
          <w:lang w:val="vi-VN"/>
        </w:rPr>
        <w:t>ng 22,5m.</w:t>
      </w:r>
    </w:p>
    <w:p w14:paraId="353A1E87" w14:textId="0194F325" w:rsidR="00600F45" w:rsidRPr="00B602E0" w:rsidRDefault="00600F45" w:rsidP="00600F45">
      <w:pPr>
        <w:pStyle w:val="ANOIDUNG"/>
        <w:rPr>
          <w:color w:val="auto"/>
          <w:sz w:val="26"/>
          <w:szCs w:val="26"/>
          <w:lang w:val="en-GB"/>
        </w:rPr>
      </w:pPr>
      <w:r w:rsidRPr="00B602E0">
        <w:rPr>
          <w:color w:val="auto"/>
          <w:sz w:val="26"/>
          <w:szCs w:val="26"/>
          <w:lang w:val="en-GB"/>
        </w:rPr>
        <w:t xml:space="preserve">- </w:t>
      </w:r>
      <w:r w:rsidRPr="00B602E0">
        <w:rPr>
          <w:color w:val="auto"/>
          <w:sz w:val="26"/>
          <w:szCs w:val="26"/>
          <w:lang w:val="vi-VN"/>
        </w:rPr>
        <w:t>Phía Đông Nam giáp đường Mai An  quy hoạch rộng 27,0m</w:t>
      </w:r>
      <w:r w:rsidRPr="00B602E0">
        <w:rPr>
          <w:color w:val="auto"/>
          <w:sz w:val="26"/>
          <w:szCs w:val="26"/>
          <w:lang w:val="en-GB"/>
        </w:rPr>
        <w:t>.</w:t>
      </w:r>
    </w:p>
    <w:p w14:paraId="11B1F830" w14:textId="5BBF319A" w:rsidR="00600F45" w:rsidRPr="00B602E0" w:rsidRDefault="00600F45" w:rsidP="00600F45">
      <w:pPr>
        <w:pStyle w:val="ANOIDUNG"/>
        <w:rPr>
          <w:color w:val="auto"/>
          <w:sz w:val="26"/>
          <w:szCs w:val="26"/>
          <w:lang w:val="vi-VN"/>
        </w:rPr>
      </w:pPr>
      <w:r w:rsidRPr="00B602E0">
        <w:rPr>
          <w:color w:val="auto"/>
          <w:sz w:val="26"/>
          <w:szCs w:val="26"/>
          <w:lang w:val="en-GB"/>
        </w:rPr>
        <w:t xml:space="preserve">- </w:t>
      </w:r>
      <w:r w:rsidRPr="00B602E0">
        <w:rPr>
          <w:color w:val="auto"/>
          <w:sz w:val="26"/>
          <w:szCs w:val="26"/>
          <w:lang w:val="vi-VN"/>
        </w:rPr>
        <w:t>Phía Đông Bắc Lý Thường Kiệt.</w:t>
      </w:r>
    </w:p>
    <w:p w14:paraId="738B066D" w14:textId="55DA7DBB" w:rsidR="00600F45" w:rsidRPr="00B602E0" w:rsidRDefault="00600F45" w:rsidP="00600F45">
      <w:pPr>
        <w:pStyle w:val="ANOIDUNG"/>
        <w:rPr>
          <w:color w:val="auto"/>
          <w:sz w:val="26"/>
          <w:szCs w:val="26"/>
          <w:lang w:val="vi-VN"/>
        </w:rPr>
      </w:pPr>
      <w:r w:rsidRPr="00B602E0">
        <w:rPr>
          <w:color w:val="auto"/>
          <w:sz w:val="26"/>
          <w:szCs w:val="26"/>
          <w:lang w:val="en-GB"/>
        </w:rPr>
        <w:t xml:space="preserve">- </w:t>
      </w:r>
      <w:r w:rsidRPr="00B602E0">
        <w:rPr>
          <w:color w:val="auto"/>
          <w:sz w:val="26"/>
          <w:szCs w:val="26"/>
          <w:lang w:val="vi-VN"/>
        </w:rPr>
        <w:t>Phía Đông Nam giáp với đất QH khu TMDV.</w:t>
      </w:r>
    </w:p>
    <w:p w14:paraId="37827E42" w14:textId="00571C71" w:rsidR="00600F45" w:rsidRPr="00B602E0" w:rsidRDefault="00600F45" w:rsidP="00600F45">
      <w:pPr>
        <w:pStyle w:val="ANOIDUNG"/>
        <w:rPr>
          <w:color w:val="auto"/>
          <w:sz w:val="26"/>
          <w:szCs w:val="26"/>
          <w:lang w:val="vi-VN"/>
        </w:rPr>
      </w:pPr>
      <w:r w:rsidRPr="00B602E0">
        <w:rPr>
          <w:color w:val="auto"/>
          <w:sz w:val="26"/>
          <w:szCs w:val="26"/>
          <w:lang w:val="en-GB"/>
        </w:rPr>
        <w:t xml:space="preserve">- </w:t>
      </w:r>
      <w:r w:rsidRPr="00B602E0">
        <w:rPr>
          <w:color w:val="auto"/>
          <w:sz w:val="26"/>
          <w:szCs w:val="26"/>
          <w:lang w:val="vi-VN"/>
        </w:rPr>
        <w:t>Phía Tây Nam giáp với QH khu đất hỗn hợp.</w:t>
      </w:r>
    </w:p>
    <w:p w14:paraId="09ECF2DD" w14:textId="197EAC5A" w:rsidR="008F2DA2" w:rsidRPr="00B602E0" w:rsidRDefault="00600F45" w:rsidP="00600F45">
      <w:pPr>
        <w:pStyle w:val="ANOIDUNG"/>
        <w:rPr>
          <w:color w:val="auto"/>
          <w:sz w:val="26"/>
          <w:szCs w:val="26"/>
          <w:lang w:val="vi-VN"/>
        </w:rPr>
      </w:pPr>
      <w:r w:rsidRPr="00B602E0">
        <w:rPr>
          <w:color w:val="auto"/>
          <w:sz w:val="26"/>
          <w:szCs w:val="26"/>
          <w:lang w:val="en-GB"/>
        </w:rPr>
        <w:t xml:space="preserve">- </w:t>
      </w:r>
      <w:r w:rsidRPr="00B602E0">
        <w:rPr>
          <w:color w:val="auto"/>
          <w:sz w:val="26"/>
          <w:szCs w:val="26"/>
          <w:lang w:val="vi-VN"/>
        </w:rPr>
        <w:t>Phía Tây Bắc giáp với đường Mại An quy hoạch rộng 22,5m</w:t>
      </w:r>
      <w:r w:rsidR="008F2DA2" w:rsidRPr="00B602E0">
        <w:rPr>
          <w:color w:val="auto"/>
          <w:sz w:val="26"/>
          <w:szCs w:val="26"/>
          <w:lang w:val="vi-VN"/>
        </w:rPr>
        <w:t>.</w:t>
      </w:r>
    </w:p>
    <w:p w14:paraId="4E9BFBF1" w14:textId="220EA2EC" w:rsidR="00716140" w:rsidRPr="00B602E0" w:rsidRDefault="008F2DA2" w:rsidP="008F2DA2">
      <w:pPr>
        <w:pStyle w:val="ANOIDUNG"/>
        <w:rPr>
          <w:color w:val="auto"/>
          <w:sz w:val="26"/>
          <w:szCs w:val="26"/>
          <w:lang w:val="en-GB"/>
        </w:rPr>
      </w:pPr>
      <w:r w:rsidRPr="00B602E0">
        <w:rPr>
          <w:color w:val="auto"/>
          <w:sz w:val="26"/>
          <w:szCs w:val="26"/>
          <w:lang w:val="vi-VN"/>
        </w:rPr>
        <w:t>Khu vự</w:t>
      </w:r>
      <w:r w:rsidR="00215698" w:rsidRPr="00B602E0">
        <w:rPr>
          <w:color w:val="auto"/>
          <w:sz w:val="26"/>
          <w:szCs w:val="26"/>
          <w:lang w:val="vi-VN"/>
        </w:rPr>
        <w:t>c</w:t>
      </w:r>
      <w:r w:rsidR="00215698" w:rsidRPr="00B602E0">
        <w:rPr>
          <w:color w:val="auto"/>
          <w:sz w:val="26"/>
          <w:szCs w:val="26"/>
          <w:lang w:val="en-GB"/>
        </w:rPr>
        <w:t xml:space="preserve"> thực hiện dự án Trung tâm thể dục thể thao </w:t>
      </w:r>
      <w:r w:rsidR="00600F45" w:rsidRPr="00B602E0">
        <w:rPr>
          <w:color w:val="auto"/>
          <w:sz w:val="26"/>
          <w:szCs w:val="26"/>
          <w:lang w:val="en-GB"/>
        </w:rPr>
        <w:t>huyện Lệ Thủy</w:t>
      </w:r>
      <w:r w:rsidR="00215698" w:rsidRPr="00B602E0">
        <w:rPr>
          <w:color w:val="auto"/>
          <w:sz w:val="26"/>
          <w:szCs w:val="26"/>
          <w:lang w:val="en-GB"/>
        </w:rPr>
        <w:t xml:space="preserve"> có diện tích khoả</w:t>
      </w:r>
      <w:r w:rsidR="00CE3BC8" w:rsidRPr="00B602E0">
        <w:rPr>
          <w:color w:val="auto"/>
          <w:sz w:val="26"/>
          <w:szCs w:val="26"/>
          <w:lang w:val="en-GB"/>
        </w:rPr>
        <w:t xml:space="preserve">ng </w:t>
      </w:r>
      <w:r w:rsidR="00704D96" w:rsidRPr="00B602E0">
        <w:rPr>
          <w:color w:val="auto"/>
          <w:sz w:val="26"/>
          <w:szCs w:val="26"/>
          <w:lang w:val="en-GB"/>
        </w:rPr>
        <w:t>22.265,0 m</w:t>
      </w:r>
      <w:r w:rsidR="00704D96" w:rsidRPr="00B602E0">
        <w:rPr>
          <w:color w:val="auto"/>
          <w:sz w:val="26"/>
          <w:szCs w:val="26"/>
          <w:vertAlign w:val="superscript"/>
          <w:lang w:val="en-GB"/>
        </w:rPr>
        <w:t>2</w:t>
      </w:r>
      <w:r w:rsidR="00215698" w:rsidRPr="00B602E0">
        <w:rPr>
          <w:color w:val="auto"/>
          <w:sz w:val="26"/>
          <w:szCs w:val="26"/>
          <w:lang w:val="en-GB"/>
        </w:rPr>
        <w:t xml:space="preserve"> thuộc khu vực </w:t>
      </w:r>
      <w:r w:rsidRPr="00B602E0">
        <w:rPr>
          <w:color w:val="auto"/>
          <w:sz w:val="26"/>
          <w:szCs w:val="26"/>
          <w:lang w:val="vi-VN"/>
        </w:rPr>
        <w:t xml:space="preserve">nghiên cứu lập quy hoạch có tổng diện tích khoảng </w:t>
      </w:r>
      <w:r w:rsidR="004126FA" w:rsidRPr="00B602E0">
        <w:rPr>
          <w:color w:val="auto"/>
          <w:sz w:val="26"/>
          <w:szCs w:val="26"/>
        </w:rPr>
        <w:t>161.160 m</w:t>
      </w:r>
      <w:r w:rsidR="004126FA" w:rsidRPr="00B602E0">
        <w:rPr>
          <w:color w:val="auto"/>
          <w:sz w:val="26"/>
          <w:szCs w:val="26"/>
          <w:vertAlign w:val="superscript"/>
        </w:rPr>
        <w:t>2</w:t>
      </w:r>
      <w:r w:rsidR="00F67B49" w:rsidRPr="00B602E0">
        <w:rPr>
          <w:color w:val="auto"/>
          <w:sz w:val="26"/>
          <w:szCs w:val="26"/>
          <w:lang w:val="en-GB"/>
        </w:rPr>
        <w:t xml:space="preserve"> theo</w:t>
      </w:r>
      <w:r w:rsidR="000B2926" w:rsidRPr="00B602E0">
        <w:rPr>
          <w:color w:val="auto"/>
          <w:sz w:val="26"/>
          <w:szCs w:val="26"/>
          <w:lang w:val="en-GB"/>
        </w:rPr>
        <w:t xml:space="preserve"> báo cáo thẩm định Q</w:t>
      </w:r>
      <w:r w:rsidR="00F67B49" w:rsidRPr="00B602E0">
        <w:rPr>
          <w:color w:val="auto"/>
          <w:sz w:val="26"/>
          <w:szCs w:val="26"/>
          <w:lang w:val="en-GB"/>
        </w:rPr>
        <w:t xml:space="preserve">uy hoạch chi tiết Trung tâm thể dục thể theo </w:t>
      </w:r>
      <w:r w:rsidR="004126FA" w:rsidRPr="00B602E0">
        <w:rPr>
          <w:color w:val="auto"/>
          <w:sz w:val="26"/>
          <w:szCs w:val="26"/>
          <w:lang w:val="en-GB"/>
        </w:rPr>
        <w:t>huyện và Khu dân cư phía Tây Nam đường Lý Thường Kiệt, thị trấn Kiến Giang, huyện Lệ Thủy</w:t>
      </w:r>
      <w:r w:rsidR="00F67B49" w:rsidRPr="00B602E0">
        <w:rPr>
          <w:color w:val="auto"/>
          <w:sz w:val="26"/>
          <w:szCs w:val="26"/>
          <w:lang w:val="en-GB"/>
        </w:rPr>
        <w:t>, tỷ lệ 1/500</w:t>
      </w:r>
      <w:r w:rsidR="00215698" w:rsidRPr="00B602E0">
        <w:rPr>
          <w:color w:val="auto"/>
          <w:sz w:val="26"/>
          <w:szCs w:val="26"/>
          <w:lang w:val="en-GB"/>
        </w:rPr>
        <w:t>.</w:t>
      </w:r>
    </w:p>
    <w:p w14:paraId="55E90A95" w14:textId="6AB1846E" w:rsidR="00751189" w:rsidRPr="00B602E0" w:rsidRDefault="00410282" w:rsidP="00B84DC0">
      <w:pPr>
        <w:pStyle w:val="ANOIDUNG"/>
        <w:ind w:firstLine="0"/>
        <w:rPr>
          <w:color w:val="auto"/>
          <w:sz w:val="26"/>
          <w:szCs w:val="26"/>
          <w:lang w:val="en-GB"/>
        </w:rPr>
      </w:pPr>
      <w:r w:rsidRPr="00B602E0">
        <w:rPr>
          <w:noProof/>
          <w:color w:val="auto"/>
          <w:lang w:val="en-GB" w:eastAsia="en-GB"/>
        </w:rPr>
        <w:lastRenderedPageBreak/>
        <mc:AlternateContent>
          <mc:Choice Requires="wps">
            <w:drawing>
              <wp:anchor distT="0" distB="0" distL="114300" distR="114300" simplePos="0" relativeHeight="251684352" behindDoc="0" locked="0" layoutInCell="1" allowOverlap="1" wp14:anchorId="373268AC" wp14:editId="076CF1E6">
                <wp:simplePos x="0" y="0"/>
                <wp:positionH relativeFrom="column">
                  <wp:posOffset>1344088</wp:posOffset>
                </wp:positionH>
                <wp:positionV relativeFrom="paragraph">
                  <wp:posOffset>1948682</wp:posOffset>
                </wp:positionV>
                <wp:extent cx="977265" cy="382270"/>
                <wp:effectExtent l="0" t="495300" r="489585" b="17780"/>
                <wp:wrapNone/>
                <wp:docPr id="6" name="Line Callout 1 6"/>
                <wp:cNvGraphicFramePr/>
                <a:graphic xmlns:a="http://schemas.openxmlformats.org/drawingml/2006/main">
                  <a:graphicData uri="http://schemas.microsoft.com/office/word/2010/wordprocessingShape">
                    <wps:wsp>
                      <wps:cNvSpPr/>
                      <wps:spPr>
                        <a:xfrm>
                          <a:off x="0" y="0"/>
                          <a:ext cx="977265" cy="382270"/>
                        </a:xfrm>
                        <a:prstGeom prst="borderCallout1">
                          <a:avLst>
                            <a:gd name="adj1" fmla="val 38220"/>
                            <a:gd name="adj2" fmla="val 98060"/>
                            <a:gd name="adj3" fmla="val -126703"/>
                            <a:gd name="adj4" fmla="val 147660"/>
                          </a:avLst>
                        </a:prstGeom>
                      </wps:spPr>
                      <wps:style>
                        <a:lnRef idx="2">
                          <a:schemeClr val="accent3"/>
                        </a:lnRef>
                        <a:fillRef idx="1">
                          <a:schemeClr val="lt1"/>
                        </a:fillRef>
                        <a:effectRef idx="0">
                          <a:schemeClr val="accent3"/>
                        </a:effectRef>
                        <a:fontRef idx="minor">
                          <a:schemeClr val="dk1"/>
                        </a:fontRef>
                      </wps:style>
                      <wps:txbx>
                        <w:txbxContent>
                          <w:p w14:paraId="4737C6C1" w14:textId="0A7EA6BB" w:rsidR="00BC1CED" w:rsidRPr="00410282" w:rsidRDefault="00BC1CED" w:rsidP="00410282">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3268A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left:0;text-align:left;margin-left:105.85pt;margin-top:153.45pt;width:76.95pt;height:30.1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" adj="31895,-27368,21181,8256" fillcolor="white [3201]" strokecolor="#9bbb59 [3206]" strokeweight="2pt">
                <v:textbox>
                  <w:txbxContent>
                    <w:p w14:paraId="4737C6C1" w14:textId="0A7EA6BB" w:rsidR="00BC1CED" w:rsidRPr="00410282" w:rsidRDefault="00BC1CED" w:rsidP="00410282">
                      <w:pPr>
                        <w:jc w:val="center"/>
                        <w:rPr>
                          <w:lang w:val="en-GB"/>
                        </w:rPr>
                      </w:pPr>
                      <w:r>
                        <w:rPr>
                          <w:lang w:val="en-GB"/>
                        </w:rPr>
                        <w:t>Vị trí dự án</w:t>
                      </w:r>
                    </w:p>
                  </w:txbxContent>
                </v:textbox>
                <o:callout v:ext="edit" minusx="t"/>
              </v:shape>
            </w:pict>
          </mc:Fallback>
        </mc:AlternateContent>
      </w:r>
      <w:r w:rsidRPr="00B602E0">
        <w:rPr>
          <w:noProof/>
          <w:color w:val="auto"/>
          <w:lang w:val="en-GB" w:eastAsia="en-GB"/>
        </w:rPr>
        <mc:AlternateContent>
          <mc:Choice Requires="wps">
            <w:drawing>
              <wp:anchor distT="0" distB="0" distL="114300" distR="114300" simplePos="0" relativeHeight="251679232" behindDoc="0" locked="0" layoutInCell="1" allowOverlap="1" wp14:anchorId="4A72484A" wp14:editId="41D0BF57">
                <wp:simplePos x="0" y="0"/>
                <wp:positionH relativeFrom="column">
                  <wp:posOffset>2548623</wp:posOffset>
                </wp:positionH>
                <wp:positionV relativeFrom="paragraph">
                  <wp:posOffset>1346661</wp:posOffset>
                </wp:positionV>
                <wp:extent cx="429657" cy="218267"/>
                <wp:effectExtent l="38100" t="76200" r="27940" b="67945"/>
                <wp:wrapNone/>
                <wp:docPr id="5" name="Rectangle 5"/>
                <wp:cNvGraphicFramePr/>
                <a:graphic xmlns:a="http://schemas.openxmlformats.org/drawingml/2006/main">
                  <a:graphicData uri="http://schemas.microsoft.com/office/word/2010/wordprocessingShape">
                    <wps:wsp>
                      <wps:cNvSpPr/>
                      <wps:spPr>
                        <a:xfrm rot="1109035">
                          <a:off x="0" y="0"/>
                          <a:ext cx="429657" cy="21826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8518B" id="Rectangle 5" o:spid="_x0000_s1026" style="position:absolute;margin-left:200.7pt;margin-top:106.05pt;width:33.85pt;height:17.2pt;rotation:1211362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" fillcolor="red" stroked="f" strokeweight="2pt"/>
            </w:pict>
          </mc:Fallback>
        </mc:AlternateContent>
      </w:r>
      <w:r w:rsidR="008C7936" w:rsidRPr="00B602E0">
        <w:rPr>
          <w:noProof/>
          <w:color w:val="auto"/>
          <w:lang w:val="en-GB" w:eastAsia="en-GB"/>
        </w:rPr>
        <w:drawing>
          <wp:inline distT="0" distB="0" distL="0" distR="0" wp14:anchorId="578BE012" wp14:editId="60625105">
            <wp:extent cx="6012656" cy="2886075"/>
            <wp:effectExtent l="0" t="0" r="762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41" t="18536" r="9888" b="13023"/>
                    <a:stretch/>
                  </pic:blipFill>
                  <pic:spPr bwMode="auto">
                    <a:xfrm>
                      <a:off x="0" y="0"/>
                      <a:ext cx="6033368" cy="2896017"/>
                    </a:xfrm>
                    <a:prstGeom prst="rect">
                      <a:avLst/>
                    </a:prstGeom>
                    <a:ln>
                      <a:noFill/>
                    </a:ln>
                    <a:extLst>
                      <a:ext uri="{53640926-AAD7-44D8-BBD7-CCE9431645EC}">
                        <a14:shadowObscured xmlns:a14="http://schemas.microsoft.com/office/drawing/2010/main"/>
                      </a:ext>
                    </a:extLst>
                  </pic:spPr>
                </pic:pic>
              </a:graphicData>
            </a:graphic>
          </wp:inline>
        </w:drawing>
      </w:r>
    </w:p>
    <w:p w14:paraId="00CE582E" w14:textId="2DC15590" w:rsidR="006A102B" w:rsidRPr="00B602E0" w:rsidRDefault="006A102B" w:rsidP="003F1881">
      <w:pPr>
        <w:pStyle w:val="VHNH"/>
        <w:rPr>
          <w:rFonts w:cs="Times New Roman"/>
          <w:szCs w:val="26"/>
        </w:rPr>
      </w:pPr>
      <w:bookmarkStart w:id="141" w:name="_Toc20987871"/>
      <w:bookmarkStart w:id="142" w:name="_Toc23153993"/>
      <w:bookmarkStart w:id="143" w:name="_Toc26436912"/>
      <w:bookmarkStart w:id="144" w:name="_Toc79652948"/>
      <w:bookmarkStart w:id="145" w:name="_Toc91092532"/>
      <w:r w:rsidRPr="00B602E0">
        <w:rPr>
          <w:rFonts w:cs="Times New Roman"/>
          <w:szCs w:val="26"/>
        </w:rPr>
        <w:t>Hình 1.1: Sơ đồ vị trí khu vực dự án</w:t>
      </w:r>
      <w:bookmarkEnd w:id="141"/>
      <w:bookmarkEnd w:id="142"/>
      <w:bookmarkEnd w:id="143"/>
      <w:bookmarkEnd w:id="144"/>
      <w:bookmarkEnd w:id="145"/>
    </w:p>
    <w:p w14:paraId="07197B36" w14:textId="77777777" w:rsidR="00A07660" w:rsidRPr="00B602E0" w:rsidRDefault="008C5405" w:rsidP="00502A13">
      <w:pPr>
        <w:pStyle w:val="MUC4"/>
      </w:pPr>
      <w:r w:rsidRPr="00B602E0">
        <w:t>1.1.5</w:t>
      </w:r>
      <w:r w:rsidR="00A07660" w:rsidRPr="00B602E0">
        <w:t>.2.  Hiện trạng sử dụng đất</w:t>
      </w:r>
    </w:p>
    <w:p w14:paraId="631ACF30" w14:textId="46C671A2" w:rsidR="008F2DA2" w:rsidRPr="00B602E0" w:rsidRDefault="00B519AA" w:rsidP="008F2DA2">
      <w:pPr>
        <w:pStyle w:val="ANOIDUNG"/>
        <w:rPr>
          <w:color w:val="auto"/>
          <w:sz w:val="26"/>
          <w:szCs w:val="26"/>
        </w:rPr>
      </w:pPr>
      <w:bookmarkStart w:id="146" w:name="_Toc464561908"/>
      <w:bookmarkStart w:id="147" w:name="_Toc23153994"/>
      <w:bookmarkStart w:id="148" w:name="_Toc26436913"/>
      <w:r w:rsidRPr="00B602E0">
        <w:rPr>
          <w:color w:val="auto"/>
          <w:sz w:val="26"/>
          <w:szCs w:val="26"/>
        </w:rPr>
        <w:t xml:space="preserve">Theo khảo sát thực tế và tổng hợp hiện trạng sử dụng đất khu vực lập quy hoạch dự án Trung tâm thể dục thể thao </w:t>
      </w:r>
      <w:r w:rsidR="00E2233E" w:rsidRPr="00B602E0">
        <w:rPr>
          <w:color w:val="auto"/>
          <w:sz w:val="26"/>
          <w:szCs w:val="26"/>
        </w:rPr>
        <w:t>huyện Lệ Thủy</w:t>
      </w:r>
      <w:r w:rsidRPr="00B602E0">
        <w:rPr>
          <w:color w:val="auto"/>
          <w:sz w:val="26"/>
          <w:szCs w:val="26"/>
        </w:rPr>
        <w:t>, h</w:t>
      </w:r>
      <w:r w:rsidR="008F2DA2" w:rsidRPr="00B602E0">
        <w:rPr>
          <w:color w:val="auto"/>
          <w:sz w:val="26"/>
          <w:szCs w:val="26"/>
        </w:rPr>
        <w:t>iện trạng sử dụng đất của khu vực lập quy hoạch chủ yếu là đất ruộ</w:t>
      </w:r>
      <w:r w:rsidR="000B2926" w:rsidRPr="00B602E0">
        <w:rPr>
          <w:color w:val="auto"/>
          <w:sz w:val="26"/>
          <w:szCs w:val="26"/>
        </w:rPr>
        <w:t>ng lúa,</w:t>
      </w:r>
      <w:r w:rsidR="008F2DA2" w:rsidRPr="00B602E0">
        <w:rPr>
          <w:color w:val="auto"/>
          <w:sz w:val="26"/>
          <w:szCs w:val="26"/>
        </w:rPr>
        <w:t xml:space="preserve"> đất kênh mương thủy lợ</w:t>
      </w:r>
      <w:r w:rsidR="000B2926" w:rsidRPr="00B602E0">
        <w:rPr>
          <w:color w:val="auto"/>
          <w:sz w:val="26"/>
          <w:szCs w:val="26"/>
        </w:rPr>
        <w:t xml:space="preserve">i </w:t>
      </w:r>
      <w:r w:rsidR="005C4B1F" w:rsidRPr="00B602E0">
        <w:rPr>
          <w:color w:val="auto"/>
          <w:sz w:val="26"/>
          <w:szCs w:val="26"/>
        </w:rPr>
        <w:t xml:space="preserve">phục vụ sản xuất của </w:t>
      </w:r>
      <w:r w:rsidR="008F2DA2" w:rsidRPr="00B602E0">
        <w:rPr>
          <w:color w:val="auto"/>
          <w:sz w:val="26"/>
          <w:szCs w:val="26"/>
        </w:rPr>
        <w:t>bà con nhân dân</w:t>
      </w:r>
      <w:r w:rsidR="004126FA" w:rsidRPr="00B602E0">
        <w:rPr>
          <w:color w:val="auto"/>
          <w:sz w:val="26"/>
          <w:szCs w:val="26"/>
        </w:rPr>
        <w:t>. Cơ bả</w:t>
      </w:r>
      <w:r w:rsidR="00410282" w:rsidRPr="00B602E0">
        <w:rPr>
          <w:color w:val="auto"/>
          <w:sz w:val="26"/>
          <w:szCs w:val="26"/>
        </w:rPr>
        <w:t>n</w:t>
      </w:r>
      <w:r w:rsidR="004126FA" w:rsidRPr="00B602E0">
        <w:rPr>
          <w:color w:val="auto"/>
          <w:sz w:val="26"/>
          <w:szCs w:val="26"/>
        </w:rPr>
        <w:t xml:space="preserve"> đã được quy hoạch đất ở và đất thể thao văn hoá.</w:t>
      </w:r>
    </w:p>
    <w:p w14:paraId="023F097A" w14:textId="6073C386" w:rsidR="00CF6654" w:rsidRPr="00B602E0" w:rsidRDefault="00CF6654" w:rsidP="008F2DA2">
      <w:pPr>
        <w:pStyle w:val="ANOIDUNG"/>
        <w:rPr>
          <w:color w:val="auto"/>
          <w:sz w:val="26"/>
          <w:szCs w:val="26"/>
        </w:rPr>
      </w:pPr>
      <w:r w:rsidRPr="00B602E0">
        <w:rPr>
          <w:color w:val="auto"/>
          <w:sz w:val="26"/>
          <w:szCs w:val="26"/>
        </w:rPr>
        <w:t>Hiện trạng sử dụng đất của khu vực được thống kê ở bảng sau:</w:t>
      </w:r>
    </w:p>
    <w:p w14:paraId="6930D4CD" w14:textId="77777777" w:rsidR="00CF6654" w:rsidRPr="00B602E0" w:rsidRDefault="00CF6654" w:rsidP="00CF6654">
      <w:pPr>
        <w:pStyle w:val="ABANG"/>
      </w:pPr>
      <w:bookmarkStart w:id="149" w:name="_Toc110235423"/>
      <w:r w:rsidRPr="00B602E0">
        <w:t>Bảng 1.1. Tổng hợp hiện trạng sử dụng đất</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049"/>
        <w:gridCol w:w="5648"/>
        <w:gridCol w:w="1326"/>
        <w:gridCol w:w="858"/>
      </w:tblGrid>
      <w:tr w:rsidR="00BC1CED" w:rsidRPr="00B602E0" w14:paraId="6F8A0AA2" w14:textId="77777777" w:rsidTr="00BB6A13">
        <w:trPr>
          <w:trHeight w:val="600"/>
        </w:trPr>
        <w:tc>
          <w:tcPr>
            <w:tcW w:w="360" w:type="pct"/>
            <w:shd w:val="clear" w:color="auto" w:fill="auto"/>
            <w:noWrap/>
            <w:vAlign w:val="center"/>
            <w:hideMark/>
          </w:tcPr>
          <w:p w14:paraId="1160B1E3" w14:textId="77777777" w:rsidR="00CF6654" w:rsidRPr="00B602E0" w:rsidRDefault="00CF6654" w:rsidP="00C572CF">
            <w:pPr>
              <w:pStyle w:val="NDBANG"/>
              <w:rPr>
                <w:b/>
              </w:rPr>
            </w:pPr>
            <w:r w:rsidRPr="00B602E0">
              <w:rPr>
                <w:b/>
              </w:rPr>
              <w:t>STT</w:t>
            </w:r>
          </w:p>
        </w:tc>
        <w:tc>
          <w:tcPr>
            <w:tcW w:w="548" w:type="pct"/>
            <w:shd w:val="clear" w:color="auto" w:fill="auto"/>
            <w:noWrap/>
            <w:vAlign w:val="center"/>
            <w:hideMark/>
          </w:tcPr>
          <w:p w14:paraId="45951D24" w14:textId="77777777" w:rsidR="00CF6654" w:rsidRPr="00B602E0" w:rsidRDefault="00CF6654" w:rsidP="00C572CF">
            <w:pPr>
              <w:pStyle w:val="NDBANG"/>
              <w:rPr>
                <w:b/>
              </w:rPr>
            </w:pPr>
            <w:r w:rsidRPr="00B602E0">
              <w:rPr>
                <w:b/>
              </w:rPr>
              <w:t>Ký hiệu</w:t>
            </w:r>
          </w:p>
        </w:tc>
        <w:tc>
          <w:tcPr>
            <w:tcW w:w="2951" w:type="pct"/>
            <w:shd w:val="clear" w:color="auto" w:fill="auto"/>
            <w:noWrap/>
            <w:vAlign w:val="center"/>
            <w:hideMark/>
          </w:tcPr>
          <w:p w14:paraId="048BD974" w14:textId="77777777" w:rsidR="00CF6654" w:rsidRPr="00B602E0" w:rsidRDefault="00CF6654" w:rsidP="00C572CF">
            <w:pPr>
              <w:pStyle w:val="NDBANG"/>
              <w:rPr>
                <w:b/>
              </w:rPr>
            </w:pPr>
            <w:r w:rsidRPr="00B602E0">
              <w:rPr>
                <w:b/>
              </w:rPr>
              <w:t>Chức năng đất</w:t>
            </w:r>
          </w:p>
        </w:tc>
        <w:tc>
          <w:tcPr>
            <w:tcW w:w="693" w:type="pct"/>
            <w:shd w:val="clear" w:color="auto" w:fill="auto"/>
            <w:vAlign w:val="center"/>
            <w:hideMark/>
          </w:tcPr>
          <w:p w14:paraId="0421F5C9" w14:textId="77777777" w:rsidR="00CF6654" w:rsidRPr="00B602E0" w:rsidRDefault="00CF6654" w:rsidP="00C572CF">
            <w:pPr>
              <w:pStyle w:val="NDBANG"/>
              <w:rPr>
                <w:b/>
              </w:rPr>
            </w:pPr>
            <w:r w:rsidRPr="00B602E0">
              <w:rPr>
                <w:b/>
              </w:rPr>
              <w:t>Diện tích</w:t>
            </w:r>
            <w:r w:rsidRPr="00B602E0">
              <w:rPr>
                <w:b/>
              </w:rPr>
              <w:br/>
              <w:t>( m</w:t>
            </w:r>
            <w:r w:rsidRPr="00B602E0">
              <w:rPr>
                <w:b/>
                <w:vertAlign w:val="superscript"/>
              </w:rPr>
              <w:t>2</w:t>
            </w:r>
            <w:r w:rsidRPr="00B602E0">
              <w:rPr>
                <w:b/>
              </w:rPr>
              <w:t xml:space="preserve"> )</w:t>
            </w:r>
          </w:p>
        </w:tc>
        <w:tc>
          <w:tcPr>
            <w:tcW w:w="448" w:type="pct"/>
            <w:shd w:val="clear" w:color="auto" w:fill="auto"/>
            <w:vAlign w:val="center"/>
            <w:hideMark/>
          </w:tcPr>
          <w:p w14:paraId="25DECDCD" w14:textId="77777777" w:rsidR="00CF6654" w:rsidRPr="00B602E0" w:rsidRDefault="00CF6654" w:rsidP="00C572CF">
            <w:pPr>
              <w:pStyle w:val="NDBANG"/>
              <w:rPr>
                <w:b/>
              </w:rPr>
            </w:pPr>
            <w:r w:rsidRPr="00B602E0">
              <w:rPr>
                <w:b/>
              </w:rPr>
              <w:t>Tỷ lệ</w:t>
            </w:r>
            <w:r w:rsidRPr="00B602E0">
              <w:rPr>
                <w:b/>
              </w:rPr>
              <w:br/>
              <w:t>( % )</w:t>
            </w:r>
          </w:p>
        </w:tc>
      </w:tr>
      <w:tr w:rsidR="00BC1CED" w:rsidRPr="00B602E0" w14:paraId="0CF53931" w14:textId="77777777" w:rsidTr="00410282">
        <w:trPr>
          <w:trHeight w:val="77"/>
        </w:trPr>
        <w:tc>
          <w:tcPr>
            <w:tcW w:w="360" w:type="pct"/>
            <w:shd w:val="clear" w:color="auto" w:fill="auto"/>
            <w:noWrap/>
            <w:vAlign w:val="center"/>
            <w:hideMark/>
          </w:tcPr>
          <w:p w14:paraId="1DC6EEE7" w14:textId="77777777" w:rsidR="00CF6654" w:rsidRPr="00B602E0" w:rsidRDefault="00CF6654" w:rsidP="00C572CF">
            <w:pPr>
              <w:pStyle w:val="NDBANG"/>
            </w:pPr>
            <w:r w:rsidRPr="00B602E0">
              <w:t>1</w:t>
            </w:r>
          </w:p>
        </w:tc>
        <w:tc>
          <w:tcPr>
            <w:tcW w:w="548" w:type="pct"/>
            <w:shd w:val="clear" w:color="auto" w:fill="auto"/>
            <w:noWrap/>
            <w:vAlign w:val="center"/>
            <w:hideMark/>
          </w:tcPr>
          <w:p w14:paraId="73C7C5BE" w14:textId="77777777" w:rsidR="00CF6654" w:rsidRPr="00B602E0" w:rsidRDefault="00CF6654" w:rsidP="00C572CF">
            <w:pPr>
              <w:pStyle w:val="NDBANG"/>
              <w:rPr>
                <w:caps/>
              </w:rPr>
            </w:pPr>
            <w:r w:rsidRPr="00B602E0">
              <w:rPr>
                <w:caps/>
              </w:rPr>
              <w:t>LUK</w:t>
            </w:r>
          </w:p>
        </w:tc>
        <w:tc>
          <w:tcPr>
            <w:tcW w:w="2951" w:type="pct"/>
            <w:shd w:val="clear" w:color="auto" w:fill="auto"/>
            <w:vAlign w:val="center"/>
            <w:hideMark/>
          </w:tcPr>
          <w:p w14:paraId="51FA0235" w14:textId="5DE94D12" w:rsidR="00CF6654" w:rsidRPr="00B602E0" w:rsidRDefault="003D1E8A" w:rsidP="00C572CF">
            <w:pPr>
              <w:pStyle w:val="NDBANG"/>
            </w:pPr>
            <w:r w:rsidRPr="00B602E0">
              <w:t>Đất trồng lúa</w:t>
            </w:r>
          </w:p>
        </w:tc>
        <w:tc>
          <w:tcPr>
            <w:tcW w:w="693" w:type="pct"/>
            <w:shd w:val="clear" w:color="auto" w:fill="auto"/>
            <w:noWrap/>
            <w:vAlign w:val="center"/>
          </w:tcPr>
          <w:p w14:paraId="7F339294" w14:textId="7D6C256D" w:rsidR="00CF6654" w:rsidRPr="00B602E0" w:rsidRDefault="00CF6654" w:rsidP="00C572CF">
            <w:pPr>
              <w:pStyle w:val="NDBANG"/>
            </w:pPr>
          </w:p>
        </w:tc>
        <w:tc>
          <w:tcPr>
            <w:tcW w:w="448" w:type="pct"/>
            <w:shd w:val="clear" w:color="auto" w:fill="auto"/>
            <w:noWrap/>
            <w:vAlign w:val="center"/>
            <w:hideMark/>
          </w:tcPr>
          <w:p w14:paraId="788B241C" w14:textId="4023CDCD" w:rsidR="00CF6654" w:rsidRPr="00B602E0" w:rsidRDefault="00410282" w:rsidP="00C572CF">
            <w:pPr>
              <w:pStyle w:val="NDBANG"/>
            </w:pPr>
            <w:r w:rsidRPr="00B602E0">
              <w:t>89,8</w:t>
            </w:r>
            <w:r w:rsidR="00CF6654" w:rsidRPr="00B602E0">
              <w:t>%</w:t>
            </w:r>
          </w:p>
        </w:tc>
      </w:tr>
      <w:tr w:rsidR="00BC1CED" w:rsidRPr="00B602E0" w14:paraId="0C8914A8" w14:textId="77777777" w:rsidTr="00410282">
        <w:trPr>
          <w:trHeight w:val="77"/>
        </w:trPr>
        <w:tc>
          <w:tcPr>
            <w:tcW w:w="360" w:type="pct"/>
            <w:shd w:val="clear" w:color="auto" w:fill="auto"/>
            <w:noWrap/>
            <w:vAlign w:val="center"/>
            <w:hideMark/>
          </w:tcPr>
          <w:p w14:paraId="07880BCE" w14:textId="53DDBA4D" w:rsidR="00CF6654" w:rsidRPr="00B602E0" w:rsidRDefault="00EE6C8E" w:rsidP="00C572CF">
            <w:pPr>
              <w:pStyle w:val="NDBANG"/>
            </w:pPr>
            <w:r w:rsidRPr="00B602E0">
              <w:t>2</w:t>
            </w:r>
          </w:p>
        </w:tc>
        <w:tc>
          <w:tcPr>
            <w:tcW w:w="548" w:type="pct"/>
            <w:shd w:val="clear" w:color="auto" w:fill="auto"/>
            <w:noWrap/>
            <w:vAlign w:val="center"/>
            <w:hideMark/>
          </w:tcPr>
          <w:p w14:paraId="0939857A" w14:textId="77777777" w:rsidR="00CF6654" w:rsidRPr="00B602E0" w:rsidRDefault="00CF6654" w:rsidP="00C572CF">
            <w:pPr>
              <w:pStyle w:val="NDBANG"/>
            </w:pPr>
          </w:p>
        </w:tc>
        <w:tc>
          <w:tcPr>
            <w:tcW w:w="2951" w:type="pct"/>
            <w:shd w:val="clear" w:color="auto" w:fill="auto"/>
            <w:vAlign w:val="center"/>
            <w:hideMark/>
          </w:tcPr>
          <w:p w14:paraId="7EC2502A" w14:textId="46AD7981" w:rsidR="00CF6654" w:rsidRPr="00B602E0" w:rsidRDefault="003D1E8A" w:rsidP="003D1E8A">
            <w:pPr>
              <w:pStyle w:val="NDBANG"/>
            </w:pPr>
            <w:r w:rsidRPr="00B602E0">
              <w:t xml:space="preserve">Đất giao thông nội đồng, mương tưới tiêu, </w:t>
            </w:r>
            <w:r w:rsidRPr="00B602E0">
              <w:br/>
              <w:t>mương thoát nước</w:t>
            </w:r>
          </w:p>
        </w:tc>
        <w:tc>
          <w:tcPr>
            <w:tcW w:w="693" w:type="pct"/>
            <w:shd w:val="clear" w:color="auto" w:fill="auto"/>
            <w:noWrap/>
            <w:vAlign w:val="center"/>
          </w:tcPr>
          <w:p w14:paraId="7F8A59F5" w14:textId="38E4C108" w:rsidR="00CF6654" w:rsidRPr="00B602E0" w:rsidRDefault="00CF6654" w:rsidP="00C572CF">
            <w:pPr>
              <w:pStyle w:val="NDBANG"/>
            </w:pPr>
          </w:p>
        </w:tc>
        <w:tc>
          <w:tcPr>
            <w:tcW w:w="448" w:type="pct"/>
            <w:shd w:val="clear" w:color="auto" w:fill="auto"/>
            <w:noWrap/>
            <w:vAlign w:val="center"/>
            <w:hideMark/>
          </w:tcPr>
          <w:p w14:paraId="79AA1233" w14:textId="77777777" w:rsidR="00CF6654" w:rsidRPr="00B602E0" w:rsidRDefault="00CF6654" w:rsidP="00C572CF">
            <w:pPr>
              <w:pStyle w:val="NDBANG"/>
            </w:pPr>
            <w:r w:rsidRPr="00B602E0">
              <w:t>11,2%</w:t>
            </w:r>
          </w:p>
        </w:tc>
      </w:tr>
      <w:tr w:rsidR="00BC1CED" w:rsidRPr="00B602E0" w14:paraId="13D7E86E" w14:textId="77777777" w:rsidTr="00410282">
        <w:trPr>
          <w:trHeight w:val="416"/>
        </w:trPr>
        <w:tc>
          <w:tcPr>
            <w:tcW w:w="360" w:type="pct"/>
            <w:shd w:val="clear" w:color="auto" w:fill="auto"/>
            <w:noWrap/>
            <w:vAlign w:val="center"/>
            <w:hideMark/>
          </w:tcPr>
          <w:p w14:paraId="01EA3AB1" w14:textId="77777777" w:rsidR="00CF6654" w:rsidRPr="00B602E0" w:rsidRDefault="00CF6654" w:rsidP="00C572CF">
            <w:pPr>
              <w:pStyle w:val="NDBANG"/>
              <w:rPr>
                <w:b/>
              </w:rPr>
            </w:pPr>
            <w:r w:rsidRPr="00B602E0">
              <w:rPr>
                <w:b/>
              </w:rPr>
              <w:t>8</w:t>
            </w:r>
          </w:p>
        </w:tc>
        <w:tc>
          <w:tcPr>
            <w:tcW w:w="3499" w:type="pct"/>
            <w:gridSpan w:val="2"/>
            <w:shd w:val="clear" w:color="auto" w:fill="auto"/>
            <w:noWrap/>
            <w:vAlign w:val="center"/>
            <w:hideMark/>
          </w:tcPr>
          <w:p w14:paraId="11DA3A9F" w14:textId="44DE461E" w:rsidR="00CF6654" w:rsidRPr="00B602E0" w:rsidRDefault="003D1E8A" w:rsidP="003D1E8A">
            <w:pPr>
              <w:pStyle w:val="NDBANG"/>
              <w:rPr>
                <w:b/>
              </w:rPr>
            </w:pPr>
            <w:r w:rsidRPr="00B602E0">
              <w:rPr>
                <w:b/>
              </w:rPr>
              <w:t>Tổng diện tích</w:t>
            </w:r>
          </w:p>
        </w:tc>
        <w:tc>
          <w:tcPr>
            <w:tcW w:w="693" w:type="pct"/>
            <w:shd w:val="clear" w:color="auto" w:fill="auto"/>
            <w:noWrap/>
            <w:vAlign w:val="center"/>
          </w:tcPr>
          <w:p w14:paraId="7C07A094" w14:textId="3ACE2241" w:rsidR="00CF6654" w:rsidRPr="00B602E0" w:rsidRDefault="00CF6654" w:rsidP="00C572CF">
            <w:pPr>
              <w:pStyle w:val="NDBANG"/>
              <w:rPr>
                <w:b/>
              </w:rPr>
            </w:pPr>
          </w:p>
        </w:tc>
        <w:tc>
          <w:tcPr>
            <w:tcW w:w="448" w:type="pct"/>
            <w:shd w:val="clear" w:color="auto" w:fill="auto"/>
            <w:noWrap/>
            <w:vAlign w:val="center"/>
            <w:hideMark/>
          </w:tcPr>
          <w:p w14:paraId="4BA85529" w14:textId="77777777" w:rsidR="00CF6654" w:rsidRPr="00B602E0" w:rsidRDefault="00CF6654" w:rsidP="00C572CF">
            <w:pPr>
              <w:pStyle w:val="NDBANG"/>
              <w:rPr>
                <w:b/>
              </w:rPr>
            </w:pPr>
            <w:r w:rsidRPr="00B602E0">
              <w:rPr>
                <w:b/>
              </w:rPr>
              <w:t>100%</w:t>
            </w:r>
          </w:p>
        </w:tc>
      </w:tr>
    </w:tbl>
    <w:p w14:paraId="5420C717" w14:textId="28726797" w:rsidR="00CF6654" w:rsidRPr="00B602E0" w:rsidRDefault="00CF6654" w:rsidP="008F2DA2">
      <w:pPr>
        <w:pStyle w:val="ANOIDUNG"/>
        <w:rPr>
          <w:color w:val="auto"/>
          <w:sz w:val="26"/>
          <w:szCs w:val="26"/>
        </w:rPr>
      </w:pPr>
      <w:r w:rsidRPr="00B602E0">
        <w:rPr>
          <w:color w:val="auto"/>
          <w:sz w:val="26"/>
          <w:szCs w:val="26"/>
        </w:rPr>
        <w:t>Một số hình ảnh hiện trạng sử dụng đất của dự án:</w:t>
      </w:r>
    </w:p>
    <w:tbl>
      <w:tblPr>
        <w:tblW w:w="0" w:type="auto"/>
        <w:tblLook w:val="04A0" w:firstRow="1" w:lastRow="0" w:firstColumn="1" w:lastColumn="0" w:noHBand="0" w:noVBand="1"/>
      </w:tblPr>
      <w:tblGrid>
        <w:gridCol w:w="9279"/>
      </w:tblGrid>
      <w:tr w:rsidR="00BC1CED" w:rsidRPr="00B602E0" w14:paraId="7484C5DC" w14:textId="77777777" w:rsidTr="00BC1CED">
        <w:tc>
          <w:tcPr>
            <w:tcW w:w="9279" w:type="dxa"/>
            <w:shd w:val="clear" w:color="auto" w:fill="auto"/>
          </w:tcPr>
          <w:p w14:paraId="1BDFD1EA" w14:textId="5A813ACE" w:rsidR="00BC1CED" w:rsidRPr="00B602E0" w:rsidRDefault="00BC1CED" w:rsidP="00CF6654">
            <w:pPr>
              <w:jc w:val="center"/>
              <w:rPr>
                <w:rFonts w:cs="Times New Roman"/>
                <w:sz w:val="26"/>
                <w:szCs w:val="26"/>
              </w:rPr>
            </w:pPr>
            <w:r w:rsidRPr="00B602E0">
              <w:rPr>
                <w:noProof/>
                <w:lang w:val="en-GB" w:eastAsia="en-GB" w:bidi="ar-SA"/>
              </w:rPr>
              <w:drawing>
                <wp:inline distT="0" distB="0" distL="0" distR="0" wp14:anchorId="2AB9CE93" wp14:editId="353699CC">
                  <wp:extent cx="4326340" cy="2479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341902" cy="2488215"/>
                          </a:xfrm>
                          <a:prstGeom prst="rect">
                            <a:avLst/>
                          </a:prstGeom>
                          <a:ln>
                            <a:noFill/>
                          </a:ln>
                          <a:extLst>
                            <a:ext uri="{53640926-AAD7-44D8-BBD7-CCE9431645EC}">
                              <a14:shadowObscured xmlns:a14="http://schemas.microsoft.com/office/drawing/2010/main"/>
                            </a:ext>
                          </a:extLst>
                        </pic:spPr>
                      </pic:pic>
                    </a:graphicData>
                  </a:graphic>
                </wp:inline>
              </w:drawing>
            </w:r>
          </w:p>
        </w:tc>
      </w:tr>
      <w:tr w:rsidR="00BC1CED" w:rsidRPr="00B602E0" w14:paraId="5D3D43F2" w14:textId="77777777" w:rsidTr="00D710EC">
        <w:tc>
          <w:tcPr>
            <w:tcW w:w="9279" w:type="dxa"/>
            <w:shd w:val="clear" w:color="auto" w:fill="auto"/>
          </w:tcPr>
          <w:p w14:paraId="4EF9B90F" w14:textId="27F73F57" w:rsidR="008F2DA2" w:rsidRPr="00B602E0" w:rsidRDefault="00C32205" w:rsidP="00CF6654">
            <w:pPr>
              <w:pStyle w:val="VHNH"/>
              <w:rPr>
                <w:rFonts w:cs="Times New Roman"/>
                <w:szCs w:val="26"/>
              </w:rPr>
            </w:pPr>
            <w:bookmarkStart w:id="150" w:name="_Toc91092533"/>
            <w:r w:rsidRPr="00B602E0">
              <w:rPr>
                <w:rFonts w:cs="Times New Roman"/>
                <w:szCs w:val="26"/>
              </w:rPr>
              <w:t xml:space="preserve">Hình 1.2. </w:t>
            </w:r>
            <w:r w:rsidR="008F2DA2" w:rsidRPr="00B602E0">
              <w:rPr>
                <w:rFonts w:cs="Times New Roman"/>
                <w:szCs w:val="26"/>
              </w:rPr>
              <w:t>Hiện trạng sử dụng đất</w:t>
            </w:r>
            <w:bookmarkEnd w:id="150"/>
          </w:p>
        </w:tc>
      </w:tr>
    </w:tbl>
    <w:p w14:paraId="5B765C37" w14:textId="0F32566F" w:rsidR="00EE6C8E" w:rsidRPr="00B602E0" w:rsidRDefault="00EE6C8E" w:rsidP="00EE6C8E">
      <w:pPr>
        <w:pStyle w:val="ANOIDUNG"/>
        <w:rPr>
          <w:color w:val="auto"/>
          <w:sz w:val="26"/>
          <w:szCs w:val="26"/>
        </w:rPr>
      </w:pPr>
      <w:r w:rsidRPr="00B602E0">
        <w:rPr>
          <w:color w:val="auto"/>
          <w:sz w:val="26"/>
          <w:szCs w:val="26"/>
          <w:lang w:val="pt-BR"/>
        </w:rPr>
        <w:lastRenderedPageBreak/>
        <w:t xml:space="preserve">- Quy hoạch sử dụng đất theo </w:t>
      </w:r>
      <w:r w:rsidRPr="00B602E0">
        <w:rPr>
          <w:color w:val="auto"/>
          <w:sz w:val="26"/>
          <w:szCs w:val="26"/>
        </w:rPr>
        <w:t xml:space="preserve">Quyết định phê duyệt Quy hoạch chi tiết Trung tâm thể dục thể thao huyện Lệ Thủy, tỷ lệ 1/500 </w:t>
      </w:r>
      <w:r w:rsidRPr="00B602E0">
        <w:rPr>
          <w:color w:val="auto"/>
          <w:sz w:val="26"/>
          <w:szCs w:val="26"/>
          <w:lang w:val="pt-BR"/>
        </w:rPr>
        <w:t>được thể hiện ở bảng sau:</w:t>
      </w:r>
    </w:p>
    <w:p w14:paraId="66BC8431" w14:textId="77777777" w:rsidR="00EE6C8E" w:rsidRPr="00B602E0" w:rsidRDefault="00EE6C8E" w:rsidP="00EE6C8E">
      <w:pPr>
        <w:pStyle w:val="ABANG"/>
        <w:rPr>
          <w:lang w:val="pt-BR"/>
        </w:rPr>
      </w:pPr>
      <w:bookmarkStart w:id="151" w:name="_Toc110235424"/>
      <w:r w:rsidRPr="00B602E0">
        <w:rPr>
          <w:lang w:val="pt-BR"/>
        </w:rPr>
        <w:t>Bảng 1.2. Bảng tổng hợp sử dụng đất</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0"/>
        <w:gridCol w:w="2956"/>
        <w:gridCol w:w="999"/>
        <w:gridCol w:w="568"/>
        <w:gridCol w:w="2625"/>
        <w:gridCol w:w="1733"/>
      </w:tblGrid>
      <w:tr w:rsidR="00BC1CED" w:rsidRPr="00B602E0" w14:paraId="55A5587C" w14:textId="77777777" w:rsidTr="00137831">
        <w:trPr>
          <w:trHeight w:val="771"/>
        </w:trPr>
        <w:tc>
          <w:tcPr>
            <w:tcW w:w="300" w:type="pct"/>
            <w:shd w:val="clear" w:color="auto" w:fill="auto"/>
            <w:noWrap/>
            <w:vAlign w:val="center"/>
            <w:hideMark/>
          </w:tcPr>
          <w:p w14:paraId="69284050" w14:textId="77777777" w:rsidR="00EE6C8E" w:rsidRPr="00B602E0" w:rsidRDefault="00EE6C8E" w:rsidP="00137831">
            <w:pPr>
              <w:pStyle w:val="NDBANG"/>
              <w:rPr>
                <w:b/>
              </w:rPr>
            </w:pPr>
            <w:r w:rsidRPr="00B602E0">
              <w:rPr>
                <w:b/>
              </w:rPr>
              <w:t>STT</w:t>
            </w:r>
          </w:p>
        </w:tc>
        <w:tc>
          <w:tcPr>
            <w:tcW w:w="1429" w:type="pct"/>
            <w:shd w:val="clear" w:color="auto" w:fill="auto"/>
            <w:noWrap/>
            <w:vAlign w:val="center"/>
            <w:hideMark/>
          </w:tcPr>
          <w:p w14:paraId="48382836" w14:textId="77777777" w:rsidR="00EE6C8E" w:rsidRPr="00B602E0" w:rsidRDefault="00EE6C8E" w:rsidP="00137831">
            <w:pPr>
              <w:pStyle w:val="NDBANG"/>
              <w:rPr>
                <w:b/>
              </w:rPr>
            </w:pPr>
            <w:r w:rsidRPr="00B602E0">
              <w:rPr>
                <w:b/>
              </w:rPr>
              <w:t>Chức năng sử dụng đất</w:t>
            </w:r>
          </w:p>
        </w:tc>
        <w:tc>
          <w:tcPr>
            <w:tcW w:w="569" w:type="pct"/>
            <w:shd w:val="clear" w:color="000000" w:fill="FFFFFF"/>
            <w:vAlign w:val="center"/>
            <w:hideMark/>
          </w:tcPr>
          <w:p w14:paraId="2D6B6FB8" w14:textId="77777777" w:rsidR="00EE6C8E" w:rsidRPr="00B602E0" w:rsidRDefault="00EE6C8E" w:rsidP="00137831">
            <w:pPr>
              <w:pStyle w:val="NDBANG"/>
              <w:rPr>
                <w:b/>
              </w:rPr>
            </w:pPr>
            <w:r w:rsidRPr="00B602E0">
              <w:rPr>
                <w:b/>
              </w:rPr>
              <w:t xml:space="preserve">Diện tích </w:t>
            </w:r>
            <w:r w:rsidRPr="00B602E0">
              <w:rPr>
                <w:b/>
              </w:rPr>
              <w:br/>
              <w:t>(m</w:t>
            </w:r>
            <w:r w:rsidRPr="00B602E0">
              <w:rPr>
                <w:b/>
                <w:vertAlign w:val="superscript"/>
              </w:rPr>
              <w:t>2</w:t>
            </w:r>
            <w:r w:rsidRPr="00B602E0">
              <w:rPr>
                <w:b/>
              </w:rPr>
              <w:t>)</w:t>
            </w:r>
          </w:p>
        </w:tc>
        <w:tc>
          <w:tcPr>
            <w:tcW w:w="330" w:type="pct"/>
            <w:shd w:val="clear" w:color="auto" w:fill="auto"/>
            <w:vAlign w:val="center"/>
            <w:hideMark/>
          </w:tcPr>
          <w:p w14:paraId="0DA99FFE" w14:textId="77777777" w:rsidR="00EE6C8E" w:rsidRPr="00B602E0" w:rsidRDefault="00EE6C8E" w:rsidP="00137831">
            <w:pPr>
              <w:pStyle w:val="NDBANG"/>
              <w:rPr>
                <w:b/>
              </w:rPr>
            </w:pPr>
            <w:r w:rsidRPr="00B602E0">
              <w:rPr>
                <w:b/>
              </w:rPr>
              <w:t>Tỷ lệ</w:t>
            </w:r>
            <w:r w:rsidRPr="00B602E0">
              <w:rPr>
                <w:b/>
              </w:rPr>
              <w:br/>
              <w:t>(%)</w:t>
            </w:r>
          </w:p>
        </w:tc>
        <w:tc>
          <w:tcPr>
            <w:tcW w:w="1423" w:type="pct"/>
            <w:shd w:val="clear" w:color="auto" w:fill="auto"/>
            <w:vAlign w:val="center"/>
            <w:hideMark/>
          </w:tcPr>
          <w:p w14:paraId="3F6B84F4" w14:textId="77777777" w:rsidR="00EE6C8E" w:rsidRPr="00B602E0" w:rsidRDefault="00EE6C8E" w:rsidP="00137831">
            <w:pPr>
              <w:pStyle w:val="NDBANG"/>
              <w:rPr>
                <w:b/>
              </w:rPr>
            </w:pPr>
            <w:r w:rsidRPr="00B602E0">
              <w:rPr>
                <w:b/>
              </w:rPr>
              <w:t>Mật độ xây dựng tối đa</w:t>
            </w:r>
          </w:p>
          <w:p w14:paraId="1AD84887" w14:textId="77777777" w:rsidR="00EE6C8E" w:rsidRPr="00B602E0" w:rsidRDefault="00EE6C8E" w:rsidP="00137831">
            <w:pPr>
              <w:pStyle w:val="NDBANG"/>
              <w:rPr>
                <w:b/>
              </w:rPr>
            </w:pPr>
            <w:r w:rsidRPr="00B602E0">
              <w:rPr>
                <w:b/>
              </w:rPr>
              <w:t>(%)</w:t>
            </w:r>
          </w:p>
        </w:tc>
        <w:tc>
          <w:tcPr>
            <w:tcW w:w="949" w:type="pct"/>
            <w:shd w:val="clear" w:color="auto" w:fill="auto"/>
            <w:vAlign w:val="center"/>
            <w:hideMark/>
          </w:tcPr>
          <w:p w14:paraId="76632C3F" w14:textId="77777777" w:rsidR="00EE6C8E" w:rsidRPr="00B602E0" w:rsidRDefault="00EE6C8E" w:rsidP="00137831">
            <w:pPr>
              <w:pStyle w:val="NDBANG"/>
              <w:rPr>
                <w:b/>
              </w:rPr>
            </w:pPr>
            <w:r w:rsidRPr="00B602E0">
              <w:rPr>
                <w:b/>
              </w:rPr>
              <w:t>Tầng cao tối đa</w:t>
            </w:r>
            <w:r w:rsidRPr="00B602E0">
              <w:rPr>
                <w:b/>
              </w:rPr>
              <w:br/>
              <w:t>(Tầng)</w:t>
            </w:r>
          </w:p>
        </w:tc>
      </w:tr>
      <w:tr w:rsidR="00BC1CED" w:rsidRPr="00B602E0" w14:paraId="05D57771" w14:textId="77777777" w:rsidTr="00137831">
        <w:trPr>
          <w:trHeight w:val="271"/>
        </w:trPr>
        <w:tc>
          <w:tcPr>
            <w:tcW w:w="300" w:type="pct"/>
            <w:shd w:val="clear" w:color="auto" w:fill="auto"/>
            <w:noWrap/>
            <w:vAlign w:val="center"/>
          </w:tcPr>
          <w:p w14:paraId="43406098" w14:textId="77777777" w:rsidR="00EE6C8E" w:rsidRPr="00B602E0" w:rsidRDefault="00EE6C8E" w:rsidP="00137831">
            <w:pPr>
              <w:pStyle w:val="NDBANG"/>
              <w:rPr>
                <w:b/>
              </w:rPr>
            </w:pPr>
          </w:p>
        </w:tc>
        <w:tc>
          <w:tcPr>
            <w:tcW w:w="1429" w:type="pct"/>
            <w:shd w:val="clear" w:color="auto" w:fill="auto"/>
            <w:noWrap/>
            <w:vAlign w:val="center"/>
          </w:tcPr>
          <w:p w14:paraId="17C66F01" w14:textId="77777777" w:rsidR="00EE6C8E" w:rsidRPr="00B602E0" w:rsidRDefault="00EE6C8E" w:rsidP="00137831">
            <w:pPr>
              <w:pStyle w:val="NDBANG"/>
              <w:rPr>
                <w:b/>
              </w:rPr>
            </w:pPr>
            <w:r w:rsidRPr="00B602E0">
              <w:rPr>
                <w:b/>
              </w:rPr>
              <w:t>Trung tâm thể dục thể thao</w:t>
            </w:r>
          </w:p>
        </w:tc>
        <w:tc>
          <w:tcPr>
            <w:tcW w:w="569" w:type="pct"/>
            <w:shd w:val="clear" w:color="000000" w:fill="FFFFFF"/>
            <w:vAlign w:val="center"/>
          </w:tcPr>
          <w:p w14:paraId="329D2D4A" w14:textId="77777777" w:rsidR="00EE6C8E" w:rsidRPr="00B602E0" w:rsidRDefault="00EE6C8E" w:rsidP="00137831">
            <w:pPr>
              <w:pStyle w:val="NDBANG"/>
              <w:rPr>
                <w:b/>
              </w:rPr>
            </w:pPr>
            <w:r w:rsidRPr="00B602E0">
              <w:rPr>
                <w:b/>
              </w:rPr>
              <w:t>22.265</w:t>
            </w:r>
          </w:p>
        </w:tc>
        <w:tc>
          <w:tcPr>
            <w:tcW w:w="330" w:type="pct"/>
            <w:shd w:val="clear" w:color="auto" w:fill="auto"/>
            <w:vAlign w:val="center"/>
          </w:tcPr>
          <w:p w14:paraId="52DF4500" w14:textId="77777777" w:rsidR="00EE6C8E" w:rsidRPr="00B602E0" w:rsidRDefault="00EE6C8E" w:rsidP="00137831">
            <w:pPr>
              <w:pStyle w:val="NDBANG"/>
              <w:rPr>
                <w:b/>
              </w:rPr>
            </w:pPr>
            <w:r w:rsidRPr="00B602E0">
              <w:rPr>
                <w:b/>
              </w:rPr>
              <w:t>100</w:t>
            </w:r>
          </w:p>
        </w:tc>
        <w:tc>
          <w:tcPr>
            <w:tcW w:w="1423" w:type="pct"/>
            <w:shd w:val="clear" w:color="auto" w:fill="auto"/>
            <w:vAlign w:val="center"/>
          </w:tcPr>
          <w:p w14:paraId="5A66F806" w14:textId="77777777" w:rsidR="00EE6C8E" w:rsidRPr="00B602E0" w:rsidRDefault="00EE6C8E" w:rsidP="00137831">
            <w:pPr>
              <w:pStyle w:val="NDBANG"/>
              <w:rPr>
                <w:b/>
              </w:rPr>
            </w:pPr>
            <w:r w:rsidRPr="00B602E0">
              <w:rPr>
                <w:b/>
              </w:rPr>
              <w:t>30</w:t>
            </w:r>
          </w:p>
        </w:tc>
        <w:tc>
          <w:tcPr>
            <w:tcW w:w="949" w:type="pct"/>
            <w:shd w:val="clear" w:color="auto" w:fill="auto"/>
            <w:vAlign w:val="center"/>
          </w:tcPr>
          <w:p w14:paraId="3B45F504" w14:textId="77777777" w:rsidR="00EE6C8E" w:rsidRPr="00B602E0" w:rsidRDefault="00EE6C8E" w:rsidP="00137831">
            <w:pPr>
              <w:pStyle w:val="NDBANG"/>
              <w:rPr>
                <w:b/>
              </w:rPr>
            </w:pPr>
            <w:r w:rsidRPr="00B602E0">
              <w:rPr>
                <w:b/>
              </w:rPr>
              <w:t>≤ 3</w:t>
            </w:r>
          </w:p>
        </w:tc>
      </w:tr>
      <w:tr w:rsidR="00BC1CED" w:rsidRPr="00B602E0" w14:paraId="2C683B68" w14:textId="77777777" w:rsidTr="00137831">
        <w:trPr>
          <w:trHeight w:val="355"/>
        </w:trPr>
        <w:tc>
          <w:tcPr>
            <w:tcW w:w="300" w:type="pct"/>
            <w:shd w:val="clear" w:color="auto" w:fill="auto"/>
            <w:noWrap/>
            <w:vAlign w:val="center"/>
          </w:tcPr>
          <w:p w14:paraId="6953ED7C" w14:textId="77777777" w:rsidR="00EE6C8E" w:rsidRPr="00B602E0" w:rsidRDefault="00EE6C8E" w:rsidP="00137831">
            <w:pPr>
              <w:pStyle w:val="NDBANG"/>
            </w:pPr>
            <w:r w:rsidRPr="00B602E0">
              <w:t>1</w:t>
            </w:r>
          </w:p>
        </w:tc>
        <w:tc>
          <w:tcPr>
            <w:tcW w:w="1429" w:type="pct"/>
            <w:shd w:val="clear" w:color="auto" w:fill="auto"/>
            <w:noWrap/>
            <w:vAlign w:val="center"/>
          </w:tcPr>
          <w:p w14:paraId="53CA9A2B" w14:textId="77777777" w:rsidR="00EE6C8E" w:rsidRPr="00B602E0" w:rsidRDefault="00EE6C8E" w:rsidP="00137831">
            <w:pPr>
              <w:pStyle w:val="NDBANG"/>
            </w:pPr>
            <w:r w:rsidRPr="00B602E0">
              <w:t>Nhà thi đấu</w:t>
            </w:r>
          </w:p>
        </w:tc>
        <w:tc>
          <w:tcPr>
            <w:tcW w:w="569" w:type="pct"/>
            <w:shd w:val="clear" w:color="000000" w:fill="FFFFFF"/>
            <w:vAlign w:val="center"/>
          </w:tcPr>
          <w:p w14:paraId="1E894195" w14:textId="77777777" w:rsidR="00EE6C8E" w:rsidRPr="00B602E0" w:rsidRDefault="00EE6C8E" w:rsidP="00137831">
            <w:pPr>
              <w:pStyle w:val="NDBANG"/>
            </w:pPr>
            <w:r w:rsidRPr="00B602E0">
              <w:t>2.230</w:t>
            </w:r>
          </w:p>
        </w:tc>
        <w:tc>
          <w:tcPr>
            <w:tcW w:w="330" w:type="pct"/>
            <w:shd w:val="clear" w:color="auto" w:fill="auto"/>
            <w:vAlign w:val="center"/>
          </w:tcPr>
          <w:p w14:paraId="12A5C26E" w14:textId="77777777" w:rsidR="00EE6C8E" w:rsidRPr="00B602E0" w:rsidRDefault="00EE6C8E" w:rsidP="00137831">
            <w:pPr>
              <w:pStyle w:val="NDBANG"/>
            </w:pPr>
          </w:p>
        </w:tc>
        <w:tc>
          <w:tcPr>
            <w:tcW w:w="1423" w:type="pct"/>
            <w:shd w:val="clear" w:color="auto" w:fill="auto"/>
            <w:vAlign w:val="center"/>
          </w:tcPr>
          <w:p w14:paraId="7C20AC81" w14:textId="77777777" w:rsidR="00EE6C8E" w:rsidRPr="00B602E0" w:rsidRDefault="00EE6C8E" w:rsidP="00137831">
            <w:pPr>
              <w:pStyle w:val="NDBANG"/>
            </w:pPr>
            <w:r w:rsidRPr="00B602E0">
              <w:t>-</w:t>
            </w:r>
          </w:p>
        </w:tc>
        <w:tc>
          <w:tcPr>
            <w:tcW w:w="949" w:type="pct"/>
            <w:shd w:val="clear" w:color="auto" w:fill="auto"/>
            <w:vAlign w:val="center"/>
          </w:tcPr>
          <w:p w14:paraId="0C86DA0F" w14:textId="77777777" w:rsidR="00EE6C8E" w:rsidRPr="00B602E0" w:rsidRDefault="00EE6C8E" w:rsidP="00137831">
            <w:pPr>
              <w:pStyle w:val="NDBANG"/>
            </w:pPr>
            <w:r w:rsidRPr="00B602E0">
              <w:t>-</w:t>
            </w:r>
          </w:p>
        </w:tc>
      </w:tr>
      <w:tr w:rsidR="00BC1CED" w:rsidRPr="00B602E0" w14:paraId="720566AB" w14:textId="77777777" w:rsidTr="00137831">
        <w:trPr>
          <w:trHeight w:val="276"/>
        </w:trPr>
        <w:tc>
          <w:tcPr>
            <w:tcW w:w="300" w:type="pct"/>
            <w:shd w:val="clear" w:color="auto" w:fill="auto"/>
            <w:noWrap/>
            <w:vAlign w:val="center"/>
          </w:tcPr>
          <w:p w14:paraId="35BBC2F9" w14:textId="77777777" w:rsidR="00EE6C8E" w:rsidRPr="00B602E0" w:rsidRDefault="00EE6C8E" w:rsidP="00137831">
            <w:pPr>
              <w:pStyle w:val="NDBANG"/>
            </w:pPr>
            <w:r w:rsidRPr="00B602E0">
              <w:t>2</w:t>
            </w:r>
          </w:p>
        </w:tc>
        <w:tc>
          <w:tcPr>
            <w:tcW w:w="1429" w:type="pct"/>
            <w:shd w:val="clear" w:color="auto" w:fill="auto"/>
            <w:noWrap/>
            <w:vAlign w:val="center"/>
          </w:tcPr>
          <w:p w14:paraId="7F339B27" w14:textId="77777777" w:rsidR="00EE6C8E" w:rsidRPr="00B602E0" w:rsidRDefault="00EE6C8E" w:rsidP="00137831">
            <w:pPr>
              <w:pStyle w:val="NDBANG"/>
            </w:pPr>
            <w:r w:rsidRPr="00B602E0">
              <w:t>Bể bơi ngoài trời</w:t>
            </w:r>
          </w:p>
        </w:tc>
        <w:tc>
          <w:tcPr>
            <w:tcW w:w="569" w:type="pct"/>
            <w:shd w:val="clear" w:color="000000" w:fill="FFFFFF"/>
            <w:vAlign w:val="center"/>
          </w:tcPr>
          <w:p w14:paraId="79D4190E" w14:textId="77777777" w:rsidR="00EE6C8E" w:rsidRPr="00B602E0" w:rsidRDefault="00EE6C8E" w:rsidP="00137831">
            <w:pPr>
              <w:pStyle w:val="NDBANG"/>
            </w:pPr>
            <w:r w:rsidRPr="00B602E0">
              <w:t>1.500</w:t>
            </w:r>
          </w:p>
        </w:tc>
        <w:tc>
          <w:tcPr>
            <w:tcW w:w="330" w:type="pct"/>
            <w:shd w:val="clear" w:color="auto" w:fill="auto"/>
            <w:vAlign w:val="center"/>
          </w:tcPr>
          <w:p w14:paraId="58D231E2" w14:textId="77777777" w:rsidR="00EE6C8E" w:rsidRPr="00B602E0" w:rsidRDefault="00EE6C8E" w:rsidP="00137831">
            <w:pPr>
              <w:pStyle w:val="NDBANG"/>
            </w:pPr>
          </w:p>
        </w:tc>
        <w:tc>
          <w:tcPr>
            <w:tcW w:w="1423" w:type="pct"/>
            <w:shd w:val="clear" w:color="auto" w:fill="auto"/>
            <w:vAlign w:val="center"/>
          </w:tcPr>
          <w:p w14:paraId="12D0986D" w14:textId="77777777" w:rsidR="00EE6C8E" w:rsidRPr="00B602E0" w:rsidRDefault="00EE6C8E" w:rsidP="00137831">
            <w:pPr>
              <w:pStyle w:val="NDBANG"/>
            </w:pPr>
          </w:p>
        </w:tc>
        <w:tc>
          <w:tcPr>
            <w:tcW w:w="949" w:type="pct"/>
            <w:shd w:val="clear" w:color="auto" w:fill="auto"/>
            <w:vAlign w:val="center"/>
          </w:tcPr>
          <w:p w14:paraId="67744199" w14:textId="77777777" w:rsidR="00EE6C8E" w:rsidRPr="00B602E0" w:rsidRDefault="00EE6C8E" w:rsidP="00137831">
            <w:pPr>
              <w:pStyle w:val="NDBANG"/>
            </w:pPr>
          </w:p>
        </w:tc>
      </w:tr>
      <w:tr w:rsidR="00BC1CED" w:rsidRPr="00B602E0" w14:paraId="1A7B6BDA" w14:textId="77777777" w:rsidTr="00137831">
        <w:trPr>
          <w:trHeight w:val="276"/>
        </w:trPr>
        <w:tc>
          <w:tcPr>
            <w:tcW w:w="300" w:type="pct"/>
            <w:shd w:val="clear" w:color="auto" w:fill="auto"/>
            <w:noWrap/>
            <w:vAlign w:val="center"/>
          </w:tcPr>
          <w:p w14:paraId="54409107" w14:textId="77777777" w:rsidR="00EE6C8E" w:rsidRPr="00B602E0" w:rsidRDefault="00EE6C8E" w:rsidP="00137831">
            <w:pPr>
              <w:pStyle w:val="NDBANG"/>
            </w:pPr>
            <w:r w:rsidRPr="00B602E0">
              <w:t>3</w:t>
            </w:r>
          </w:p>
        </w:tc>
        <w:tc>
          <w:tcPr>
            <w:tcW w:w="1429" w:type="pct"/>
            <w:shd w:val="clear" w:color="auto" w:fill="auto"/>
            <w:noWrap/>
            <w:vAlign w:val="center"/>
          </w:tcPr>
          <w:p w14:paraId="4C088A64" w14:textId="77777777" w:rsidR="00EE6C8E" w:rsidRPr="00B602E0" w:rsidRDefault="00EE6C8E" w:rsidP="00137831">
            <w:pPr>
              <w:pStyle w:val="NDBANG"/>
            </w:pPr>
            <w:r w:rsidRPr="00B602E0">
              <w:t>Đất sân tennis</w:t>
            </w:r>
          </w:p>
        </w:tc>
        <w:tc>
          <w:tcPr>
            <w:tcW w:w="569" w:type="pct"/>
            <w:shd w:val="clear" w:color="000000" w:fill="FFFFFF"/>
            <w:vAlign w:val="center"/>
          </w:tcPr>
          <w:p w14:paraId="7EB1F7CA" w14:textId="77777777" w:rsidR="00EE6C8E" w:rsidRPr="00B602E0" w:rsidRDefault="00EE6C8E" w:rsidP="00137831">
            <w:pPr>
              <w:pStyle w:val="NDBANG"/>
            </w:pPr>
            <w:r w:rsidRPr="00B602E0">
              <w:t>862</w:t>
            </w:r>
          </w:p>
        </w:tc>
        <w:tc>
          <w:tcPr>
            <w:tcW w:w="330" w:type="pct"/>
            <w:shd w:val="clear" w:color="auto" w:fill="auto"/>
            <w:vAlign w:val="center"/>
          </w:tcPr>
          <w:p w14:paraId="0C7BFBF1" w14:textId="77777777" w:rsidR="00EE6C8E" w:rsidRPr="00B602E0" w:rsidRDefault="00EE6C8E" w:rsidP="00137831">
            <w:pPr>
              <w:pStyle w:val="NDBANG"/>
            </w:pPr>
          </w:p>
        </w:tc>
        <w:tc>
          <w:tcPr>
            <w:tcW w:w="1423" w:type="pct"/>
            <w:shd w:val="clear" w:color="auto" w:fill="auto"/>
            <w:vAlign w:val="center"/>
          </w:tcPr>
          <w:p w14:paraId="0B7D1443" w14:textId="77777777" w:rsidR="00EE6C8E" w:rsidRPr="00B602E0" w:rsidRDefault="00EE6C8E" w:rsidP="00137831">
            <w:pPr>
              <w:pStyle w:val="NDBANG"/>
            </w:pPr>
          </w:p>
        </w:tc>
        <w:tc>
          <w:tcPr>
            <w:tcW w:w="949" w:type="pct"/>
            <w:shd w:val="clear" w:color="auto" w:fill="auto"/>
            <w:vAlign w:val="center"/>
          </w:tcPr>
          <w:p w14:paraId="587EFB4C" w14:textId="77777777" w:rsidR="00EE6C8E" w:rsidRPr="00B602E0" w:rsidRDefault="00EE6C8E" w:rsidP="00137831">
            <w:pPr>
              <w:pStyle w:val="NDBANG"/>
            </w:pPr>
          </w:p>
        </w:tc>
      </w:tr>
      <w:tr w:rsidR="00BC1CED" w:rsidRPr="00B602E0" w14:paraId="56D09258" w14:textId="77777777" w:rsidTr="00137831">
        <w:trPr>
          <w:trHeight w:val="276"/>
        </w:trPr>
        <w:tc>
          <w:tcPr>
            <w:tcW w:w="300" w:type="pct"/>
            <w:shd w:val="clear" w:color="auto" w:fill="auto"/>
            <w:noWrap/>
            <w:vAlign w:val="center"/>
          </w:tcPr>
          <w:p w14:paraId="0BE54A7D" w14:textId="77777777" w:rsidR="00EE6C8E" w:rsidRPr="00B602E0" w:rsidRDefault="00EE6C8E" w:rsidP="00137831">
            <w:pPr>
              <w:pStyle w:val="NDBANG"/>
            </w:pPr>
            <w:r w:rsidRPr="00B602E0">
              <w:t>4</w:t>
            </w:r>
          </w:p>
        </w:tc>
        <w:tc>
          <w:tcPr>
            <w:tcW w:w="1429" w:type="pct"/>
            <w:shd w:val="clear" w:color="auto" w:fill="auto"/>
            <w:noWrap/>
            <w:vAlign w:val="center"/>
          </w:tcPr>
          <w:p w14:paraId="76674B0A" w14:textId="77777777" w:rsidR="00EE6C8E" w:rsidRPr="00B602E0" w:rsidRDefault="00EE6C8E" w:rsidP="00137831">
            <w:pPr>
              <w:pStyle w:val="NDBANG"/>
            </w:pPr>
            <w:r w:rsidRPr="00B602E0">
              <w:t>Đất sân bóng chuyền</w:t>
            </w:r>
          </w:p>
        </w:tc>
        <w:tc>
          <w:tcPr>
            <w:tcW w:w="569" w:type="pct"/>
            <w:shd w:val="clear" w:color="000000" w:fill="FFFFFF"/>
            <w:vAlign w:val="center"/>
          </w:tcPr>
          <w:p w14:paraId="73B6B039" w14:textId="77777777" w:rsidR="00EE6C8E" w:rsidRPr="00B602E0" w:rsidRDefault="00EE6C8E" w:rsidP="00137831">
            <w:pPr>
              <w:pStyle w:val="NDBANG"/>
            </w:pPr>
            <w:r w:rsidRPr="00B602E0">
              <w:t>3.204</w:t>
            </w:r>
          </w:p>
        </w:tc>
        <w:tc>
          <w:tcPr>
            <w:tcW w:w="330" w:type="pct"/>
            <w:shd w:val="clear" w:color="auto" w:fill="auto"/>
            <w:vAlign w:val="center"/>
          </w:tcPr>
          <w:p w14:paraId="429362A2" w14:textId="77777777" w:rsidR="00EE6C8E" w:rsidRPr="00B602E0" w:rsidRDefault="00EE6C8E" w:rsidP="00137831">
            <w:pPr>
              <w:pStyle w:val="NDBANG"/>
            </w:pPr>
          </w:p>
        </w:tc>
        <w:tc>
          <w:tcPr>
            <w:tcW w:w="1423" w:type="pct"/>
            <w:shd w:val="clear" w:color="auto" w:fill="auto"/>
            <w:vAlign w:val="center"/>
          </w:tcPr>
          <w:p w14:paraId="2B3BB84B" w14:textId="77777777" w:rsidR="00EE6C8E" w:rsidRPr="00B602E0" w:rsidRDefault="00EE6C8E" w:rsidP="00137831">
            <w:pPr>
              <w:pStyle w:val="NDBANG"/>
            </w:pPr>
          </w:p>
        </w:tc>
        <w:tc>
          <w:tcPr>
            <w:tcW w:w="949" w:type="pct"/>
            <w:shd w:val="clear" w:color="auto" w:fill="auto"/>
            <w:vAlign w:val="center"/>
          </w:tcPr>
          <w:p w14:paraId="2D19EE1D" w14:textId="77777777" w:rsidR="00EE6C8E" w:rsidRPr="00B602E0" w:rsidRDefault="00EE6C8E" w:rsidP="00137831">
            <w:pPr>
              <w:pStyle w:val="NDBANG"/>
            </w:pPr>
          </w:p>
        </w:tc>
      </w:tr>
      <w:tr w:rsidR="00BC1CED" w:rsidRPr="00B602E0" w14:paraId="390305E4" w14:textId="77777777" w:rsidTr="00137831">
        <w:trPr>
          <w:trHeight w:val="276"/>
        </w:trPr>
        <w:tc>
          <w:tcPr>
            <w:tcW w:w="300" w:type="pct"/>
            <w:shd w:val="clear" w:color="auto" w:fill="auto"/>
            <w:noWrap/>
            <w:vAlign w:val="center"/>
          </w:tcPr>
          <w:p w14:paraId="1A8B2292" w14:textId="77777777" w:rsidR="00EE6C8E" w:rsidRPr="00B602E0" w:rsidRDefault="00EE6C8E" w:rsidP="00137831">
            <w:pPr>
              <w:pStyle w:val="NDBANG"/>
            </w:pPr>
            <w:r w:rsidRPr="00B602E0">
              <w:t>5</w:t>
            </w:r>
          </w:p>
        </w:tc>
        <w:tc>
          <w:tcPr>
            <w:tcW w:w="1429" w:type="pct"/>
            <w:shd w:val="clear" w:color="auto" w:fill="auto"/>
            <w:noWrap/>
            <w:vAlign w:val="center"/>
          </w:tcPr>
          <w:p w14:paraId="66BA0464" w14:textId="77777777" w:rsidR="00EE6C8E" w:rsidRPr="00B602E0" w:rsidRDefault="00EE6C8E" w:rsidP="00137831">
            <w:pPr>
              <w:pStyle w:val="NDBANG"/>
            </w:pPr>
            <w:r w:rsidRPr="00B602E0">
              <w:t>Đất sân bóng đá</w:t>
            </w:r>
          </w:p>
        </w:tc>
        <w:tc>
          <w:tcPr>
            <w:tcW w:w="569" w:type="pct"/>
            <w:shd w:val="clear" w:color="000000" w:fill="FFFFFF"/>
            <w:vAlign w:val="center"/>
          </w:tcPr>
          <w:p w14:paraId="094769DE" w14:textId="77777777" w:rsidR="00EE6C8E" w:rsidRPr="00B602E0" w:rsidRDefault="00EE6C8E" w:rsidP="00137831">
            <w:pPr>
              <w:pStyle w:val="NDBANG"/>
            </w:pPr>
            <w:r w:rsidRPr="00B602E0">
              <w:t>2.700</w:t>
            </w:r>
          </w:p>
        </w:tc>
        <w:tc>
          <w:tcPr>
            <w:tcW w:w="330" w:type="pct"/>
            <w:shd w:val="clear" w:color="auto" w:fill="auto"/>
            <w:vAlign w:val="center"/>
          </w:tcPr>
          <w:p w14:paraId="13B50E97" w14:textId="77777777" w:rsidR="00EE6C8E" w:rsidRPr="00B602E0" w:rsidRDefault="00EE6C8E" w:rsidP="00137831">
            <w:pPr>
              <w:pStyle w:val="NDBANG"/>
            </w:pPr>
          </w:p>
        </w:tc>
        <w:tc>
          <w:tcPr>
            <w:tcW w:w="1423" w:type="pct"/>
            <w:shd w:val="clear" w:color="auto" w:fill="auto"/>
            <w:vAlign w:val="center"/>
          </w:tcPr>
          <w:p w14:paraId="23FD7F63" w14:textId="77777777" w:rsidR="00EE6C8E" w:rsidRPr="00B602E0" w:rsidRDefault="00EE6C8E" w:rsidP="00137831">
            <w:pPr>
              <w:pStyle w:val="NDBANG"/>
            </w:pPr>
          </w:p>
        </w:tc>
        <w:tc>
          <w:tcPr>
            <w:tcW w:w="949" w:type="pct"/>
            <w:shd w:val="clear" w:color="auto" w:fill="auto"/>
            <w:vAlign w:val="center"/>
          </w:tcPr>
          <w:p w14:paraId="4F0CCC36" w14:textId="77777777" w:rsidR="00EE6C8E" w:rsidRPr="00B602E0" w:rsidRDefault="00EE6C8E" w:rsidP="00137831">
            <w:pPr>
              <w:pStyle w:val="NDBANG"/>
            </w:pPr>
          </w:p>
        </w:tc>
      </w:tr>
      <w:tr w:rsidR="00BC1CED" w:rsidRPr="00B602E0" w14:paraId="52A829C5" w14:textId="77777777" w:rsidTr="00137831">
        <w:trPr>
          <w:trHeight w:val="276"/>
        </w:trPr>
        <w:tc>
          <w:tcPr>
            <w:tcW w:w="300" w:type="pct"/>
            <w:shd w:val="clear" w:color="auto" w:fill="auto"/>
            <w:noWrap/>
            <w:vAlign w:val="center"/>
          </w:tcPr>
          <w:p w14:paraId="4405C03D" w14:textId="77777777" w:rsidR="00EE6C8E" w:rsidRPr="00B602E0" w:rsidRDefault="00EE6C8E" w:rsidP="00137831">
            <w:pPr>
              <w:pStyle w:val="NDBANG"/>
            </w:pPr>
            <w:r w:rsidRPr="00B602E0">
              <w:t>6</w:t>
            </w:r>
          </w:p>
        </w:tc>
        <w:tc>
          <w:tcPr>
            <w:tcW w:w="1429" w:type="pct"/>
            <w:shd w:val="clear" w:color="auto" w:fill="auto"/>
            <w:noWrap/>
            <w:vAlign w:val="center"/>
          </w:tcPr>
          <w:p w14:paraId="2BACB7C8" w14:textId="77777777" w:rsidR="00EE6C8E" w:rsidRPr="00B602E0" w:rsidRDefault="00EE6C8E" w:rsidP="00137831">
            <w:pPr>
              <w:pStyle w:val="NDBANG"/>
            </w:pPr>
            <w:r w:rsidRPr="00B602E0">
              <w:t>Đất dịch vụ giải khát</w:t>
            </w:r>
          </w:p>
        </w:tc>
        <w:tc>
          <w:tcPr>
            <w:tcW w:w="569" w:type="pct"/>
            <w:shd w:val="clear" w:color="000000" w:fill="FFFFFF"/>
            <w:vAlign w:val="center"/>
          </w:tcPr>
          <w:p w14:paraId="1C134269" w14:textId="77777777" w:rsidR="00EE6C8E" w:rsidRPr="00B602E0" w:rsidRDefault="00EE6C8E" w:rsidP="00137831">
            <w:pPr>
              <w:pStyle w:val="NDBANG"/>
            </w:pPr>
            <w:r w:rsidRPr="00B602E0">
              <w:t>276</w:t>
            </w:r>
          </w:p>
        </w:tc>
        <w:tc>
          <w:tcPr>
            <w:tcW w:w="330" w:type="pct"/>
            <w:shd w:val="clear" w:color="auto" w:fill="auto"/>
            <w:vAlign w:val="center"/>
          </w:tcPr>
          <w:p w14:paraId="29E765F3" w14:textId="77777777" w:rsidR="00EE6C8E" w:rsidRPr="00B602E0" w:rsidRDefault="00EE6C8E" w:rsidP="00137831">
            <w:pPr>
              <w:pStyle w:val="NDBANG"/>
            </w:pPr>
          </w:p>
        </w:tc>
        <w:tc>
          <w:tcPr>
            <w:tcW w:w="1423" w:type="pct"/>
            <w:shd w:val="clear" w:color="auto" w:fill="auto"/>
            <w:vAlign w:val="center"/>
          </w:tcPr>
          <w:p w14:paraId="2D3EF0C6" w14:textId="77777777" w:rsidR="00EE6C8E" w:rsidRPr="00B602E0" w:rsidRDefault="00EE6C8E" w:rsidP="00137831">
            <w:pPr>
              <w:pStyle w:val="NDBANG"/>
            </w:pPr>
          </w:p>
        </w:tc>
        <w:tc>
          <w:tcPr>
            <w:tcW w:w="949" w:type="pct"/>
            <w:shd w:val="clear" w:color="auto" w:fill="auto"/>
            <w:vAlign w:val="center"/>
          </w:tcPr>
          <w:p w14:paraId="62A79912" w14:textId="77777777" w:rsidR="00EE6C8E" w:rsidRPr="00B602E0" w:rsidRDefault="00EE6C8E" w:rsidP="00137831">
            <w:pPr>
              <w:pStyle w:val="NDBANG"/>
            </w:pPr>
          </w:p>
        </w:tc>
      </w:tr>
      <w:tr w:rsidR="00BC1CED" w:rsidRPr="00B602E0" w14:paraId="146380C1" w14:textId="77777777" w:rsidTr="00137831">
        <w:trPr>
          <w:trHeight w:val="276"/>
        </w:trPr>
        <w:tc>
          <w:tcPr>
            <w:tcW w:w="300" w:type="pct"/>
            <w:shd w:val="clear" w:color="auto" w:fill="auto"/>
            <w:noWrap/>
            <w:vAlign w:val="center"/>
          </w:tcPr>
          <w:p w14:paraId="1857496E" w14:textId="77777777" w:rsidR="00EE6C8E" w:rsidRPr="00B602E0" w:rsidRDefault="00EE6C8E" w:rsidP="00137831">
            <w:pPr>
              <w:pStyle w:val="NDBANG"/>
            </w:pPr>
            <w:r w:rsidRPr="00B602E0">
              <w:t>7</w:t>
            </w:r>
          </w:p>
        </w:tc>
        <w:tc>
          <w:tcPr>
            <w:tcW w:w="1429" w:type="pct"/>
            <w:shd w:val="clear" w:color="auto" w:fill="auto"/>
            <w:noWrap/>
            <w:vAlign w:val="center"/>
          </w:tcPr>
          <w:p w14:paraId="67A8B2C9" w14:textId="77777777" w:rsidR="00EE6C8E" w:rsidRPr="00B602E0" w:rsidRDefault="00EE6C8E" w:rsidP="00137831">
            <w:pPr>
              <w:pStyle w:val="NDBANG"/>
            </w:pPr>
            <w:r w:rsidRPr="00B602E0">
              <w:t>Đất cây xanh, bãi đổ xe</w:t>
            </w:r>
          </w:p>
        </w:tc>
        <w:tc>
          <w:tcPr>
            <w:tcW w:w="569" w:type="pct"/>
            <w:shd w:val="clear" w:color="000000" w:fill="FFFFFF"/>
            <w:vAlign w:val="center"/>
          </w:tcPr>
          <w:p w14:paraId="4DDFC134" w14:textId="77777777" w:rsidR="00EE6C8E" w:rsidRPr="00B602E0" w:rsidRDefault="00EE6C8E" w:rsidP="00137831">
            <w:pPr>
              <w:pStyle w:val="NDBANG"/>
            </w:pPr>
            <w:r w:rsidRPr="00B602E0">
              <w:t>2.850</w:t>
            </w:r>
          </w:p>
        </w:tc>
        <w:tc>
          <w:tcPr>
            <w:tcW w:w="330" w:type="pct"/>
            <w:shd w:val="clear" w:color="auto" w:fill="auto"/>
            <w:vAlign w:val="center"/>
          </w:tcPr>
          <w:p w14:paraId="1C03CF38" w14:textId="77777777" w:rsidR="00EE6C8E" w:rsidRPr="00B602E0" w:rsidRDefault="00EE6C8E" w:rsidP="00137831">
            <w:pPr>
              <w:pStyle w:val="NDBANG"/>
            </w:pPr>
          </w:p>
        </w:tc>
        <w:tc>
          <w:tcPr>
            <w:tcW w:w="1423" w:type="pct"/>
            <w:shd w:val="clear" w:color="auto" w:fill="auto"/>
            <w:vAlign w:val="center"/>
          </w:tcPr>
          <w:p w14:paraId="59315D53" w14:textId="77777777" w:rsidR="00EE6C8E" w:rsidRPr="00B602E0" w:rsidRDefault="00EE6C8E" w:rsidP="00137831">
            <w:pPr>
              <w:pStyle w:val="NDBANG"/>
            </w:pPr>
          </w:p>
        </w:tc>
        <w:tc>
          <w:tcPr>
            <w:tcW w:w="949" w:type="pct"/>
            <w:shd w:val="clear" w:color="auto" w:fill="auto"/>
            <w:vAlign w:val="center"/>
          </w:tcPr>
          <w:p w14:paraId="55D62C04" w14:textId="77777777" w:rsidR="00EE6C8E" w:rsidRPr="00B602E0" w:rsidRDefault="00EE6C8E" w:rsidP="00137831">
            <w:pPr>
              <w:pStyle w:val="NDBANG"/>
            </w:pPr>
          </w:p>
        </w:tc>
      </w:tr>
      <w:tr w:rsidR="00BC1CED" w:rsidRPr="00B602E0" w14:paraId="2F34D6A5" w14:textId="77777777" w:rsidTr="00137831">
        <w:trPr>
          <w:trHeight w:val="276"/>
        </w:trPr>
        <w:tc>
          <w:tcPr>
            <w:tcW w:w="300" w:type="pct"/>
            <w:shd w:val="clear" w:color="auto" w:fill="auto"/>
            <w:noWrap/>
            <w:vAlign w:val="center"/>
          </w:tcPr>
          <w:p w14:paraId="484F23C9" w14:textId="77777777" w:rsidR="00EE6C8E" w:rsidRPr="00B602E0" w:rsidRDefault="00EE6C8E" w:rsidP="00137831">
            <w:pPr>
              <w:pStyle w:val="NDBANG"/>
            </w:pPr>
            <w:r w:rsidRPr="00B602E0">
              <w:t>8</w:t>
            </w:r>
          </w:p>
        </w:tc>
        <w:tc>
          <w:tcPr>
            <w:tcW w:w="1429" w:type="pct"/>
            <w:shd w:val="clear" w:color="auto" w:fill="auto"/>
            <w:noWrap/>
            <w:vAlign w:val="center"/>
          </w:tcPr>
          <w:p w14:paraId="1F1CAE4A" w14:textId="77777777" w:rsidR="00EE6C8E" w:rsidRPr="00B602E0" w:rsidRDefault="00EE6C8E" w:rsidP="00137831">
            <w:pPr>
              <w:pStyle w:val="NDBANG"/>
            </w:pPr>
            <w:r w:rsidRPr="00B602E0">
              <w:t>Đất sân đường nội bộ</w:t>
            </w:r>
          </w:p>
        </w:tc>
        <w:tc>
          <w:tcPr>
            <w:tcW w:w="569" w:type="pct"/>
            <w:shd w:val="clear" w:color="000000" w:fill="FFFFFF"/>
            <w:vAlign w:val="center"/>
          </w:tcPr>
          <w:p w14:paraId="2A56FF50" w14:textId="77777777" w:rsidR="00EE6C8E" w:rsidRPr="00B602E0" w:rsidRDefault="00EE6C8E" w:rsidP="00137831">
            <w:pPr>
              <w:pStyle w:val="NDBANG"/>
            </w:pPr>
            <w:r w:rsidRPr="00B602E0">
              <w:t>7.653</w:t>
            </w:r>
          </w:p>
        </w:tc>
        <w:tc>
          <w:tcPr>
            <w:tcW w:w="330" w:type="pct"/>
            <w:shd w:val="clear" w:color="auto" w:fill="auto"/>
            <w:vAlign w:val="center"/>
          </w:tcPr>
          <w:p w14:paraId="668D5CE7" w14:textId="77777777" w:rsidR="00EE6C8E" w:rsidRPr="00B602E0" w:rsidRDefault="00EE6C8E" w:rsidP="00137831">
            <w:pPr>
              <w:pStyle w:val="NDBANG"/>
            </w:pPr>
          </w:p>
        </w:tc>
        <w:tc>
          <w:tcPr>
            <w:tcW w:w="1423" w:type="pct"/>
            <w:shd w:val="clear" w:color="auto" w:fill="auto"/>
            <w:vAlign w:val="center"/>
          </w:tcPr>
          <w:p w14:paraId="5831F6A3" w14:textId="77777777" w:rsidR="00EE6C8E" w:rsidRPr="00B602E0" w:rsidRDefault="00EE6C8E" w:rsidP="00137831">
            <w:pPr>
              <w:pStyle w:val="NDBANG"/>
            </w:pPr>
          </w:p>
        </w:tc>
        <w:tc>
          <w:tcPr>
            <w:tcW w:w="949" w:type="pct"/>
            <w:shd w:val="clear" w:color="auto" w:fill="auto"/>
            <w:vAlign w:val="center"/>
          </w:tcPr>
          <w:p w14:paraId="0FCFBA90" w14:textId="77777777" w:rsidR="00EE6C8E" w:rsidRPr="00B602E0" w:rsidRDefault="00EE6C8E" w:rsidP="00137831">
            <w:pPr>
              <w:pStyle w:val="NDBANG"/>
            </w:pPr>
          </w:p>
        </w:tc>
      </w:tr>
    </w:tbl>
    <w:p w14:paraId="60C00F36" w14:textId="3C494229" w:rsidR="00EE6C8E" w:rsidRPr="00B602E0" w:rsidRDefault="00410282" w:rsidP="00EE6C8E">
      <w:pPr>
        <w:pStyle w:val="Angun0"/>
      </w:pPr>
      <w:r w:rsidRPr="00B602E0">
        <w:t>Nguồn: Quy hoạch chi tiết Dự án</w:t>
      </w:r>
    </w:p>
    <w:p w14:paraId="46DB1286" w14:textId="730D4FEC" w:rsidR="008F2DA2" w:rsidRPr="00B602E0" w:rsidRDefault="00330495" w:rsidP="008F2DA2">
      <w:pPr>
        <w:pStyle w:val="MUC4"/>
        <w:rPr>
          <w:lang w:val="en-GB"/>
        </w:rPr>
      </w:pPr>
      <w:r w:rsidRPr="00B602E0">
        <w:t xml:space="preserve">1.1.5.3. </w:t>
      </w:r>
      <w:bookmarkStart w:id="152" w:name="_Toc464561909"/>
      <w:bookmarkStart w:id="153" w:name="_Toc26436914"/>
      <w:bookmarkEnd w:id="139"/>
      <w:bookmarkEnd w:id="140"/>
      <w:bookmarkEnd w:id="146"/>
      <w:bookmarkEnd w:id="147"/>
      <w:bookmarkEnd w:id="148"/>
      <w:r w:rsidR="008F2DA2" w:rsidRPr="00B602E0">
        <w:t xml:space="preserve">Hiện trạng </w:t>
      </w:r>
      <w:r w:rsidR="00CF6654" w:rsidRPr="00B602E0">
        <w:rPr>
          <w:lang w:val="en-GB"/>
        </w:rPr>
        <w:t>địa hình khu vực dự án</w:t>
      </w:r>
    </w:p>
    <w:p w14:paraId="05965975" w14:textId="5DAA3B16" w:rsidR="00B052EC" w:rsidRPr="00B602E0" w:rsidRDefault="00B052EC" w:rsidP="00AC3301">
      <w:pPr>
        <w:pStyle w:val="ANORMAL"/>
        <w:rPr>
          <w:b/>
          <w:lang w:bidi="ar-SA"/>
        </w:rPr>
      </w:pPr>
      <w:r w:rsidRPr="00B602E0">
        <w:rPr>
          <w:b/>
          <w:lang w:bidi="ar-SA"/>
        </w:rPr>
        <w:t>* Khu vực dự án</w:t>
      </w:r>
      <w:r w:rsidR="00AC3301" w:rsidRPr="00B602E0">
        <w:rPr>
          <w:b/>
          <w:lang w:bidi="ar-SA"/>
        </w:rPr>
        <w:t xml:space="preserve">: </w:t>
      </w:r>
      <w:r w:rsidR="005C4B1F" w:rsidRPr="00B602E0">
        <w:rPr>
          <w:lang w:bidi="ar-SA"/>
        </w:rPr>
        <w:t>H</w:t>
      </w:r>
      <w:r w:rsidRPr="00B602E0">
        <w:rPr>
          <w:lang w:bidi="ar-SA"/>
        </w:rPr>
        <w:t xml:space="preserve">iện trạng chủ yếu là đất </w:t>
      </w:r>
      <w:r w:rsidR="005C4B1F" w:rsidRPr="00B602E0">
        <w:rPr>
          <w:lang w:bidi="ar-SA"/>
        </w:rPr>
        <w:t>lúa</w:t>
      </w:r>
      <w:r w:rsidR="00F97CB9" w:rsidRPr="00B602E0">
        <w:rPr>
          <w:lang w:bidi="ar-SA"/>
        </w:rPr>
        <w:t>, kênh mương thủy lợi</w:t>
      </w:r>
      <w:r w:rsidRPr="00B602E0">
        <w:rPr>
          <w:lang w:bidi="ar-SA"/>
        </w:rPr>
        <w:t xml:space="preserve"> nên địa hình tương đối thấp, cao độ hiện trạng khoảng từ </w:t>
      </w:r>
      <w:r w:rsidR="00F97CB9" w:rsidRPr="00B602E0">
        <w:rPr>
          <w:lang w:bidi="ar-SA"/>
        </w:rPr>
        <w:t>+0,4</w:t>
      </w:r>
      <w:r w:rsidRPr="00B602E0">
        <w:rPr>
          <w:lang w:bidi="ar-SA"/>
        </w:rPr>
        <w:t xml:space="preserve">m đến </w:t>
      </w:r>
      <w:r w:rsidR="00F97CB9" w:rsidRPr="00B602E0">
        <w:rPr>
          <w:lang w:bidi="ar-SA"/>
        </w:rPr>
        <w:t>+0,</w:t>
      </w:r>
      <w:r w:rsidR="005C4B1F" w:rsidRPr="00B602E0">
        <w:rPr>
          <w:lang w:bidi="ar-SA"/>
        </w:rPr>
        <w:t>6</w:t>
      </w:r>
      <w:r w:rsidRPr="00B602E0">
        <w:rPr>
          <w:lang w:bidi="ar-SA"/>
        </w:rPr>
        <w:t>m</w:t>
      </w:r>
      <w:r w:rsidR="00814A98" w:rsidRPr="00B602E0">
        <w:rPr>
          <w:lang w:bidi="ar-SA"/>
        </w:rPr>
        <w:t>.</w:t>
      </w:r>
    </w:p>
    <w:p w14:paraId="35948286" w14:textId="44403C8D" w:rsidR="00E12A6F" w:rsidRPr="00B602E0" w:rsidRDefault="00E12A6F" w:rsidP="0004534D">
      <w:pPr>
        <w:pStyle w:val="ANORMAL"/>
        <w:rPr>
          <w:b/>
          <w:lang w:bidi="ar-SA"/>
        </w:rPr>
      </w:pPr>
      <w:r w:rsidRPr="00B602E0">
        <w:rPr>
          <w:b/>
          <w:lang w:bidi="ar-SA"/>
        </w:rPr>
        <w:t>* Khu vực xung quanh</w:t>
      </w:r>
    </w:p>
    <w:p w14:paraId="6F5FBA9F" w14:textId="1CF70428" w:rsidR="00E12A6F" w:rsidRPr="00B602E0" w:rsidRDefault="007207A0" w:rsidP="0004534D">
      <w:pPr>
        <w:pStyle w:val="ANORMAL"/>
        <w:rPr>
          <w:b/>
          <w:i/>
          <w:lang w:bidi="ar-SA"/>
        </w:rPr>
      </w:pPr>
      <w:r w:rsidRPr="00B602E0">
        <w:rPr>
          <w:lang w:bidi="ar-SA"/>
        </w:rPr>
        <w:t xml:space="preserve">- </w:t>
      </w:r>
      <w:r w:rsidR="00E12A6F" w:rsidRPr="00B602E0">
        <w:rPr>
          <w:lang w:bidi="ar-SA"/>
        </w:rPr>
        <w:t>Tiếp giáp phía Bắc</w:t>
      </w:r>
      <w:r w:rsidR="00814A98" w:rsidRPr="00B602E0">
        <w:rPr>
          <w:lang w:bidi="ar-SA"/>
        </w:rPr>
        <w:t>, phía Đông</w:t>
      </w:r>
      <w:r w:rsidR="00E12A6F" w:rsidRPr="00B602E0">
        <w:rPr>
          <w:lang w:bidi="ar-SA"/>
        </w:rPr>
        <w:t xml:space="preserve"> là </w:t>
      </w:r>
      <w:r w:rsidR="00814A98" w:rsidRPr="00B602E0">
        <w:rPr>
          <w:lang w:bidi="ar-SA"/>
        </w:rPr>
        <w:t>phần ruộng lúa có địa hình tương đồng với khu vực dự án</w:t>
      </w:r>
      <w:r w:rsidR="00AC3301" w:rsidRPr="00B602E0">
        <w:rPr>
          <w:lang w:bidi="ar-SA"/>
        </w:rPr>
        <w:t>.</w:t>
      </w:r>
    </w:p>
    <w:p w14:paraId="6E876D7D" w14:textId="30DB19A3" w:rsidR="00560155" w:rsidRPr="00B602E0" w:rsidRDefault="007207A0" w:rsidP="0004534D">
      <w:pPr>
        <w:pStyle w:val="ANORMAL"/>
        <w:rPr>
          <w:b/>
          <w:i/>
          <w:lang w:bidi="ar-SA"/>
        </w:rPr>
      </w:pPr>
      <w:r w:rsidRPr="00B602E0">
        <w:rPr>
          <w:lang w:bidi="ar-SA"/>
        </w:rPr>
        <w:t xml:space="preserve">- </w:t>
      </w:r>
      <w:r w:rsidR="00560155" w:rsidRPr="00B602E0">
        <w:rPr>
          <w:lang w:bidi="ar-SA"/>
        </w:rPr>
        <w:t xml:space="preserve">Phía Tây tiếp giáp với </w:t>
      </w:r>
      <w:r w:rsidR="00814A98" w:rsidRPr="00B602E0">
        <w:rPr>
          <w:lang w:bidi="ar-SA"/>
        </w:rPr>
        <w:t>tuyến đường bê tông và khu dân cư với cao độ khoảng +2,6m</w:t>
      </w:r>
      <w:r w:rsidR="00AC3301" w:rsidRPr="00B602E0">
        <w:rPr>
          <w:lang w:bidi="ar-SA"/>
        </w:rPr>
        <w:t>.</w:t>
      </w:r>
    </w:p>
    <w:p w14:paraId="46B2BE30" w14:textId="31915EE1" w:rsidR="007207A0" w:rsidRPr="00B602E0" w:rsidRDefault="007207A0" w:rsidP="0004534D">
      <w:pPr>
        <w:pStyle w:val="ANORMAL"/>
        <w:rPr>
          <w:b/>
          <w:i/>
          <w:lang w:bidi="ar-SA"/>
        </w:rPr>
      </w:pPr>
      <w:r w:rsidRPr="00B602E0">
        <w:rPr>
          <w:lang w:bidi="ar-SA"/>
        </w:rPr>
        <w:t xml:space="preserve">- Phía Nam </w:t>
      </w:r>
      <w:r w:rsidR="00814A98" w:rsidRPr="00B602E0">
        <w:rPr>
          <w:lang w:bidi="ar-SA"/>
        </w:rPr>
        <w:t xml:space="preserve">tiếp giáp tuyến đường bê tông với cao độ khoảng +2,7m và ruộng lúa </w:t>
      </w:r>
      <w:r w:rsidRPr="00B602E0">
        <w:rPr>
          <w:lang w:bidi="ar-SA"/>
        </w:rPr>
        <w:t>có địa hình tương tự khu vực thực hiện dự án.</w:t>
      </w:r>
    </w:p>
    <w:p w14:paraId="7BBE034A" w14:textId="211DA0A1" w:rsidR="009666DA" w:rsidRPr="00B602E0" w:rsidRDefault="00B378B9" w:rsidP="00B052EC">
      <w:pPr>
        <w:pStyle w:val="MUC4"/>
      </w:pPr>
      <w:r w:rsidRPr="00B602E0">
        <w:t>1.1.</w:t>
      </w:r>
      <w:r w:rsidR="008C5405" w:rsidRPr="00B602E0">
        <w:t>5</w:t>
      </w:r>
      <w:r w:rsidRPr="00B602E0">
        <w:t>.</w:t>
      </w:r>
      <w:r w:rsidR="002A4CF9" w:rsidRPr="00B602E0">
        <w:t>4</w:t>
      </w:r>
      <w:r w:rsidR="001762F0" w:rsidRPr="00B602E0">
        <w:t xml:space="preserve">. Hiện trạng khu dân cư và các đối tượng </w:t>
      </w:r>
      <w:r w:rsidR="009666DA" w:rsidRPr="00B602E0">
        <w:t>có khả năng bị tác động bởi Dự án</w:t>
      </w:r>
      <w:r w:rsidR="001762F0" w:rsidRPr="00B602E0">
        <w:t xml:space="preserve"> trong quá trình </w:t>
      </w:r>
      <w:r w:rsidR="003907C8" w:rsidRPr="00B602E0">
        <w:t xml:space="preserve">hoạt động của </w:t>
      </w:r>
      <w:r w:rsidR="004373FA" w:rsidRPr="00B602E0">
        <w:t>d</w:t>
      </w:r>
      <w:r w:rsidR="003907C8" w:rsidRPr="00B602E0">
        <w:t>ự án</w:t>
      </w:r>
      <w:bookmarkEnd w:id="152"/>
      <w:bookmarkEnd w:id="153"/>
    </w:p>
    <w:p w14:paraId="43912458" w14:textId="3D582F15" w:rsidR="0085576D" w:rsidRPr="00B602E0" w:rsidRDefault="00CD376A" w:rsidP="008F2DA2">
      <w:pPr>
        <w:pStyle w:val="ANOIDUNG"/>
        <w:rPr>
          <w:i/>
          <w:color w:val="auto"/>
          <w:sz w:val="26"/>
          <w:szCs w:val="26"/>
        </w:rPr>
      </w:pPr>
      <w:r w:rsidRPr="00B602E0">
        <w:rPr>
          <w:i/>
          <w:color w:val="auto"/>
          <w:sz w:val="26"/>
          <w:szCs w:val="26"/>
        </w:rPr>
        <w:t xml:space="preserve">* </w:t>
      </w:r>
      <w:r w:rsidR="008C5405" w:rsidRPr="00B602E0">
        <w:rPr>
          <w:i/>
          <w:color w:val="auto"/>
          <w:sz w:val="26"/>
          <w:szCs w:val="26"/>
        </w:rPr>
        <w:t>Khu dân cư</w:t>
      </w:r>
    </w:p>
    <w:p w14:paraId="716ECE96" w14:textId="08A05365" w:rsidR="0014341A" w:rsidRPr="00B602E0" w:rsidRDefault="00EF16B8" w:rsidP="008F2DA2">
      <w:pPr>
        <w:pStyle w:val="ANOIDUNG"/>
        <w:rPr>
          <w:color w:val="auto"/>
          <w:sz w:val="26"/>
          <w:szCs w:val="26"/>
        </w:rPr>
      </w:pPr>
      <w:r w:rsidRPr="00B602E0">
        <w:rPr>
          <w:color w:val="auto"/>
          <w:sz w:val="26"/>
          <w:szCs w:val="26"/>
        </w:rPr>
        <w:t xml:space="preserve">Trong phạm vi thực hiện dự án </w:t>
      </w:r>
      <w:r w:rsidR="007E02A5" w:rsidRPr="00B602E0">
        <w:rPr>
          <w:color w:val="auto"/>
          <w:sz w:val="26"/>
          <w:szCs w:val="26"/>
        </w:rPr>
        <w:t>không có</w:t>
      </w:r>
      <w:r w:rsidRPr="00B602E0">
        <w:rPr>
          <w:color w:val="auto"/>
          <w:sz w:val="26"/>
          <w:szCs w:val="26"/>
        </w:rPr>
        <w:t xml:space="preserve"> nhà dân hiện hữu</w:t>
      </w:r>
      <w:r w:rsidR="00CF4D71" w:rsidRPr="00B602E0">
        <w:rPr>
          <w:color w:val="auto"/>
          <w:sz w:val="26"/>
          <w:szCs w:val="26"/>
        </w:rPr>
        <w:t xml:space="preserve"> </w:t>
      </w:r>
      <w:r w:rsidRPr="00B602E0">
        <w:rPr>
          <w:color w:val="auto"/>
          <w:sz w:val="26"/>
          <w:szCs w:val="26"/>
        </w:rPr>
        <w:t>thuộc diện di dời, tái định cư.</w:t>
      </w:r>
      <w:r w:rsidR="00DA1BB7" w:rsidRPr="00B602E0">
        <w:rPr>
          <w:color w:val="auto"/>
          <w:sz w:val="26"/>
          <w:szCs w:val="26"/>
        </w:rPr>
        <w:t xml:space="preserve"> Xung quanh khu vực dự án chủ yếu là đất ruộng lúa.</w:t>
      </w:r>
    </w:p>
    <w:p w14:paraId="00869D8A" w14:textId="4E31D1D3" w:rsidR="00DA1BB7" w:rsidRPr="00B602E0" w:rsidRDefault="00DA1BB7" w:rsidP="008F2DA2">
      <w:pPr>
        <w:pStyle w:val="ANOIDUNG"/>
        <w:rPr>
          <w:color w:val="auto"/>
          <w:sz w:val="26"/>
          <w:szCs w:val="26"/>
        </w:rPr>
      </w:pPr>
      <w:r w:rsidRPr="00B602E0">
        <w:rPr>
          <w:color w:val="auto"/>
          <w:sz w:val="26"/>
          <w:szCs w:val="26"/>
        </w:rPr>
        <w:t>Dân cư khu vực thường tập trung ở phía Bắc dự án dọc theo dòng sông Kiến Giang và tuyến đường Lý Thường Kiệt. Các khu vực dân cư này có mật độ đông đúc, nhà ở hiện đại, kiên cố từ 1 – 4 tầng, điều kiện cơ sở hạ tầng đáp ứng nhu cầu sinh hoạt của người dân. Các khu dân cư này cách dự án tối thiểu khoảng 100m.</w:t>
      </w:r>
    </w:p>
    <w:p w14:paraId="2A836058" w14:textId="77777777" w:rsidR="00DA1BB7" w:rsidRPr="00B602E0" w:rsidRDefault="00DA1BB7" w:rsidP="00DA1BB7">
      <w:pPr>
        <w:pStyle w:val="ANOIDUNG"/>
        <w:rPr>
          <w:color w:val="auto"/>
          <w:sz w:val="26"/>
          <w:szCs w:val="26"/>
        </w:rPr>
      </w:pPr>
      <w:r w:rsidRPr="00B602E0">
        <w:rPr>
          <w:color w:val="auto"/>
          <w:sz w:val="26"/>
          <w:szCs w:val="26"/>
        </w:rPr>
        <w:t xml:space="preserve">Nhà dân gần nhất nằm về phía Tây Bắc khu vực dự án trên tuyến đường bê tông hiện trạng thuộc tổ dân phố Xuân Giang, thị trấn Kiến Giang. </w:t>
      </w:r>
    </w:p>
    <w:p w14:paraId="6EACC399" w14:textId="36B0FFBB" w:rsidR="00755A26" w:rsidRPr="00B602E0" w:rsidRDefault="00CD376A" w:rsidP="00755A26">
      <w:pPr>
        <w:pStyle w:val="ANOIDUNG"/>
        <w:rPr>
          <w:i/>
          <w:color w:val="auto"/>
          <w:sz w:val="26"/>
          <w:szCs w:val="26"/>
        </w:rPr>
      </w:pPr>
      <w:bookmarkStart w:id="154" w:name="_Toc320867714"/>
      <w:bookmarkStart w:id="155" w:name="_Toc321986731"/>
      <w:bookmarkStart w:id="156" w:name="_Toc321987064"/>
      <w:bookmarkStart w:id="157" w:name="_Toc321987230"/>
      <w:bookmarkStart w:id="158" w:name="_Toc321987397"/>
      <w:bookmarkStart w:id="159" w:name="_Toc321987564"/>
      <w:bookmarkStart w:id="160" w:name="_Toc322526138"/>
      <w:bookmarkStart w:id="161" w:name="_Toc332098941"/>
      <w:bookmarkStart w:id="162" w:name="_Toc338310906"/>
      <w:bookmarkStart w:id="163" w:name="_Toc357609781"/>
      <w:bookmarkStart w:id="164" w:name="_Toc409166947"/>
      <w:bookmarkStart w:id="165" w:name="_Toc464561912"/>
      <w:bookmarkStart w:id="166" w:name="_Toc23153998"/>
      <w:bookmarkStart w:id="167" w:name="_Toc26436917"/>
      <w:bookmarkStart w:id="168" w:name="_Toc26972166"/>
      <w:bookmarkEnd w:id="120"/>
      <w:r w:rsidRPr="00B602E0">
        <w:rPr>
          <w:i/>
          <w:color w:val="auto"/>
          <w:sz w:val="26"/>
          <w:szCs w:val="26"/>
        </w:rPr>
        <w:t>*</w:t>
      </w:r>
      <w:r w:rsidR="00755A26" w:rsidRPr="00B602E0">
        <w:rPr>
          <w:i/>
          <w:color w:val="auto"/>
          <w:sz w:val="26"/>
          <w:szCs w:val="26"/>
        </w:rPr>
        <w:t xml:space="preserve"> Hiện trạng các </w:t>
      </w:r>
      <w:r w:rsidR="00C85059" w:rsidRPr="00B602E0">
        <w:rPr>
          <w:i/>
          <w:color w:val="auto"/>
          <w:sz w:val="26"/>
          <w:szCs w:val="26"/>
        </w:rPr>
        <w:t xml:space="preserve">đối tượng, </w:t>
      </w:r>
      <w:r w:rsidR="00755A26" w:rsidRPr="00B602E0">
        <w:rPr>
          <w:i/>
          <w:color w:val="auto"/>
          <w:sz w:val="26"/>
          <w:szCs w:val="26"/>
        </w:rPr>
        <w:t>công trình khác</w:t>
      </w:r>
    </w:p>
    <w:p w14:paraId="74D8AAB5" w14:textId="675B9991" w:rsidR="00755A26" w:rsidRPr="00B602E0" w:rsidRDefault="00755A26" w:rsidP="00755A26">
      <w:pPr>
        <w:pStyle w:val="ANOIDUNG"/>
        <w:rPr>
          <w:color w:val="auto"/>
          <w:sz w:val="26"/>
          <w:szCs w:val="26"/>
        </w:rPr>
      </w:pPr>
      <w:r w:rsidRPr="00B602E0">
        <w:rPr>
          <w:color w:val="auto"/>
          <w:sz w:val="26"/>
          <w:szCs w:val="26"/>
        </w:rPr>
        <w:t xml:space="preserve">+ Khu vực Dự án không có </w:t>
      </w:r>
      <w:r w:rsidR="00740957" w:rsidRPr="00B602E0">
        <w:rPr>
          <w:color w:val="auto"/>
          <w:sz w:val="26"/>
          <w:szCs w:val="26"/>
        </w:rPr>
        <w:t xml:space="preserve">các </w:t>
      </w:r>
      <w:r w:rsidRPr="00B602E0">
        <w:rPr>
          <w:color w:val="auto"/>
          <w:sz w:val="26"/>
          <w:szCs w:val="26"/>
        </w:rPr>
        <w:t>hoạt động sản xuất mang tính chất công nghiệp mà chủ yếu là hoạt động nông nghiệp trồng lúa</w:t>
      </w:r>
      <w:r w:rsidR="00740957" w:rsidRPr="00B602E0">
        <w:rPr>
          <w:color w:val="auto"/>
          <w:sz w:val="26"/>
          <w:szCs w:val="26"/>
        </w:rPr>
        <w:t>,…. D</w:t>
      </w:r>
      <w:r w:rsidRPr="00B602E0">
        <w:rPr>
          <w:color w:val="auto"/>
          <w:sz w:val="26"/>
          <w:szCs w:val="26"/>
        </w:rPr>
        <w:t>ọc trên tuyế</w:t>
      </w:r>
      <w:r w:rsidR="00740957" w:rsidRPr="00B602E0">
        <w:rPr>
          <w:color w:val="auto"/>
          <w:sz w:val="26"/>
          <w:szCs w:val="26"/>
        </w:rPr>
        <w:t>n</w:t>
      </w:r>
      <w:r w:rsidRPr="00B602E0">
        <w:rPr>
          <w:color w:val="auto"/>
          <w:sz w:val="26"/>
          <w:szCs w:val="26"/>
        </w:rPr>
        <w:t xml:space="preserve"> đường </w:t>
      </w:r>
      <w:r w:rsidR="00AC3301" w:rsidRPr="00B602E0">
        <w:rPr>
          <w:color w:val="auto"/>
          <w:sz w:val="26"/>
          <w:szCs w:val="26"/>
        </w:rPr>
        <w:t>Lý Thường Kiệt</w:t>
      </w:r>
      <w:r w:rsidRPr="00B602E0">
        <w:rPr>
          <w:color w:val="auto"/>
          <w:sz w:val="26"/>
          <w:szCs w:val="26"/>
        </w:rPr>
        <w:t xml:space="preserve"> </w:t>
      </w:r>
      <w:r w:rsidR="00740957" w:rsidRPr="00B602E0">
        <w:rPr>
          <w:color w:val="auto"/>
          <w:sz w:val="26"/>
          <w:szCs w:val="26"/>
        </w:rPr>
        <w:t xml:space="preserve">có các cơ sở </w:t>
      </w:r>
      <w:r w:rsidRPr="00B602E0">
        <w:rPr>
          <w:color w:val="auto"/>
          <w:sz w:val="26"/>
          <w:szCs w:val="26"/>
        </w:rPr>
        <w:t xml:space="preserve">hoạt động kinh doanh ăn uống, quán </w:t>
      </w:r>
      <w:r w:rsidR="00740957" w:rsidRPr="00B602E0">
        <w:rPr>
          <w:color w:val="auto"/>
          <w:sz w:val="26"/>
          <w:szCs w:val="26"/>
        </w:rPr>
        <w:t>cafe</w:t>
      </w:r>
      <w:r w:rsidRPr="00B602E0">
        <w:rPr>
          <w:color w:val="auto"/>
          <w:sz w:val="26"/>
          <w:szCs w:val="26"/>
        </w:rPr>
        <w:t>, phòng khám, dịch vụ sửa chữa</w:t>
      </w:r>
      <w:r w:rsidR="00740957" w:rsidRPr="00B602E0">
        <w:rPr>
          <w:color w:val="auto"/>
          <w:sz w:val="26"/>
          <w:szCs w:val="26"/>
        </w:rPr>
        <w:t xml:space="preserve"> xe,… của cộng đồng dân cư</w:t>
      </w:r>
      <w:r w:rsidRPr="00B602E0">
        <w:rPr>
          <w:color w:val="auto"/>
          <w:sz w:val="26"/>
          <w:szCs w:val="26"/>
        </w:rPr>
        <w:t>.</w:t>
      </w:r>
    </w:p>
    <w:p w14:paraId="6F32C839" w14:textId="3BD8BBE4" w:rsidR="00740957" w:rsidRPr="00B602E0" w:rsidRDefault="00740957" w:rsidP="00755A26">
      <w:pPr>
        <w:pStyle w:val="ANOIDUNG"/>
        <w:rPr>
          <w:color w:val="auto"/>
          <w:sz w:val="26"/>
          <w:szCs w:val="26"/>
        </w:rPr>
      </w:pPr>
      <w:r w:rsidRPr="00B602E0">
        <w:rPr>
          <w:color w:val="auto"/>
          <w:sz w:val="26"/>
          <w:szCs w:val="26"/>
        </w:rPr>
        <w:lastRenderedPageBreak/>
        <w:t xml:space="preserve">+ </w:t>
      </w:r>
      <w:r w:rsidR="00AC3301" w:rsidRPr="00B602E0">
        <w:rPr>
          <w:color w:val="auto"/>
          <w:sz w:val="26"/>
          <w:szCs w:val="26"/>
        </w:rPr>
        <w:t>Cách dự án khoảng 250m về phía Tây Bắc là Trường THPT Nguyễn Chí Thanh cơ sở 1. Bệnh viện Đa khoa huyện Lệ Thủy cách dự án khoảng 300m về phía Nam.</w:t>
      </w:r>
    </w:p>
    <w:p w14:paraId="3719D1C6" w14:textId="49E0E627" w:rsidR="00755A26" w:rsidRPr="00B602E0" w:rsidRDefault="00755A26" w:rsidP="00755A26">
      <w:pPr>
        <w:pStyle w:val="ANOIDUNG"/>
        <w:rPr>
          <w:color w:val="auto"/>
          <w:sz w:val="26"/>
          <w:szCs w:val="26"/>
        </w:rPr>
      </w:pPr>
      <w:r w:rsidRPr="00B602E0">
        <w:rPr>
          <w:color w:val="auto"/>
          <w:sz w:val="26"/>
          <w:szCs w:val="26"/>
        </w:rPr>
        <w:t xml:space="preserve">+ Các công trình phục vụ sản xuất nông nghiệp gồm có: </w:t>
      </w:r>
      <w:r w:rsidR="00030240" w:rsidRPr="00B602E0">
        <w:rPr>
          <w:color w:val="auto"/>
          <w:sz w:val="26"/>
          <w:szCs w:val="26"/>
        </w:rPr>
        <w:t xml:space="preserve">các </w:t>
      </w:r>
      <w:r w:rsidRPr="00B602E0">
        <w:rPr>
          <w:color w:val="auto"/>
          <w:sz w:val="26"/>
          <w:szCs w:val="26"/>
        </w:rPr>
        <w:t>tuyến đường đất nội đồng, các đê</w:t>
      </w:r>
      <w:r w:rsidR="00E63EBA" w:rsidRPr="00B602E0">
        <w:rPr>
          <w:color w:val="auto"/>
          <w:sz w:val="26"/>
          <w:szCs w:val="26"/>
        </w:rPr>
        <w:t xml:space="preserve"> đất</w:t>
      </w:r>
      <w:r w:rsidRPr="00B602E0">
        <w:rPr>
          <w:color w:val="auto"/>
          <w:sz w:val="26"/>
          <w:szCs w:val="26"/>
        </w:rPr>
        <w:t xml:space="preserve">, </w:t>
      </w:r>
      <w:r w:rsidR="00E63EBA" w:rsidRPr="00B602E0">
        <w:rPr>
          <w:color w:val="auto"/>
          <w:sz w:val="26"/>
          <w:szCs w:val="26"/>
        </w:rPr>
        <w:t xml:space="preserve">tuyến mương </w:t>
      </w:r>
      <w:r w:rsidR="00030240" w:rsidRPr="00B602E0">
        <w:rPr>
          <w:color w:val="auto"/>
          <w:sz w:val="26"/>
          <w:szCs w:val="26"/>
        </w:rPr>
        <w:t xml:space="preserve">chính </w:t>
      </w:r>
      <w:r w:rsidR="00E63EBA" w:rsidRPr="00B602E0">
        <w:rPr>
          <w:color w:val="auto"/>
          <w:sz w:val="26"/>
          <w:szCs w:val="26"/>
        </w:rPr>
        <w:t>bê tông B</w:t>
      </w:r>
      <w:r w:rsidR="00EE6C8E" w:rsidRPr="00B602E0">
        <w:rPr>
          <w:color w:val="auto"/>
          <w:sz w:val="26"/>
          <w:szCs w:val="26"/>
        </w:rPr>
        <w:t>700</w:t>
      </w:r>
      <w:r w:rsidR="00713224" w:rsidRPr="00B602E0">
        <w:rPr>
          <w:color w:val="auto"/>
          <w:sz w:val="26"/>
          <w:szCs w:val="26"/>
        </w:rPr>
        <w:t xml:space="preserve"> x </w:t>
      </w:r>
      <w:r w:rsidR="00EE6C8E" w:rsidRPr="00B602E0">
        <w:rPr>
          <w:color w:val="auto"/>
          <w:sz w:val="26"/>
          <w:szCs w:val="26"/>
        </w:rPr>
        <w:t>750</w:t>
      </w:r>
      <w:r w:rsidR="00713224" w:rsidRPr="00B602E0">
        <w:rPr>
          <w:color w:val="auto"/>
          <w:sz w:val="26"/>
          <w:szCs w:val="26"/>
        </w:rPr>
        <w:t xml:space="preserve">mm </w:t>
      </w:r>
      <w:r w:rsidR="00030240" w:rsidRPr="00B602E0">
        <w:rPr>
          <w:color w:val="auto"/>
          <w:sz w:val="26"/>
          <w:szCs w:val="26"/>
        </w:rPr>
        <w:t xml:space="preserve">và các tuyến mương </w:t>
      </w:r>
      <w:r w:rsidR="00EE6C8E" w:rsidRPr="00B602E0">
        <w:rPr>
          <w:color w:val="auto"/>
          <w:sz w:val="26"/>
          <w:szCs w:val="26"/>
        </w:rPr>
        <w:t>đất</w:t>
      </w:r>
      <w:r w:rsidR="00713224" w:rsidRPr="00B602E0">
        <w:rPr>
          <w:color w:val="auto"/>
          <w:sz w:val="26"/>
          <w:szCs w:val="26"/>
        </w:rPr>
        <w:t xml:space="preserve"> </w:t>
      </w:r>
      <w:r w:rsidR="00B30F25" w:rsidRPr="00B602E0">
        <w:rPr>
          <w:color w:val="auto"/>
          <w:sz w:val="26"/>
          <w:szCs w:val="26"/>
        </w:rPr>
        <w:t xml:space="preserve">đi ngang qua khu vực dự án </w:t>
      </w:r>
      <w:r w:rsidRPr="00B602E0">
        <w:rPr>
          <w:color w:val="auto"/>
          <w:sz w:val="26"/>
          <w:szCs w:val="26"/>
        </w:rPr>
        <w:t>dẫn nướ</w:t>
      </w:r>
      <w:r w:rsidR="00E63EBA" w:rsidRPr="00B602E0">
        <w:rPr>
          <w:color w:val="auto"/>
          <w:sz w:val="26"/>
          <w:szCs w:val="26"/>
        </w:rPr>
        <w:t>c tưới tiêu nội đồ</w:t>
      </w:r>
      <w:r w:rsidR="00B30F25" w:rsidRPr="00B602E0">
        <w:rPr>
          <w:color w:val="auto"/>
          <w:sz w:val="26"/>
          <w:szCs w:val="26"/>
        </w:rPr>
        <w:t>ng</w:t>
      </w:r>
      <w:r w:rsidRPr="00B602E0">
        <w:rPr>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BC1CED" w:rsidRPr="00B602E0" w14:paraId="1D2D6679" w14:textId="77777777" w:rsidTr="00BC1CED">
        <w:tc>
          <w:tcPr>
            <w:tcW w:w="9571" w:type="dxa"/>
          </w:tcPr>
          <w:p w14:paraId="17A48274" w14:textId="28DEA214" w:rsidR="00BC1CED" w:rsidRPr="00B602E0" w:rsidRDefault="00BC1CED" w:rsidP="0003105B">
            <w:pPr>
              <w:tabs>
                <w:tab w:val="left" w:pos="720"/>
              </w:tabs>
              <w:spacing w:before="120" w:after="120"/>
              <w:jc w:val="center"/>
              <w:rPr>
                <w:rFonts w:cs="Times New Roman"/>
                <w:sz w:val="26"/>
                <w:szCs w:val="26"/>
              </w:rPr>
            </w:pPr>
            <w:r w:rsidRPr="00B602E0">
              <w:rPr>
                <w:noProof/>
                <w:lang w:val="en-GB" w:eastAsia="en-GB"/>
              </w:rPr>
              <w:drawing>
                <wp:inline distT="0" distB="0" distL="0" distR="0" wp14:anchorId="7FFCB08E" wp14:editId="1C0E28E1">
                  <wp:extent cx="3196099" cy="2261560"/>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201168" cy="2265147"/>
                          </a:xfrm>
                          <a:prstGeom prst="rect">
                            <a:avLst/>
                          </a:prstGeom>
                          <a:ln>
                            <a:noFill/>
                          </a:ln>
                          <a:extLst>
                            <a:ext uri="{53640926-AAD7-44D8-BBD7-CCE9431645EC}">
                              <a14:shadowObscured xmlns:a14="http://schemas.microsoft.com/office/drawing/2010/main"/>
                            </a:ext>
                          </a:extLst>
                        </pic:spPr>
                      </pic:pic>
                    </a:graphicData>
                  </a:graphic>
                </wp:inline>
              </w:drawing>
            </w:r>
          </w:p>
        </w:tc>
      </w:tr>
      <w:tr w:rsidR="00BC1CED" w:rsidRPr="00B602E0" w14:paraId="4368C7AE" w14:textId="77777777" w:rsidTr="00F6413D">
        <w:tc>
          <w:tcPr>
            <w:tcW w:w="9571" w:type="dxa"/>
          </w:tcPr>
          <w:p w14:paraId="10F5DE96" w14:textId="14DEDDD5" w:rsidR="00F6413D" w:rsidRPr="00B602E0" w:rsidRDefault="00F6413D" w:rsidP="0003105B">
            <w:pPr>
              <w:tabs>
                <w:tab w:val="left" w:pos="720"/>
              </w:tabs>
              <w:jc w:val="center"/>
              <w:rPr>
                <w:rFonts w:cs="Times New Roman"/>
                <w:i/>
                <w:sz w:val="26"/>
                <w:szCs w:val="26"/>
              </w:rPr>
            </w:pPr>
            <w:r w:rsidRPr="00B602E0">
              <w:rPr>
                <w:rFonts w:cs="Times New Roman"/>
                <w:i/>
                <w:sz w:val="26"/>
                <w:szCs w:val="26"/>
              </w:rPr>
              <w:t>Hệ thống mương bê tông thủy lợi</w:t>
            </w:r>
          </w:p>
        </w:tc>
      </w:tr>
    </w:tbl>
    <w:p w14:paraId="36792140" w14:textId="4834E27F" w:rsidR="00C85059" w:rsidRPr="00B602E0" w:rsidRDefault="00C85059" w:rsidP="00755A26">
      <w:pPr>
        <w:pStyle w:val="ANOIDUNG"/>
        <w:rPr>
          <w:color w:val="auto"/>
          <w:sz w:val="26"/>
          <w:szCs w:val="26"/>
        </w:rPr>
      </w:pPr>
      <w:r w:rsidRPr="00B602E0">
        <w:rPr>
          <w:color w:val="auto"/>
          <w:sz w:val="26"/>
          <w:szCs w:val="26"/>
        </w:rPr>
        <w:t xml:space="preserve">+ Thực vật: </w:t>
      </w:r>
      <w:r w:rsidR="00022A54" w:rsidRPr="00B602E0">
        <w:rPr>
          <w:color w:val="auto"/>
          <w:sz w:val="26"/>
          <w:szCs w:val="26"/>
        </w:rPr>
        <w:t xml:space="preserve">do </w:t>
      </w:r>
      <w:r w:rsidR="00CD376A" w:rsidRPr="00B602E0">
        <w:rPr>
          <w:color w:val="auto"/>
          <w:sz w:val="26"/>
          <w:szCs w:val="26"/>
        </w:rPr>
        <w:t>hiện trạng</w:t>
      </w:r>
      <w:r w:rsidR="00022A54" w:rsidRPr="00B602E0">
        <w:rPr>
          <w:color w:val="auto"/>
          <w:sz w:val="26"/>
          <w:szCs w:val="26"/>
        </w:rPr>
        <w:t xml:space="preserve"> là ruộng lúa nên thảm thực vật khu vực này chủ yếu là lúa, cây cỏ</w:t>
      </w:r>
      <w:r w:rsidR="00AC3301" w:rsidRPr="00B602E0">
        <w:rPr>
          <w:color w:val="auto"/>
          <w:sz w:val="26"/>
          <w:szCs w:val="26"/>
        </w:rPr>
        <w:t xml:space="preserve"> dại mọc theo các đường đê, bờ ruộng</w:t>
      </w:r>
      <w:r w:rsidR="00022A54" w:rsidRPr="00B602E0">
        <w:rPr>
          <w:color w:val="auto"/>
          <w:sz w:val="26"/>
          <w:szCs w:val="26"/>
        </w:rPr>
        <w:t xml:space="preserve">. </w:t>
      </w:r>
    </w:p>
    <w:p w14:paraId="5E8E2C84" w14:textId="7F178839" w:rsidR="00755A26" w:rsidRPr="00B602E0" w:rsidRDefault="00755A26" w:rsidP="00755A26">
      <w:pPr>
        <w:pStyle w:val="ANOIDUNG"/>
        <w:rPr>
          <w:color w:val="auto"/>
          <w:sz w:val="26"/>
          <w:szCs w:val="26"/>
        </w:rPr>
      </w:pPr>
      <w:r w:rsidRPr="00B602E0">
        <w:rPr>
          <w:color w:val="auto"/>
          <w:sz w:val="26"/>
          <w:szCs w:val="26"/>
        </w:rPr>
        <w:t xml:space="preserve">+ </w:t>
      </w:r>
      <w:r w:rsidR="00AC3301" w:rsidRPr="00B602E0">
        <w:rPr>
          <w:color w:val="auto"/>
          <w:sz w:val="26"/>
          <w:szCs w:val="26"/>
        </w:rPr>
        <w:t xml:space="preserve">Trong phạm vi 1km </w:t>
      </w:r>
      <w:r w:rsidRPr="00B602E0">
        <w:rPr>
          <w:color w:val="auto"/>
          <w:sz w:val="26"/>
          <w:szCs w:val="26"/>
        </w:rPr>
        <w:t>không có di tích lịch sử, văn hóa, quân sự</w:t>
      </w:r>
      <w:r w:rsidR="00AC3301" w:rsidRPr="00B602E0">
        <w:rPr>
          <w:color w:val="auto"/>
          <w:sz w:val="26"/>
          <w:szCs w:val="26"/>
        </w:rPr>
        <w:t>,</w:t>
      </w:r>
      <w:r w:rsidRPr="00B602E0">
        <w:rPr>
          <w:color w:val="auto"/>
          <w:sz w:val="26"/>
          <w:szCs w:val="26"/>
        </w:rPr>
        <w:t xml:space="preserve"> khu bảo tồ</w:t>
      </w:r>
      <w:r w:rsidR="00AC3301" w:rsidRPr="00B602E0">
        <w:rPr>
          <w:color w:val="auto"/>
          <w:sz w:val="26"/>
          <w:szCs w:val="26"/>
        </w:rPr>
        <w:t>n thiên nhiên,…</w:t>
      </w:r>
      <w:r w:rsidRPr="00B602E0">
        <w:rPr>
          <w:color w:val="auto"/>
          <w:sz w:val="26"/>
          <w:szCs w:val="26"/>
        </w:rPr>
        <w:t>.</w:t>
      </w:r>
    </w:p>
    <w:p w14:paraId="65EFFAB3" w14:textId="77777777" w:rsidR="00E63EBA" w:rsidRPr="00B602E0" w:rsidRDefault="00E63EBA" w:rsidP="00E63EBA">
      <w:pPr>
        <w:pStyle w:val="ANOIDUNG"/>
        <w:rPr>
          <w:i/>
          <w:color w:val="auto"/>
          <w:sz w:val="26"/>
          <w:szCs w:val="26"/>
        </w:rPr>
      </w:pPr>
      <w:r w:rsidRPr="00B602E0">
        <w:rPr>
          <w:i/>
          <w:color w:val="auto"/>
          <w:sz w:val="26"/>
          <w:szCs w:val="26"/>
        </w:rPr>
        <w:t>- Hiện trạng tuyến đường giao thông</w:t>
      </w:r>
    </w:p>
    <w:p w14:paraId="1C723EE5" w14:textId="484008FF" w:rsidR="00E63EBA" w:rsidRPr="00B602E0" w:rsidRDefault="00E63EBA" w:rsidP="00E63EBA">
      <w:pPr>
        <w:pStyle w:val="ANOIDUNG"/>
        <w:rPr>
          <w:color w:val="auto"/>
          <w:sz w:val="26"/>
          <w:szCs w:val="26"/>
        </w:rPr>
      </w:pPr>
      <w:r w:rsidRPr="00B602E0">
        <w:rPr>
          <w:color w:val="auto"/>
          <w:sz w:val="26"/>
          <w:szCs w:val="26"/>
        </w:rPr>
        <w:t>Tiếp giáp phía</w:t>
      </w:r>
      <w:r w:rsidR="00AC3301" w:rsidRPr="00B602E0">
        <w:rPr>
          <w:color w:val="auto"/>
          <w:sz w:val="26"/>
          <w:szCs w:val="26"/>
        </w:rPr>
        <w:t xml:space="preserve"> Nam và phía Tây dự án là tuyến đường bê tông hiện trạng</w:t>
      </w:r>
      <w:r w:rsidR="00CD376A" w:rsidRPr="00B602E0">
        <w:rPr>
          <w:color w:val="auto"/>
          <w:sz w:val="26"/>
          <w:szCs w:val="26"/>
        </w:rPr>
        <w:t xml:space="preserve"> rộng khoảng 8m, đáp ứng tải trọng vận tải 13 tấn</w:t>
      </w:r>
      <w:r w:rsidR="00AC3301" w:rsidRPr="00B602E0">
        <w:rPr>
          <w:color w:val="auto"/>
          <w:sz w:val="26"/>
          <w:szCs w:val="26"/>
        </w:rPr>
        <w:t xml:space="preserve"> kết nối </w:t>
      </w:r>
      <w:r w:rsidR="001838B2" w:rsidRPr="00B602E0">
        <w:rPr>
          <w:color w:val="auto"/>
          <w:sz w:val="26"/>
          <w:szCs w:val="26"/>
        </w:rPr>
        <w:t xml:space="preserve">ra </w:t>
      </w:r>
      <w:r w:rsidR="00AC3301" w:rsidRPr="00B602E0">
        <w:rPr>
          <w:color w:val="auto"/>
          <w:sz w:val="26"/>
          <w:szCs w:val="26"/>
        </w:rPr>
        <w:t>tuyến đường Lý Thường Kiệt (cách dự án khoảng 200m về phía Bắc) và tuyến đường tỉnh lộ 565 (cách dự án khoảng 500m về phía Đông)</w:t>
      </w:r>
      <w:r w:rsidR="0003105B" w:rsidRPr="00B602E0">
        <w:rPr>
          <w:color w:val="auto"/>
          <w:sz w:val="26"/>
          <w:szCs w:val="26"/>
        </w:rPr>
        <w:t>.</w:t>
      </w:r>
    </w:p>
    <w:p w14:paraId="5BA5FB52" w14:textId="5FE8A15E" w:rsidR="00BC1CED" w:rsidRPr="00B602E0" w:rsidRDefault="00BC1CED" w:rsidP="00E63EBA">
      <w:pPr>
        <w:pStyle w:val="ANOIDUNG"/>
        <w:rPr>
          <w:color w:val="auto"/>
          <w:sz w:val="26"/>
          <w:szCs w:val="26"/>
        </w:rPr>
      </w:pPr>
      <w:r w:rsidRPr="00B602E0">
        <w:rPr>
          <w:noProof/>
          <w:color w:val="auto"/>
          <w:lang w:val="en-GB" w:eastAsia="en-GB"/>
        </w:rPr>
        <w:drawing>
          <wp:inline distT="0" distB="0" distL="0" distR="0" wp14:anchorId="6ECDBADD" wp14:editId="6586A219">
            <wp:extent cx="2770495" cy="199862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776523" cy="2002969"/>
                    </a:xfrm>
                    <a:prstGeom prst="rect">
                      <a:avLst/>
                    </a:prstGeom>
                    <a:ln>
                      <a:noFill/>
                    </a:ln>
                    <a:extLst>
                      <a:ext uri="{53640926-AAD7-44D8-BBD7-CCE9431645EC}">
                        <a14:shadowObscured xmlns:a14="http://schemas.microsoft.com/office/drawing/2010/main"/>
                      </a:ext>
                    </a:extLst>
                  </pic:spPr>
                </pic:pic>
              </a:graphicData>
            </a:graphic>
          </wp:inline>
        </w:drawing>
      </w:r>
      <w:r w:rsidRPr="00B602E0">
        <w:rPr>
          <w:noProof/>
          <w:color w:val="auto"/>
          <w:lang w:val="en-GB" w:eastAsia="en-GB"/>
        </w:rPr>
        <w:drawing>
          <wp:inline distT="0" distB="0" distL="0" distR="0" wp14:anchorId="7A83870F" wp14:editId="22E14A94">
            <wp:extent cx="2691130" cy="199631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693708" cy="1998227"/>
                    </a:xfrm>
                    <a:prstGeom prst="rect">
                      <a:avLst/>
                    </a:prstGeom>
                    <a:ln>
                      <a:noFill/>
                    </a:ln>
                    <a:extLst>
                      <a:ext uri="{53640926-AAD7-44D8-BBD7-CCE9431645EC}">
                        <a14:shadowObscured xmlns:a14="http://schemas.microsoft.com/office/drawing/2010/main"/>
                      </a:ext>
                    </a:extLst>
                  </pic:spPr>
                </pic:pic>
              </a:graphicData>
            </a:graphic>
          </wp:inline>
        </w:drawing>
      </w:r>
    </w:p>
    <w:p w14:paraId="39FDB1DE" w14:textId="2AF9BA06" w:rsidR="00E63EBA" w:rsidRPr="00B602E0" w:rsidRDefault="00CD376A" w:rsidP="00E63EBA">
      <w:pPr>
        <w:pStyle w:val="ANOIDUNG"/>
        <w:rPr>
          <w:color w:val="auto"/>
          <w:sz w:val="26"/>
          <w:szCs w:val="26"/>
        </w:rPr>
      </w:pPr>
      <w:r w:rsidRPr="00B602E0">
        <w:rPr>
          <w:color w:val="auto"/>
          <w:sz w:val="26"/>
          <w:szCs w:val="26"/>
        </w:rPr>
        <w:t>Phía Đông Nam dự án có</w:t>
      </w:r>
      <w:r w:rsidR="00E63EBA" w:rsidRPr="00B602E0">
        <w:rPr>
          <w:color w:val="auto"/>
          <w:sz w:val="26"/>
          <w:szCs w:val="26"/>
        </w:rPr>
        <w:t xml:space="preserve"> tuyến đường đất hiện trạng rộng khoảng 3m thường được người dân sử dụng để phục vụ cho việc canh tác nội đồng.</w:t>
      </w:r>
    </w:p>
    <w:p w14:paraId="1E4AA08E" w14:textId="77777777" w:rsidR="00401C28" w:rsidRPr="00B602E0" w:rsidRDefault="00401C28" w:rsidP="00401C28">
      <w:pPr>
        <w:tabs>
          <w:tab w:val="left" w:pos="720"/>
        </w:tabs>
        <w:spacing w:before="120" w:after="120"/>
        <w:ind w:firstLine="567"/>
        <w:jc w:val="both"/>
        <w:rPr>
          <w:rFonts w:cs="Times New Roman"/>
          <w:i/>
          <w:sz w:val="26"/>
          <w:szCs w:val="26"/>
          <w:lang w:val="sq-AL"/>
        </w:rPr>
      </w:pPr>
      <w:r w:rsidRPr="00B602E0">
        <w:rPr>
          <w:rFonts w:cs="Times New Roman"/>
          <w:i/>
          <w:sz w:val="26"/>
          <w:szCs w:val="26"/>
          <w:lang w:val="sq-AL"/>
        </w:rPr>
        <w:t>- Hiện trạng sông, suối và các dòng chảy bề mặt</w:t>
      </w:r>
    </w:p>
    <w:p w14:paraId="55DCEC41" w14:textId="599B207D" w:rsidR="00966894" w:rsidRPr="00B602E0" w:rsidRDefault="00401C28" w:rsidP="00401C28">
      <w:pPr>
        <w:tabs>
          <w:tab w:val="left" w:pos="720"/>
        </w:tabs>
        <w:spacing w:before="120" w:after="120"/>
        <w:ind w:firstLine="567"/>
        <w:jc w:val="both"/>
        <w:rPr>
          <w:rFonts w:cs="Times New Roman"/>
          <w:sz w:val="26"/>
          <w:szCs w:val="26"/>
        </w:rPr>
      </w:pPr>
      <w:r w:rsidRPr="00B602E0">
        <w:rPr>
          <w:rFonts w:cs="Times New Roman"/>
          <w:sz w:val="26"/>
          <w:szCs w:val="26"/>
        </w:rPr>
        <w:t xml:space="preserve">+ Khu vực xây dựng dự án </w:t>
      </w:r>
      <w:r w:rsidR="00CD376A" w:rsidRPr="00B602E0">
        <w:rPr>
          <w:rFonts w:cs="Times New Roman"/>
          <w:sz w:val="26"/>
          <w:szCs w:val="26"/>
        </w:rPr>
        <w:t>là</w:t>
      </w:r>
      <w:r w:rsidRPr="00B602E0">
        <w:rPr>
          <w:rFonts w:cs="Times New Roman"/>
          <w:sz w:val="26"/>
          <w:szCs w:val="26"/>
        </w:rPr>
        <w:t xml:space="preserve"> ruộng lúa nên nguồn nước mặt ở đây chủ yếu là nước nước từ các kênh mương </w:t>
      </w:r>
      <w:r w:rsidR="00CD376A" w:rsidRPr="00B602E0">
        <w:rPr>
          <w:rFonts w:cs="Times New Roman"/>
          <w:sz w:val="26"/>
          <w:szCs w:val="26"/>
        </w:rPr>
        <w:t>thủy lợi</w:t>
      </w:r>
      <w:r w:rsidRPr="00B602E0">
        <w:rPr>
          <w:rFonts w:cs="Times New Roman"/>
          <w:sz w:val="26"/>
          <w:szCs w:val="26"/>
        </w:rPr>
        <w:t xml:space="preserve"> phục vụ sản xuất nông nghiệp trồng lúa.</w:t>
      </w:r>
    </w:p>
    <w:p w14:paraId="1EC14FAC" w14:textId="3760B251" w:rsidR="00401C28" w:rsidRPr="00B602E0" w:rsidRDefault="00B30F25" w:rsidP="00713224">
      <w:pPr>
        <w:tabs>
          <w:tab w:val="left" w:pos="720"/>
        </w:tabs>
        <w:spacing w:before="120" w:after="120"/>
        <w:ind w:firstLine="567"/>
        <w:jc w:val="both"/>
        <w:rPr>
          <w:rFonts w:cs="Times New Roman"/>
          <w:sz w:val="26"/>
          <w:szCs w:val="26"/>
        </w:rPr>
      </w:pPr>
      <w:r w:rsidRPr="00B602E0">
        <w:rPr>
          <w:rFonts w:cs="Times New Roman"/>
          <w:sz w:val="26"/>
          <w:szCs w:val="26"/>
        </w:rPr>
        <w:lastRenderedPageBreak/>
        <w:t xml:space="preserve">+ </w:t>
      </w:r>
      <w:r w:rsidR="00401C28" w:rsidRPr="00B602E0">
        <w:rPr>
          <w:rFonts w:cs="Times New Roman"/>
          <w:sz w:val="26"/>
          <w:szCs w:val="26"/>
        </w:rPr>
        <w:t xml:space="preserve">Cách ranh giới dự án khoảng </w:t>
      </w:r>
      <w:r w:rsidR="00CD376A" w:rsidRPr="00B602E0">
        <w:rPr>
          <w:rFonts w:cs="Times New Roman"/>
          <w:sz w:val="26"/>
          <w:szCs w:val="26"/>
        </w:rPr>
        <w:t>700</w:t>
      </w:r>
      <w:r w:rsidR="00401C28" w:rsidRPr="00B602E0">
        <w:rPr>
          <w:rFonts w:cs="Times New Roman"/>
          <w:sz w:val="26"/>
          <w:szCs w:val="26"/>
        </w:rPr>
        <w:t xml:space="preserve">m về phía Đông </w:t>
      </w:r>
      <w:r w:rsidR="00CD376A" w:rsidRPr="00B602E0">
        <w:rPr>
          <w:rFonts w:cs="Times New Roman"/>
          <w:sz w:val="26"/>
          <w:szCs w:val="26"/>
        </w:rPr>
        <w:t>là sông Kiến Giang</w:t>
      </w:r>
      <w:r w:rsidR="000C1575" w:rsidRPr="00B602E0">
        <w:t>,</w:t>
      </w:r>
      <w:r w:rsidR="00CD376A" w:rsidRPr="00B602E0">
        <w:rPr>
          <w:rFonts w:cs="Times New Roman"/>
          <w:sz w:val="26"/>
          <w:szCs w:val="26"/>
        </w:rPr>
        <w:t xml:space="preserve"> một trong hai phụ lưu lớn của sông Nhật Lệ. </w:t>
      </w:r>
      <w:r w:rsidR="000C1575" w:rsidRPr="00B602E0">
        <w:rPr>
          <w:rFonts w:cs="Times New Roman"/>
          <w:sz w:val="26"/>
          <w:szCs w:val="26"/>
        </w:rPr>
        <w:t>Hằng năm, vào mùa mưa lũ, các ghi nhận đỉnh lũ ở mức cao trên sông Kiến Giang gây ngập lụt cho thị trấn.</w:t>
      </w:r>
    </w:p>
    <w:p w14:paraId="5D4ADB70" w14:textId="56E3C913" w:rsidR="00E63EBA" w:rsidRPr="00B602E0" w:rsidRDefault="00401C28" w:rsidP="00713224">
      <w:pPr>
        <w:tabs>
          <w:tab w:val="left" w:pos="720"/>
        </w:tabs>
        <w:spacing w:before="120" w:after="120"/>
        <w:ind w:firstLine="567"/>
        <w:jc w:val="both"/>
        <w:rPr>
          <w:rFonts w:cs="Times New Roman"/>
          <w:sz w:val="26"/>
          <w:szCs w:val="26"/>
        </w:rPr>
      </w:pPr>
      <w:r w:rsidRPr="00B602E0">
        <w:rPr>
          <w:rFonts w:cs="Times New Roman"/>
          <w:sz w:val="26"/>
          <w:szCs w:val="26"/>
        </w:rPr>
        <w:t>Hiện tại khu vực lập quy hoạch chưa có hệ thống thoát nước mưa. Nước mưa chủ yếu chảy tràn theo địa hình tự nhiê</w:t>
      </w:r>
      <w:r w:rsidR="00CD376A" w:rsidRPr="00B602E0">
        <w:rPr>
          <w:rFonts w:cs="Times New Roman"/>
          <w:sz w:val="26"/>
          <w:szCs w:val="26"/>
        </w:rPr>
        <w:t>n thoát về các điểm thấp trũng</w:t>
      </w:r>
      <w:r w:rsidRPr="00B602E0">
        <w:rPr>
          <w:rFonts w:cs="Times New Roman"/>
          <w:sz w:val="26"/>
          <w:szCs w:val="26"/>
        </w:rPr>
        <w:t>, kênh mương trong khu vực.</w:t>
      </w:r>
    </w:p>
    <w:p w14:paraId="2A942BE4" w14:textId="012E0BFA" w:rsidR="00EB0627" w:rsidRPr="00B602E0" w:rsidRDefault="00EB0627" w:rsidP="00502A13">
      <w:pPr>
        <w:pStyle w:val="MUC30"/>
        <w:rPr>
          <w:spacing w:val="6"/>
        </w:rPr>
      </w:pPr>
      <w:bookmarkStart w:id="169" w:name="_Toc110235327"/>
      <w:r w:rsidRPr="00B602E0">
        <w:t>1.1.</w:t>
      </w:r>
      <w:r w:rsidR="008C5405" w:rsidRPr="00B602E0">
        <w:t>6</w:t>
      </w:r>
      <w:r w:rsidRPr="00B602E0">
        <w:t>. Mục tiêu</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480000" w:rsidRPr="00B602E0">
        <w:t>, quy mô, công suất Dự án</w:t>
      </w:r>
      <w:bookmarkEnd w:id="169"/>
    </w:p>
    <w:p w14:paraId="11648F4A" w14:textId="77777777" w:rsidR="00480000" w:rsidRPr="00B602E0" w:rsidRDefault="00962B48" w:rsidP="00502A13">
      <w:pPr>
        <w:pStyle w:val="MUC4"/>
      </w:pPr>
      <w:r w:rsidRPr="00B602E0">
        <w:t>1.1.6</w:t>
      </w:r>
      <w:r w:rsidR="00480000" w:rsidRPr="00B602E0">
        <w:t>.1. Mục tiêu Dự án</w:t>
      </w:r>
    </w:p>
    <w:p w14:paraId="351846E9" w14:textId="050ED5DF" w:rsidR="0084245E" w:rsidRPr="00B602E0" w:rsidRDefault="000C1575" w:rsidP="00166C5C">
      <w:pPr>
        <w:pStyle w:val="ANOIDUNG"/>
        <w:rPr>
          <w:color w:val="auto"/>
          <w:sz w:val="26"/>
          <w:szCs w:val="26"/>
        </w:rPr>
      </w:pPr>
      <w:r w:rsidRPr="00B602E0">
        <w:rPr>
          <w:color w:val="auto"/>
          <w:sz w:val="26"/>
          <w:szCs w:val="26"/>
        </w:rPr>
        <w:t>Đầu tư xây dựng  mới công trình Trung tâm thể dục thể thao huyện Lệ Thuỷ góp phần tăng cường cơ sở vật chất khang trang và hiện đại, tạo điều kiện bồi dưỡng, đào tạo và thi đấu cho các vận động viên của tỉnh nhà, từng bước tiếp cận với thành tích của nền thể thao mang tầm quốc gia; góp phần phục vụ tốt nhất cho các sự kiện thi đấu thể dục thể thao cấp tỉnh và quốc gia. Bên cạnh đó, Trung tâm thể dục thể thao huyện Lệ Thuỷ là công trình kiến trúc có điểm nhấn, tạo dựng không gian kiến trúc đô thị huyện nhà nói chung và thị tấn Kiến Giang nói riêng được khang trang, hiện đại, góp phần quảng bá hình ảnh du huyện Lệ Thuỷ trong mắt du khách thập phương mỗi khi đến đây.</w:t>
      </w:r>
    </w:p>
    <w:p w14:paraId="35DDCECA" w14:textId="77777777" w:rsidR="00EB0627" w:rsidRPr="00B602E0" w:rsidRDefault="00EB0627" w:rsidP="00502A13">
      <w:pPr>
        <w:pStyle w:val="MUC4"/>
      </w:pPr>
      <w:bookmarkStart w:id="170" w:name="_Toc498505854"/>
      <w:bookmarkStart w:id="171" w:name="_Toc23153999"/>
      <w:bookmarkStart w:id="172" w:name="_Toc26436918"/>
      <w:bookmarkStart w:id="173" w:name="_Toc26972167"/>
      <w:r w:rsidRPr="00B602E0">
        <w:t>1.1.</w:t>
      </w:r>
      <w:r w:rsidR="00962B48" w:rsidRPr="00B602E0">
        <w:t>6</w:t>
      </w:r>
      <w:r w:rsidRPr="00B602E0">
        <w:t>.</w:t>
      </w:r>
      <w:r w:rsidR="00480000" w:rsidRPr="00B602E0">
        <w:t>2.</w:t>
      </w:r>
      <w:r w:rsidRPr="00B602E0">
        <w:t xml:space="preserve"> </w:t>
      </w:r>
      <w:bookmarkEnd w:id="170"/>
      <w:r w:rsidRPr="00B602E0">
        <w:t>Quy mô, công suất</w:t>
      </w:r>
      <w:bookmarkEnd w:id="171"/>
      <w:bookmarkEnd w:id="172"/>
      <w:bookmarkEnd w:id="173"/>
      <w:r w:rsidR="00C51D32" w:rsidRPr="00B602E0">
        <w:t xml:space="preserve"> </w:t>
      </w:r>
      <w:r w:rsidR="0049693D" w:rsidRPr="00B602E0">
        <w:t>Dự án</w:t>
      </w:r>
    </w:p>
    <w:p w14:paraId="2AA96ED4" w14:textId="5541FD8E" w:rsidR="00C06810" w:rsidRPr="00B602E0" w:rsidRDefault="00125554" w:rsidP="00F6413D">
      <w:pPr>
        <w:pStyle w:val="ANOIDUNG"/>
        <w:rPr>
          <w:color w:val="auto"/>
          <w:sz w:val="26"/>
          <w:szCs w:val="26"/>
          <w:lang w:val="pt-BR"/>
        </w:rPr>
      </w:pPr>
      <w:r w:rsidRPr="00B602E0">
        <w:rPr>
          <w:b/>
          <w:i/>
          <w:color w:val="auto"/>
          <w:sz w:val="26"/>
          <w:szCs w:val="26"/>
        </w:rPr>
        <w:t xml:space="preserve">a. </w:t>
      </w:r>
      <w:r w:rsidR="009C09BB" w:rsidRPr="00B602E0">
        <w:rPr>
          <w:b/>
          <w:i/>
          <w:color w:val="auto"/>
          <w:sz w:val="26"/>
          <w:szCs w:val="26"/>
        </w:rPr>
        <w:t>Quy mô dự án:</w:t>
      </w:r>
      <w:r w:rsidR="009C09BB" w:rsidRPr="00B602E0">
        <w:rPr>
          <w:color w:val="auto"/>
          <w:sz w:val="26"/>
          <w:szCs w:val="26"/>
        </w:rPr>
        <w:t xml:space="preserve"> </w:t>
      </w:r>
      <w:bookmarkStart w:id="174" w:name="_Toc79649194"/>
      <w:bookmarkStart w:id="175" w:name="_Toc90036414"/>
      <w:r w:rsidR="00C3586D" w:rsidRPr="00B602E0">
        <w:rPr>
          <w:color w:val="auto"/>
          <w:sz w:val="26"/>
          <w:szCs w:val="26"/>
        </w:rPr>
        <w:t xml:space="preserve">Dự án </w:t>
      </w:r>
      <w:r w:rsidR="00F6413D" w:rsidRPr="00B602E0">
        <w:rPr>
          <w:color w:val="auto"/>
          <w:sz w:val="26"/>
          <w:szCs w:val="26"/>
          <w:lang w:val="pt-BR"/>
        </w:rPr>
        <w:t xml:space="preserve">Trung tâm thể dục thể thao </w:t>
      </w:r>
      <w:r w:rsidR="003D5BAD" w:rsidRPr="00B602E0">
        <w:rPr>
          <w:color w:val="auto"/>
          <w:sz w:val="26"/>
          <w:szCs w:val="26"/>
          <w:lang w:val="pt-BR"/>
        </w:rPr>
        <w:t>huyện Lệ Thủy</w:t>
      </w:r>
      <w:r w:rsidR="00F6413D" w:rsidRPr="00B602E0">
        <w:rPr>
          <w:color w:val="auto"/>
          <w:sz w:val="26"/>
          <w:szCs w:val="26"/>
        </w:rPr>
        <w:t xml:space="preserve"> </w:t>
      </w:r>
      <w:r w:rsidR="00C3586D" w:rsidRPr="00B602E0">
        <w:rPr>
          <w:color w:val="auto"/>
          <w:sz w:val="26"/>
          <w:szCs w:val="26"/>
        </w:rPr>
        <w:t xml:space="preserve">được </w:t>
      </w:r>
      <w:r w:rsidR="00296896" w:rsidRPr="00B602E0">
        <w:rPr>
          <w:color w:val="auto"/>
          <w:sz w:val="26"/>
          <w:szCs w:val="26"/>
          <w:lang w:val="pt-BR"/>
        </w:rPr>
        <w:t xml:space="preserve">quy hoạch đầu tư xây </w:t>
      </w:r>
      <w:r w:rsidR="00C06810" w:rsidRPr="00B602E0">
        <w:rPr>
          <w:color w:val="auto"/>
          <w:sz w:val="26"/>
          <w:szCs w:val="26"/>
          <w:lang w:val="pt-BR"/>
        </w:rPr>
        <w:t xml:space="preserve">dựng </w:t>
      </w:r>
      <w:r w:rsidR="00C3586D" w:rsidRPr="00B602E0">
        <w:rPr>
          <w:color w:val="auto"/>
          <w:sz w:val="26"/>
          <w:szCs w:val="26"/>
          <w:lang w:val="pt-BR"/>
        </w:rPr>
        <w:t xml:space="preserve">với tổng diện tích </w:t>
      </w:r>
      <w:r w:rsidR="004C505B" w:rsidRPr="00B602E0">
        <w:rPr>
          <w:color w:val="auto"/>
          <w:sz w:val="26"/>
          <w:szCs w:val="26"/>
          <w:lang w:val="pt-BR"/>
        </w:rPr>
        <w:t xml:space="preserve">quy hoạch </w:t>
      </w:r>
      <w:r w:rsidR="00C3586D" w:rsidRPr="00B602E0">
        <w:rPr>
          <w:color w:val="auto"/>
          <w:sz w:val="26"/>
          <w:szCs w:val="26"/>
          <w:lang w:val="pt-BR"/>
        </w:rPr>
        <w:t xml:space="preserve">khoảng </w:t>
      </w:r>
      <w:r w:rsidR="003D5BAD" w:rsidRPr="00B602E0">
        <w:rPr>
          <w:color w:val="auto"/>
          <w:sz w:val="26"/>
          <w:szCs w:val="26"/>
          <w:lang w:val="pt-BR"/>
        </w:rPr>
        <w:t>22.265 m</w:t>
      </w:r>
      <w:r w:rsidR="003D5BAD" w:rsidRPr="00B602E0">
        <w:rPr>
          <w:color w:val="auto"/>
          <w:sz w:val="26"/>
          <w:szCs w:val="26"/>
          <w:vertAlign w:val="superscript"/>
          <w:lang w:val="pt-BR"/>
        </w:rPr>
        <w:t>2</w:t>
      </w:r>
      <w:r w:rsidR="004C505B" w:rsidRPr="00B602E0">
        <w:rPr>
          <w:color w:val="auto"/>
          <w:sz w:val="26"/>
          <w:szCs w:val="26"/>
          <w:lang w:val="pt-BR"/>
        </w:rPr>
        <w:t>. Các hạng mục dự kiến thực hiện:</w:t>
      </w:r>
    </w:p>
    <w:p w14:paraId="07E4B6D2" w14:textId="59BB5725" w:rsidR="00C06810" w:rsidRPr="00B602E0" w:rsidRDefault="00C06810" w:rsidP="00C06810">
      <w:pPr>
        <w:pStyle w:val="ANOIDUNG"/>
        <w:rPr>
          <w:color w:val="auto"/>
          <w:sz w:val="26"/>
          <w:szCs w:val="26"/>
          <w:lang w:val="vi-VN"/>
        </w:rPr>
      </w:pPr>
      <w:r w:rsidRPr="00B602E0">
        <w:rPr>
          <w:color w:val="auto"/>
          <w:sz w:val="26"/>
          <w:szCs w:val="26"/>
          <w:lang w:val="vi-VN"/>
        </w:rPr>
        <w:t>+ Nhà thi đấu đa năng</w:t>
      </w:r>
      <w:r w:rsidR="003D5BAD" w:rsidRPr="00B602E0">
        <w:rPr>
          <w:color w:val="auto"/>
          <w:sz w:val="26"/>
          <w:szCs w:val="26"/>
          <w:lang w:val="en-GB"/>
        </w:rPr>
        <w:t xml:space="preserve"> sức chứa 1.500 người</w:t>
      </w:r>
      <w:r w:rsidRPr="00B602E0">
        <w:rPr>
          <w:color w:val="auto"/>
          <w:sz w:val="26"/>
          <w:szCs w:val="26"/>
          <w:lang w:val="vi-VN"/>
        </w:rPr>
        <w:t>;</w:t>
      </w:r>
    </w:p>
    <w:p w14:paraId="6C4653BA" w14:textId="07FCCE8C" w:rsidR="00C06810" w:rsidRPr="00B602E0" w:rsidRDefault="00C06810" w:rsidP="00C06810">
      <w:pPr>
        <w:pStyle w:val="ANOIDUNG"/>
        <w:rPr>
          <w:color w:val="auto"/>
          <w:sz w:val="26"/>
          <w:szCs w:val="26"/>
          <w:lang w:val="en-GB"/>
        </w:rPr>
      </w:pPr>
      <w:r w:rsidRPr="00B602E0">
        <w:rPr>
          <w:color w:val="auto"/>
          <w:sz w:val="26"/>
          <w:szCs w:val="26"/>
          <w:lang w:val="vi-VN"/>
        </w:rPr>
        <w:t>+ Các sân tập thể dục thể thao</w:t>
      </w:r>
      <w:r w:rsidR="003D5BAD" w:rsidRPr="00B602E0">
        <w:rPr>
          <w:color w:val="auto"/>
          <w:sz w:val="26"/>
          <w:szCs w:val="26"/>
          <w:lang w:val="en-GB"/>
        </w:rPr>
        <w:t xml:space="preserve"> ngoài trời, bao gồm:</w:t>
      </w: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886"/>
        <w:gridCol w:w="1572"/>
        <w:gridCol w:w="1546"/>
        <w:gridCol w:w="1193"/>
      </w:tblGrid>
      <w:tr w:rsidR="00BC1CED" w:rsidRPr="00B602E0" w14:paraId="1EEEA5E7" w14:textId="77777777" w:rsidTr="000C1575">
        <w:trPr>
          <w:trHeight w:val="340"/>
          <w:jc w:val="center"/>
        </w:trPr>
        <w:tc>
          <w:tcPr>
            <w:tcW w:w="860" w:type="dxa"/>
            <w:vAlign w:val="center"/>
          </w:tcPr>
          <w:p w14:paraId="43389ED7" w14:textId="77777777" w:rsidR="000C1575" w:rsidRPr="00B602E0" w:rsidRDefault="000C1575" w:rsidP="000C1575">
            <w:pPr>
              <w:ind w:left="-128" w:right="-168"/>
              <w:jc w:val="center"/>
              <w:rPr>
                <w:rFonts w:eastAsia="MS Mincho"/>
                <w:b/>
                <w:sz w:val="26"/>
                <w:szCs w:val="26"/>
              </w:rPr>
            </w:pPr>
            <w:r w:rsidRPr="00B602E0">
              <w:rPr>
                <w:rFonts w:eastAsia="MS Mincho"/>
                <w:b/>
                <w:sz w:val="26"/>
                <w:szCs w:val="26"/>
              </w:rPr>
              <w:t>STT</w:t>
            </w:r>
          </w:p>
        </w:tc>
        <w:tc>
          <w:tcPr>
            <w:tcW w:w="2886" w:type="dxa"/>
            <w:vAlign w:val="center"/>
          </w:tcPr>
          <w:p w14:paraId="6E326CED" w14:textId="77777777" w:rsidR="000C1575" w:rsidRPr="00B602E0" w:rsidRDefault="000C1575" w:rsidP="000C1575">
            <w:pPr>
              <w:ind w:right="57"/>
              <w:jc w:val="center"/>
              <w:rPr>
                <w:rFonts w:eastAsia="MS Mincho"/>
                <w:b/>
                <w:sz w:val="26"/>
                <w:szCs w:val="26"/>
              </w:rPr>
            </w:pPr>
            <w:r w:rsidRPr="00B602E0">
              <w:rPr>
                <w:rFonts w:eastAsia="MS Mincho"/>
                <w:b/>
                <w:sz w:val="26"/>
                <w:szCs w:val="26"/>
              </w:rPr>
              <w:t>Môn thể thao</w:t>
            </w:r>
          </w:p>
        </w:tc>
        <w:tc>
          <w:tcPr>
            <w:tcW w:w="1572" w:type="dxa"/>
            <w:vAlign w:val="center"/>
          </w:tcPr>
          <w:p w14:paraId="1F89C399" w14:textId="77777777" w:rsidR="000C1575" w:rsidRPr="00B602E0" w:rsidRDefault="000C1575" w:rsidP="000C1575">
            <w:pPr>
              <w:jc w:val="center"/>
              <w:rPr>
                <w:rFonts w:eastAsia="MS Mincho"/>
                <w:b/>
                <w:bCs/>
                <w:sz w:val="26"/>
                <w:szCs w:val="26"/>
              </w:rPr>
            </w:pPr>
            <w:r w:rsidRPr="00B602E0">
              <w:rPr>
                <w:rFonts w:eastAsia="MS Mincho"/>
                <w:b/>
                <w:bCs/>
                <w:sz w:val="26"/>
                <w:szCs w:val="26"/>
              </w:rPr>
              <w:t>Chiều dài</w:t>
            </w:r>
          </w:p>
          <w:p w14:paraId="03219608" w14:textId="77777777" w:rsidR="000C1575" w:rsidRPr="00B602E0" w:rsidRDefault="000C1575" w:rsidP="000C1575">
            <w:pPr>
              <w:jc w:val="center"/>
              <w:rPr>
                <w:rFonts w:eastAsia="MS Mincho"/>
                <w:b/>
                <w:bCs/>
                <w:sz w:val="26"/>
                <w:szCs w:val="26"/>
              </w:rPr>
            </w:pPr>
            <w:r w:rsidRPr="00B602E0">
              <w:rPr>
                <w:rFonts w:eastAsia="MS Mincho"/>
                <w:b/>
                <w:bCs/>
                <w:sz w:val="26"/>
                <w:szCs w:val="26"/>
              </w:rPr>
              <w:t>(m)</w:t>
            </w:r>
          </w:p>
        </w:tc>
        <w:tc>
          <w:tcPr>
            <w:tcW w:w="1546" w:type="dxa"/>
            <w:vAlign w:val="center"/>
          </w:tcPr>
          <w:p w14:paraId="3A857564" w14:textId="77777777" w:rsidR="000C1575" w:rsidRPr="00B602E0" w:rsidRDefault="000C1575" w:rsidP="000C1575">
            <w:pPr>
              <w:jc w:val="center"/>
              <w:rPr>
                <w:rFonts w:eastAsia="MS Mincho"/>
                <w:b/>
                <w:bCs/>
                <w:sz w:val="26"/>
                <w:szCs w:val="26"/>
              </w:rPr>
            </w:pPr>
            <w:r w:rsidRPr="00B602E0">
              <w:rPr>
                <w:rFonts w:eastAsia="MS Mincho"/>
                <w:b/>
                <w:bCs/>
                <w:sz w:val="26"/>
                <w:szCs w:val="26"/>
              </w:rPr>
              <w:t>Chiều rộng</w:t>
            </w:r>
          </w:p>
          <w:p w14:paraId="2CF557EC" w14:textId="77777777" w:rsidR="000C1575" w:rsidRPr="00B602E0" w:rsidRDefault="000C1575" w:rsidP="000C1575">
            <w:pPr>
              <w:jc w:val="center"/>
              <w:rPr>
                <w:rFonts w:eastAsia="MS Mincho"/>
                <w:b/>
                <w:bCs/>
                <w:sz w:val="26"/>
                <w:szCs w:val="26"/>
              </w:rPr>
            </w:pPr>
            <w:r w:rsidRPr="00B602E0">
              <w:rPr>
                <w:rFonts w:eastAsia="MS Mincho"/>
                <w:b/>
                <w:bCs/>
                <w:sz w:val="26"/>
                <w:szCs w:val="26"/>
              </w:rPr>
              <w:t>(m)</w:t>
            </w:r>
          </w:p>
        </w:tc>
        <w:tc>
          <w:tcPr>
            <w:tcW w:w="1193" w:type="dxa"/>
            <w:vAlign w:val="center"/>
          </w:tcPr>
          <w:p w14:paraId="5B3AB400" w14:textId="7CD3E9F0" w:rsidR="000C1575" w:rsidRPr="00B602E0" w:rsidRDefault="000C1575" w:rsidP="000C1575">
            <w:pPr>
              <w:ind w:left="-44" w:right="-111"/>
              <w:jc w:val="center"/>
              <w:rPr>
                <w:rFonts w:eastAsia="MS Mincho"/>
                <w:b/>
                <w:sz w:val="26"/>
                <w:szCs w:val="26"/>
              </w:rPr>
            </w:pPr>
            <w:r w:rsidRPr="00B602E0">
              <w:rPr>
                <w:rFonts w:eastAsia="MS Mincho"/>
                <w:b/>
                <w:bCs/>
                <w:sz w:val="26"/>
                <w:szCs w:val="26"/>
              </w:rPr>
              <w:t xml:space="preserve">Số lượng  </w:t>
            </w:r>
          </w:p>
        </w:tc>
      </w:tr>
      <w:tr w:rsidR="00BC1CED" w:rsidRPr="00B602E0" w14:paraId="31364CA4" w14:textId="77777777" w:rsidTr="000C1575">
        <w:trPr>
          <w:trHeight w:val="340"/>
          <w:jc w:val="center"/>
        </w:trPr>
        <w:tc>
          <w:tcPr>
            <w:tcW w:w="860" w:type="dxa"/>
            <w:vAlign w:val="center"/>
          </w:tcPr>
          <w:p w14:paraId="445F5DD1" w14:textId="77777777" w:rsidR="000C1575" w:rsidRPr="00B602E0" w:rsidRDefault="000C1575" w:rsidP="000C1575">
            <w:pPr>
              <w:ind w:left="-128" w:right="-168" w:firstLine="55"/>
              <w:jc w:val="center"/>
              <w:rPr>
                <w:rFonts w:eastAsia="MS Mincho"/>
                <w:bCs/>
                <w:sz w:val="26"/>
                <w:szCs w:val="26"/>
              </w:rPr>
            </w:pPr>
            <w:r w:rsidRPr="00B602E0">
              <w:rPr>
                <w:rFonts w:eastAsia="MS Mincho"/>
                <w:bCs/>
                <w:sz w:val="26"/>
                <w:szCs w:val="26"/>
              </w:rPr>
              <w:t>1</w:t>
            </w:r>
          </w:p>
        </w:tc>
        <w:tc>
          <w:tcPr>
            <w:tcW w:w="2886" w:type="dxa"/>
            <w:vAlign w:val="center"/>
          </w:tcPr>
          <w:p w14:paraId="199EFF08" w14:textId="2FE9C294" w:rsidR="000C1575" w:rsidRPr="00B602E0" w:rsidRDefault="000C1575" w:rsidP="000C1575">
            <w:pPr>
              <w:rPr>
                <w:rFonts w:eastAsia="MS Mincho"/>
                <w:bCs/>
                <w:sz w:val="26"/>
                <w:szCs w:val="26"/>
              </w:rPr>
            </w:pPr>
            <w:r w:rsidRPr="00B602E0">
              <w:rPr>
                <w:rFonts w:eastAsia="MS Mincho"/>
                <w:bCs/>
                <w:sz w:val="26"/>
                <w:szCs w:val="26"/>
              </w:rPr>
              <w:t>Sân bóng đá</w:t>
            </w:r>
          </w:p>
        </w:tc>
        <w:tc>
          <w:tcPr>
            <w:tcW w:w="1572" w:type="dxa"/>
            <w:vAlign w:val="center"/>
          </w:tcPr>
          <w:p w14:paraId="03AAA329" w14:textId="77777777" w:rsidR="000C1575" w:rsidRPr="00B602E0" w:rsidRDefault="000C1575" w:rsidP="000C1575">
            <w:pPr>
              <w:jc w:val="center"/>
              <w:rPr>
                <w:rFonts w:eastAsia="MS Mincho"/>
                <w:bCs/>
                <w:sz w:val="26"/>
                <w:szCs w:val="26"/>
              </w:rPr>
            </w:pPr>
            <w:r w:rsidRPr="00B602E0">
              <w:rPr>
                <w:rFonts w:eastAsia="MS Mincho"/>
                <w:bCs/>
                <w:sz w:val="26"/>
                <w:szCs w:val="26"/>
              </w:rPr>
              <w:t>30</w:t>
            </w:r>
          </w:p>
        </w:tc>
        <w:tc>
          <w:tcPr>
            <w:tcW w:w="1546" w:type="dxa"/>
            <w:vAlign w:val="center"/>
          </w:tcPr>
          <w:p w14:paraId="444219C9" w14:textId="77777777" w:rsidR="000C1575" w:rsidRPr="00B602E0" w:rsidRDefault="000C1575" w:rsidP="000C1575">
            <w:pPr>
              <w:jc w:val="center"/>
              <w:rPr>
                <w:rFonts w:eastAsia="MS Mincho"/>
                <w:bCs/>
                <w:sz w:val="26"/>
                <w:szCs w:val="26"/>
              </w:rPr>
            </w:pPr>
            <w:r w:rsidRPr="00B602E0">
              <w:rPr>
                <w:rFonts w:eastAsia="MS Mincho"/>
                <w:bCs/>
                <w:sz w:val="26"/>
                <w:szCs w:val="26"/>
              </w:rPr>
              <w:t>45</w:t>
            </w:r>
          </w:p>
        </w:tc>
        <w:tc>
          <w:tcPr>
            <w:tcW w:w="1193" w:type="dxa"/>
            <w:vAlign w:val="center"/>
          </w:tcPr>
          <w:p w14:paraId="36E40F35" w14:textId="77777777" w:rsidR="000C1575" w:rsidRPr="00B602E0" w:rsidRDefault="000C1575" w:rsidP="000C1575">
            <w:pPr>
              <w:ind w:right="57"/>
              <w:jc w:val="center"/>
              <w:rPr>
                <w:rFonts w:eastAsia="MS Mincho"/>
                <w:sz w:val="26"/>
                <w:szCs w:val="26"/>
              </w:rPr>
            </w:pPr>
            <w:r w:rsidRPr="00B602E0">
              <w:rPr>
                <w:rFonts w:eastAsia="MS Mincho"/>
                <w:sz w:val="26"/>
                <w:szCs w:val="26"/>
              </w:rPr>
              <w:t>2</w:t>
            </w:r>
          </w:p>
        </w:tc>
      </w:tr>
      <w:tr w:rsidR="00BC1CED" w:rsidRPr="00B602E0" w14:paraId="62A1D965" w14:textId="77777777" w:rsidTr="000C1575">
        <w:trPr>
          <w:trHeight w:val="340"/>
          <w:jc w:val="center"/>
        </w:trPr>
        <w:tc>
          <w:tcPr>
            <w:tcW w:w="860" w:type="dxa"/>
            <w:vAlign w:val="center"/>
          </w:tcPr>
          <w:p w14:paraId="0B27048D" w14:textId="77777777" w:rsidR="000C1575" w:rsidRPr="00B602E0" w:rsidRDefault="000C1575" w:rsidP="000C1575">
            <w:pPr>
              <w:ind w:left="-128" w:right="-168" w:firstLine="55"/>
              <w:jc w:val="center"/>
              <w:rPr>
                <w:rFonts w:eastAsia="MS Mincho"/>
                <w:bCs/>
                <w:sz w:val="26"/>
                <w:szCs w:val="26"/>
              </w:rPr>
            </w:pPr>
            <w:r w:rsidRPr="00B602E0">
              <w:rPr>
                <w:rFonts w:eastAsia="MS Mincho"/>
                <w:bCs/>
                <w:sz w:val="26"/>
                <w:szCs w:val="26"/>
              </w:rPr>
              <w:t>2</w:t>
            </w:r>
          </w:p>
        </w:tc>
        <w:tc>
          <w:tcPr>
            <w:tcW w:w="2886" w:type="dxa"/>
            <w:vAlign w:val="center"/>
          </w:tcPr>
          <w:p w14:paraId="72E647F2" w14:textId="77777777" w:rsidR="000C1575" w:rsidRPr="00B602E0" w:rsidRDefault="000C1575" w:rsidP="000C1575">
            <w:pPr>
              <w:rPr>
                <w:rFonts w:eastAsia="MS Mincho"/>
                <w:bCs/>
                <w:sz w:val="26"/>
                <w:szCs w:val="26"/>
              </w:rPr>
            </w:pPr>
            <w:r w:rsidRPr="00B602E0">
              <w:rPr>
                <w:rFonts w:eastAsia="MS Mincho"/>
                <w:bCs/>
                <w:sz w:val="26"/>
                <w:szCs w:val="26"/>
              </w:rPr>
              <w:t>Bóng chuyền</w:t>
            </w:r>
          </w:p>
        </w:tc>
        <w:tc>
          <w:tcPr>
            <w:tcW w:w="1572" w:type="dxa"/>
            <w:vAlign w:val="center"/>
          </w:tcPr>
          <w:p w14:paraId="07630DFF" w14:textId="77777777" w:rsidR="000C1575" w:rsidRPr="00B602E0" w:rsidRDefault="000C1575" w:rsidP="000C1575">
            <w:pPr>
              <w:jc w:val="center"/>
              <w:rPr>
                <w:rFonts w:eastAsia="MS Mincho"/>
                <w:bCs/>
                <w:sz w:val="26"/>
                <w:szCs w:val="26"/>
              </w:rPr>
            </w:pPr>
            <w:r w:rsidRPr="00B602E0">
              <w:rPr>
                <w:rFonts w:eastAsia="MS Mincho"/>
                <w:bCs/>
                <w:sz w:val="26"/>
                <w:szCs w:val="26"/>
              </w:rPr>
              <w:t>17.25</w:t>
            </w:r>
          </w:p>
        </w:tc>
        <w:tc>
          <w:tcPr>
            <w:tcW w:w="1546" w:type="dxa"/>
            <w:vAlign w:val="center"/>
          </w:tcPr>
          <w:p w14:paraId="7E1CA582" w14:textId="77777777" w:rsidR="000C1575" w:rsidRPr="00B602E0" w:rsidRDefault="000C1575" w:rsidP="000C1575">
            <w:pPr>
              <w:jc w:val="center"/>
              <w:rPr>
                <w:rFonts w:eastAsia="MS Mincho"/>
                <w:bCs/>
                <w:sz w:val="26"/>
                <w:szCs w:val="26"/>
              </w:rPr>
            </w:pPr>
            <w:r w:rsidRPr="00B602E0">
              <w:rPr>
                <w:rFonts w:eastAsia="MS Mincho"/>
                <w:bCs/>
                <w:sz w:val="26"/>
                <w:szCs w:val="26"/>
              </w:rPr>
              <w:t>35</w:t>
            </w:r>
          </w:p>
        </w:tc>
        <w:tc>
          <w:tcPr>
            <w:tcW w:w="1193" w:type="dxa"/>
            <w:vAlign w:val="center"/>
          </w:tcPr>
          <w:p w14:paraId="2C065D12" w14:textId="77777777" w:rsidR="000C1575" w:rsidRPr="00B602E0" w:rsidRDefault="000C1575" w:rsidP="000C1575">
            <w:pPr>
              <w:ind w:right="57"/>
              <w:jc w:val="center"/>
              <w:rPr>
                <w:rFonts w:eastAsia="MS Mincho"/>
                <w:sz w:val="26"/>
                <w:szCs w:val="26"/>
              </w:rPr>
            </w:pPr>
            <w:r w:rsidRPr="00B602E0">
              <w:rPr>
                <w:rFonts w:eastAsia="MS Mincho"/>
                <w:sz w:val="26"/>
                <w:szCs w:val="26"/>
              </w:rPr>
              <w:t>2</w:t>
            </w:r>
          </w:p>
        </w:tc>
      </w:tr>
      <w:tr w:rsidR="00BC1CED" w:rsidRPr="00B602E0" w14:paraId="73DFF4B9" w14:textId="77777777" w:rsidTr="000C1575">
        <w:trPr>
          <w:trHeight w:val="340"/>
          <w:jc w:val="center"/>
        </w:trPr>
        <w:tc>
          <w:tcPr>
            <w:tcW w:w="860" w:type="dxa"/>
            <w:vAlign w:val="center"/>
          </w:tcPr>
          <w:p w14:paraId="761DE3F6" w14:textId="77777777" w:rsidR="000C1575" w:rsidRPr="00B602E0" w:rsidRDefault="000C1575" w:rsidP="000C1575">
            <w:pPr>
              <w:ind w:left="-128" w:right="-168" w:firstLine="55"/>
              <w:jc w:val="center"/>
              <w:rPr>
                <w:rFonts w:eastAsia="MS Mincho"/>
                <w:bCs/>
                <w:sz w:val="26"/>
                <w:szCs w:val="26"/>
              </w:rPr>
            </w:pPr>
            <w:r w:rsidRPr="00B602E0">
              <w:rPr>
                <w:rFonts w:eastAsia="MS Mincho"/>
                <w:bCs/>
                <w:sz w:val="26"/>
                <w:szCs w:val="26"/>
              </w:rPr>
              <w:t>3</w:t>
            </w:r>
          </w:p>
        </w:tc>
        <w:tc>
          <w:tcPr>
            <w:tcW w:w="2886" w:type="dxa"/>
            <w:vAlign w:val="center"/>
          </w:tcPr>
          <w:p w14:paraId="73BF4043" w14:textId="77777777" w:rsidR="000C1575" w:rsidRPr="00B602E0" w:rsidRDefault="000C1575" w:rsidP="000C1575">
            <w:pPr>
              <w:rPr>
                <w:rFonts w:eastAsia="MS Mincho"/>
                <w:bCs/>
                <w:sz w:val="26"/>
                <w:szCs w:val="26"/>
              </w:rPr>
            </w:pPr>
            <w:r w:rsidRPr="00B602E0">
              <w:rPr>
                <w:rFonts w:eastAsia="MS Mincho"/>
                <w:bCs/>
                <w:sz w:val="26"/>
                <w:szCs w:val="26"/>
              </w:rPr>
              <w:t>Sân tenits</w:t>
            </w:r>
          </w:p>
        </w:tc>
        <w:tc>
          <w:tcPr>
            <w:tcW w:w="1572" w:type="dxa"/>
            <w:vAlign w:val="center"/>
          </w:tcPr>
          <w:p w14:paraId="0B1139C3" w14:textId="77777777" w:rsidR="000C1575" w:rsidRPr="00B602E0" w:rsidRDefault="000C1575" w:rsidP="000C1575">
            <w:pPr>
              <w:jc w:val="center"/>
              <w:rPr>
                <w:rFonts w:eastAsia="MS Mincho"/>
                <w:bCs/>
                <w:sz w:val="26"/>
                <w:szCs w:val="26"/>
              </w:rPr>
            </w:pPr>
            <w:r w:rsidRPr="00B602E0">
              <w:rPr>
                <w:rFonts w:eastAsia="MS Mincho"/>
                <w:bCs/>
                <w:sz w:val="26"/>
                <w:szCs w:val="26"/>
              </w:rPr>
              <w:t>17.25</w:t>
            </w:r>
          </w:p>
        </w:tc>
        <w:tc>
          <w:tcPr>
            <w:tcW w:w="1546" w:type="dxa"/>
            <w:vAlign w:val="center"/>
          </w:tcPr>
          <w:p w14:paraId="2EE1A537" w14:textId="77777777" w:rsidR="000C1575" w:rsidRPr="00B602E0" w:rsidRDefault="000C1575" w:rsidP="000C1575">
            <w:pPr>
              <w:jc w:val="center"/>
              <w:rPr>
                <w:rFonts w:eastAsia="MS Mincho"/>
                <w:bCs/>
                <w:sz w:val="26"/>
                <w:szCs w:val="26"/>
              </w:rPr>
            </w:pPr>
            <w:r w:rsidRPr="00B602E0">
              <w:rPr>
                <w:rFonts w:eastAsia="MS Mincho"/>
                <w:bCs/>
                <w:sz w:val="26"/>
                <w:szCs w:val="26"/>
              </w:rPr>
              <w:t>25</w:t>
            </w:r>
          </w:p>
        </w:tc>
        <w:tc>
          <w:tcPr>
            <w:tcW w:w="1193" w:type="dxa"/>
            <w:vAlign w:val="center"/>
          </w:tcPr>
          <w:p w14:paraId="218BEB60" w14:textId="77777777" w:rsidR="000C1575" w:rsidRPr="00B602E0" w:rsidRDefault="000C1575" w:rsidP="000C1575">
            <w:pPr>
              <w:jc w:val="center"/>
              <w:rPr>
                <w:rFonts w:eastAsia="MS Mincho"/>
                <w:bCs/>
                <w:sz w:val="26"/>
                <w:szCs w:val="26"/>
              </w:rPr>
            </w:pPr>
            <w:r w:rsidRPr="00B602E0">
              <w:rPr>
                <w:rFonts w:eastAsia="MS Mincho"/>
                <w:bCs/>
                <w:sz w:val="26"/>
                <w:szCs w:val="26"/>
              </w:rPr>
              <w:t>2</w:t>
            </w:r>
          </w:p>
        </w:tc>
      </w:tr>
      <w:tr w:rsidR="00BC1CED" w:rsidRPr="00B602E0" w14:paraId="14685A70" w14:textId="77777777" w:rsidTr="000C1575">
        <w:trPr>
          <w:trHeight w:val="340"/>
          <w:jc w:val="center"/>
        </w:trPr>
        <w:tc>
          <w:tcPr>
            <w:tcW w:w="860" w:type="dxa"/>
            <w:vAlign w:val="center"/>
          </w:tcPr>
          <w:p w14:paraId="71BC5803" w14:textId="77777777" w:rsidR="000C1575" w:rsidRPr="00B602E0" w:rsidRDefault="000C1575" w:rsidP="000C1575">
            <w:pPr>
              <w:ind w:left="-128" w:right="-168" w:firstLine="55"/>
              <w:jc w:val="center"/>
              <w:rPr>
                <w:rFonts w:eastAsia="MS Mincho"/>
                <w:bCs/>
                <w:sz w:val="26"/>
                <w:szCs w:val="26"/>
              </w:rPr>
            </w:pPr>
            <w:r w:rsidRPr="00B602E0">
              <w:rPr>
                <w:rFonts w:eastAsia="MS Mincho"/>
                <w:bCs/>
                <w:sz w:val="26"/>
                <w:szCs w:val="26"/>
              </w:rPr>
              <w:t>4</w:t>
            </w:r>
          </w:p>
        </w:tc>
        <w:tc>
          <w:tcPr>
            <w:tcW w:w="2886" w:type="dxa"/>
            <w:vAlign w:val="center"/>
          </w:tcPr>
          <w:p w14:paraId="61896033" w14:textId="77777777" w:rsidR="000C1575" w:rsidRPr="00B602E0" w:rsidRDefault="000C1575" w:rsidP="000C1575">
            <w:pPr>
              <w:rPr>
                <w:rFonts w:eastAsia="MS Mincho"/>
                <w:bCs/>
                <w:sz w:val="26"/>
                <w:szCs w:val="26"/>
              </w:rPr>
            </w:pPr>
            <w:r w:rsidRPr="00B602E0">
              <w:rPr>
                <w:rFonts w:eastAsia="MS Mincho"/>
                <w:bCs/>
                <w:sz w:val="26"/>
                <w:szCs w:val="26"/>
              </w:rPr>
              <w:t>Bể bới 25m</w:t>
            </w:r>
          </w:p>
        </w:tc>
        <w:tc>
          <w:tcPr>
            <w:tcW w:w="1572" w:type="dxa"/>
            <w:vAlign w:val="center"/>
          </w:tcPr>
          <w:p w14:paraId="6E3C8121" w14:textId="77777777" w:rsidR="000C1575" w:rsidRPr="00B602E0" w:rsidRDefault="000C1575" w:rsidP="000C1575">
            <w:pPr>
              <w:jc w:val="center"/>
              <w:rPr>
                <w:rFonts w:eastAsia="MS Mincho"/>
                <w:bCs/>
                <w:sz w:val="26"/>
                <w:szCs w:val="26"/>
              </w:rPr>
            </w:pPr>
            <w:r w:rsidRPr="00B602E0">
              <w:rPr>
                <w:rFonts w:eastAsia="MS Mincho"/>
                <w:bCs/>
                <w:sz w:val="26"/>
                <w:szCs w:val="26"/>
              </w:rPr>
              <w:t>25</w:t>
            </w:r>
          </w:p>
        </w:tc>
        <w:tc>
          <w:tcPr>
            <w:tcW w:w="1546" w:type="dxa"/>
            <w:vAlign w:val="center"/>
          </w:tcPr>
          <w:p w14:paraId="2232D1D1" w14:textId="77777777" w:rsidR="000C1575" w:rsidRPr="00B602E0" w:rsidRDefault="000C1575" w:rsidP="000C1575">
            <w:pPr>
              <w:jc w:val="center"/>
              <w:rPr>
                <w:rFonts w:eastAsia="MS Mincho"/>
                <w:bCs/>
                <w:sz w:val="26"/>
                <w:szCs w:val="26"/>
              </w:rPr>
            </w:pPr>
            <w:r w:rsidRPr="00B602E0">
              <w:rPr>
                <w:rFonts w:eastAsia="MS Mincho"/>
                <w:bCs/>
                <w:sz w:val="26"/>
                <w:szCs w:val="26"/>
              </w:rPr>
              <w:t>60</w:t>
            </w:r>
          </w:p>
        </w:tc>
        <w:tc>
          <w:tcPr>
            <w:tcW w:w="1193" w:type="dxa"/>
            <w:vAlign w:val="center"/>
          </w:tcPr>
          <w:p w14:paraId="12A7F819" w14:textId="77777777" w:rsidR="000C1575" w:rsidRPr="00B602E0" w:rsidRDefault="000C1575" w:rsidP="000C1575">
            <w:pPr>
              <w:jc w:val="center"/>
              <w:rPr>
                <w:rFonts w:eastAsia="MS Mincho"/>
                <w:bCs/>
                <w:sz w:val="26"/>
                <w:szCs w:val="26"/>
              </w:rPr>
            </w:pPr>
            <w:r w:rsidRPr="00B602E0">
              <w:rPr>
                <w:rFonts w:eastAsia="MS Mincho"/>
                <w:bCs/>
                <w:sz w:val="26"/>
                <w:szCs w:val="26"/>
              </w:rPr>
              <w:t>1</w:t>
            </w:r>
          </w:p>
        </w:tc>
      </w:tr>
    </w:tbl>
    <w:p w14:paraId="654B2F4C" w14:textId="77777777" w:rsidR="00C06810" w:rsidRPr="00B602E0" w:rsidRDefault="00C06810" w:rsidP="00C06810">
      <w:pPr>
        <w:pStyle w:val="ANOIDUNG"/>
        <w:rPr>
          <w:color w:val="auto"/>
          <w:sz w:val="26"/>
          <w:szCs w:val="26"/>
          <w:lang w:val="vi-VN"/>
        </w:rPr>
      </w:pPr>
      <w:r w:rsidRPr="00B602E0">
        <w:rPr>
          <w:color w:val="auto"/>
          <w:sz w:val="26"/>
          <w:szCs w:val="26"/>
          <w:lang w:val="vi-VN"/>
        </w:rPr>
        <w:t>+ Sân đường nội bộ, cây xanh thảm cỏ;</w:t>
      </w:r>
    </w:p>
    <w:p w14:paraId="10625745" w14:textId="2884A074" w:rsidR="00C06810" w:rsidRPr="00B602E0" w:rsidRDefault="00C06810" w:rsidP="00C06810">
      <w:pPr>
        <w:pStyle w:val="ANOIDUNG"/>
        <w:rPr>
          <w:color w:val="auto"/>
          <w:sz w:val="26"/>
          <w:szCs w:val="26"/>
          <w:lang w:val="vi-VN"/>
        </w:rPr>
      </w:pPr>
      <w:r w:rsidRPr="00B602E0">
        <w:rPr>
          <w:color w:val="auto"/>
          <w:sz w:val="26"/>
          <w:szCs w:val="26"/>
          <w:lang w:val="vi-VN"/>
        </w:rPr>
        <w:t xml:space="preserve">+ Hạng mục hạ tầng kỹ thuật (san nền, cấp thoát nước, cấp điện, PCCC) đồng bộ bước thực hiện giai đoạn </w:t>
      </w:r>
      <w:r w:rsidR="004C505B" w:rsidRPr="00B602E0">
        <w:rPr>
          <w:color w:val="auto"/>
          <w:sz w:val="26"/>
          <w:szCs w:val="26"/>
          <w:lang w:val="en-GB"/>
        </w:rPr>
        <w:t>này</w:t>
      </w:r>
      <w:r w:rsidRPr="00B602E0">
        <w:rPr>
          <w:color w:val="auto"/>
          <w:sz w:val="26"/>
          <w:szCs w:val="26"/>
          <w:lang w:val="vi-VN"/>
        </w:rPr>
        <w:t>.</w:t>
      </w:r>
    </w:p>
    <w:bookmarkEnd w:id="174"/>
    <w:bookmarkEnd w:id="175"/>
    <w:p w14:paraId="0C6A58B7" w14:textId="09EE8038" w:rsidR="00296896" w:rsidRPr="00B602E0" w:rsidRDefault="001A0111" w:rsidP="00296896">
      <w:pPr>
        <w:pStyle w:val="ANOIDUNG"/>
        <w:rPr>
          <w:color w:val="auto"/>
          <w:sz w:val="26"/>
          <w:szCs w:val="26"/>
        </w:rPr>
      </w:pPr>
      <w:r w:rsidRPr="00B602E0">
        <w:rPr>
          <w:color w:val="auto"/>
          <w:sz w:val="26"/>
          <w:szCs w:val="26"/>
        </w:rPr>
        <w:t xml:space="preserve">- </w:t>
      </w:r>
      <w:r w:rsidR="00C3586D" w:rsidRPr="00B602E0">
        <w:rPr>
          <w:color w:val="auto"/>
          <w:sz w:val="26"/>
          <w:szCs w:val="26"/>
        </w:rPr>
        <w:t>Quy mô phục vụ:</w:t>
      </w:r>
      <w:r w:rsidR="003C6B8F" w:rsidRPr="00B602E0">
        <w:rPr>
          <w:color w:val="auto"/>
          <w:sz w:val="26"/>
          <w:szCs w:val="26"/>
        </w:rPr>
        <w:t xml:space="preserve"> </w:t>
      </w:r>
      <w:r w:rsidR="00C85059" w:rsidRPr="00B602E0">
        <w:rPr>
          <w:color w:val="auto"/>
          <w:sz w:val="26"/>
          <w:szCs w:val="26"/>
        </w:rPr>
        <w:t xml:space="preserve">ước tính </w:t>
      </w:r>
      <w:r w:rsidR="005F21A2" w:rsidRPr="00B602E0">
        <w:rPr>
          <w:color w:val="auto"/>
          <w:sz w:val="26"/>
          <w:szCs w:val="26"/>
        </w:rPr>
        <w:t xml:space="preserve">sức chứa lên tới khoảng </w:t>
      </w:r>
      <w:r w:rsidR="00410282" w:rsidRPr="00B602E0">
        <w:rPr>
          <w:color w:val="auto"/>
          <w:sz w:val="26"/>
          <w:szCs w:val="26"/>
        </w:rPr>
        <w:t>1.812</w:t>
      </w:r>
      <w:r w:rsidR="005F21A2" w:rsidRPr="00B602E0">
        <w:rPr>
          <w:color w:val="auto"/>
          <w:sz w:val="26"/>
          <w:szCs w:val="26"/>
        </w:rPr>
        <w:t xml:space="preserve"> người trong thời điểm cao nhất </w:t>
      </w:r>
      <w:r w:rsidR="00C85059" w:rsidRPr="00B602E0">
        <w:rPr>
          <w:color w:val="auto"/>
          <w:sz w:val="26"/>
          <w:szCs w:val="26"/>
        </w:rPr>
        <w:t>được trình bày ở bảng sau:</w:t>
      </w:r>
    </w:p>
    <w:tbl>
      <w:tblPr>
        <w:tblStyle w:val="TableGrid"/>
        <w:tblW w:w="0" w:type="auto"/>
        <w:jc w:val="center"/>
        <w:tblLook w:val="04A0" w:firstRow="1" w:lastRow="0" w:firstColumn="1" w:lastColumn="0" w:noHBand="0" w:noVBand="1"/>
      </w:tblPr>
      <w:tblGrid>
        <w:gridCol w:w="708"/>
        <w:gridCol w:w="3264"/>
        <w:gridCol w:w="1820"/>
        <w:gridCol w:w="1235"/>
      </w:tblGrid>
      <w:tr w:rsidR="00BC1CED" w:rsidRPr="00B602E0" w14:paraId="37B3EBA7" w14:textId="0859E4DC" w:rsidTr="000C1575">
        <w:trPr>
          <w:trHeight w:val="340"/>
          <w:jc w:val="center"/>
        </w:trPr>
        <w:tc>
          <w:tcPr>
            <w:tcW w:w="0" w:type="auto"/>
            <w:vMerge w:val="restart"/>
            <w:vAlign w:val="center"/>
          </w:tcPr>
          <w:p w14:paraId="25262E68" w14:textId="5864B062" w:rsidR="005303D8" w:rsidRPr="00B602E0" w:rsidRDefault="005303D8" w:rsidP="005303D8">
            <w:pPr>
              <w:pStyle w:val="ANOIDUNG"/>
              <w:spacing w:before="0" w:after="0"/>
              <w:ind w:firstLine="0"/>
              <w:jc w:val="center"/>
              <w:rPr>
                <w:b/>
                <w:color w:val="auto"/>
                <w:sz w:val="26"/>
                <w:szCs w:val="26"/>
              </w:rPr>
            </w:pPr>
            <w:r w:rsidRPr="00B602E0">
              <w:rPr>
                <w:b/>
                <w:color w:val="auto"/>
                <w:sz w:val="26"/>
                <w:szCs w:val="26"/>
              </w:rPr>
              <w:t>STT</w:t>
            </w:r>
          </w:p>
        </w:tc>
        <w:tc>
          <w:tcPr>
            <w:tcW w:w="0" w:type="auto"/>
            <w:vMerge w:val="restart"/>
            <w:vAlign w:val="center"/>
          </w:tcPr>
          <w:p w14:paraId="44CF241F" w14:textId="309F9609" w:rsidR="005303D8" w:rsidRPr="00B602E0" w:rsidRDefault="005303D8" w:rsidP="005303D8">
            <w:pPr>
              <w:pStyle w:val="ANOIDUNG"/>
              <w:spacing w:before="0" w:after="0"/>
              <w:ind w:firstLine="0"/>
              <w:rPr>
                <w:b/>
                <w:color w:val="auto"/>
                <w:sz w:val="26"/>
                <w:szCs w:val="26"/>
              </w:rPr>
            </w:pPr>
            <w:r w:rsidRPr="00B602E0">
              <w:rPr>
                <w:b/>
                <w:color w:val="auto"/>
                <w:sz w:val="26"/>
                <w:szCs w:val="26"/>
              </w:rPr>
              <w:t>Công trình</w:t>
            </w:r>
          </w:p>
        </w:tc>
        <w:tc>
          <w:tcPr>
            <w:tcW w:w="0" w:type="auto"/>
            <w:gridSpan w:val="2"/>
            <w:vAlign w:val="center"/>
          </w:tcPr>
          <w:p w14:paraId="7BAD9280" w14:textId="0FED302B" w:rsidR="005303D8" w:rsidRPr="00B602E0" w:rsidRDefault="005F21A2" w:rsidP="005F21A2">
            <w:pPr>
              <w:pStyle w:val="ANOIDUNG"/>
              <w:spacing w:before="0" w:after="0"/>
              <w:ind w:firstLine="0"/>
              <w:jc w:val="center"/>
              <w:rPr>
                <w:b/>
                <w:color w:val="auto"/>
                <w:sz w:val="26"/>
                <w:szCs w:val="26"/>
              </w:rPr>
            </w:pPr>
            <w:r w:rsidRPr="00B602E0">
              <w:rPr>
                <w:b/>
                <w:color w:val="auto"/>
                <w:sz w:val="26"/>
                <w:szCs w:val="26"/>
              </w:rPr>
              <w:t>Số lượng</w:t>
            </w:r>
            <w:r w:rsidR="005303D8" w:rsidRPr="00B602E0">
              <w:rPr>
                <w:b/>
                <w:color w:val="auto"/>
                <w:sz w:val="26"/>
                <w:szCs w:val="26"/>
              </w:rPr>
              <w:t xml:space="preserve"> </w:t>
            </w:r>
          </w:p>
        </w:tc>
      </w:tr>
      <w:tr w:rsidR="00BC1CED" w:rsidRPr="00B602E0" w14:paraId="1D9EBE02" w14:textId="77777777" w:rsidTr="000C1575">
        <w:trPr>
          <w:trHeight w:val="340"/>
          <w:jc w:val="center"/>
        </w:trPr>
        <w:tc>
          <w:tcPr>
            <w:tcW w:w="0" w:type="auto"/>
            <w:vMerge/>
            <w:vAlign w:val="center"/>
          </w:tcPr>
          <w:p w14:paraId="03769087" w14:textId="77777777" w:rsidR="005303D8" w:rsidRPr="00B602E0" w:rsidRDefault="005303D8" w:rsidP="005303D8">
            <w:pPr>
              <w:pStyle w:val="ANOIDUNG"/>
              <w:spacing w:before="0" w:after="0"/>
              <w:ind w:firstLine="0"/>
              <w:jc w:val="center"/>
              <w:rPr>
                <w:b/>
                <w:color w:val="auto"/>
                <w:sz w:val="26"/>
                <w:szCs w:val="26"/>
              </w:rPr>
            </w:pPr>
          </w:p>
        </w:tc>
        <w:tc>
          <w:tcPr>
            <w:tcW w:w="0" w:type="auto"/>
            <w:vMerge/>
            <w:vAlign w:val="center"/>
          </w:tcPr>
          <w:p w14:paraId="76934B1B" w14:textId="77777777" w:rsidR="005303D8" w:rsidRPr="00B602E0" w:rsidRDefault="005303D8" w:rsidP="005303D8">
            <w:pPr>
              <w:pStyle w:val="ANOIDUNG"/>
              <w:spacing w:before="0" w:after="0"/>
              <w:ind w:firstLine="0"/>
              <w:rPr>
                <w:b/>
                <w:color w:val="auto"/>
                <w:sz w:val="26"/>
                <w:szCs w:val="26"/>
              </w:rPr>
            </w:pPr>
          </w:p>
        </w:tc>
        <w:tc>
          <w:tcPr>
            <w:tcW w:w="0" w:type="auto"/>
            <w:vAlign w:val="center"/>
          </w:tcPr>
          <w:p w14:paraId="0BB53044" w14:textId="395FA82D" w:rsidR="005303D8" w:rsidRPr="00B602E0" w:rsidRDefault="005303D8" w:rsidP="005303D8">
            <w:pPr>
              <w:pStyle w:val="ANOIDUNG"/>
              <w:spacing w:before="0" w:after="0"/>
              <w:ind w:firstLine="0"/>
              <w:jc w:val="center"/>
              <w:rPr>
                <w:b/>
                <w:color w:val="auto"/>
                <w:sz w:val="26"/>
                <w:szCs w:val="26"/>
              </w:rPr>
            </w:pPr>
            <w:r w:rsidRPr="00B602E0">
              <w:rPr>
                <w:b/>
                <w:color w:val="auto"/>
                <w:sz w:val="26"/>
                <w:szCs w:val="26"/>
              </w:rPr>
              <w:t>Vận động viên</w:t>
            </w:r>
          </w:p>
        </w:tc>
        <w:tc>
          <w:tcPr>
            <w:tcW w:w="0" w:type="auto"/>
            <w:vAlign w:val="center"/>
          </w:tcPr>
          <w:p w14:paraId="41095215" w14:textId="400293C4" w:rsidR="005303D8" w:rsidRPr="00B602E0" w:rsidRDefault="005303D8" w:rsidP="005303D8">
            <w:pPr>
              <w:pStyle w:val="ANOIDUNG"/>
              <w:spacing w:before="0" w:after="0"/>
              <w:ind w:firstLine="0"/>
              <w:jc w:val="center"/>
              <w:rPr>
                <w:b/>
                <w:color w:val="auto"/>
                <w:sz w:val="26"/>
                <w:szCs w:val="26"/>
              </w:rPr>
            </w:pPr>
            <w:r w:rsidRPr="00B602E0">
              <w:rPr>
                <w:b/>
                <w:color w:val="auto"/>
                <w:sz w:val="26"/>
                <w:szCs w:val="26"/>
              </w:rPr>
              <w:t>Khán giả</w:t>
            </w:r>
          </w:p>
        </w:tc>
      </w:tr>
      <w:tr w:rsidR="00BC1CED" w:rsidRPr="00B602E0" w14:paraId="706805FE" w14:textId="4CDA3CBF" w:rsidTr="000C1575">
        <w:trPr>
          <w:trHeight w:val="340"/>
          <w:jc w:val="center"/>
        </w:trPr>
        <w:tc>
          <w:tcPr>
            <w:tcW w:w="0" w:type="auto"/>
            <w:vAlign w:val="center"/>
          </w:tcPr>
          <w:p w14:paraId="22C98BB2" w14:textId="5F930645" w:rsidR="00B25E1E" w:rsidRPr="00B602E0" w:rsidRDefault="00B25E1E" w:rsidP="005303D8">
            <w:pPr>
              <w:pStyle w:val="ANOIDUNG"/>
              <w:spacing w:before="0" w:after="0"/>
              <w:ind w:firstLine="0"/>
              <w:jc w:val="center"/>
              <w:rPr>
                <w:color w:val="auto"/>
                <w:sz w:val="26"/>
                <w:szCs w:val="26"/>
              </w:rPr>
            </w:pPr>
            <w:r w:rsidRPr="00B602E0">
              <w:rPr>
                <w:color w:val="auto"/>
                <w:sz w:val="26"/>
                <w:szCs w:val="26"/>
              </w:rPr>
              <w:t>1</w:t>
            </w:r>
          </w:p>
        </w:tc>
        <w:tc>
          <w:tcPr>
            <w:tcW w:w="0" w:type="auto"/>
            <w:vAlign w:val="center"/>
          </w:tcPr>
          <w:p w14:paraId="29010222" w14:textId="784A4A0C" w:rsidR="00B25E1E" w:rsidRPr="00B602E0" w:rsidRDefault="00B25E1E" w:rsidP="005303D8">
            <w:pPr>
              <w:pStyle w:val="ANOIDUNG"/>
              <w:spacing w:before="0" w:after="0"/>
              <w:ind w:firstLine="0"/>
              <w:rPr>
                <w:color w:val="auto"/>
                <w:sz w:val="26"/>
                <w:szCs w:val="26"/>
              </w:rPr>
            </w:pPr>
            <w:r w:rsidRPr="00B602E0">
              <w:rPr>
                <w:color w:val="auto"/>
                <w:sz w:val="26"/>
                <w:szCs w:val="26"/>
              </w:rPr>
              <w:t>Nhà thi đấu</w:t>
            </w:r>
          </w:p>
        </w:tc>
        <w:tc>
          <w:tcPr>
            <w:tcW w:w="0" w:type="auto"/>
            <w:vAlign w:val="center"/>
          </w:tcPr>
          <w:p w14:paraId="26BB9D5B" w14:textId="18460865"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1</w:t>
            </w:r>
            <w:r w:rsidR="00B25E1E" w:rsidRPr="00B602E0">
              <w:rPr>
                <w:color w:val="auto"/>
                <w:sz w:val="26"/>
                <w:szCs w:val="26"/>
              </w:rPr>
              <w:t>00</w:t>
            </w:r>
          </w:p>
        </w:tc>
        <w:tc>
          <w:tcPr>
            <w:tcW w:w="0" w:type="auto"/>
            <w:vAlign w:val="center"/>
          </w:tcPr>
          <w:p w14:paraId="6B595C27" w14:textId="37A4EAF6"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1</w:t>
            </w:r>
            <w:r w:rsidR="00B25E1E" w:rsidRPr="00B602E0">
              <w:rPr>
                <w:color w:val="auto"/>
                <w:sz w:val="26"/>
                <w:szCs w:val="26"/>
              </w:rPr>
              <w:t>.500</w:t>
            </w:r>
          </w:p>
        </w:tc>
      </w:tr>
      <w:tr w:rsidR="00BC1CED" w:rsidRPr="00B602E0" w14:paraId="5B714E0E" w14:textId="5E312C2B" w:rsidTr="000C1575">
        <w:trPr>
          <w:trHeight w:val="340"/>
          <w:jc w:val="center"/>
        </w:trPr>
        <w:tc>
          <w:tcPr>
            <w:tcW w:w="0" w:type="auto"/>
            <w:vAlign w:val="center"/>
          </w:tcPr>
          <w:p w14:paraId="61BAD868" w14:textId="23818375" w:rsidR="00B25E1E" w:rsidRPr="00B602E0" w:rsidRDefault="00B25E1E" w:rsidP="005303D8">
            <w:pPr>
              <w:pStyle w:val="ANOIDUNG"/>
              <w:spacing w:before="0" w:after="0"/>
              <w:ind w:firstLine="0"/>
              <w:jc w:val="center"/>
              <w:rPr>
                <w:color w:val="auto"/>
                <w:sz w:val="26"/>
                <w:szCs w:val="26"/>
              </w:rPr>
            </w:pPr>
            <w:r w:rsidRPr="00B602E0">
              <w:rPr>
                <w:color w:val="auto"/>
                <w:sz w:val="26"/>
                <w:szCs w:val="26"/>
              </w:rPr>
              <w:t>2</w:t>
            </w:r>
          </w:p>
        </w:tc>
        <w:tc>
          <w:tcPr>
            <w:tcW w:w="0" w:type="auto"/>
            <w:vAlign w:val="center"/>
          </w:tcPr>
          <w:p w14:paraId="580D06CA" w14:textId="0086FB61" w:rsidR="00B25E1E" w:rsidRPr="00B602E0" w:rsidRDefault="00B25E1E" w:rsidP="005303D8">
            <w:pPr>
              <w:pStyle w:val="ANOIDUNG"/>
              <w:spacing w:before="0" w:after="0"/>
              <w:ind w:firstLine="0"/>
              <w:rPr>
                <w:color w:val="auto"/>
                <w:sz w:val="26"/>
                <w:szCs w:val="26"/>
              </w:rPr>
            </w:pPr>
            <w:r w:rsidRPr="00B602E0">
              <w:rPr>
                <w:color w:val="auto"/>
                <w:sz w:val="26"/>
                <w:szCs w:val="26"/>
              </w:rPr>
              <w:t>Sân đá bóng</w:t>
            </w:r>
          </w:p>
        </w:tc>
        <w:tc>
          <w:tcPr>
            <w:tcW w:w="0" w:type="auto"/>
            <w:vAlign w:val="center"/>
          </w:tcPr>
          <w:p w14:paraId="06CA5AA3" w14:textId="76004FE5"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30</w:t>
            </w:r>
          </w:p>
        </w:tc>
        <w:tc>
          <w:tcPr>
            <w:tcW w:w="0" w:type="auto"/>
            <w:vAlign w:val="center"/>
          </w:tcPr>
          <w:p w14:paraId="1F784BF5" w14:textId="1E90923C" w:rsidR="00B25E1E" w:rsidRPr="00B602E0" w:rsidRDefault="00201F2E" w:rsidP="005F21A2">
            <w:pPr>
              <w:pStyle w:val="ANOIDUNG"/>
              <w:spacing w:before="0" w:after="0"/>
              <w:ind w:firstLine="0"/>
              <w:jc w:val="center"/>
              <w:rPr>
                <w:color w:val="auto"/>
                <w:sz w:val="26"/>
                <w:szCs w:val="26"/>
              </w:rPr>
            </w:pPr>
            <w:r w:rsidRPr="00B602E0">
              <w:rPr>
                <w:color w:val="auto"/>
                <w:sz w:val="26"/>
                <w:szCs w:val="26"/>
              </w:rPr>
              <w:t>50</w:t>
            </w:r>
          </w:p>
        </w:tc>
      </w:tr>
      <w:tr w:rsidR="00BC1CED" w:rsidRPr="00B602E0" w14:paraId="79DBC4CA" w14:textId="1F7F9D13" w:rsidTr="000C1575">
        <w:trPr>
          <w:trHeight w:val="340"/>
          <w:jc w:val="center"/>
        </w:trPr>
        <w:tc>
          <w:tcPr>
            <w:tcW w:w="0" w:type="auto"/>
            <w:vAlign w:val="center"/>
          </w:tcPr>
          <w:p w14:paraId="2D331B16" w14:textId="4A29B345"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3</w:t>
            </w:r>
          </w:p>
        </w:tc>
        <w:tc>
          <w:tcPr>
            <w:tcW w:w="0" w:type="auto"/>
            <w:vAlign w:val="center"/>
          </w:tcPr>
          <w:p w14:paraId="1CA2DA9C" w14:textId="3BFF297A" w:rsidR="00B25E1E" w:rsidRPr="00B602E0" w:rsidRDefault="00B25E1E" w:rsidP="005303D8">
            <w:pPr>
              <w:pStyle w:val="ANOIDUNG"/>
              <w:spacing w:before="0" w:after="0"/>
              <w:ind w:firstLine="0"/>
              <w:rPr>
                <w:color w:val="auto"/>
                <w:sz w:val="26"/>
                <w:szCs w:val="26"/>
              </w:rPr>
            </w:pPr>
            <w:r w:rsidRPr="00B602E0">
              <w:rPr>
                <w:color w:val="auto"/>
                <w:sz w:val="26"/>
                <w:szCs w:val="26"/>
              </w:rPr>
              <w:t>Bóng chuyền</w:t>
            </w:r>
          </w:p>
        </w:tc>
        <w:tc>
          <w:tcPr>
            <w:tcW w:w="0" w:type="auto"/>
            <w:vAlign w:val="center"/>
          </w:tcPr>
          <w:p w14:paraId="2EA94E51" w14:textId="228062B0"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30</w:t>
            </w:r>
          </w:p>
        </w:tc>
        <w:tc>
          <w:tcPr>
            <w:tcW w:w="0" w:type="auto"/>
            <w:vAlign w:val="center"/>
          </w:tcPr>
          <w:p w14:paraId="7DB99A2C" w14:textId="54DB9BC8"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50</w:t>
            </w:r>
          </w:p>
        </w:tc>
      </w:tr>
      <w:tr w:rsidR="00BC1CED" w:rsidRPr="00B602E0" w14:paraId="431ABA7E" w14:textId="545C73A2" w:rsidTr="000C1575">
        <w:trPr>
          <w:trHeight w:val="340"/>
          <w:jc w:val="center"/>
        </w:trPr>
        <w:tc>
          <w:tcPr>
            <w:tcW w:w="0" w:type="auto"/>
            <w:vAlign w:val="center"/>
          </w:tcPr>
          <w:p w14:paraId="35E907E7" w14:textId="40529358"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4</w:t>
            </w:r>
          </w:p>
        </w:tc>
        <w:tc>
          <w:tcPr>
            <w:tcW w:w="0" w:type="auto"/>
            <w:vAlign w:val="center"/>
          </w:tcPr>
          <w:p w14:paraId="47E105FB" w14:textId="6BA0659F" w:rsidR="00B25E1E" w:rsidRPr="00B602E0" w:rsidRDefault="00B25E1E" w:rsidP="005303D8">
            <w:pPr>
              <w:pStyle w:val="ANOIDUNG"/>
              <w:spacing w:before="0" w:after="0"/>
              <w:ind w:firstLine="0"/>
              <w:rPr>
                <w:color w:val="auto"/>
                <w:sz w:val="26"/>
                <w:szCs w:val="26"/>
              </w:rPr>
            </w:pPr>
            <w:r w:rsidRPr="00B602E0">
              <w:rPr>
                <w:color w:val="auto"/>
                <w:sz w:val="26"/>
                <w:szCs w:val="26"/>
              </w:rPr>
              <w:t>Quần vợt</w:t>
            </w:r>
          </w:p>
        </w:tc>
        <w:tc>
          <w:tcPr>
            <w:tcW w:w="0" w:type="auto"/>
            <w:vAlign w:val="center"/>
          </w:tcPr>
          <w:p w14:paraId="1EAF3897" w14:textId="16608C05"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10</w:t>
            </w:r>
          </w:p>
        </w:tc>
        <w:tc>
          <w:tcPr>
            <w:tcW w:w="0" w:type="auto"/>
            <w:vAlign w:val="center"/>
          </w:tcPr>
          <w:p w14:paraId="79CCEC2F" w14:textId="2D82F836"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10</w:t>
            </w:r>
          </w:p>
        </w:tc>
      </w:tr>
      <w:tr w:rsidR="00BC1CED" w:rsidRPr="00B602E0" w14:paraId="1A2CC05C" w14:textId="458DBB37" w:rsidTr="000C1575">
        <w:trPr>
          <w:trHeight w:val="340"/>
          <w:jc w:val="center"/>
        </w:trPr>
        <w:tc>
          <w:tcPr>
            <w:tcW w:w="0" w:type="auto"/>
            <w:vAlign w:val="center"/>
          </w:tcPr>
          <w:p w14:paraId="6FE8DF57" w14:textId="3ECC8BD4"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5</w:t>
            </w:r>
          </w:p>
        </w:tc>
        <w:tc>
          <w:tcPr>
            <w:tcW w:w="0" w:type="auto"/>
            <w:vAlign w:val="center"/>
          </w:tcPr>
          <w:p w14:paraId="53CCFDAC" w14:textId="46FB1406" w:rsidR="00B25E1E" w:rsidRPr="00B602E0" w:rsidRDefault="00B25E1E" w:rsidP="005303D8">
            <w:pPr>
              <w:pStyle w:val="ANOIDUNG"/>
              <w:spacing w:before="0" w:after="0"/>
              <w:ind w:firstLine="0"/>
              <w:rPr>
                <w:color w:val="auto"/>
                <w:sz w:val="26"/>
                <w:szCs w:val="26"/>
              </w:rPr>
            </w:pPr>
            <w:r w:rsidRPr="00B602E0">
              <w:rPr>
                <w:color w:val="auto"/>
                <w:sz w:val="26"/>
                <w:szCs w:val="26"/>
              </w:rPr>
              <w:t>Bể bơi</w:t>
            </w:r>
          </w:p>
        </w:tc>
        <w:tc>
          <w:tcPr>
            <w:tcW w:w="0" w:type="auto"/>
            <w:vAlign w:val="center"/>
          </w:tcPr>
          <w:p w14:paraId="7A2C8D11" w14:textId="0B08BFFC"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10</w:t>
            </w:r>
          </w:p>
        </w:tc>
        <w:tc>
          <w:tcPr>
            <w:tcW w:w="0" w:type="auto"/>
            <w:vAlign w:val="center"/>
          </w:tcPr>
          <w:p w14:paraId="6953F56F" w14:textId="0861C0A5" w:rsidR="00B25E1E" w:rsidRPr="00B602E0" w:rsidRDefault="00201F2E" w:rsidP="005303D8">
            <w:pPr>
              <w:pStyle w:val="ANOIDUNG"/>
              <w:spacing w:before="0" w:after="0"/>
              <w:ind w:firstLine="0"/>
              <w:jc w:val="center"/>
              <w:rPr>
                <w:color w:val="auto"/>
                <w:sz w:val="26"/>
                <w:szCs w:val="26"/>
              </w:rPr>
            </w:pPr>
            <w:r w:rsidRPr="00B602E0">
              <w:rPr>
                <w:color w:val="auto"/>
                <w:sz w:val="26"/>
                <w:szCs w:val="26"/>
              </w:rPr>
              <w:t>10</w:t>
            </w:r>
          </w:p>
        </w:tc>
      </w:tr>
      <w:tr w:rsidR="00BC1CED" w:rsidRPr="00B602E0" w14:paraId="0D5C9A8E" w14:textId="77777777" w:rsidTr="000C1575">
        <w:trPr>
          <w:trHeight w:val="340"/>
          <w:jc w:val="center"/>
        </w:trPr>
        <w:tc>
          <w:tcPr>
            <w:tcW w:w="0" w:type="auto"/>
            <w:vAlign w:val="center"/>
          </w:tcPr>
          <w:p w14:paraId="0A4E1CB2" w14:textId="77777777" w:rsidR="00B25E1E" w:rsidRPr="00B602E0" w:rsidRDefault="00B25E1E" w:rsidP="005303D8">
            <w:pPr>
              <w:pStyle w:val="ANOIDUNG"/>
              <w:spacing w:before="0" w:after="0"/>
              <w:ind w:firstLine="0"/>
              <w:jc w:val="center"/>
              <w:rPr>
                <w:color w:val="auto"/>
                <w:sz w:val="26"/>
                <w:szCs w:val="26"/>
              </w:rPr>
            </w:pPr>
          </w:p>
        </w:tc>
        <w:tc>
          <w:tcPr>
            <w:tcW w:w="0" w:type="auto"/>
            <w:vAlign w:val="center"/>
          </w:tcPr>
          <w:p w14:paraId="71AF8D09" w14:textId="74115E46" w:rsidR="00B25E1E" w:rsidRPr="00B602E0" w:rsidRDefault="00B25E1E" w:rsidP="005303D8">
            <w:pPr>
              <w:pStyle w:val="ANOIDUNG"/>
              <w:spacing w:before="0" w:after="0"/>
              <w:ind w:firstLine="0"/>
              <w:rPr>
                <w:b/>
                <w:color w:val="auto"/>
                <w:sz w:val="26"/>
                <w:szCs w:val="26"/>
              </w:rPr>
            </w:pPr>
            <w:r w:rsidRPr="00B602E0">
              <w:rPr>
                <w:b/>
                <w:color w:val="auto"/>
                <w:sz w:val="26"/>
                <w:szCs w:val="26"/>
              </w:rPr>
              <w:t>Tổng</w:t>
            </w:r>
          </w:p>
        </w:tc>
        <w:tc>
          <w:tcPr>
            <w:tcW w:w="0" w:type="auto"/>
            <w:vAlign w:val="center"/>
          </w:tcPr>
          <w:p w14:paraId="76C29132" w14:textId="192998C0" w:rsidR="00B25E1E" w:rsidRPr="00B602E0" w:rsidRDefault="00201F2E" w:rsidP="005303D8">
            <w:pPr>
              <w:jc w:val="center"/>
              <w:rPr>
                <w:rFonts w:cs="Times New Roman"/>
                <w:b/>
                <w:sz w:val="26"/>
                <w:szCs w:val="26"/>
                <w:lang w:bidi="ar-SA"/>
              </w:rPr>
            </w:pPr>
            <w:r w:rsidRPr="00B602E0">
              <w:rPr>
                <w:b/>
                <w:sz w:val="26"/>
                <w:szCs w:val="26"/>
              </w:rPr>
              <w:t>180</w:t>
            </w:r>
          </w:p>
        </w:tc>
        <w:tc>
          <w:tcPr>
            <w:tcW w:w="0" w:type="auto"/>
            <w:vAlign w:val="center"/>
          </w:tcPr>
          <w:p w14:paraId="21491FFB" w14:textId="51C74807" w:rsidR="00B25E1E" w:rsidRPr="00B602E0" w:rsidRDefault="00201F2E" w:rsidP="005303D8">
            <w:pPr>
              <w:jc w:val="center"/>
              <w:rPr>
                <w:rFonts w:cs="Times New Roman"/>
                <w:b/>
                <w:sz w:val="26"/>
                <w:szCs w:val="26"/>
                <w:lang w:bidi="ar-SA"/>
              </w:rPr>
            </w:pPr>
            <w:r w:rsidRPr="00B602E0">
              <w:rPr>
                <w:b/>
                <w:sz w:val="26"/>
                <w:szCs w:val="26"/>
              </w:rPr>
              <w:t>1.620</w:t>
            </w:r>
          </w:p>
        </w:tc>
      </w:tr>
      <w:tr w:rsidR="00BC1CED" w:rsidRPr="00B602E0" w14:paraId="1F40D831" w14:textId="54FB95F7" w:rsidTr="000C1575">
        <w:trPr>
          <w:trHeight w:val="340"/>
          <w:jc w:val="center"/>
        </w:trPr>
        <w:tc>
          <w:tcPr>
            <w:tcW w:w="0" w:type="auto"/>
            <w:vAlign w:val="center"/>
          </w:tcPr>
          <w:p w14:paraId="7F13DA64" w14:textId="350E760C" w:rsidR="005303D8" w:rsidRPr="00B602E0" w:rsidRDefault="00201F2E" w:rsidP="005303D8">
            <w:pPr>
              <w:pStyle w:val="ANOIDUNG"/>
              <w:spacing w:before="0" w:after="0"/>
              <w:ind w:firstLine="0"/>
              <w:jc w:val="center"/>
              <w:rPr>
                <w:color w:val="auto"/>
                <w:sz w:val="26"/>
                <w:szCs w:val="26"/>
              </w:rPr>
            </w:pPr>
            <w:r w:rsidRPr="00B602E0">
              <w:rPr>
                <w:color w:val="auto"/>
                <w:sz w:val="26"/>
                <w:szCs w:val="26"/>
              </w:rPr>
              <w:lastRenderedPageBreak/>
              <w:t>6</w:t>
            </w:r>
          </w:p>
        </w:tc>
        <w:tc>
          <w:tcPr>
            <w:tcW w:w="0" w:type="auto"/>
            <w:vAlign w:val="center"/>
          </w:tcPr>
          <w:p w14:paraId="37AE25C4" w14:textId="23CC1DAA" w:rsidR="005303D8" w:rsidRPr="00B602E0" w:rsidRDefault="005303D8" w:rsidP="005303D8">
            <w:pPr>
              <w:pStyle w:val="ANOIDUNG"/>
              <w:spacing w:before="0" w:after="0"/>
              <w:ind w:firstLine="0"/>
              <w:rPr>
                <w:color w:val="auto"/>
                <w:sz w:val="26"/>
                <w:szCs w:val="26"/>
              </w:rPr>
            </w:pPr>
            <w:r w:rsidRPr="00B602E0">
              <w:rPr>
                <w:color w:val="auto"/>
                <w:sz w:val="26"/>
                <w:szCs w:val="26"/>
              </w:rPr>
              <w:t>Nhân viên khu dịch vụ</w:t>
            </w:r>
          </w:p>
        </w:tc>
        <w:tc>
          <w:tcPr>
            <w:tcW w:w="0" w:type="auto"/>
            <w:gridSpan w:val="2"/>
            <w:vAlign w:val="center"/>
          </w:tcPr>
          <w:p w14:paraId="52B4FB1F" w14:textId="2FC17C2F" w:rsidR="005303D8" w:rsidRPr="00B602E0" w:rsidRDefault="00201F2E" w:rsidP="005303D8">
            <w:pPr>
              <w:pStyle w:val="ANOIDUNG"/>
              <w:spacing w:before="0" w:after="0"/>
              <w:ind w:firstLine="0"/>
              <w:jc w:val="center"/>
              <w:rPr>
                <w:color w:val="auto"/>
                <w:sz w:val="26"/>
                <w:szCs w:val="26"/>
              </w:rPr>
            </w:pPr>
            <w:r w:rsidRPr="00B602E0">
              <w:rPr>
                <w:color w:val="auto"/>
                <w:sz w:val="26"/>
                <w:szCs w:val="26"/>
              </w:rPr>
              <w:t>3</w:t>
            </w:r>
          </w:p>
        </w:tc>
      </w:tr>
      <w:tr w:rsidR="00BC1CED" w:rsidRPr="00B602E0" w14:paraId="2EE1D12F" w14:textId="0412BEAA" w:rsidTr="000C1575">
        <w:trPr>
          <w:trHeight w:val="340"/>
          <w:jc w:val="center"/>
        </w:trPr>
        <w:tc>
          <w:tcPr>
            <w:tcW w:w="0" w:type="auto"/>
            <w:vAlign w:val="center"/>
          </w:tcPr>
          <w:p w14:paraId="3392DBEB" w14:textId="05981489" w:rsidR="005303D8" w:rsidRPr="00B602E0" w:rsidRDefault="00201F2E" w:rsidP="005303D8">
            <w:pPr>
              <w:pStyle w:val="ANOIDUNG"/>
              <w:spacing w:before="0" w:after="0"/>
              <w:ind w:firstLine="0"/>
              <w:jc w:val="center"/>
              <w:rPr>
                <w:color w:val="auto"/>
                <w:sz w:val="26"/>
                <w:szCs w:val="26"/>
              </w:rPr>
            </w:pPr>
            <w:r w:rsidRPr="00B602E0">
              <w:rPr>
                <w:color w:val="auto"/>
                <w:sz w:val="26"/>
                <w:szCs w:val="26"/>
              </w:rPr>
              <w:t>7</w:t>
            </w:r>
          </w:p>
        </w:tc>
        <w:tc>
          <w:tcPr>
            <w:tcW w:w="0" w:type="auto"/>
            <w:vAlign w:val="center"/>
          </w:tcPr>
          <w:p w14:paraId="240BA5C2" w14:textId="7951FF8E" w:rsidR="005303D8" w:rsidRPr="00B602E0" w:rsidRDefault="005303D8" w:rsidP="005303D8">
            <w:pPr>
              <w:pStyle w:val="ANOIDUNG"/>
              <w:spacing w:before="0" w:after="0"/>
              <w:ind w:firstLine="0"/>
              <w:rPr>
                <w:color w:val="auto"/>
                <w:sz w:val="26"/>
                <w:szCs w:val="26"/>
              </w:rPr>
            </w:pPr>
            <w:r w:rsidRPr="00B602E0">
              <w:rPr>
                <w:color w:val="auto"/>
                <w:sz w:val="26"/>
                <w:szCs w:val="26"/>
              </w:rPr>
              <w:t>Quản lý, nhân viên</w:t>
            </w:r>
            <w:r w:rsidR="005F21A2" w:rsidRPr="00B602E0">
              <w:rPr>
                <w:color w:val="auto"/>
                <w:sz w:val="26"/>
                <w:szCs w:val="26"/>
              </w:rPr>
              <w:t xml:space="preserve"> trung tâm</w:t>
            </w:r>
          </w:p>
        </w:tc>
        <w:tc>
          <w:tcPr>
            <w:tcW w:w="0" w:type="auto"/>
            <w:gridSpan w:val="2"/>
            <w:vAlign w:val="center"/>
          </w:tcPr>
          <w:p w14:paraId="5E293089" w14:textId="48933652" w:rsidR="005303D8" w:rsidRPr="00B602E0" w:rsidRDefault="00201F2E" w:rsidP="005303D8">
            <w:pPr>
              <w:pStyle w:val="ANOIDUNG"/>
              <w:spacing w:before="0" w:after="0"/>
              <w:ind w:firstLine="0"/>
              <w:jc w:val="center"/>
              <w:rPr>
                <w:color w:val="auto"/>
                <w:sz w:val="26"/>
                <w:szCs w:val="26"/>
              </w:rPr>
            </w:pPr>
            <w:r w:rsidRPr="00B602E0">
              <w:rPr>
                <w:color w:val="auto"/>
                <w:sz w:val="26"/>
                <w:szCs w:val="26"/>
              </w:rPr>
              <w:t>9</w:t>
            </w:r>
          </w:p>
        </w:tc>
      </w:tr>
      <w:tr w:rsidR="00BC1CED" w:rsidRPr="00B602E0" w14:paraId="54B6492D" w14:textId="77777777" w:rsidTr="000C1575">
        <w:trPr>
          <w:trHeight w:val="340"/>
          <w:jc w:val="center"/>
        </w:trPr>
        <w:tc>
          <w:tcPr>
            <w:tcW w:w="0" w:type="auto"/>
            <w:vAlign w:val="center"/>
          </w:tcPr>
          <w:p w14:paraId="6BC6DA15" w14:textId="77777777" w:rsidR="005303D8" w:rsidRPr="00B602E0" w:rsidRDefault="005303D8" w:rsidP="005303D8">
            <w:pPr>
              <w:pStyle w:val="ANOIDUNG"/>
              <w:spacing w:before="0" w:after="0"/>
              <w:ind w:firstLine="0"/>
              <w:jc w:val="center"/>
              <w:rPr>
                <w:b/>
                <w:color w:val="auto"/>
                <w:sz w:val="26"/>
                <w:szCs w:val="26"/>
              </w:rPr>
            </w:pPr>
          </w:p>
        </w:tc>
        <w:tc>
          <w:tcPr>
            <w:tcW w:w="0" w:type="auto"/>
            <w:vAlign w:val="center"/>
          </w:tcPr>
          <w:p w14:paraId="46A93849" w14:textId="1A2FA9C0" w:rsidR="005303D8" w:rsidRPr="00B602E0" w:rsidRDefault="005303D8" w:rsidP="005303D8">
            <w:pPr>
              <w:pStyle w:val="ANOIDUNG"/>
              <w:spacing w:before="0" w:after="0"/>
              <w:ind w:firstLine="0"/>
              <w:rPr>
                <w:b/>
                <w:color w:val="auto"/>
                <w:sz w:val="26"/>
                <w:szCs w:val="26"/>
              </w:rPr>
            </w:pPr>
            <w:r w:rsidRPr="00B602E0">
              <w:rPr>
                <w:b/>
                <w:color w:val="auto"/>
                <w:sz w:val="26"/>
                <w:szCs w:val="26"/>
              </w:rPr>
              <w:t>Tổng</w:t>
            </w:r>
          </w:p>
        </w:tc>
        <w:tc>
          <w:tcPr>
            <w:tcW w:w="0" w:type="auto"/>
            <w:gridSpan w:val="2"/>
            <w:vAlign w:val="center"/>
          </w:tcPr>
          <w:p w14:paraId="2DC75FE3" w14:textId="25C55FF7" w:rsidR="005303D8" w:rsidRPr="00B602E0" w:rsidRDefault="003D5BAD" w:rsidP="005303D8">
            <w:pPr>
              <w:pStyle w:val="ANOIDUNG"/>
              <w:spacing w:before="0" w:after="0"/>
              <w:ind w:firstLine="0"/>
              <w:jc w:val="center"/>
              <w:rPr>
                <w:b/>
                <w:color w:val="auto"/>
                <w:sz w:val="26"/>
                <w:szCs w:val="26"/>
              </w:rPr>
            </w:pPr>
            <w:r w:rsidRPr="00B602E0">
              <w:rPr>
                <w:b/>
                <w:color w:val="auto"/>
                <w:sz w:val="26"/>
                <w:szCs w:val="26"/>
              </w:rPr>
              <w:t>12</w:t>
            </w:r>
          </w:p>
        </w:tc>
      </w:tr>
    </w:tbl>
    <w:p w14:paraId="3ECDD851" w14:textId="5E08A337" w:rsidR="0084245E" w:rsidRPr="00B602E0" w:rsidRDefault="0084245E" w:rsidP="00502A13">
      <w:pPr>
        <w:pStyle w:val="MUC4"/>
      </w:pPr>
      <w:r w:rsidRPr="00B602E0">
        <w:t>1.1.6.3. Loại hình dự án</w:t>
      </w:r>
    </w:p>
    <w:p w14:paraId="67256617" w14:textId="61270A94" w:rsidR="0084245E" w:rsidRPr="00B602E0" w:rsidRDefault="00346B36" w:rsidP="00502A13">
      <w:pPr>
        <w:pStyle w:val="ANOIDUNG"/>
        <w:rPr>
          <w:i/>
          <w:color w:val="auto"/>
          <w:sz w:val="26"/>
          <w:szCs w:val="26"/>
        </w:rPr>
      </w:pPr>
      <w:r w:rsidRPr="00B602E0">
        <w:rPr>
          <w:i/>
          <w:color w:val="auto"/>
          <w:sz w:val="26"/>
          <w:szCs w:val="26"/>
        </w:rPr>
        <w:t>*</w:t>
      </w:r>
      <w:r w:rsidR="0084245E" w:rsidRPr="00B602E0">
        <w:rPr>
          <w:i/>
          <w:color w:val="auto"/>
          <w:sz w:val="26"/>
          <w:szCs w:val="26"/>
        </w:rPr>
        <w:t xml:space="preserve"> Cấp công trình:</w:t>
      </w:r>
      <w:r w:rsidR="00A433AB" w:rsidRPr="00B602E0">
        <w:rPr>
          <w:i/>
          <w:color w:val="auto"/>
          <w:sz w:val="26"/>
          <w:szCs w:val="26"/>
        </w:rPr>
        <w:t xml:space="preserve"> </w:t>
      </w:r>
      <w:r w:rsidR="00A433AB" w:rsidRPr="00B602E0">
        <w:rPr>
          <w:color w:val="auto"/>
          <w:sz w:val="26"/>
          <w:szCs w:val="26"/>
        </w:rPr>
        <w:t xml:space="preserve">Công trình </w:t>
      </w:r>
      <w:r w:rsidR="00166C5C" w:rsidRPr="00B602E0">
        <w:rPr>
          <w:color w:val="auto"/>
          <w:sz w:val="26"/>
          <w:szCs w:val="26"/>
        </w:rPr>
        <w:t>nhóm B</w:t>
      </w:r>
      <w:r w:rsidR="0084245E" w:rsidRPr="00B602E0">
        <w:rPr>
          <w:color w:val="auto"/>
          <w:sz w:val="26"/>
          <w:szCs w:val="26"/>
        </w:rPr>
        <w:t>, hạ tầng kỹ thuật</w:t>
      </w:r>
      <w:r w:rsidR="00A433AB" w:rsidRPr="00B602E0">
        <w:rPr>
          <w:color w:val="auto"/>
          <w:sz w:val="26"/>
          <w:szCs w:val="26"/>
        </w:rPr>
        <w:t>.</w:t>
      </w:r>
    </w:p>
    <w:p w14:paraId="4F130071" w14:textId="31CDC2B5" w:rsidR="0084245E" w:rsidRPr="00B602E0" w:rsidRDefault="00346B36" w:rsidP="00502A13">
      <w:pPr>
        <w:pStyle w:val="ANOIDUNG"/>
        <w:rPr>
          <w:i/>
          <w:color w:val="auto"/>
          <w:sz w:val="26"/>
          <w:szCs w:val="26"/>
        </w:rPr>
      </w:pPr>
      <w:r w:rsidRPr="00B602E0">
        <w:rPr>
          <w:i/>
          <w:color w:val="auto"/>
          <w:sz w:val="26"/>
          <w:szCs w:val="26"/>
        </w:rPr>
        <w:t>*</w:t>
      </w:r>
      <w:r w:rsidR="0084245E" w:rsidRPr="00B602E0">
        <w:rPr>
          <w:i/>
          <w:color w:val="auto"/>
          <w:sz w:val="26"/>
          <w:szCs w:val="26"/>
        </w:rPr>
        <w:t xml:space="preserve"> Hình thức đầu tư:</w:t>
      </w:r>
      <w:r w:rsidR="005C02D3" w:rsidRPr="00B602E0">
        <w:rPr>
          <w:color w:val="auto"/>
          <w:sz w:val="26"/>
          <w:szCs w:val="26"/>
        </w:rPr>
        <w:t xml:space="preserve"> Dự án </w:t>
      </w:r>
      <w:r w:rsidR="0084245E" w:rsidRPr="00B602E0">
        <w:rPr>
          <w:color w:val="auto"/>
          <w:sz w:val="26"/>
          <w:szCs w:val="26"/>
        </w:rPr>
        <w:t>đầu tư theo hình thức xây dựng mới.</w:t>
      </w:r>
    </w:p>
    <w:p w14:paraId="61D39469" w14:textId="1A49FBA2" w:rsidR="00C97138" w:rsidRPr="00B602E0" w:rsidRDefault="00C97138" w:rsidP="00502A13">
      <w:pPr>
        <w:pStyle w:val="MUC20"/>
        <w:rPr>
          <w:sz w:val="26"/>
        </w:rPr>
      </w:pPr>
      <w:bookmarkStart w:id="176" w:name="_Toc26436920"/>
      <w:bookmarkStart w:id="177" w:name="_Toc110235328"/>
      <w:r w:rsidRPr="00B602E0">
        <w:rPr>
          <w:sz w:val="26"/>
        </w:rPr>
        <w:t xml:space="preserve">1.2. Các hạng mục </w:t>
      </w:r>
      <w:r w:rsidR="00486A93" w:rsidRPr="00B602E0">
        <w:rPr>
          <w:sz w:val="26"/>
        </w:rPr>
        <w:t>D</w:t>
      </w:r>
      <w:r w:rsidRPr="00B602E0">
        <w:rPr>
          <w:sz w:val="26"/>
        </w:rPr>
        <w:t>ự án</w:t>
      </w:r>
      <w:bookmarkEnd w:id="176"/>
      <w:bookmarkEnd w:id="177"/>
    </w:p>
    <w:p w14:paraId="0CF15B0A" w14:textId="74BA9AF0" w:rsidR="00F904EF" w:rsidRPr="00B602E0" w:rsidRDefault="00F904EF" w:rsidP="00502A13">
      <w:pPr>
        <w:pStyle w:val="MUC30"/>
      </w:pPr>
      <w:bookmarkStart w:id="178" w:name="_Toc110235329"/>
      <w:r w:rsidRPr="00B602E0">
        <w:t>1.2.1. Các hạng mục chính</w:t>
      </w:r>
      <w:bookmarkEnd w:id="178"/>
    </w:p>
    <w:p w14:paraId="35D6D490" w14:textId="02F64461" w:rsidR="004C0BE8" w:rsidRPr="00B602E0" w:rsidRDefault="004C0BE8" w:rsidP="00502A13">
      <w:pPr>
        <w:pStyle w:val="MUC30"/>
      </w:pPr>
      <w:bookmarkStart w:id="179" w:name="_Toc110235330"/>
      <w:r w:rsidRPr="00B602E0">
        <w:t>A. Hệ thống hạ tầng kỹ thuật</w:t>
      </w:r>
      <w:bookmarkEnd w:id="179"/>
    </w:p>
    <w:p w14:paraId="773A648D" w14:textId="435937CE" w:rsidR="00C3586D" w:rsidRPr="00B602E0" w:rsidRDefault="00C3586D" w:rsidP="002E3968">
      <w:pPr>
        <w:pStyle w:val="MUC4"/>
        <w:rPr>
          <w:lang w:val="en-GB"/>
        </w:rPr>
      </w:pPr>
      <w:r w:rsidRPr="00B602E0">
        <w:rPr>
          <w:lang w:val="en-GB"/>
        </w:rPr>
        <w:t>1.2.1.1. San nền</w:t>
      </w:r>
    </w:p>
    <w:p w14:paraId="208EBA4B" w14:textId="0B465D00" w:rsidR="00C3586D" w:rsidRPr="00B602E0" w:rsidRDefault="00EE62E5" w:rsidP="00201F2E">
      <w:pPr>
        <w:pStyle w:val="ANOIDUNG"/>
        <w:rPr>
          <w:b/>
          <w:i/>
          <w:color w:val="auto"/>
          <w:sz w:val="26"/>
          <w:szCs w:val="26"/>
          <w:lang w:val="en-GB"/>
        </w:rPr>
      </w:pPr>
      <w:r w:rsidRPr="00B602E0">
        <w:rPr>
          <w:b/>
          <w:i/>
          <w:color w:val="auto"/>
          <w:sz w:val="26"/>
          <w:szCs w:val="26"/>
          <w:lang w:val="en-GB"/>
        </w:rPr>
        <w:t>Quy mô:</w:t>
      </w:r>
      <w:r w:rsidR="00201F2E" w:rsidRPr="00B602E0">
        <w:rPr>
          <w:b/>
          <w:i/>
          <w:color w:val="auto"/>
          <w:sz w:val="26"/>
          <w:szCs w:val="26"/>
          <w:lang w:val="en-GB"/>
        </w:rPr>
        <w:t xml:space="preserve"> </w:t>
      </w:r>
      <w:r w:rsidR="00C3586D" w:rsidRPr="00B602E0">
        <w:rPr>
          <w:color w:val="auto"/>
          <w:sz w:val="26"/>
          <w:szCs w:val="26"/>
          <w:lang w:val="en-GB"/>
        </w:rPr>
        <w:t xml:space="preserve">Tổng diện tích khu vực san nền là: </w:t>
      </w:r>
      <w:r w:rsidR="00201F2E" w:rsidRPr="00B602E0">
        <w:rPr>
          <w:color w:val="auto"/>
          <w:sz w:val="26"/>
          <w:szCs w:val="26"/>
          <w:lang w:val="en-GB"/>
        </w:rPr>
        <w:t xml:space="preserve">22.265 </w:t>
      </w:r>
      <w:r w:rsidR="00C3586D" w:rsidRPr="00B602E0">
        <w:rPr>
          <w:color w:val="auto"/>
          <w:sz w:val="26"/>
          <w:szCs w:val="26"/>
          <w:lang w:val="en-GB"/>
        </w:rPr>
        <w:t>m</w:t>
      </w:r>
      <w:r w:rsidR="00C3586D" w:rsidRPr="00B602E0">
        <w:rPr>
          <w:color w:val="auto"/>
          <w:sz w:val="26"/>
          <w:szCs w:val="26"/>
          <w:vertAlign w:val="superscript"/>
          <w:lang w:val="en-GB"/>
        </w:rPr>
        <w:t>2</w:t>
      </w:r>
      <w:r w:rsidR="00C3586D" w:rsidRPr="00B602E0">
        <w:rPr>
          <w:color w:val="auto"/>
          <w:sz w:val="26"/>
          <w:szCs w:val="26"/>
          <w:lang w:val="en-GB"/>
        </w:rPr>
        <w:t xml:space="preserve"> </w:t>
      </w:r>
    </w:p>
    <w:p w14:paraId="4279EB35" w14:textId="3D53C3FD" w:rsidR="00EE62E5" w:rsidRPr="00B602E0" w:rsidRDefault="00EE62E5" w:rsidP="00C3586D">
      <w:pPr>
        <w:pStyle w:val="ANOIDUNG"/>
        <w:rPr>
          <w:color w:val="auto"/>
          <w:sz w:val="26"/>
          <w:szCs w:val="26"/>
          <w:lang w:val="en-GB"/>
        </w:rPr>
      </w:pPr>
      <w:r w:rsidRPr="00B602E0">
        <w:rPr>
          <w:color w:val="auto"/>
          <w:sz w:val="26"/>
          <w:szCs w:val="26"/>
          <w:lang w:val="en-GB"/>
        </w:rPr>
        <w:t>Khối lượng</w:t>
      </w:r>
      <w:r w:rsidR="007D3530" w:rsidRPr="00B602E0">
        <w:rPr>
          <w:color w:val="auto"/>
          <w:sz w:val="26"/>
          <w:szCs w:val="26"/>
          <w:lang w:val="en-GB"/>
        </w:rPr>
        <w:t xml:space="preserve"> san nền được tổng hợp ở bảng sau:</w:t>
      </w:r>
    </w:p>
    <w:tbl>
      <w:tblPr>
        <w:tblStyle w:val="TableGrid"/>
        <w:tblW w:w="0" w:type="auto"/>
        <w:tblLook w:val="04A0" w:firstRow="1" w:lastRow="0" w:firstColumn="1" w:lastColumn="0" w:noHBand="0" w:noVBand="1"/>
      </w:tblPr>
      <w:tblGrid>
        <w:gridCol w:w="708"/>
        <w:gridCol w:w="3511"/>
        <w:gridCol w:w="1288"/>
        <w:gridCol w:w="1557"/>
        <w:gridCol w:w="2507"/>
      </w:tblGrid>
      <w:tr w:rsidR="00BC1CED" w:rsidRPr="00B602E0" w14:paraId="7D978BF5" w14:textId="55193E6A" w:rsidTr="00E2233E">
        <w:tc>
          <w:tcPr>
            <w:tcW w:w="9571" w:type="dxa"/>
            <w:gridSpan w:val="5"/>
          </w:tcPr>
          <w:p w14:paraId="447C506F" w14:textId="6FAD4A35" w:rsidR="00EA506B" w:rsidRPr="00B602E0" w:rsidRDefault="00EA506B" w:rsidP="00EA506B">
            <w:pPr>
              <w:pStyle w:val="Ngun"/>
              <w:jc w:val="center"/>
              <w:rPr>
                <w:b/>
                <w:i w:val="0"/>
                <w:sz w:val="26"/>
              </w:rPr>
            </w:pPr>
            <w:r w:rsidRPr="00B602E0">
              <w:rPr>
                <w:b/>
                <w:i w:val="0"/>
                <w:sz w:val="26"/>
              </w:rPr>
              <w:t>Tổng hợp khối lượng đào đắp</w:t>
            </w:r>
          </w:p>
        </w:tc>
      </w:tr>
      <w:tr w:rsidR="00BC1CED" w:rsidRPr="00B602E0" w14:paraId="754B4621" w14:textId="702689B0" w:rsidTr="00EA506B">
        <w:tc>
          <w:tcPr>
            <w:tcW w:w="708" w:type="dxa"/>
          </w:tcPr>
          <w:p w14:paraId="39E12F3D" w14:textId="62974095" w:rsidR="00EA506B" w:rsidRPr="00B602E0" w:rsidRDefault="00EA506B" w:rsidP="00EA506B">
            <w:pPr>
              <w:pStyle w:val="Ngun"/>
              <w:jc w:val="center"/>
              <w:rPr>
                <w:b/>
                <w:i w:val="0"/>
                <w:sz w:val="26"/>
              </w:rPr>
            </w:pPr>
            <w:r w:rsidRPr="00B602E0">
              <w:rPr>
                <w:b/>
                <w:i w:val="0"/>
                <w:sz w:val="26"/>
              </w:rPr>
              <w:t>STT</w:t>
            </w:r>
          </w:p>
        </w:tc>
        <w:tc>
          <w:tcPr>
            <w:tcW w:w="3511" w:type="dxa"/>
          </w:tcPr>
          <w:p w14:paraId="0EDE0D1B" w14:textId="14B7C499" w:rsidR="00EA506B" w:rsidRPr="00B602E0" w:rsidRDefault="00EA506B" w:rsidP="00EA506B">
            <w:pPr>
              <w:pStyle w:val="Ngun"/>
              <w:jc w:val="center"/>
              <w:rPr>
                <w:b/>
                <w:i w:val="0"/>
                <w:sz w:val="26"/>
              </w:rPr>
            </w:pPr>
            <w:r w:rsidRPr="00B602E0">
              <w:rPr>
                <w:b/>
                <w:i w:val="0"/>
                <w:sz w:val="26"/>
              </w:rPr>
              <w:t>Hạng mục công việc</w:t>
            </w:r>
          </w:p>
        </w:tc>
        <w:tc>
          <w:tcPr>
            <w:tcW w:w="1288" w:type="dxa"/>
          </w:tcPr>
          <w:p w14:paraId="77A98565" w14:textId="791F36CD" w:rsidR="00EA506B" w:rsidRPr="00B602E0" w:rsidRDefault="00EA506B" w:rsidP="00EA506B">
            <w:pPr>
              <w:pStyle w:val="Ngun"/>
              <w:jc w:val="center"/>
              <w:rPr>
                <w:b/>
                <w:i w:val="0"/>
                <w:sz w:val="26"/>
              </w:rPr>
            </w:pPr>
            <w:r w:rsidRPr="00B602E0">
              <w:rPr>
                <w:b/>
                <w:i w:val="0"/>
                <w:sz w:val="26"/>
              </w:rPr>
              <w:t>Đơn vị</w:t>
            </w:r>
          </w:p>
        </w:tc>
        <w:tc>
          <w:tcPr>
            <w:tcW w:w="1557" w:type="dxa"/>
          </w:tcPr>
          <w:p w14:paraId="3D6F638F" w14:textId="5255EBD6" w:rsidR="00EA506B" w:rsidRPr="00B602E0" w:rsidRDefault="00EA506B" w:rsidP="00EA506B">
            <w:pPr>
              <w:pStyle w:val="Ngun"/>
              <w:jc w:val="center"/>
              <w:rPr>
                <w:b/>
                <w:i w:val="0"/>
                <w:sz w:val="26"/>
              </w:rPr>
            </w:pPr>
            <w:r w:rsidRPr="00B602E0">
              <w:rPr>
                <w:b/>
                <w:i w:val="0"/>
                <w:sz w:val="26"/>
              </w:rPr>
              <w:t>Khối lượng</w:t>
            </w:r>
          </w:p>
        </w:tc>
        <w:tc>
          <w:tcPr>
            <w:tcW w:w="2507" w:type="dxa"/>
          </w:tcPr>
          <w:p w14:paraId="117D1D33" w14:textId="54F781C0" w:rsidR="00EA506B" w:rsidRPr="00B602E0" w:rsidRDefault="00EA506B" w:rsidP="00EA506B">
            <w:pPr>
              <w:pStyle w:val="Ngun"/>
              <w:jc w:val="center"/>
              <w:rPr>
                <w:b/>
                <w:i w:val="0"/>
                <w:sz w:val="26"/>
              </w:rPr>
            </w:pPr>
            <w:r w:rsidRPr="00B602E0">
              <w:rPr>
                <w:b/>
                <w:i w:val="0"/>
                <w:sz w:val="26"/>
              </w:rPr>
              <w:t>Ghi chú</w:t>
            </w:r>
          </w:p>
        </w:tc>
      </w:tr>
      <w:tr w:rsidR="00BC1CED" w:rsidRPr="00B602E0" w14:paraId="6498CA95" w14:textId="07D5F58A" w:rsidTr="00EA506B">
        <w:tc>
          <w:tcPr>
            <w:tcW w:w="708" w:type="dxa"/>
          </w:tcPr>
          <w:p w14:paraId="63CE5061" w14:textId="7034984C" w:rsidR="00EA506B" w:rsidRPr="00B602E0" w:rsidRDefault="00EA506B" w:rsidP="00201F2E">
            <w:pPr>
              <w:pStyle w:val="Ngun"/>
              <w:jc w:val="both"/>
              <w:rPr>
                <w:i w:val="0"/>
                <w:sz w:val="26"/>
              </w:rPr>
            </w:pPr>
            <w:r w:rsidRPr="00B602E0">
              <w:rPr>
                <w:i w:val="0"/>
                <w:sz w:val="26"/>
              </w:rPr>
              <w:t>A1</w:t>
            </w:r>
          </w:p>
        </w:tc>
        <w:tc>
          <w:tcPr>
            <w:tcW w:w="3511" w:type="dxa"/>
          </w:tcPr>
          <w:p w14:paraId="7CEE84C2" w14:textId="3082B5AF" w:rsidR="00EA506B" w:rsidRPr="00B602E0" w:rsidRDefault="00EA506B" w:rsidP="00201F2E">
            <w:pPr>
              <w:pStyle w:val="Ngun"/>
              <w:jc w:val="both"/>
              <w:rPr>
                <w:i w:val="0"/>
                <w:sz w:val="26"/>
              </w:rPr>
            </w:pPr>
            <w:r w:rsidRPr="00B602E0">
              <w:rPr>
                <w:i w:val="0"/>
                <w:sz w:val="26"/>
              </w:rPr>
              <w:t>Tổng diện tích san nền</w:t>
            </w:r>
          </w:p>
        </w:tc>
        <w:tc>
          <w:tcPr>
            <w:tcW w:w="1288" w:type="dxa"/>
          </w:tcPr>
          <w:p w14:paraId="6567F96A" w14:textId="4AD1F978"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2</w:t>
            </w:r>
          </w:p>
        </w:tc>
        <w:tc>
          <w:tcPr>
            <w:tcW w:w="1557" w:type="dxa"/>
          </w:tcPr>
          <w:p w14:paraId="60D849EC" w14:textId="6FB72CAD" w:rsidR="00EA506B" w:rsidRPr="00B602E0" w:rsidRDefault="00EA506B" w:rsidP="00EA506B">
            <w:pPr>
              <w:pStyle w:val="Ngun"/>
              <w:jc w:val="center"/>
              <w:rPr>
                <w:i w:val="0"/>
                <w:sz w:val="26"/>
              </w:rPr>
            </w:pPr>
            <w:r w:rsidRPr="00B602E0">
              <w:rPr>
                <w:i w:val="0"/>
                <w:sz w:val="26"/>
              </w:rPr>
              <w:t>22.265</w:t>
            </w:r>
          </w:p>
        </w:tc>
        <w:tc>
          <w:tcPr>
            <w:tcW w:w="2507" w:type="dxa"/>
          </w:tcPr>
          <w:p w14:paraId="3639519A" w14:textId="77777777" w:rsidR="00EA506B" w:rsidRPr="00B602E0" w:rsidRDefault="00EA506B" w:rsidP="00201F2E">
            <w:pPr>
              <w:pStyle w:val="Ngun"/>
              <w:jc w:val="both"/>
              <w:rPr>
                <w:i w:val="0"/>
                <w:sz w:val="26"/>
              </w:rPr>
            </w:pPr>
          </w:p>
        </w:tc>
      </w:tr>
      <w:tr w:rsidR="00BC1CED" w:rsidRPr="00B602E0" w14:paraId="3BE69979" w14:textId="4FFC49B3" w:rsidTr="00EA506B">
        <w:tc>
          <w:tcPr>
            <w:tcW w:w="708" w:type="dxa"/>
          </w:tcPr>
          <w:p w14:paraId="1C4D0842" w14:textId="0C9F15A3" w:rsidR="00EA506B" w:rsidRPr="00B602E0" w:rsidRDefault="00EA506B" w:rsidP="00EA506B">
            <w:pPr>
              <w:pStyle w:val="Ngun"/>
              <w:jc w:val="both"/>
              <w:rPr>
                <w:i w:val="0"/>
                <w:sz w:val="26"/>
              </w:rPr>
            </w:pPr>
            <w:r w:rsidRPr="00B602E0">
              <w:rPr>
                <w:i w:val="0"/>
                <w:sz w:val="26"/>
              </w:rPr>
              <w:t>A2</w:t>
            </w:r>
          </w:p>
        </w:tc>
        <w:tc>
          <w:tcPr>
            <w:tcW w:w="3511" w:type="dxa"/>
          </w:tcPr>
          <w:p w14:paraId="52429DE0" w14:textId="5CC9EE33" w:rsidR="00EA506B" w:rsidRPr="00B602E0" w:rsidRDefault="00EA506B" w:rsidP="00EA506B">
            <w:pPr>
              <w:pStyle w:val="Ngun"/>
              <w:jc w:val="both"/>
              <w:rPr>
                <w:i w:val="0"/>
                <w:sz w:val="26"/>
              </w:rPr>
            </w:pPr>
            <w:r w:rsidRPr="00B602E0">
              <w:rPr>
                <w:i w:val="0"/>
                <w:sz w:val="26"/>
              </w:rPr>
              <w:t>Diện tích đào</w:t>
            </w:r>
          </w:p>
        </w:tc>
        <w:tc>
          <w:tcPr>
            <w:tcW w:w="1288" w:type="dxa"/>
          </w:tcPr>
          <w:p w14:paraId="60AF6DCE" w14:textId="3911CE10"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2</w:t>
            </w:r>
          </w:p>
        </w:tc>
        <w:tc>
          <w:tcPr>
            <w:tcW w:w="1557" w:type="dxa"/>
          </w:tcPr>
          <w:p w14:paraId="45146EAC" w14:textId="3ADBE68D" w:rsidR="00EA506B" w:rsidRPr="00B602E0" w:rsidRDefault="00EA506B" w:rsidP="00EA506B">
            <w:pPr>
              <w:pStyle w:val="Ngun"/>
              <w:jc w:val="center"/>
              <w:rPr>
                <w:i w:val="0"/>
                <w:sz w:val="26"/>
              </w:rPr>
            </w:pPr>
            <w:r w:rsidRPr="00B602E0">
              <w:rPr>
                <w:i w:val="0"/>
                <w:sz w:val="26"/>
              </w:rPr>
              <w:t>0.00</w:t>
            </w:r>
          </w:p>
        </w:tc>
        <w:tc>
          <w:tcPr>
            <w:tcW w:w="2507" w:type="dxa"/>
          </w:tcPr>
          <w:p w14:paraId="1CA4402E" w14:textId="77777777" w:rsidR="00EA506B" w:rsidRPr="00B602E0" w:rsidRDefault="00EA506B" w:rsidP="00EA506B">
            <w:pPr>
              <w:pStyle w:val="Ngun"/>
              <w:jc w:val="both"/>
              <w:rPr>
                <w:i w:val="0"/>
                <w:sz w:val="26"/>
              </w:rPr>
            </w:pPr>
          </w:p>
        </w:tc>
      </w:tr>
      <w:tr w:rsidR="00BC1CED" w:rsidRPr="00B602E0" w14:paraId="742A8F4F" w14:textId="643EEA9E" w:rsidTr="00EA506B">
        <w:tc>
          <w:tcPr>
            <w:tcW w:w="708" w:type="dxa"/>
          </w:tcPr>
          <w:p w14:paraId="16FC0851" w14:textId="139FC5FC" w:rsidR="00EA506B" w:rsidRPr="00B602E0" w:rsidRDefault="00EA506B" w:rsidP="00EA506B">
            <w:pPr>
              <w:pStyle w:val="Ngun"/>
              <w:jc w:val="both"/>
              <w:rPr>
                <w:i w:val="0"/>
                <w:sz w:val="26"/>
              </w:rPr>
            </w:pPr>
            <w:r w:rsidRPr="00B602E0">
              <w:rPr>
                <w:i w:val="0"/>
                <w:sz w:val="26"/>
              </w:rPr>
              <w:t>A3</w:t>
            </w:r>
          </w:p>
        </w:tc>
        <w:tc>
          <w:tcPr>
            <w:tcW w:w="3511" w:type="dxa"/>
          </w:tcPr>
          <w:p w14:paraId="5DD7B96E" w14:textId="75F300AF" w:rsidR="00EA506B" w:rsidRPr="00B602E0" w:rsidRDefault="00EA506B" w:rsidP="00EA506B">
            <w:pPr>
              <w:pStyle w:val="Ngun"/>
              <w:jc w:val="both"/>
              <w:rPr>
                <w:i w:val="0"/>
                <w:sz w:val="26"/>
              </w:rPr>
            </w:pPr>
            <w:r w:rsidRPr="00B602E0">
              <w:rPr>
                <w:i w:val="0"/>
                <w:sz w:val="26"/>
              </w:rPr>
              <w:t>Diện tích đắp</w:t>
            </w:r>
          </w:p>
        </w:tc>
        <w:tc>
          <w:tcPr>
            <w:tcW w:w="1288" w:type="dxa"/>
          </w:tcPr>
          <w:p w14:paraId="37F19F08" w14:textId="7B1B09A9"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2</w:t>
            </w:r>
          </w:p>
        </w:tc>
        <w:tc>
          <w:tcPr>
            <w:tcW w:w="1557" w:type="dxa"/>
          </w:tcPr>
          <w:p w14:paraId="4B6EC93A" w14:textId="7F07CEE9" w:rsidR="00EA506B" w:rsidRPr="00B602E0" w:rsidRDefault="00EA506B" w:rsidP="00EA506B">
            <w:pPr>
              <w:pStyle w:val="Ngun"/>
              <w:jc w:val="center"/>
              <w:rPr>
                <w:i w:val="0"/>
                <w:sz w:val="26"/>
              </w:rPr>
            </w:pPr>
            <w:r w:rsidRPr="00B602E0">
              <w:rPr>
                <w:i w:val="0"/>
                <w:sz w:val="26"/>
              </w:rPr>
              <w:t>22.265</w:t>
            </w:r>
          </w:p>
        </w:tc>
        <w:tc>
          <w:tcPr>
            <w:tcW w:w="2507" w:type="dxa"/>
          </w:tcPr>
          <w:p w14:paraId="5CBB9B4B" w14:textId="77777777" w:rsidR="00EA506B" w:rsidRPr="00B602E0" w:rsidRDefault="00EA506B" w:rsidP="00EA506B">
            <w:pPr>
              <w:pStyle w:val="Ngun"/>
              <w:jc w:val="both"/>
              <w:rPr>
                <w:i w:val="0"/>
                <w:sz w:val="26"/>
              </w:rPr>
            </w:pPr>
          </w:p>
        </w:tc>
      </w:tr>
      <w:tr w:rsidR="00BC1CED" w:rsidRPr="00B602E0" w14:paraId="1A665506" w14:textId="24417BAB" w:rsidTr="00EA506B">
        <w:tc>
          <w:tcPr>
            <w:tcW w:w="708" w:type="dxa"/>
          </w:tcPr>
          <w:p w14:paraId="451C4F36" w14:textId="757E5D92" w:rsidR="00EA506B" w:rsidRPr="00B602E0" w:rsidRDefault="00EA506B" w:rsidP="00EA506B">
            <w:pPr>
              <w:pStyle w:val="Ngun"/>
              <w:jc w:val="both"/>
              <w:rPr>
                <w:i w:val="0"/>
                <w:sz w:val="26"/>
              </w:rPr>
            </w:pPr>
            <w:r w:rsidRPr="00B602E0">
              <w:rPr>
                <w:i w:val="0"/>
                <w:sz w:val="26"/>
              </w:rPr>
              <w:t>A4</w:t>
            </w:r>
          </w:p>
        </w:tc>
        <w:tc>
          <w:tcPr>
            <w:tcW w:w="3511" w:type="dxa"/>
          </w:tcPr>
          <w:p w14:paraId="6A17A2A8" w14:textId="4BD40F25" w:rsidR="00EA506B" w:rsidRPr="00B602E0" w:rsidRDefault="00EA506B" w:rsidP="00EA506B">
            <w:pPr>
              <w:pStyle w:val="Ngun"/>
              <w:jc w:val="both"/>
              <w:rPr>
                <w:i w:val="0"/>
                <w:sz w:val="26"/>
              </w:rPr>
            </w:pPr>
            <w:r w:rsidRPr="00B602E0">
              <w:rPr>
                <w:i w:val="0"/>
                <w:sz w:val="26"/>
              </w:rPr>
              <w:t>Khối lượng đào nền</w:t>
            </w:r>
          </w:p>
        </w:tc>
        <w:tc>
          <w:tcPr>
            <w:tcW w:w="1288" w:type="dxa"/>
          </w:tcPr>
          <w:p w14:paraId="27C7F148" w14:textId="7FA15DC1"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3</w:t>
            </w:r>
          </w:p>
        </w:tc>
        <w:tc>
          <w:tcPr>
            <w:tcW w:w="1557" w:type="dxa"/>
          </w:tcPr>
          <w:p w14:paraId="3C80205D" w14:textId="140EE4A7" w:rsidR="00EA506B" w:rsidRPr="00B602E0" w:rsidRDefault="00EA506B" w:rsidP="00EA506B">
            <w:pPr>
              <w:pStyle w:val="Ngun"/>
              <w:jc w:val="center"/>
              <w:rPr>
                <w:i w:val="0"/>
                <w:sz w:val="26"/>
              </w:rPr>
            </w:pPr>
            <w:r w:rsidRPr="00B602E0">
              <w:rPr>
                <w:i w:val="0"/>
                <w:sz w:val="26"/>
              </w:rPr>
              <w:t>0.00</w:t>
            </w:r>
          </w:p>
        </w:tc>
        <w:tc>
          <w:tcPr>
            <w:tcW w:w="2507" w:type="dxa"/>
          </w:tcPr>
          <w:p w14:paraId="7F32066A" w14:textId="77777777" w:rsidR="00EA506B" w:rsidRPr="00B602E0" w:rsidRDefault="00EA506B" w:rsidP="00EA506B">
            <w:pPr>
              <w:pStyle w:val="Ngun"/>
              <w:jc w:val="both"/>
              <w:rPr>
                <w:i w:val="0"/>
                <w:sz w:val="26"/>
              </w:rPr>
            </w:pPr>
          </w:p>
        </w:tc>
      </w:tr>
      <w:tr w:rsidR="00BC1CED" w:rsidRPr="00B602E0" w14:paraId="4DC9A699" w14:textId="3D2D12A9" w:rsidTr="00EA506B">
        <w:tc>
          <w:tcPr>
            <w:tcW w:w="708" w:type="dxa"/>
          </w:tcPr>
          <w:p w14:paraId="1A3B8D3D" w14:textId="6BDA6B74" w:rsidR="00EA506B" w:rsidRPr="00B602E0" w:rsidRDefault="00EA506B" w:rsidP="00EA506B">
            <w:pPr>
              <w:pStyle w:val="Ngun"/>
              <w:jc w:val="both"/>
              <w:rPr>
                <w:i w:val="0"/>
                <w:sz w:val="26"/>
              </w:rPr>
            </w:pPr>
            <w:r w:rsidRPr="00B602E0">
              <w:rPr>
                <w:i w:val="0"/>
                <w:sz w:val="26"/>
              </w:rPr>
              <w:t>A5</w:t>
            </w:r>
          </w:p>
        </w:tc>
        <w:tc>
          <w:tcPr>
            <w:tcW w:w="3511" w:type="dxa"/>
          </w:tcPr>
          <w:p w14:paraId="79A610A2" w14:textId="1F61846B" w:rsidR="00EA506B" w:rsidRPr="00B602E0" w:rsidRDefault="00EA506B" w:rsidP="00EA506B">
            <w:pPr>
              <w:pStyle w:val="Ngun"/>
              <w:jc w:val="both"/>
              <w:rPr>
                <w:i w:val="0"/>
                <w:sz w:val="26"/>
              </w:rPr>
            </w:pPr>
            <w:r w:rsidRPr="00B602E0">
              <w:rPr>
                <w:i w:val="0"/>
                <w:sz w:val="26"/>
              </w:rPr>
              <w:t>Khối lượng đắp nền</w:t>
            </w:r>
          </w:p>
        </w:tc>
        <w:tc>
          <w:tcPr>
            <w:tcW w:w="1288" w:type="dxa"/>
          </w:tcPr>
          <w:p w14:paraId="72D90EE2" w14:textId="3FA0367D"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3</w:t>
            </w:r>
          </w:p>
        </w:tc>
        <w:tc>
          <w:tcPr>
            <w:tcW w:w="1557" w:type="dxa"/>
          </w:tcPr>
          <w:p w14:paraId="0C1CF402" w14:textId="5AB1320D" w:rsidR="00EA506B" w:rsidRPr="00B602E0" w:rsidRDefault="00EA506B" w:rsidP="00EA506B">
            <w:pPr>
              <w:pStyle w:val="Ngun"/>
              <w:jc w:val="center"/>
              <w:rPr>
                <w:i w:val="0"/>
                <w:sz w:val="26"/>
              </w:rPr>
            </w:pPr>
            <w:r w:rsidRPr="00B602E0">
              <w:rPr>
                <w:i w:val="0"/>
                <w:sz w:val="26"/>
              </w:rPr>
              <w:t>39699,20</w:t>
            </w:r>
          </w:p>
        </w:tc>
        <w:tc>
          <w:tcPr>
            <w:tcW w:w="2507" w:type="dxa"/>
          </w:tcPr>
          <w:p w14:paraId="0531A481" w14:textId="77777777" w:rsidR="00EA506B" w:rsidRPr="00B602E0" w:rsidRDefault="00EA506B" w:rsidP="00EA506B">
            <w:pPr>
              <w:pStyle w:val="Ngun"/>
              <w:jc w:val="both"/>
              <w:rPr>
                <w:i w:val="0"/>
                <w:sz w:val="26"/>
              </w:rPr>
            </w:pPr>
          </w:p>
        </w:tc>
      </w:tr>
      <w:tr w:rsidR="00BC1CED" w:rsidRPr="00B602E0" w14:paraId="1BA1BC6B" w14:textId="5C80AACC" w:rsidTr="00EA506B">
        <w:tc>
          <w:tcPr>
            <w:tcW w:w="708" w:type="dxa"/>
          </w:tcPr>
          <w:p w14:paraId="1C829FA2" w14:textId="27D77252" w:rsidR="00EA506B" w:rsidRPr="00B602E0" w:rsidRDefault="00EA506B" w:rsidP="00EA506B">
            <w:pPr>
              <w:pStyle w:val="Ngun"/>
              <w:jc w:val="both"/>
              <w:rPr>
                <w:i w:val="0"/>
                <w:sz w:val="26"/>
              </w:rPr>
            </w:pPr>
            <w:r w:rsidRPr="00B602E0">
              <w:rPr>
                <w:i w:val="0"/>
                <w:sz w:val="26"/>
              </w:rPr>
              <w:t>A6</w:t>
            </w:r>
          </w:p>
        </w:tc>
        <w:tc>
          <w:tcPr>
            <w:tcW w:w="3511" w:type="dxa"/>
          </w:tcPr>
          <w:p w14:paraId="5A32BCA7" w14:textId="46769D67" w:rsidR="00EA506B" w:rsidRPr="00B602E0" w:rsidRDefault="00EA506B" w:rsidP="00EA506B">
            <w:pPr>
              <w:pStyle w:val="Ngun"/>
              <w:jc w:val="both"/>
              <w:rPr>
                <w:i w:val="0"/>
                <w:sz w:val="26"/>
              </w:rPr>
            </w:pPr>
            <w:r w:rsidRPr="00B602E0">
              <w:rPr>
                <w:i w:val="0"/>
                <w:sz w:val="26"/>
              </w:rPr>
              <w:t>Khối lượng đắp taluy</w:t>
            </w:r>
          </w:p>
        </w:tc>
        <w:tc>
          <w:tcPr>
            <w:tcW w:w="1288" w:type="dxa"/>
          </w:tcPr>
          <w:p w14:paraId="677C3259" w14:textId="62C4891E"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3</w:t>
            </w:r>
          </w:p>
        </w:tc>
        <w:tc>
          <w:tcPr>
            <w:tcW w:w="1557" w:type="dxa"/>
          </w:tcPr>
          <w:p w14:paraId="22A47ED0" w14:textId="767788EE" w:rsidR="00EA506B" w:rsidRPr="00B602E0" w:rsidRDefault="00EA506B" w:rsidP="00EA506B">
            <w:pPr>
              <w:pStyle w:val="Ngun"/>
              <w:jc w:val="center"/>
              <w:rPr>
                <w:i w:val="0"/>
                <w:sz w:val="26"/>
              </w:rPr>
            </w:pPr>
            <w:r w:rsidRPr="00B602E0">
              <w:rPr>
                <w:i w:val="0"/>
                <w:sz w:val="26"/>
              </w:rPr>
              <w:t>744,00</w:t>
            </w:r>
          </w:p>
        </w:tc>
        <w:tc>
          <w:tcPr>
            <w:tcW w:w="2507" w:type="dxa"/>
          </w:tcPr>
          <w:p w14:paraId="4F254E51" w14:textId="77777777" w:rsidR="00EA506B" w:rsidRPr="00B602E0" w:rsidRDefault="00EA506B" w:rsidP="00EA506B">
            <w:pPr>
              <w:pStyle w:val="Ngun"/>
              <w:jc w:val="both"/>
              <w:rPr>
                <w:i w:val="0"/>
                <w:sz w:val="26"/>
              </w:rPr>
            </w:pPr>
          </w:p>
        </w:tc>
      </w:tr>
      <w:tr w:rsidR="00BC1CED" w:rsidRPr="00B602E0" w14:paraId="0DC7FC62" w14:textId="653A5D14" w:rsidTr="00EA506B">
        <w:tc>
          <w:tcPr>
            <w:tcW w:w="708" w:type="dxa"/>
          </w:tcPr>
          <w:p w14:paraId="1D63C754" w14:textId="3C0B7B35" w:rsidR="00EA506B" w:rsidRPr="00B602E0" w:rsidRDefault="00EA506B" w:rsidP="00EA506B">
            <w:pPr>
              <w:pStyle w:val="Ngun"/>
              <w:jc w:val="both"/>
              <w:rPr>
                <w:i w:val="0"/>
                <w:sz w:val="26"/>
              </w:rPr>
            </w:pPr>
            <w:r w:rsidRPr="00B602E0">
              <w:rPr>
                <w:i w:val="0"/>
                <w:sz w:val="26"/>
              </w:rPr>
              <w:t>A7</w:t>
            </w:r>
          </w:p>
        </w:tc>
        <w:tc>
          <w:tcPr>
            <w:tcW w:w="3511" w:type="dxa"/>
          </w:tcPr>
          <w:p w14:paraId="17E2A3AE" w14:textId="7F127031" w:rsidR="00EA506B" w:rsidRPr="00B602E0" w:rsidRDefault="00EA506B" w:rsidP="00EA506B">
            <w:pPr>
              <w:pStyle w:val="Ngun"/>
              <w:jc w:val="both"/>
              <w:rPr>
                <w:i w:val="0"/>
                <w:sz w:val="26"/>
              </w:rPr>
            </w:pPr>
            <w:r w:rsidRPr="00B602E0">
              <w:rPr>
                <w:i w:val="0"/>
                <w:sz w:val="26"/>
              </w:rPr>
              <w:t>Khối lượng đào taluy</w:t>
            </w:r>
          </w:p>
        </w:tc>
        <w:tc>
          <w:tcPr>
            <w:tcW w:w="1288" w:type="dxa"/>
          </w:tcPr>
          <w:p w14:paraId="6CAE0C98" w14:textId="617BDC00"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3</w:t>
            </w:r>
          </w:p>
        </w:tc>
        <w:tc>
          <w:tcPr>
            <w:tcW w:w="1557" w:type="dxa"/>
          </w:tcPr>
          <w:p w14:paraId="6C2620DF" w14:textId="7ABA3891" w:rsidR="00EA506B" w:rsidRPr="00B602E0" w:rsidRDefault="00EA506B" w:rsidP="00EA506B">
            <w:pPr>
              <w:pStyle w:val="Ngun"/>
              <w:jc w:val="center"/>
              <w:rPr>
                <w:i w:val="0"/>
                <w:sz w:val="26"/>
              </w:rPr>
            </w:pPr>
            <w:r w:rsidRPr="00B602E0">
              <w:rPr>
                <w:i w:val="0"/>
                <w:sz w:val="26"/>
              </w:rPr>
              <w:t>0.00</w:t>
            </w:r>
          </w:p>
        </w:tc>
        <w:tc>
          <w:tcPr>
            <w:tcW w:w="2507" w:type="dxa"/>
          </w:tcPr>
          <w:p w14:paraId="0B11B870" w14:textId="77777777" w:rsidR="00EA506B" w:rsidRPr="00B602E0" w:rsidRDefault="00EA506B" w:rsidP="00EA506B">
            <w:pPr>
              <w:pStyle w:val="Ngun"/>
              <w:jc w:val="both"/>
              <w:rPr>
                <w:i w:val="0"/>
                <w:sz w:val="26"/>
              </w:rPr>
            </w:pPr>
          </w:p>
        </w:tc>
      </w:tr>
      <w:tr w:rsidR="00BC1CED" w:rsidRPr="00B602E0" w14:paraId="09C3542E" w14:textId="41DD50F1" w:rsidTr="00EA506B">
        <w:tc>
          <w:tcPr>
            <w:tcW w:w="708" w:type="dxa"/>
          </w:tcPr>
          <w:p w14:paraId="5FE12DC6" w14:textId="1540DA2A" w:rsidR="00EA506B" w:rsidRPr="00B602E0" w:rsidRDefault="00EA506B" w:rsidP="00EA506B">
            <w:pPr>
              <w:pStyle w:val="Ngun"/>
              <w:jc w:val="both"/>
              <w:rPr>
                <w:i w:val="0"/>
                <w:sz w:val="26"/>
              </w:rPr>
            </w:pPr>
            <w:r w:rsidRPr="00B602E0">
              <w:rPr>
                <w:i w:val="0"/>
                <w:sz w:val="26"/>
              </w:rPr>
              <w:t>A8</w:t>
            </w:r>
          </w:p>
        </w:tc>
        <w:tc>
          <w:tcPr>
            <w:tcW w:w="3511" w:type="dxa"/>
          </w:tcPr>
          <w:p w14:paraId="5CA5ED14" w14:textId="140231FA" w:rsidR="00EA506B" w:rsidRPr="00B602E0" w:rsidRDefault="00EA506B" w:rsidP="00EA506B">
            <w:pPr>
              <w:pStyle w:val="Ngun"/>
              <w:jc w:val="both"/>
              <w:rPr>
                <w:i w:val="0"/>
                <w:sz w:val="26"/>
              </w:rPr>
            </w:pPr>
            <w:r w:rsidRPr="00B602E0">
              <w:rPr>
                <w:i w:val="0"/>
                <w:sz w:val="26"/>
              </w:rPr>
              <w:t>Khối lượng nạo vét hữu cơ</w:t>
            </w:r>
          </w:p>
        </w:tc>
        <w:tc>
          <w:tcPr>
            <w:tcW w:w="1288" w:type="dxa"/>
          </w:tcPr>
          <w:p w14:paraId="64850489" w14:textId="7A237376"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3</w:t>
            </w:r>
          </w:p>
        </w:tc>
        <w:tc>
          <w:tcPr>
            <w:tcW w:w="1557" w:type="dxa"/>
          </w:tcPr>
          <w:p w14:paraId="5E0BE7AA" w14:textId="1D5D87B2" w:rsidR="00EA506B" w:rsidRPr="00B602E0" w:rsidRDefault="00EA506B" w:rsidP="00EA506B">
            <w:pPr>
              <w:pStyle w:val="Ngun"/>
              <w:jc w:val="center"/>
              <w:rPr>
                <w:i w:val="0"/>
                <w:sz w:val="26"/>
              </w:rPr>
            </w:pPr>
            <w:r w:rsidRPr="00B602E0">
              <w:rPr>
                <w:i w:val="0"/>
                <w:sz w:val="26"/>
              </w:rPr>
              <w:t>6679,41</w:t>
            </w:r>
          </w:p>
        </w:tc>
        <w:tc>
          <w:tcPr>
            <w:tcW w:w="2507" w:type="dxa"/>
          </w:tcPr>
          <w:p w14:paraId="6277067D" w14:textId="77777777" w:rsidR="00EA506B" w:rsidRPr="00B602E0" w:rsidRDefault="00EA506B" w:rsidP="00EA506B">
            <w:pPr>
              <w:pStyle w:val="Ngun"/>
              <w:jc w:val="both"/>
              <w:rPr>
                <w:i w:val="0"/>
                <w:sz w:val="26"/>
              </w:rPr>
            </w:pPr>
          </w:p>
        </w:tc>
      </w:tr>
      <w:tr w:rsidR="00BC1CED" w:rsidRPr="00B602E0" w14:paraId="4EDA7A7B" w14:textId="0B40DA8E" w:rsidTr="00EA506B">
        <w:tc>
          <w:tcPr>
            <w:tcW w:w="708" w:type="dxa"/>
          </w:tcPr>
          <w:p w14:paraId="452FAC05" w14:textId="76849F64" w:rsidR="00EA506B" w:rsidRPr="00B602E0" w:rsidRDefault="00EA506B" w:rsidP="00EA506B">
            <w:pPr>
              <w:pStyle w:val="Ngun"/>
              <w:jc w:val="both"/>
              <w:rPr>
                <w:i w:val="0"/>
                <w:sz w:val="26"/>
              </w:rPr>
            </w:pPr>
            <w:r w:rsidRPr="00B602E0">
              <w:rPr>
                <w:i w:val="0"/>
                <w:sz w:val="26"/>
              </w:rPr>
              <w:t>A9</w:t>
            </w:r>
          </w:p>
        </w:tc>
        <w:tc>
          <w:tcPr>
            <w:tcW w:w="3511" w:type="dxa"/>
          </w:tcPr>
          <w:p w14:paraId="50E70ACA" w14:textId="63C46F33" w:rsidR="00EA506B" w:rsidRPr="00B602E0" w:rsidRDefault="00EA506B" w:rsidP="00EA506B">
            <w:pPr>
              <w:pStyle w:val="Ngun"/>
              <w:jc w:val="both"/>
              <w:rPr>
                <w:i w:val="0"/>
                <w:sz w:val="26"/>
              </w:rPr>
            </w:pPr>
            <w:r w:rsidRPr="00B602E0">
              <w:rPr>
                <w:i w:val="0"/>
                <w:sz w:val="26"/>
              </w:rPr>
              <w:t>Khối lượng cát đắp</w:t>
            </w:r>
          </w:p>
        </w:tc>
        <w:tc>
          <w:tcPr>
            <w:tcW w:w="1288" w:type="dxa"/>
          </w:tcPr>
          <w:p w14:paraId="4A95D274" w14:textId="5E144E84"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3</w:t>
            </w:r>
          </w:p>
        </w:tc>
        <w:tc>
          <w:tcPr>
            <w:tcW w:w="1557" w:type="dxa"/>
          </w:tcPr>
          <w:p w14:paraId="70B79BA2" w14:textId="43D6EAA1" w:rsidR="00EA506B" w:rsidRPr="00B602E0" w:rsidRDefault="00EA506B" w:rsidP="00EA506B">
            <w:pPr>
              <w:pStyle w:val="Ngun"/>
              <w:jc w:val="center"/>
              <w:rPr>
                <w:i w:val="0"/>
                <w:sz w:val="26"/>
              </w:rPr>
            </w:pPr>
            <w:r w:rsidRPr="00B602E0">
              <w:rPr>
                <w:i w:val="0"/>
                <w:sz w:val="26"/>
              </w:rPr>
              <w:t>6679,41</w:t>
            </w:r>
          </w:p>
        </w:tc>
        <w:tc>
          <w:tcPr>
            <w:tcW w:w="2507" w:type="dxa"/>
          </w:tcPr>
          <w:p w14:paraId="520D37B3" w14:textId="77777777" w:rsidR="00EA506B" w:rsidRPr="00B602E0" w:rsidRDefault="00EA506B" w:rsidP="00EA506B">
            <w:pPr>
              <w:pStyle w:val="Ngun"/>
              <w:jc w:val="both"/>
              <w:rPr>
                <w:i w:val="0"/>
                <w:sz w:val="26"/>
              </w:rPr>
            </w:pPr>
          </w:p>
        </w:tc>
      </w:tr>
      <w:tr w:rsidR="00BC1CED" w:rsidRPr="00B602E0" w14:paraId="1713069D" w14:textId="601EBE1E" w:rsidTr="00EA506B">
        <w:tc>
          <w:tcPr>
            <w:tcW w:w="708" w:type="dxa"/>
          </w:tcPr>
          <w:p w14:paraId="3C068836" w14:textId="098187C9" w:rsidR="00EA506B" w:rsidRPr="00B602E0" w:rsidRDefault="00EA506B" w:rsidP="00EA506B">
            <w:pPr>
              <w:pStyle w:val="Ngun"/>
              <w:jc w:val="both"/>
              <w:rPr>
                <w:i w:val="0"/>
                <w:sz w:val="26"/>
              </w:rPr>
            </w:pPr>
            <w:r w:rsidRPr="00B602E0">
              <w:rPr>
                <w:i w:val="0"/>
                <w:sz w:val="26"/>
              </w:rPr>
              <w:t>A10</w:t>
            </w:r>
          </w:p>
        </w:tc>
        <w:tc>
          <w:tcPr>
            <w:tcW w:w="3511" w:type="dxa"/>
          </w:tcPr>
          <w:p w14:paraId="61A45ACE" w14:textId="3A57EB6C" w:rsidR="00EA506B" w:rsidRPr="00B602E0" w:rsidRDefault="00EA506B" w:rsidP="00EA506B">
            <w:pPr>
              <w:pStyle w:val="Ngun"/>
              <w:jc w:val="both"/>
              <w:rPr>
                <w:i w:val="0"/>
                <w:sz w:val="26"/>
              </w:rPr>
            </w:pPr>
            <w:r w:rsidRPr="00B602E0">
              <w:rPr>
                <w:i w:val="0"/>
                <w:sz w:val="26"/>
              </w:rPr>
              <w:t>Khối lượng đất đắp</w:t>
            </w:r>
          </w:p>
        </w:tc>
        <w:tc>
          <w:tcPr>
            <w:tcW w:w="1288" w:type="dxa"/>
          </w:tcPr>
          <w:p w14:paraId="793C6CD8" w14:textId="5AEBDE7F" w:rsidR="00EA506B" w:rsidRPr="00B602E0" w:rsidRDefault="00EA506B" w:rsidP="00EA506B">
            <w:pPr>
              <w:pStyle w:val="Ngun"/>
              <w:jc w:val="center"/>
              <w:rPr>
                <w:i w:val="0"/>
                <w:sz w:val="26"/>
              </w:rPr>
            </w:pPr>
            <w:r w:rsidRPr="00B602E0">
              <w:rPr>
                <w:i w:val="0"/>
                <w:sz w:val="26"/>
              </w:rPr>
              <w:t>m</w:t>
            </w:r>
            <w:r w:rsidRPr="00B602E0">
              <w:rPr>
                <w:i w:val="0"/>
                <w:sz w:val="26"/>
                <w:vertAlign w:val="superscript"/>
              </w:rPr>
              <w:t>3</w:t>
            </w:r>
          </w:p>
        </w:tc>
        <w:tc>
          <w:tcPr>
            <w:tcW w:w="1557" w:type="dxa"/>
          </w:tcPr>
          <w:p w14:paraId="1E289CC5" w14:textId="7662A512" w:rsidR="00EA506B" w:rsidRPr="00B602E0" w:rsidRDefault="00EA506B" w:rsidP="00EA506B">
            <w:pPr>
              <w:pStyle w:val="Ngun"/>
              <w:jc w:val="center"/>
              <w:rPr>
                <w:i w:val="0"/>
                <w:sz w:val="26"/>
              </w:rPr>
            </w:pPr>
            <w:r w:rsidRPr="00B602E0">
              <w:rPr>
                <w:i w:val="0"/>
                <w:sz w:val="26"/>
              </w:rPr>
              <w:t>40</w:t>
            </w:r>
            <w:r w:rsidR="00410282" w:rsidRPr="00B602E0">
              <w:rPr>
                <w:i w:val="0"/>
                <w:sz w:val="26"/>
              </w:rPr>
              <w:t>.</w:t>
            </w:r>
            <w:r w:rsidRPr="00B602E0">
              <w:rPr>
                <w:i w:val="0"/>
                <w:sz w:val="26"/>
              </w:rPr>
              <w:t>443,20</w:t>
            </w:r>
          </w:p>
        </w:tc>
        <w:tc>
          <w:tcPr>
            <w:tcW w:w="2507" w:type="dxa"/>
          </w:tcPr>
          <w:p w14:paraId="16707AEA" w14:textId="5AC3FADB" w:rsidR="00EA506B" w:rsidRPr="00B602E0" w:rsidRDefault="00EA506B" w:rsidP="00EA506B">
            <w:pPr>
              <w:pStyle w:val="Ngun"/>
              <w:jc w:val="both"/>
              <w:rPr>
                <w:i w:val="0"/>
                <w:sz w:val="26"/>
              </w:rPr>
            </w:pPr>
            <w:r w:rsidRPr="00B602E0">
              <w:rPr>
                <w:i w:val="0"/>
                <w:sz w:val="26"/>
              </w:rPr>
              <w:t>= đất đắp + đắp taluy</w:t>
            </w:r>
          </w:p>
        </w:tc>
      </w:tr>
    </w:tbl>
    <w:p w14:paraId="74521EE2" w14:textId="3142BC17" w:rsidR="00EF62EB" w:rsidRPr="00B602E0" w:rsidRDefault="00EF62EB" w:rsidP="00EF62EB">
      <w:pPr>
        <w:pStyle w:val="Ngun"/>
        <w:rPr>
          <w:sz w:val="26"/>
        </w:rPr>
      </w:pPr>
      <w:r w:rsidRPr="00B602E0">
        <w:t>Nguồn: Hồ sơ thiết kế cơ sở Dự án</w:t>
      </w:r>
    </w:p>
    <w:p w14:paraId="56061132" w14:textId="6822DC2F" w:rsidR="0081369F" w:rsidRPr="00B602E0" w:rsidRDefault="00201F2E" w:rsidP="002F267E">
      <w:pPr>
        <w:pStyle w:val="ANOIDUNG"/>
        <w:rPr>
          <w:color w:val="auto"/>
          <w:sz w:val="26"/>
          <w:szCs w:val="26"/>
          <w:lang w:val="en-GB"/>
        </w:rPr>
      </w:pPr>
      <w:r w:rsidRPr="00B602E0">
        <w:rPr>
          <w:color w:val="auto"/>
          <w:sz w:val="26"/>
          <w:szCs w:val="26"/>
          <w:lang w:val="en-GB"/>
        </w:rPr>
        <w:t>- San đắp toàn bộ khu vực san nền cốt 2,35m và cốt hoàn thiện 2,7m, cốt hoàn thiện cao hơn cốt đường 0,2m</w:t>
      </w:r>
      <w:r w:rsidR="0081369F" w:rsidRPr="00B602E0">
        <w:rPr>
          <w:color w:val="auto"/>
          <w:sz w:val="26"/>
          <w:szCs w:val="26"/>
          <w:lang w:val="en-GB"/>
        </w:rPr>
        <w:t>.</w:t>
      </w:r>
    </w:p>
    <w:p w14:paraId="46B15EEB" w14:textId="77777777" w:rsidR="00201F2E" w:rsidRPr="00B602E0" w:rsidRDefault="00201F2E" w:rsidP="00201F2E">
      <w:pPr>
        <w:pStyle w:val="ANOIDUNG"/>
        <w:rPr>
          <w:color w:val="auto"/>
          <w:sz w:val="26"/>
          <w:szCs w:val="26"/>
          <w:lang w:val="en-GB"/>
        </w:rPr>
      </w:pPr>
      <w:r w:rsidRPr="00B602E0">
        <w:rPr>
          <w:color w:val="auto"/>
          <w:sz w:val="26"/>
          <w:szCs w:val="26"/>
          <w:lang w:val="en-GB"/>
        </w:rPr>
        <w:t xml:space="preserve">- Cao độ san nền được khống chế phù hợp với cao độ các tuyến đường nội bộ, đảm bảo khi hoàn thiện. </w:t>
      </w:r>
    </w:p>
    <w:p w14:paraId="1C65E658" w14:textId="1D932D52" w:rsidR="00201F2E" w:rsidRPr="00B602E0" w:rsidRDefault="00201F2E" w:rsidP="00201F2E">
      <w:pPr>
        <w:pStyle w:val="ANOIDUNG"/>
        <w:rPr>
          <w:color w:val="auto"/>
          <w:sz w:val="26"/>
          <w:szCs w:val="26"/>
          <w:lang w:val="en-GB"/>
        </w:rPr>
      </w:pPr>
      <w:r w:rsidRPr="00B602E0">
        <w:rPr>
          <w:color w:val="auto"/>
          <w:sz w:val="26"/>
          <w:szCs w:val="26"/>
          <w:lang w:val="en-GB"/>
        </w:rPr>
        <w:t>- Tạo các hướng dốc nhằm thoát nước mặt tốt, hướng thoát nước từ trong khuôn viên ra đường.</w:t>
      </w:r>
    </w:p>
    <w:p w14:paraId="71EDAAB8" w14:textId="07C4051B" w:rsidR="00FA6512" w:rsidRPr="00B602E0" w:rsidRDefault="00FA6512" w:rsidP="00FA6512">
      <w:pPr>
        <w:pStyle w:val="MUC4"/>
      </w:pPr>
      <w:r w:rsidRPr="00B602E0">
        <w:t>1.2.1.2. Đường giao thông nội bộ</w:t>
      </w:r>
    </w:p>
    <w:p w14:paraId="51DBB6BD" w14:textId="2B9846E6" w:rsidR="00FA6512" w:rsidRPr="00B602E0" w:rsidRDefault="00065F96" w:rsidP="00FA6512">
      <w:pPr>
        <w:pStyle w:val="ANOIDUNG"/>
        <w:rPr>
          <w:color w:val="auto"/>
          <w:sz w:val="26"/>
          <w:szCs w:val="26"/>
          <w:lang w:val="en-GB"/>
        </w:rPr>
      </w:pPr>
      <w:r w:rsidRPr="00B602E0">
        <w:rPr>
          <w:b/>
          <w:i/>
          <w:color w:val="auto"/>
          <w:sz w:val="26"/>
          <w:szCs w:val="26"/>
          <w:lang w:val="en-GB"/>
        </w:rPr>
        <w:t>Quy mô:</w:t>
      </w:r>
      <w:r w:rsidRPr="00B602E0">
        <w:rPr>
          <w:color w:val="auto"/>
          <w:sz w:val="26"/>
          <w:szCs w:val="26"/>
          <w:lang w:val="en-GB"/>
        </w:rPr>
        <w:t xml:space="preserve"> </w:t>
      </w:r>
      <w:r w:rsidR="00FA6512" w:rsidRPr="00B602E0">
        <w:rPr>
          <w:color w:val="auto"/>
          <w:sz w:val="26"/>
          <w:szCs w:val="26"/>
          <w:lang w:val="en-GB"/>
        </w:rPr>
        <w:t xml:space="preserve">Tổng diện tích: </w:t>
      </w:r>
      <w:r w:rsidR="00C06330" w:rsidRPr="00B602E0">
        <w:rPr>
          <w:color w:val="auto"/>
          <w:sz w:val="26"/>
          <w:szCs w:val="26"/>
          <w:lang w:val="en-GB"/>
        </w:rPr>
        <w:t>5.278</w:t>
      </w:r>
      <w:r w:rsidR="00FA6512" w:rsidRPr="00B602E0">
        <w:rPr>
          <w:color w:val="auto"/>
          <w:sz w:val="26"/>
          <w:szCs w:val="26"/>
          <w:lang w:val="en-GB"/>
        </w:rPr>
        <w:t xml:space="preserve"> m</w:t>
      </w:r>
      <w:r w:rsidR="00FA6512" w:rsidRPr="00B602E0">
        <w:rPr>
          <w:color w:val="auto"/>
          <w:sz w:val="26"/>
          <w:szCs w:val="26"/>
          <w:vertAlign w:val="superscript"/>
          <w:lang w:val="en-GB"/>
        </w:rPr>
        <w:t>2</w:t>
      </w:r>
      <w:r w:rsidR="00C06330" w:rsidRPr="00B602E0">
        <w:rPr>
          <w:color w:val="auto"/>
          <w:sz w:val="26"/>
          <w:szCs w:val="26"/>
          <w:lang w:val="en-GB"/>
        </w:rPr>
        <w:t>.</w:t>
      </w:r>
    </w:p>
    <w:p w14:paraId="7A749760" w14:textId="77777777" w:rsidR="00065F96" w:rsidRPr="00B602E0" w:rsidRDefault="00065F96" w:rsidP="00065F96">
      <w:pPr>
        <w:pStyle w:val="ANOIDUNG"/>
        <w:rPr>
          <w:color w:val="auto"/>
          <w:sz w:val="26"/>
          <w:szCs w:val="26"/>
          <w:lang w:val="en-GB"/>
        </w:rPr>
      </w:pPr>
      <w:r w:rsidRPr="00B602E0">
        <w:rPr>
          <w:color w:val="auto"/>
          <w:sz w:val="26"/>
          <w:szCs w:val="26"/>
          <w:lang w:val="en-GB"/>
        </w:rPr>
        <w:t xml:space="preserve">- Nền đường: Đắp bằng đất cấp phối đồi lu lèn đạt độ chặt K≥0,95, trước khi đắp tiến hành đào bỏ lớp đất không phù hợp dày trung bình 30cm (khu vực ao hồ dày 50cm). </w:t>
      </w:r>
    </w:p>
    <w:p w14:paraId="65E03F6D" w14:textId="77777777" w:rsidR="00065F96" w:rsidRPr="00B602E0" w:rsidRDefault="00065F96" w:rsidP="00065F96">
      <w:pPr>
        <w:pStyle w:val="ANOIDUNG"/>
        <w:rPr>
          <w:color w:val="auto"/>
          <w:sz w:val="26"/>
          <w:szCs w:val="26"/>
          <w:lang w:val="en-GB"/>
        </w:rPr>
      </w:pPr>
      <w:r w:rsidRPr="00B602E0">
        <w:rPr>
          <w:color w:val="auto"/>
          <w:sz w:val="26"/>
          <w:szCs w:val="26"/>
          <w:lang w:val="en-GB"/>
        </w:rPr>
        <w:t>- Mặt đường bê tông nhựa, mô đun đàn hồi yêu cầu Eyc ≥ 100Mpa kết cấu các lớp từ trên xuống như sau:</w:t>
      </w:r>
    </w:p>
    <w:p w14:paraId="66EE14AF" w14:textId="77777777" w:rsidR="00065F96" w:rsidRPr="00B602E0" w:rsidRDefault="00065F96" w:rsidP="00065F96">
      <w:pPr>
        <w:pStyle w:val="ANOIDUNG"/>
        <w:rPr>
          <w:color w:val="auto"/>
          <w:sz w:val="26"/>
          <w:szCs w:val="26"/>
          <w:lang w:val="en-GB"/>
        </w:rPr>
      </w:pPr>
      <w:r w:rsidRPr="00B602E0">
        <w:rPr>
          <w:color w:val="auto"/>
          <w:sz w:val="26"/>
          <w:szCs w:val="26"/>
          <w:lang w:val="en-GB"/>
        </w:rPr>
        <w:t>+ Mặt đường bê tông nhựa chặt C19 dày 7cm.</w:t>
      </w:r>
    </w:p>
    <w:p w14:paraId="569C607A" w14:textId="77777777" w:rsidR="00065F96" w:rsidRPr="00B602E0" w:rsidRDefault="00065F96" w:rsidP="00065F96">
      <w:pPr>
        <w:pStyle w:val="ANOIDUNG"/>
        <w:rPr>
          <w:color w:val="auto"/>
          <w:sz w:val="26"/>
          <w:szCs w:val="26"/>
          <w:lang w:val="en-GB"/>
        </w:rPr>
      </w:pPr>
      <w:r w:rsidRPr="00B602E0">
        <w:rPr>
          <w:color w:val="auto"/>
          <w:sz w:val="26"/>
          <w:szCs w:val="26"/>
          <w:lang w:val="en-GB"/>
        </w:rPr>
        <w:t>+ Tưới nhựa thấm bám tiêu chuẩn 1,0kg/m</w:t>
      </w:r>
      <w:r w:rsidRPr="00B602E0">
        <w:rPr>
          <w:color w:val="auto"/>
          <w:sz w:val="26"/>
          <w:szCs w:val="26"/>
          <w:vertAlign w:val="superscript"/>
          <w:lang w:val="en-GB"/>
        </w:rPr>
        <w:t>2</w:t>
      </w:r>
      <w:r w:rsidRPr="00B602E0">
        <w:rPr>
          <w:color w:val="auto"/>
          <w:sz w:val="26"/>
          <w:szCs w:val="26"/>
          <w:lang w:val="en-GB"/>
        </w:rPr>
        <w:t>.</w:t>
      </w:r>
    </w:p>
    <w:p w14:paraId="482E1F88" w14:textId="77777777" w:rsidR="00065F96" w:rsidRPr="00B602E0" w:rsidRDefault="00065F96" w:rsidP="00065F96">
      <w:pPr>
        <w:pStyle w:val="ANOIDUNG"/>
        <w:rPr>
          <w:color w:val="auto"/>
          <w:sz w:val="26"/>
          <w:szCs w:val="26"/>
          <w:lang w:val="en-GB"/>
        </w:rPr>
      </w:pPr>
      <w:r w:rsidRPr="00B602E0">
        <w:rPr>
          <w:color w:val="auto"/>
          <w:sz w:val="26"/>
          <w:szCs w:val="26"/>
          <w:lang w:val="en-GB"/>
        </w:rPr>
        <w:lastRenderedPageBreak/>
        <w:t xml:space="preserve">+ Lớp móng trên cấp phối đá dăm loại 1, dày 15cm. </w:t>
      </w:r>
    </w:p>
    <w:p w14:paraId="2C7C7DDF" w14:textId="77777777" w:rsidR="00065F96" w:rsidRPr="00B602E0" w:rsidRDefault="00065F96" w:rsidP="00065F96">
      <w:pPr>
        <w:pStyle w:val="ANOIDUNG"/>
        <w:rPr>
          <w:color w:val="auto"/>
          <w:sz w:val="26"/>
          <w:szCs w:val="26"/>
          <w:lang w:val="en-GB"/>
        </w:rPr>
      </w:pPr>
      <w:r w:rsidRPr="00B602E0">
        <w:rPr>
          <w:color w:val="auto"/>
          <w:sz w:val="26"/>
          <w:szCs w:val="26"/>
          <w:lang w:val="en-GB"/>
        </w:rPr>
        <w:t xml:space="preserve">+ Lớp móng dưới cấp phối đá dăm loại 2, dày 18cm. </w:t>
      </w:r>
    </w:p>
    <w:p w14:paraId="3EF5A935" w14:textId="77777777" w:rsidR="00065F96" w:rsidRPr="00B602E0" w:rsidRDefault="00065F96" w:rsidP="00065F96">
      <w:pPr>
        <w:pStyle w:val="ANOIDUNG"/>
        <w:rPr>
          <w:color w:val="auto"/>
          <w:sz w:val="26"/>
          <w:szCs w:val="26"/>
          <w:lang w:val="en-GB"/>
        </w:rPr>
      </w:pPr>
      <w:r w:rsidRPr="00B602E0">
        <w:rPr>
          <w:color w:val="auto"/>
          <w:sz w:val="26"/>
          <w:szCs w:val="26"/>
          <w:lang w:val="en-GB"/>
        </w:rPr>
        <w:t>+ Lớp cấp phối đồi chọn lọc K98, dày 50cm.</w:t>
      </w:r>
    </w:p>
    <w:p w14:paraId="71691DE2" w14:textId="7C77D316" w:rsidR="00065F96" w:rsidRPr="00B602E0" w:rsidRDefault="00065F96" w:rsidP="00065F96">
      <w:pPr>
        <w:pStyle w:val="ANOIDUNG"/>
        <w:rPr>
          <w:color w:val="auto"/>
          <w:sz w:val="26"/>
          <w:szCs w:val="26"/>
          <w:lang w:val="en-GB"/>
        </w:rPr>
      </w:pPr>
      <w:r w:rsidRPr="00B602E0">
        <w:rPr>
          <w:color w:val="auto"/>
          <w:sz w:val="26"/>
          <w:szCs w:val="26"/>
          <w:lang w:val="en-GB"/>
        </w:rPr>
        <w:t>- Mặt đườ</w:t>
      </w:r>
      <w:r w:rsidR="0081369F" w:rsidRPr="00B602E0">
        <w:rPr>
          <w:color w:val="auto"/>
          <w:sz w:val="26"/>
          <w:szCs w:val="26"/>
          <w:lang w:val="en-GB"/>
        </w:rPr>
        <w:t>ng rãi cấp phối</w:t>
      </w:r>
      <w:r w:rsidRPr="00B602E0">
        <w:rPr>
          <w:color w:val="auto"/>
          <w:sz w:val="26"/>
          <w:szCs w:val="26"/>
          <w:lang w:val="en-GB"/>
        </w:rPr>
        <w:t xml:space="preserve"> đá dăm, kết cấu các lớp từ trên xuống như sau:</w:t>
      </w:r>
    </w:p>
    <w:p w14:paraId="68AC59D1" w14:textId="77777777" w:rsidR="00065F96" w:rsidRPr="00B602E0" w:rsidRDefault="00065F96" w:rsidP="00065F96">
      <w:pPr>
        <w:pStyle w:val="ANOIDUNG"/>
        <w:rPr>
          <w:color w:val="auto"/>
          <w:sz w:val="26"/>
          <w:szCs w:val="26"/>
          <w:lang w:val="en-GB"/>
        </w:rPr>
      </w:pPr>
      <w:r w:rsidRPr="00B602E0">
        <w:rPr>
          <w:color w:val="auto"/>
          <w:sz w:val="26"/>
          <w:szCs w:val="26"/>
          <w:lang w:val="en-GB"/>
        </w:rPr>
        <w:t>+ Mặt đường rãi CP đá dăm loại I, dày 10cm.</w:t>
      </w:r>
    </w:p>
    <w:p w14:paraId="36FE845D" w14:textId="77777777" w:rsidR="00065F96" w:rsidRPr="00B602E0" w:rsidRDefault="00065F96" w:rsidP="00065F96">
      <w:pPr>
        <w:pStyle w:val="ANOIDUNG"/>
        <w:rPr>
          <w:color w:val="auto"/>
          <w:sz w:val="26"/>
          <w:szCs w:val="26"/>
          <w:lang w:val="en-GB"/>
        </w:rPr>
      </w:pPr>
      <w:r w:rsidRPr="00B602E0">
        <w:rPr>
          <w:color w:val="auto"/>
          <w:sz w:val="26"/>
          <w:szCs w:val="26"/>
          <w:lang w:val="en-GB"/>
        </w:rPr>
        <w:t>- Bó vỉa, đan rãnh (áp dụng cho mặt đường bê tông nhựa): Bó vỉa lắp ghép từ các cấu kiện bằng bê tông M250 đúc sẵn, móng bó vỉa, đan rãnh bằng bê tông M250, phần sát rãnh bó vỉa tạo dốc 10% dẫn nước về các hố ga.</w:t>
      </w:r>
    </w:p>
    <w:p w14:paraId="5D28AAAA" w14:textId="77777777" w:rsidR="00065F96" w:rsidRPr="00B602E0" w:rsidRDefault="00065F96" w:rsidP="00065F96">
      <w:pPr>
        <w:pStyle w:val="ANOIDUNG"/>
        <w:rPr>
          <w:color w:val="auto"/>
          <w:sz w:val="26"/>
          <w:szCs w:val="26"/>
          <w:lang w:val="en-GB"/>
        </w:rPr>
      </w:pPr>
      <w:r w:rsidRPr="00B602E0">
        <w:rPr>
          <w:color w:val="auto"/>
          <w:sz w:val="26"/>
          <w:szCs w:val="26"/>
          <w:lang w:val="en-GB"/>
        </w:rPr>
        <w:t>- Nút giao: Bố trí nút giao đồng mức theo quy hoạch, vuốt nối êm thuận, kết cấu mặt đường phù hợp với mặt đường đoạn giao cắt.</w:t>
      </w:r>
    </w:p>
    <w:p w14:paraId="7C283583" w14:textId="77777777" w:rsidR="00065F96" w:rsidRPr="00B602E0" w:rsidRDefault="00065F96" w:rsidP="00065F96">
      <w:pPr>
        <w:pStyle w:val="ANOIDUNG"/>
        <w:rPr>
          <w:color w:val="auto"/>
          <w:sz w:val="26"/>
          <w:szCs w:val="26"/>
          <w:lang w:val="en-GB"/>
        </w:rPr>
      </w:pPr>
      <w:r w:rsidRPr="00B602E0">
        <w:rPr>
          <w:color w:val="auto"/>
          <w:sz w:val="26"/>
          <w:szCs w:val="26"/>
          <w:lang w:val="en-GB"/>
        </w:rPr>
        <w:t>- An toàn giao thông: Bố trí hệ thống an toàn giao thông tuân thủ theo Quy chuẩn kỹ thuật Quốc gia về báo hiệu đường bộ: QCVN 41:2019/BGTVT.</w:t>
      </w:r>
    </w:p>
    <w:p w14:paraId="3970380C" w14:textId="4FE4F118" w:rsidR="00FA6512" w:rsidRPr="00B602E0" w:rsidRDefault="00FA6512" w:rsidP="00FA6512">
      <w:pPr>
        <w:pStyle w:val="MUC4"/>
      </w:pPr>
      <w:r w:rsidRPr="00B602E0">
        <w:t xml:space="preserve">1.2.1.3. Thoát nước </w:t>
      </w:r>
    </w:p>
    <w:p w14:paraId="67B2618D" w14:textId="77777777" w:rsidR="00C06330" w:rsidRPr="00B602E0" w:rsidRDefault="00C06330" w:rsidP="00C06330">
      <w:pPr>
        <w:pStyle w:val="ANOIDUNG"/>
        <w:rPr>
          <w:color w:val="auto"/>
          <w:sz w:val="26"/>
          <w:szCs w:val="26"/>
          <w:lang w:val="nl-NL"/>
        </w:rPr>
      </w:pPr>
      <w:r w:rsidRPr="00B602E0">
        <w:rPr>
          <w:color w:val="auto"/>
          <w:sz w:val="26"/>
          <w:szCs w:val="26"/>
          <w:lang w:val="nl-NL"/>
        </w:rPr>
        <w:t>- Xây dựng hệ thống thoát nước mưa đảm bảo thoát nước hoàn toàn với độ dốc thiết kế hướng về các mương nước trong khu vực lập dự án.</w:t>
      </w:r>
    </w:p>
    <w:p w14:paraId="10EB4A5C" w14:textId="619DB1E4" w:rsidR="00FA6512" w:rsidRPr="00B602E0" w:rsidRDefault="00C06330" w:rsidP="00C06330">
      <w:pPr>
        <w:pStyle w:val="ANOIDUNG"/>
        <w:rPr>
          <w:color w:val="auto"/>
          <w:sz w:val="26"/>
          <w:szCs w:val="26"/>
          <w:lang w:val="nl-NL"/>
        </w:rPr>
      </w:pPr>
      <w:r w:rsidRPr="00B602E0">
        <w:rPr>
          <w:color w:val="auto"/>
          <w:sz w:val="26"/>
          <w:szCs w:val="26"/>
          <w:lang w:val="nl-NL"/>
        </w:rPr>
        <w:t>- Trong phạm vi khu vực lập dự án, thiết kế các tuyến mương rảnh B500 kết hợp với cống thu nước để thu nước toàn bộ khu vực và đấu nối với hệ tuyến cống thoát nước hiện có.</w:t>
      </w:r>
    </w:p>
    <w:p w14:paraId="3B6A97D2" w14:textId="77777777" w:rsidR="00C06330" w:rsidRPr="00B602E0" w:rsidRDefault="00C06330" w:rsidP="00C06330">
      <w:pPr>
        <w:pStyle w:val="ANOIDUNG"/>
        <w:rPr>
          <w:color w:val="auto"/>
          <w:sz w:val="26"/>
          <w:szCs w:val="26"/>
          <w:lang w:val="nl-NL"/>
        </w:rPr>
      </w:pPr>
      <w:r w:rsidRPr="00B602E0">
        <w:rPr>
          <w:color w:val="auto"/>
          <w:sz w:val="26"/>
          <w:szCs w:val="26"/>
          <w:lang w:val="nl-NL"/>
        </w:rPr>
        <w:t>Bảng tổng hợp hệ thống thoát nước:</w:t>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4375"/>
        <w:gridCol w:w="1803"/>
        <w:gridCol w:w="2372"/>
      </w:tblGrid>
      <w:tr w:rsidR="00BC1CED" w:rsidRPr="00B602E0" w14:paraId="4BCB6392" w14:textId="77777777" w:rsidTr="00A81CE5">
        <w:trPr>
          <w:trHeight w:val="358"/>
          <w:jc w:val="center"/>
        </w:trPr>
        <w:tc>
          <w:tcPr>
            <w:tcW w:w="839" w:type="dxa"/>
            <w:tcBorders>
              <w:top w:val="single" w:sz="4" w:space="0" w:color="auto"/>
              <w:left w:val="single" w:sz="4" w:space="0" w:color="auto"/>
              <w:bottom w:val="single" w:sz="4" w:space="0" w:color="auto"/>
              <w:right w:val="single" w:sz="4" w:space="0" w:color="auto"/>
            </w:tcBorders>
            <w:shd w:val="clear" w:color="auto" w:fill="auto"/>
          </w:tcPr>
          <w:p w14:paraId="034F26C3" w14:textId="77777777" w:rsidR="00C06330" w:rsidRPr="00B602E0" w:rsidRDefault="00C06330" w:rsidP="00A81CE5">
            <w:pPr>
              <w:tabs>
                <w:tab w:val="left" w:pos="1701"/>
                <w:tab w:val="right" w:pos="5529"/>
              </w:tabs>
              <w:spacing w:line="312" w:lineRule="auto"/>
              <w:jc w:val="center"/>
              <w:rPr>
                <w:b/>
                <w:bCs/>
                <w:sz w:val="26"/>
                <w:szCs w:val="26"/>
              </w:rPr>
            </w:pPr>
            <w:r w:rsidRPr="00B602E0">
              <w:rPr>
                <w:b/>
                <w:bCs/>
                <w:sz w:val="26"/>
                <w:szCs w:val="26"/>
              </w:rPr>
              <w:t>TT</w:t>
            </w:r>
          </w:p>
        </w:tc>
        <w:tc>
          <w:tcPr>
            <w:tcW w:w="4375" w:type="dxa"/>
            <w:tcBorders>
              <w:top w:val="single" w:sz="4" w:space="0" w:color="auto"/>
              <w:left w:val="single" w:sz="4" w:space="0" w:color="auto"/>
              <w:bottom w:val="single" w:sz="4" w:space="0" w:color="auto"/>
              <w:right w:val="single" w:sz="4" w:space="0" w:color="auto"/>
            </w:tcBorders>
            <w:shd w:val="clear" w:color="auto" w:fill="auto"/>
          </w:tcPr>
          <w:p w14:paraId="0E8EC7A8" w14:textId="37C0E3BF" w:rsidR="00C06330" w:rsidRPr="00B602E0" w:rsidRDefault="00C06330" w:rsidP="00A81CE5">
            <w:pPr>
              <w:tabs>
                <w:tab w:val="left" w:pos="1701"/>
                <w:tab w:val="right" w:pos="5529"/>
              </w:tabs>
              <w:spacing w:line="312" w:lineRule="auto"/>
              <w:jc w:val="center"/>
              <w:rPr>
                <w:b/>
                <w:bCs/>
                <w:sz w:val="26"/>
                <w:szCs w:val="26"/>
              </w:rPr>
            </w:pPr>
            <w:r w:rsidRPr="00B602E0">
              <w:rPr>
                <w:b/>
                <w:bCs/>
                <w:sz w:val="26"/>
                <w:szCs w:val="26"/>
              </w:rPr>
              <w:t>Cấu kiện</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168E3015" w14:textId="30D5CCB4" w:rsidR="00C06330" w:rsidRPr="00B602E0" w:rsidRDefault="00C06330" w:rsidP="00A81CE5">
            <w:pPr>
              <w:tabs>
                <w:tab w:val="left" w:pos="1701"/>
                <w:tab w:val="right" w:pos="5529"/>
              </w:tabs>
              <w:spacing w:line="312" w:lineRule="auto"/>
              <w:jc w:val="center"/>
              <w:rPr>
                <w:b/>
                <w:bCs/>
                <w:sz w:val="26"/>
                <w:szCs w:val="26"/>
              </w:rPr>
            </w:pPr>
            <w:r w:rsidRPr="00B602E0">
              <w:rPr>
                <w:b/>
                <w:bCs/>
                <w:sz w:val="26"/>
                <w:szCs w:val="26"/>
              </w:rPr>
              <w:t>Đơn  vị</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7D75B03" w14:textId="59F6C69C" w:rsidR="00C06330" w:rsidRPr="00B602E0" w:rsidRDefault="00C06330" w:rsidP="00A81CE5">
            <w:pPr>
              <w:tabs>
                <w:tab w:val="left" w:pos="1701"/>
                <w:tab w:val="right" w:pos="5529"/>
              </w:tabs>
              <w:spacing w:line="312" w:lineRule="auto"/>
              <w:jc w:val="center"/>
              <w:rPr>
                <w:b/>
                <w:bCs/>
                <w:sz w:val="26"/>
                <w:szCs w:val="26"/>
              </w:rPr>
            </w:pPr>
            <w:r w:rsidRPr="00B602E0">
              <w:rPr>
                <w:b/>
                <w:bCs/>
                <w:sz w:val="26"/>
                <w:szCs w:val="26"/>
              </w:rPr>
              <w:t>Khối lượng (m)</w:t>
            </w:r>
          </w:p>
        </w:tc>
      </w:tr>
      <w:tr w:rsidR="00BC1CED" w:rsidRPr="00B602E0" w14:paraId="22A580E0" w14:textId="77777777" w:rsidTr="00A81CE5">
        <w:trPr>
          <w:trHeight w:val="358"/>
          <w:jc w:val="center"/>
        </w:trPr>
        <w:tc>
          <w:tcPr>
            <w:tcW w:w="839" w:type="dxa"/>
            <w:tcBorders>
              <w:top w:val="single" w:sz="4" w:space="0" w:color="auto"/>
              <w:left w:val="single" w:sz="4" w:space="0" w:color="auto"/>
              <w:bottom w:val="single" w:sz="4" w:space="0" w:color="auto"/>
              <w:right w:val="single" w:sz="4" w:space="0" w:color="auto"/>
            </w:tcBorders>
            <w:shd w:val="clear" w:color="auto" w:fill="auto"/>
          </w:tcPr>
          <w:p w14:paraId="54B7BDF1" w14:textId="77777777" w:rsidR="00C06330" w:rsidRPr="00B602E0" w:rsidRDefault="00C06330" w:rsidP="00A81CE5">
            <w:pPr>
              <w:tabs>
                <w:tab w:val="left" w:pos="1701"/>
                <w:tab w:val="right" w:pos="5529"/>
              </w:tabs>
              <w:spacing w:line="312" w:lineRule="auto"/>
              <w:jc w:val="center"/>
              <w:rPr>
                <w:sz w:val="26"/>
                <w:szCs w:val="26"/>
              </w:rPr>
            </w:pPr>
            <w:r w:rsidRPr="00B602E0">
              <w:rPr>
                <w:sz w:val="26"/>
                <w:szCs w:val="26"/>
              </w:rPr>
              <w:t>1</w:t>
            </w:r>
          </w:p>
        </w:tc>
        <w:tc>
          <w:tcPr>
            <w:tcW w:w="4375" w:type="dxa"/>
            <w:tcBorders>
              <w:top w:val="single" w:sz="4" w:space="0" w:color="auto"/>
              <w:left w:val="single" w:sz="4" w:space="0" w:color="auto"/>
              <w:bottom w:val="single" w:sz="4" w:space="0" w:color="auto"/>
              <w:right w:val="single" w:sz="4" w:space="0" w:color="auto"/>
            </w:tcBorders>
            <w:shd w:val="clear" w:color="auto" w:fill="auto"/>
          </w:tcPr>
          <w:p w14:paraId="27FEA197" w14:textId="77777777" w:rsidR="00C06330" w:rsidRPr="00B602E0" w:rsidRDefault="00C06330" w:rsidP="00A81CE5">
            <w:pPr>
              <w:tabs>
                <w:tab w:val="left" w:pos="1701"/>
                <w:tab w:val="right" w:pos="5529"/>
              </w:tabs>
              <w:spacing w:line="312" w:lineRule="auto"/>
              <w:jc w:val="both"/>
              <w:rPr>
                <w:sz w:val="26"/>
                <w:szCs w:val="26"/>
              </w:rPr>
            </w:pPr>
            <w:r w:rsidRPr="00B602E0">
              <w:rPr>
                <w:sz w:val="26"/>
                <w:szCs w:val="26"/>
              </w:rPr>
              <w:t>Cống buy BTCT – D600</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6E89EBEE" w14:textId="77777777" w:rsidR="00C06330" w:rsidRPr="00B602E0" w:rsidRDefault="00C06330" w:rsidP="00A81CE5">
            <w:pPr>
              <w:tabs>
                <w:tab w:val="left" w:pos="1701"/>
                <w:tab w:val="right" w:pos="5529"/>
              </w:tabs>
              <w:spacing w:line="312" w:lineRule="auto"/>
              <w:jc w:val="center"/>
              <w:rPr>
                <w:sz w:val="26"/>
                <w:szCs w:val="26"/>
              </w:rPr>
            </w:pPr>
            <w:r w:rsidRPr="00B602E0">
              <w:rPr>
                <w:sz w:val="26"/>
                <w:szCs w:val="26"/>
              </w:rPr>
              <w:t>m</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3C2CEDA4" w14:textId="77777777" w:rsidR="00C06330" w:rsidRPr="00B602E0" w:rsidRDefault="00C06330" w:rsidP="00A81CE5">
            <w:pPr>
              <w:tabs>
                <w:tab w:val="left" w:pos="1701"/>
                <w:tab w:val="right" w:pos="5529"/>
              </w:tabs>
              <w:spacing w:line="312" w:lineRule="auto"/>
              <w:jc w:val="center"/>
              <w:rPr>
                <w:sz w:val="26"/>
                <w:szCs w:val="26"/>
              </w:rPr>
            </w:pPr>
            <w:r w:rsidRPr="00B602E0">
              <w:rPr>
                <w:sz w:val="26"/>
                <w:szCs w:val="26"/>
              </w:rPr>
              <w:t>30</w:t>
            </w:r>
          </w:p>
        </w:tc>
      </w:tr>
      <w:tr w:rsidR="00BC1CED" w:rsidRPr="00B602E0" w14:paraId="197AA2FD" w14:textId="77777777" w:rsidTr="00A81CE5">
        <w:trPr>
          <w:trHeight w:val="369"/>
          <w:jc w:val="center"/>
        </w:trPr>
        <w:tc>
          <w:tcPr>
            <w:tcW w:w="839" w:type="dxa"/>
            <w:tcBorders>
              <w:top w:val="single" w:sz="4" w:space="0" w:color="auto"/>
              <w:left w:val="single" w:sz="4" w:space="0" w:color="auto"/>
              <w:bottom w:val="single" w:sz="4" w:space="0" w:color="auto"/>
              <w:right w:val="single" w:sz="4" w:space="0" w:color="auto"/>
            </w:tcBorders>
            <w:shd w:val="clear" w:color="auto" w:fill="auto"/>
          </w:tcPr>
          <w:p w14:paraId="424DD21D" w14:textId="77777777" w:rsidR="00C06330" w:rsidRPr="00B602E0" w:rsidRDefault="00C06330" w:rsidP="00A81CE5">
            <w:pPr>
              <w:tabs>
                <w:tab w:val="left" w:pos="1701"/>
                <w:tab w:val="right" w:pos="5529"/>
              </w:tabs>
              <w:spacing w:line="312" w:lineRule="auto"/>
              <w:jc w:val="center"/>
              <w:rPr>
                <w:sz w:val="26"/>
                <w:szCs w:val="26"/>
              </w:rPr>
            </w:pPr>
            <w:r w:rsidRPr="00B602E0">
              <w:rPr>
                <w:sz w:val="26"/>
                <w:szCs w:val="26"/>
              </w:rPr>
              <w:t>2</w:t>
            </w:r>
          </w:p>
        </w:tc>
        <w:tc>
          <w:tcPr>
            <w:tcW w:w="4375" w:type="dxa"/>
            <w:tcBorders>
              <w:top w:val="single" w:sz="4" w:space="0" w:color="auto"/>
              <w:left w:val="single" w:sz="4" w:space="0" w:color="auto"/>
              <w:bottom w:val="single" w:sz="4" w:space="0" w:color="auto"/>
              <w:right w:val="single" w:sz="4" w:space="0" w:color="auto"/>
            </w:tcBorders>
            <w:shd w:val="clear" w:color="auto" w:fill="auto"/>
          </w:tcPr>
          <w:p w14:paraId="3E8279FA" w14:textId="77777777" w:rsidR="00C06330" w:rsidRPr="00B602E0" w:rsidRDefault="00C06330" w:rsidP="00A81CE5">
            <w:pPr>
              <w:tabs>
                <w:tab w:val="left" w:pos="1701"/>
                <w:tab w:val="right" w:pos="5529"/>
              </w:tabs>
              <w:spacing w:line="312" w:lineRule="auto"/>
              <w:jc w:val="both"/>
              <w:rPr>
                <w:sz w:val="26"/>
                <w:szCs w:val="26"/>
              </w:rPr>
            </w:pPr>
            <w:r w:rsidRPr="00B602E0">
              <w:rPr>
                <w:sz w:val="26"/>
                <w:szCs w:val="26"/>
              </w:rPr>
              <w:t>Mương BTCT B500</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2E8E44B0" w14:textId="77777777" w:rsidR="00C06330" w:rsidRPr="00B602E0" w:rsidRDefault="00C06330" w:rsidP="00A81CE5">
            <w:pPr>
              <w:tabs>
                <w:tab w:val="left" w:pos="1701"/>
                <w:tab w:val="right" w:pos="5529"/>
              </w:tabs>
              <w:spacing w:line="312" w:lineRule="auto"/>
              <w:jc w:val="center"/>
              <w:rPr>
                <w:sz w:val="26"/>
                <w:szCs w:val="26"/>
              </w:rPr>
            </w:pPr>
            <w:r w:rsidRPr="00B602E0">
              <w:rPr>
                <w:sz w:val="26"/>
                <w:szCs w:val="26"/>
              </w:rPr>
              <w:t>m</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22EDD7C0" w14:textId="77777777" w:rsidR="00C06330" w:rsidRPr="00B602E0" w:rsidRDefault="00C06330" w:rsidP="00A81CE5">
            <w:pPr>
              <w:tabs>
                <w:tab w:val="left" w:pos="1701"/>
                <w:tab w:val="right" w:pos="5529"/>
              </w:tabs>
              <w:spacing w:line="312" w:lineRule="auto"/>
              <w:jc w:val="center"/>
              <w:rPr>
                <w:sz w:val="26"/>
                <w:szCs w:val="26"/>
              </w:rPr>
            </w:pPr>
            <w:r w:rsidRPr="00B602E0">
              <w:rPr>
                <w:sz w:val="26"/>
                <w:szCs w:val="26"/>
              </w:rPr>
              <w:t>900</w:t>
            </w:r>
          </w:p>
        </w:tc>
      </w:tr>
      <w:tr w:rsidR="00BC1CED" w:rsidRPr="00B602E0" w14:paraId="28D22324" w14:textId="77777777" w:rsidTr="00A81CE5">
        <w:trPr>
          <w:trHeight w:val="358"/>
          <w:jc w:val="center"/>
        </w:trPr>
        <w:tc>
          <w:tcPr>
            <w:tcW w:w="839" w:type="dxa"/>
            <w:tcBorders>
              <w:top w:val="single" w:sz="4" w:space="0" w:color="auto"/>
              <w:left w:val="single" w:sz="4" w:space="0" w:color="auto"/>
              <w:bottom w:val="single" w:sz="4" w:space="0" w:color="auto"/>
              <w:right w:val="single" w:sz="4" w:space="0" w:color="auto"/>
            </w:tcBorders>
            <w:shd w:val="clear" w:color="auto" w:fill="auto"/>
          </w:tcPr>
          <w:p w14:paraId="10CB8D45" w14:textId="77777777" w:rsidR="00C06330" w:rsidRPr="00B602E0" w:rsidRDefault="00C06330" w:rsidP="00A81CE5">
            <w:pPr>
              <w:tabs>
                <w:tab w:val="left" w:pos="1701"/>
                <w:tab w:val="right" w:pos="5529"/>
              </w:tabs>
              <w:spacing w:line="312" w:lineRule="auto"/>
              <w:jc w:val="center"/>
              <w:rPr>
                <w:sz w:val="26"/>
                <w:szCs w:val="26"/>
              </w:rPr>
            </w:pPr>
            <w:r w:rsidRPr="00B602E0">
              <w:rPr>
                <w:sz w:val="26"/>
                <w:szCs w:val="26"/>
              </w:rPr>
              <w:t>3</w:t>
            </w:r>
          </w:p>
        </w:tc>
        <w:tc>
          <w:tcPr>
            <w:tcW w:w="4375" w:type="dxa"/>
            <w:tcBorders>
              <w:top w:val="single" w:sz="4" w:space="0" w:color="auto"/>
              <w:left w:val="single" w:sz="4" w:space="0" w:color="auto"/>
              <w:bottom w:val="single" w:sz="4" w:space="0" w:color="auto"/>
              <w:right w:val="single" w:sz="4" w:space="0" w:color="auto"/>
            </w:tcBorders>
            <w:shd w:val="clear" w:color="auto" w:fill="auto"/>
          </w:tcPr>
          <w:p w14:paraId="6BF73CDF" w14:textId="77777777" w:rsidR="00C06330" w:rsidRPr="00B602E0" w:rsidRDefault="00C06330" w:rsidP="00A81CE5">
            <w:pPr>
              <w:tabs>
                <w:tab w:val="left" w:pos="1701"/>
                <w:tab w:val="right" w:pos="5529"/>
              </w:tabs>
              <w:spacing w:line="312" w:lineRule="auto"/>
              <w:jc w:val="both"/>
              <w:rPr>
                <w:sz w:val="26"/>
                <w:szCs w:val="26"/>
              </w:rPr>
            </w:pPr>
            <w:r w:rsidRPr="00B602E0">
              <w:rPr>
                <w:sz w:val="26"/>
                <w:szCs w:val="26"/>
              </w:rPr>
              <w:t>Hố ga các loại</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06E728AF" w14:textId="77777777" w:rsidR="00C06330" w:rsidRPr="00B602E0" w:rsidRDefault="00C06330" w:rsidP="00A81CE5">
            <w:pPr>
              <w:tabs>
                <w:tab w:val="left" w:pos="1701"/>
                <w:tab w:val="right" w:pos="5529"/>
              </w:tabs>
              <w:spacing w:line="312" w:lineRule="auto"/>
              <w:jc w:val="center"/>
              <w:rPr>
                <w:sz w:val="26"/>
                <w:szCs w:val="26"/>
              </w:rPr>
            </w:pPr>
            <w:r w:rsidRPr="00B602E0">
              <w:rPr>
                <w:sz w:val="26"/>
                <w:szCs w:val="26"/>
              </w:rPr>
              <w:t>cái</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6D1063D0" w14:textId="77777777" w:rsidR="00C06330" w:rsidRPr="00B602E0" w:rsidRDefault="00C06330" w:rsidP="00A81CE5">
            <w:pPr>
              <w:tabs>
                <w:tab w:val="left" w:pos="1701"/>
                <w:tab w:val="right" w:pos="5529"/>
              </w:tabs>
              <w:spacing w:line="312" w:lineRule="auto"/>
              <w:jc w:val="center"/>
              <w:rPr>
                <w:sz w:val="26"/>
                <w:szCs w:val="26"/>
              </w:rPr>
            </w:pPr>
            <w:r w:rsidRPr="00B602E0">
              <w:rPr>
                <w:sz w:val="26"/>
                <w:szCs w:val="26"/>
              </w:rPr>
              <w:t>24</w:t>
            </w:r>
          </w:p>
        </w:tc>
      </w:tr>
    </w:tbl>
    <w:p w14:paraId="28153EAF" w14:textId="29A80B89" w:rsidR="00EF62EB" w:rsidRPr="00B602E0" w:rsidRDefault="00C06330" w:rsidP="00C06330">
      <w:pPr>
        <w:pStyle w:val="ANgun"/>
        <w:rPr>
          <w:color w:val="auto"/>
        </w:rPr>
      </w:pPr>
      <w:r w:rsidRPr="00B602E0">
        <w:rPr>
          <w:color w:val="auto"/>
        </w:rPr>
        <w:t>Nguồn: Thiết kế cơ sở dự án</w:t>
      </w:r>
    </w:p>
    <w:p w14:paraId="1D0215BD" w14:textId="6C26D062" w:rsidR="00FA6512" w:rsidRPr="00B602E0" w:rsidRDefault="00641ED5" w:rsidP="00D948C6">
      <w:pPr>
        <w:pStyle w:val="MUC4"/>
      </w:pPr>
      <w:r w:rsidRPr="00B602E0">
        <w:t>1.2.1.4. Cấp nước</w:t>
      </w:r>
    </w:p>
    <w:p w14:paraId="64C0519A" w14:textId="514B0982" w:rsidR="00641ED5" w:rsidRPr="00B602E0" w:rsidRDefault="00641ED5" w:rsidP="00FA6512">
      <w:pPr>
        <w:pStyle w:val="ANOIDUNG"/>
        <w:rPr>
          <w:color w:val="auto"/>
          <w:sz w:val="26"/>
          <w:szCs w:val="26"/>
          <w:lang w:val="en-GB"/>
        </w:rPr>
      </w:pPr>
      <w:r w:rsidRPr="00B602E0">
        <w:rPr>
          <w:b/>
          <w:i/>
          <w:color w:val="auto"/>
          <w:sz w:val="26"/>
          <w:szCs w:val="26"/>
          <w:lang w:val="en-GB"/>
        </w:rPr>
        <w:t>Quy mô:</w:t>
      </w:r>
      <w:r w:rsidRPr="00B602E0">
        <w:rPr>
          <w:color w:val="auto"/>
          <w:sz w:val="26"/>
          <w:szCs w:val="26"/>
          <w:lang w:val="en-GB"/>
        </w:rPr>
        <w:t xml:space="preserve"> Cấp nước phục vụ nhu cầu ngày dùng nước lớn nhất </w:t>
      </w:r>
      <w:r w:rsidR="004212C1" w:rsidRPr="00B602E0">
        <w:rPr>
          <w:color w:val="auto"/>
          <w:sz w:val="26"/>
          <w:szCs w:val="26"/>
          <w:lang w:val="en-GB"/>
        </w:rPr>
        <w:t>có cháy</w:t>
      </w:r>
      <w:r w:rsidR="00C06330" w:rsidRPr="00B602E0">
        <w:rPr>
          <w:color w:val="auto"/>
          <w:sz w:val="26"/>
          <w:szCs w:val="26"/>
          <w:lang w:val="en-GB"/>
        </w:rPr>
        <w:t xml:space="preserve"> á</w:t>
      </w:r>
      <w:r w:rsidR="008B4F00" w:rsidRPr="00B602E0">
        <w:rPr>
          <w:color w:val="auto"/>
          <w:sz w:val="26"/>
          <w:szCs w:val="26"/>
          <w:lang w:val="en-GB"/>
        </w:rPr>
        <w:t>p dụng theo Bảng 1, TCVN 4513:1988 – Tiêu chuẩn Việt Nam về Cấp nước bên</w:t>
      </w:r>
      <w:r w:rsidR="008F1891" w:rsidRPr="00B602E0">
        <w:rPr>
          <w:color w:val="auto"/>
          <w:sz w:val="26"/>
          <w:szCs w:val="26"/>
          <w:lang w:val="en-GB"/>
        </w:rPr>
        <w:t xml:space="preserve"> trong</w:t>
      </w:r>
      <w:r w:rsidR="008B4F00" w:rsidRPr="00B602E0">
        <w:rPr>
          <w:color w:val="auto"/>
          <w:sz w:val="26"/>
          <w:szCs w:val="26"/>
          <w:lang w:val="en-GB"/>
        </w:rPr>
        <w:t xml:space="preserve"> – Tiêu chuẩn thiết kế</w:t>
      </w:r>
      <w:r w:rsidR="004C448E" w:rsidRPr="00B602E0">
        <w:rPr>
          <w:color w:val="auto"/>
          <w:sz w:val="26"/>
          <w:szCs w:val="26"/>
          <w:lang w:val="en-GB"/>
        </w:rPr>
        <w:t>, ư</w:t>
      </w:r>
      <w:r w:rsidRPr="00B602E0">
        <w:rPr>
          <w:color w:val="auto"/>
          <w:sz w:val="26"/>
          <w:szCs w:val="26"/>
          <w:lang w:val="en-GB"/>
        </w:rPr>
        <w:t xml:space="preserve">ớc tính </w:t>
      </w:r>
      <w:r w:rsidR="008B4F00" w:rsidRPr="00B602E0">
        <w:rPr>
          <w:color w:val="auto"/>
          <w:sz w:val="26"/>
          <w:szCs w:val="26"/>
          <w:lang w:val="en-GB"/>
        </w:rPr>
        <w:t>lưu lượng cấp nước như sau:</w:t>
      </w:r>
    </w:p>
    <w:tbl>
      <w:tblPr>
        <w:tblW w:w="5000" w:type="pct"/>
        <w:jc w:val="center"/>
        <w:tblLayout w:type="fixed"/>
        <w:tblLook w:val="04A0" w:firstRow="1" w:lastRow="0" w:firstColumn="1" w:lastColumn="0" w:noHBand="0" w:noVBand="1"/>
      </w:tblPr>
      <w:tblGrid>
        <w:gridCol w:w="677"/>
        <w:gridCol w:w="2657"/>
        <w:gridCol w:w="1254"/>
        <w:gridCol w:w="1700"/>
        <w:gridCol w:w="1434"/>
        <w:gridCol w:w="1849"/>
      </w:tblGrid>
      <w:tr w:rsidR="00BC1CED" w:rsidRPr="00B602E0" w14:paraId="0D343869" w14:textId="77777777" w:rsidTr="00A81CE5">
        <w:trPr>
          <w:trHeight w:val="630"/>
          <w:jc w:val="center"/>
        </w:trPr>
        <w:tc>
          <w:tcPr>
            <w:tcW w:w="354" w:type="pct"/>
            <w:tcBorders>
              <w:top w:val="single" w:sz="4" w:space="0" w:color="auto"/>
              <w:left w:val="single" w:sz="4" w:space="0" w:color="auto"/>
              <w:bottom w:val="single" w:sz="4" w:space="0" w:color="auto"/>
              <w:right w:val="single" w:sz="4" w:space="0" w:color="auto"/>
            </w:tcBorders>
            <w:noWrap/>
            <w:vAlign w:val="center"/>
            <w:hideMark/>
          </w:tcPr>
          <w:p w14:paraId="044BE473" w14:textId="77777777" w:rsidR="00C06330" w:rsidRPr="00B602E0" w:rsidRDefault="00C06330" w:rsidP="00A81CE5">
            <w:pPr>
              <w:jc w:val="center"/>
              <w:rPr>
                <w:sz w:val="26"/>
                <w:szCs w:val="26"/>
              </w:rPr>
            </w:pPr>
            <w:r w:rsidRPr="00B602E0">
              <w:rPr>
                <w:sz w:val="26"/>
                <w:szCs w:val="26"/>
              </w:rPr>
              <w:t>STT</w:t>
            </w:r>
          </w:p>
        </w:tc>
        <w:tc>
          <w:tcPr>
            <w:tcW w:w="1388" w:type="pct"/>
            <w:tcBorders>
              <w:top w:val="single" w:sz="4" w:space="0" w:color="auto"/>
              <w:left w:val="nil"/>
              <w:bottom w:val="single" w:sz="4" w:space="0" w:color="auto"/>
              <w:right w:val="single" w:sz="4" w:space="0" w:color="auto"/>
            </w:tcBorders>
            <w:noWrap/>
            <w:vAlign w:val="center"/>
            <w:hideMark/>
          </w:tcPr>
          <w:p w14:paraId="6E87CEA4" w14:textId="77777777" w:rsidR="00C06330" w:rsidRPr="00B602E0" w:rsidRDefault="00C06330" w:rsidP="00A81CE5">
            <w:pPr>
              <w:jc w:val="center"/>
              <w:rPr>
                <w:sz w:val="26"/>
                <w:szCs w:val="26"/>
              </w:rPr>
            </w:pPr>
            <w:r w:rsidRPr="00B602E0">
              <w:rPr>
                <w:sz w:val="26"/>
                <w:szCs w:val="26"/>
              </w:rPr>
              <w:t>Các đối tượng dung nước</w:t>
            </w:r>
          </w:p>
        </w:tc>
        <w:tc>
          <w:tcPr>
            <w:tcW w:w="655" w:type="pct"/>
            <w:tcBorders>
              <w:top w:val="single" w:sz="4" w:space="0" w:color="auto"/>
              <w:left w:val="nil"/>
              <w:bottom w:val="single" w:sz="4" w:space="0" w:color="auto"/>
              <w:right w:val="single" w:sz="4" w:space="0" w:color="auto"/>
            </w:tcBorders>
            <w:noWrap/>
            <w:vAlign w:val="center"/>
            <w:hideMark/>
          </w:tcPr>
          <w:p w14:paraId="6B0F52A0" w14:textId="77777777" w:rsidR="00C06330" w:rsidRPr="00B602E0" w:rsidRDefault="00C06330" w:rsidP="00A81CE5">
            <w:pPr>
              <w:jc w:val="center"/>
              <w:rPr>
                <w:sz w:val="26"/>
                <w:szCs w:val="26"/>
              </w:rPr>
            </w:pPr>
            <w:r w:rsidRPr="00B602E0">
              <w:rPr>
                <w:sz w:val="26"/>
                <w:szCs w:val="26"/>
              </w:rPr>
              <w:t>Quy mô</w:t>
            </w:r>
          </w:p>
        </w:tc>
        <w:tc>
          <w:tcPr>
            <w:tcW w:w="888" w:type="pct"/>
            <w:tcBorders>
              <w:top w:val="single" w:sz="4" w:space="0" w:color="auto"/>
              <w:left w:val="nil"/>
              <w:bottom w:val="single" w:sz="4" w:space="0" w:color="auto"/>
              <w:right w:val="single" w:sz="4" w:space="0" w:color="auto"/>
            </w:tcBorders>
            <w:noWrap/>
            <w:vAlign w:val="center"/>
            <w:hideMark/>
          </w:tcPr>
          <w:p w14:paraId="45E1B771" w14:textId="77777777" w:rsidR="00C06330" w:rsidRPr="00B602E0" w:rsidRDefault="00C06330" w:rsidP="00A81CE5">
            <w:pPr>
              <w:jc w:val="center"/>
              <w:rPr>
                <w:sz w:val="26"/>
                <w:szCs w:val="26"/>
              </w:rPr>
            </w:pPr>
            <w:r w:rsidRPr="00B602E0">
              <w:rPr>
                <w:sz w:val="26"/>
                <w:szCs w:val="26"/>
              </w:rPr>
              <w:t>Đơn vị</w:t>
            </w:r>
          </w:p>
        </w:tc>
        <w:tc>
          <w:tcPr>
            <w:tcW w:w="749" w:type="pct"/>
            <w:tcBorders>
              <w:top w:val="single" w:sz="4" w:space="0" w:color="auto"/>
              <w:left w:val="nil"/>
              <w:bottom w:val="single" w:sz="4" w:space="0" w:color="auto"/>
              <w:right w:val="single" w:sz="4" w:space="0" w:color="auto"/>
            </w:tcBorders>
          </w:tcPr>
          <w:p w14:paraId="7F473281" w14:textId="77777777" w:rsidR="00C06330" w:rsidRPr="00B602E0" w:rsidRDefault="00C06330" w:rsidP="00A81CE5">
            <w:pPr>
              <w:jc w:val="center"/>
              <w:rPr>
                <w:sz w:val="26"/>
                <w:szCs w:val="26"/>
              </w:rPr>
            </w:pPr>
            <w:r w:rsidRPr="00B602E0">
              <w:rPr>
                <w:sz w:val="26"/>
                <w:szCs w:val="26"/>
              </w:rPr>
              <w:t>Tiêu chuẩn cấp nước</w:t>
            </w:r>
          </w:p>
        </w:tc>
        <w:tc>
          <w:tcPr>
            <w:tcW w:w="966" w:type="pct"/>
            <w:tcBorders>
              <w:top w:val="single" w:sz="4" w:space="0" w:color="auto"/>
              <w:left w:val="single" w:sz="4" w:space="0" w:color="auto"/>
              <w:bottom w:val="single" w:sz="4" w:space="0" w:color="auto"/>
              <w:right w:val="single" w:sz="4" w:space="0" w:color="auto"/>
            </w:tcBorders>
            <w:vAlign w:val="center"/>
            <w:hideMark/>
          </w:tcPr>
          <w:p w14:paraId="69697180" w14:textId="77777777" w:rsidR="00C06330" w:rsidRPr="00B602E0" w:rsidRDefault="00C06330" w:rsidP="00A81CE5">
            <w:pPr>
              <w:jc w:val="center"/>
              <w:rPr>
                <w:sz w:val="26"/>
                <w:szCs w:val="26"/>
              </w:rPr>
            </w:pPr>
            <w:r w:rsidRPr="00B602E0">
              <w:rPr>
                <w:sz w:val="26"/>
                <w:szCs w:val="26"/>
              </w:rPr>
              <w:t>Lượng nước  (m3/ngđ)</w:t>
            </w:r>
          </w:p>
        </w:tc>
      </w:tr>
      <w:tr w:rsidR="00BC1CED" w:rsidRPr="00B602E0" w14:paraId="433D3051" w14:textId="77777777" w:rsidTr="00A81CE5">
        <w:trPr>
          <w:trHeight w:val="402"/>
          <w:jc w:val="center"/>
        </w:trPr>
        <w:tc>
          <w:tcPr>
            <w:tcW w:w="354" w:type="pct"/>
            <w:tcBorders>
              <w:top w:val="nil"/>
              <w:left w:val="single" w:sz="4" w:space="0" w:color="auto"/>
              <w:bottom w:val="single" w:sz="4" w:space="0" w:color="auto"/>
              <w:right w:val="single" w:sz="4" w:space="0" w:color="auto"/>
            </w:tcBorders>
            <w:noWrap/>
            <w:vAlign w:val="center"/>
            <w:hideMark/>
          </w:tcPr>
          <w:p w14:paraId="2764BFC1" w14:textId="77777777" w:rsidR="00C06330" w:rsidRPr="00B602E0" w:rsidRDefault="00C06330" w:rsidP="00A81CE5">
            <w:pPr>
              <w:jc w:val="center"/>
              <w:rPr>
                <w:sz w:val="26"/>
                <w:szCs w:val="26"/>
              </w:rPr>
            </w:pPr>
            <w:r w:rsidRPr="00B602E0">
              <w:rPr>
                <w:sz w:val="26"/>
                <w:szCs w:val="26"/>
              </w:rPr>
              <w:t>1</w:t>
            </w:r>
          </w:p>
        </w:tc>
        <w:tc>
          <w:tcPr>
            <w:tcW w:w="1388" w:type="pct"/>
            <w:tcBorders>
              <w:top w:val="nil"/>
              <w:left w:val="nil"/>
              <w:bottom w:val="single" w:sz="4" w:space="0" w:color="auto"/>
              <w:right w:val="single" w:sz="4" w:space="0" w:color="auto"/>
            </w:tcBorders>
            <w:vAlign w:val="center"/>
            <w:hideMark/>
          </w:tcPr>
          <w:p w14:paraId="5F1D1E03" w14:textId="77777777" w:rsidR="00C06330" w:rsidRPr="00B602E0" w:rsidRDefault="00C06330" w:rsidP="00A81CE5">
            <w:pPr>
              <w:rPr>
                <w:sz w:val="26"/>
                <w:szCs w:val="26"/>
              </w:rPr>
            </w:pPr>
            <w:r w:rsidRPr="00B602E0">
              <w:rPr>
                <w:sz w:val="26"/>
                <w:szCs w:val="26"/>
              </w:rPr>
              <w:t>Công trình nhà thi đấu đa năng</w:t>
            </w:r>
          </w:p>
        </w:tc>
        <w:tc>
          <w:tcPr>
            <w:tcW w:w="655" w:type="pct"/>
            <w:tcBorders>
              <w:top w:val="nil"/>
              <w:left w:val="nil"/>
              <w:bottom w:val="single" w:sz="4" w:space="0" w:color="auto"/>
              <w:right w:val="single" w:sz="4" w:space="0" w:color="auto"/>
            </w:tcBorders>
            <w:noWrap/>
            <w:vAlign w:val="center"/>
            <w:hideMark/>
          </w:tcPr>
          <w:p w14:paraId="7B153D31" w14:textId="77777777" w:rsidR="00C06330" w:rsidRPr="00B602E0" w:rsidRDefault="00C06330" w:rsidP="00A81CE5">
            <w:pPr>
              <w:jc w:val="center"/>
              <w:rPr>
                <w:sz w:val="26"/>
                <w:szCs w:val="26"/>
              </w:rPr>
            </w:pPr>
          </w:p>
        </w:tc>
        <w:tc>
          <w:tcPr>
            <w:tcW w:w="888" w:type="pct"/>
            <w:tcBorders>
              <w:top w:val="nil"/>
              <w:left w:val="nil"/>
              <w:bottom w:val="single" w:sz="4" w:space="0" w:color="auto"/>
              <w:right w:val="single" w:sz="4" w:space="0" w:color="auto"/>
            </w:tcBorders>
            <w:noWrap/>
            <w:vAlign w:val="center"/>
            <w:hideMark/>
          </w:tcPr>
          <w:p w14:paraId="78D97469" w14:textId="77777777" w:rsidR="00C06330" w:rsidRPr="00B602E0" w:rsidRDefault="00C06330" w:rsidP="00A81CE5">
            <w:pPr>
              <w:jc w:val="center"/>
              <w:rPr>
                <w:sz w:val="26"/>
                <w:szCs w:val="26"/>
              </w:rPr>
            </w:pPr>
          </w:p>
        </w:tc>
        <w:tc>
          <w:tcPr>
            <w:tcW w:w="749" w:type="pct"/>
            <w:tcBorders>
              <w:top w:val="single" w:sz="4" w:space="0" w:color="auto"/>
              <w:left w:val="nil"/>
              <w:bottom w:val="single" w:sz="4" w:space="0" w:color="auto"/>
              <w:right w:val="single" w:sz="4" w:space="0" w:color="auto"/>
            </w:tcBorders>
          </w:tcPr>
          <w:p w14:paraId="4953EAD6" w14:textId="77777777" w:rsidR="00C06330" w:rsidRPr="00B602E0" w:rsidRDefault="00C06330" w:rsidP="00A81CE5">
            <w:pPr>
              <w:jc w:val="center"/>
              <w:rPr>
                <w:sz w:val="26"/>
                <w:szCs w:val="26"/>
              </w:rPr>
            </w:pP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3364F5F9" w14:textId="77777777" w:rsidR="00C06330" w:rsidRPr="00B602E0" w:rsidRDefault="00C06330" w:rsidP="00A81CE5">
            <w:pPr>
              <w:jc w:val="center"/>
              <w:rPr>
                <w:sz w:val="26"/>
                <w:szCs w:val="26"/>
              </w:rPr>
            </w:pPr>
          </w:p>
        </w:tc>
      </w:tr>
      <w:tr w:rsidR="00BC1CED" w:rsidRPr="00B602E0" w14:paraId="38B7C0B1" w14:textId="77777777" w:rsidTr="00A81CE5">
        <w:trPr>
          <w:trHeight w:val="402"/>
          <w:jc w:val="center"/>
        </w:trPr>
        <w:tc>
          <w:tcPr>
            <w:tcW w:w="354" w:type="pct"/>
            <w:tcBorders>
              <w:top w:val="nil"/>
              <w:left w:val="single" w:sz="4" w:space="0" w:color="auto"/>
              <w:bottom w:val="single" w:sz="4" w:space="0" w:color="auto"/>
              <w:right w:val="single" w:sz="4" w:space="0" w:color="auto"/>
            </w:tcBorders>
            <w:noWrap/>
            <w:vAlign w:val="center"/>
            <w:hideMark/>
          </w:tcPr>
          <w:p w14:paraId="1D736B9E" w14:textId="77777777" w:rsidR="00C06330" w:rsidRPr="00B602E0" w:rsidRDefault="00C06330" w:rsidP="00A81CE5">
            <w:pPr>
              <w:jc w:val="center"/>
              <w:rPr>
                <w:sz w:val="26"/>
                <w:szCs w:val="26"/>
              </w:rPr>
            </w:pPr>
          </w:p>
        </w:tc>
        <w:tc>
          <w:tcPr>
            <w:tcW w:w="1388" w:type="pct"/>
            <w:tcBorders>
              <w:top w:val="nil"/>
              <w:left w:val="nil"/>
              <w:bottom w:val="single" w:sz="4" w:space="0" w:color="auto"/>
              <w:right w:val="single" w:sz="4" w:space="0" w:color="auto"/>
            </w:tcBorders>
            <w:vAlign w:val="center"/>
            <w:hideMark/>
          </w:tcPr>
          <w:p w14:paraId="6FF45E38" w14:textId="77777777" w:rsidR="00C06330" w:rsidRPr="00B602E0" w:rsidRDefault="00C06330" w:rsidP="00A81CE5">
            <w:pPr>
              <w:rPr>
                <w:sz w:val="26"/>
                <w:szCs w:val="26"/>
              </w:rPr>
            </w:pPr>
            <w:r w:rsidRPr="00B602E0">
              <w:rPr>
                <w:sz w:val="26"/>
                <w:szCs w:val="26"/>
              </w:rPr>
              <w:t>Khán giả</w:t>
            </w:r>
          </w:p>
        </w:tc>
        <w:tc>
          <w:tcPr>
            <w:tcW w:w="655" w:type="pct"/>
            <w:tcBorders>
              <w:top w:val="nil"/>
              <w:left w:val="nil"/>
              <w:bottom w:val="single" w:sz="4" w:space="0" w:color="auto"/>
              <w:right w:val="single" w:sz="4" w:space="0" w:color="auto"/>
            </w:tcBorders>
            <w:noWrap/>
            <w:vAlign w:val="center"/>
            <w:hideMark/>
          </w:tcPr>
          <w:p w14:paraId="0CCF71AC" w14:textId="77777777" w:rsidR="00C06330" w:rsidRPr="00B602E0" w:rsidRDefault="00C06330" w:rsidP="00A81CE5">
            <w:pPr>
              <w:jc w:val="center"/>
              <w:rPr>
                <w:sz w:val="26"/>
                <w:szCs w:val="26"/>
              </w:rPr>
            </w:pPr>
            <w:r w:rsidRPr="00B602E0">
              <w:rPr>
                <w:sz w:val="26"/>
                <w:szCs w:val="26"/>
              </w:rPr>
              <w:t>1.500</w:t>
            </w:r>
          </w:p>
        </w:tc>
        <w:tc>
          <w:tcPr>
            <w:tcW w:w="888" w:type="pct"/>
            <w:tcBorders>
              <w:top w:val="nil"/>
              <w:left w:val="nil"/>
              <w:bottom w:val="single" w:sz="4" w:space="0" w:color="auto"/>
              <w:right w:val="single" w:sz="4" w:space="0" w:color="auto"/>
            </w:tcBorders>
            <w:noWrap/>
            <w:vAlign w:val="center"/>
            <w:hideMark/>
          </w:tcPr>
          <w:p w14:paraId="0D48998C" w14:textId="77777777" w:rsidR="00C06330" w:rsidRPr="00B602E0" w:rsidRDefault="00C06330" w:rsidP="00A81CE5">
            <w:pPr>
              <w:jc w:val="center"/>
              <w:rPr>
                <w:sz w:val="26"/>
                <w:szCs w:val="26"/>
              </w:rPr>
            </w:pPr>
            <w:r w:rsidRPr="00B602E0">
              <w:rPr>
                <w:sz w:val="26"/>
                <w:szCs w:val="26"/>
              </w:rPr>
              <w:t>Người</w:t>
            </w:r>
          </w:p>
        </w:tc>
        <w:tc>
          <w:tcPr>
            <w:tcW w:w="749" w:type="pct"/>
            <w:tcBorders>
              <w:top w:val="single" w:sz="4" w:space="0" w:color="auto"/>
              <w:left w:val="nil"/>
              <w:bottom w:val="single" w:sz="4" w:space="0" w:color="auto"/>
              <w:right w:val="single" w:sz="4" w:space="0" w:color="auto"/>
            </w:tcBorders>
          </w:tcPr>
          <w:p w14:paraId="35373CF8" w14:textId="77777777" w:rsidR="00C06330" w:rsidRPr="00B602E0" w:rsidRDefault="00C06330" w:rsidP="00A81CE5">
            <w:pPr>
              <w:jc w:val="center"/>
              <w:rPr>
                <w:sz w:val="26"/>
                <w:szCs w:val="26"/>
              </w:rPr>
            </w:pPr>
            <w:r w:rsidRPr="00B602E0">
              <w:rPr>
                <w:sz w:val="26"/>
                <w:szCs w:val="26"/>
              </w:rPr>
              <w:t>3</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232AB6E9" w14:textId="77777777" w:rsidR="00C06330" w:rsidRPr="00B602E0" w:rsidRDefault="00C06330" w:rsidP="00A81CE5">
            <w:pPr>
              <w:jc w:val="center"/>
              <w:rPr>
                <w:sz w:val="26"/>
                <w:szCs w:val="26"/>
              </w:rPr>
            </w:pPr>
            <w:r w:rsidRPr="00B602E0">
              <w:rPr>
                <w:sz w:val="26"/>
                <w:szCs w:val="26"/>
              </w:rPr>
              <w:t>4,5</w:t>
            </w:r>
          </w:p>
        </w:tc>
      </w:tr>
      <w:tr w:rsidR="00BC1CED" w:rsidRPr="00B602E0" w14:paraId="2A8E0FFF" w14:textId="77777777" w:rsidTr="00A81CE5">
        <w:trPr>
          <w:trHeight w:val="402"/>
          <w:jc w:val="center"/>
        </w:trPr>
        <w:tc>
          <w:tcPr>
            <w:tcW w:w="354" w:type="pct"/>
            <w:tcBorders>
              <w:top w:val="nil"/>
              <w:left w:val="single" w:sz="4" w:space="0" w:color="auto"/>
              <w:bottom w:val="single" w:sz="4" w:space="0" w:color="auto"/>
              <w:right w:val="single" w:sz="4" w:space="0" w:color="auto"/>
            </w:tcBorders>
            <w:noWrap/>
            <w:vAlign w:val="center"/>
            <w:hideMark/>
          </w:tcPr>
          <w:p w14:paraId="7C681B0B" w14:textId="77777777" w:rsidR="00C06330" w:rsidRPr="00B602E0" w:rsidRDefault="00C06330" w:rsidP="00A81CE5">
            <w:pPr>
              <w:jc w:val="center"/>
              <w:rPr>
                <w:sz w:val="26"/>
                <w:szCs w:val="26"/>
              </w:rPr>
            </w:pPr>
          </w:p>
        </w:tc>
        <w:tc>
          <w:tcPr>
            <w:tcW w:w="1388" w:type="pct"/>
            <w:tcBorders>
              <w:top w:val="nil"/>
              <w:left w:val="nil"/>
              <w:bottom w:val="single" w:sz="4" w:space="0" w:color="auto"/>
              <w:right w:val="single" w:sz="4" w:space="0" w:color="auto"/>
            </w:tcBorders>
            <w:vAlign w:val="center"/>
            <w:hideMark/>
          </w:tcPr>
          <w:p w14:paraId="40E25F8B" w14:textId="77777777" w:rsidR="00C06330" w:rsidRPr="00B602E0" w:rsidRDefault="00C06330" w:rsidP="00A81CE5">
            <w:pPr>
              <w:rPr>
                <w:sz w:val="26"/>
                <w:szCs w:val="26"/>
              </w:rPr>
            </w:pPr>
            <w:r w:rsidRPr="00B602E0">
              <w:rPr>
                <w:sz w:val="26"/>
                <w:szCs w:val="26"/>
              </w:rPr>
              <w:t>Vận động viên</w:t>
            </w:r>
          </w:p>
        </w:tc>
        <w:tc>
          <w:tcPr>
            <w:tcW w:w="655" w:type="pct"/>
            <w:tcBorders>
              <w:top w:val="nil"/>
              <w:left w:val="nil"/>
              <w:bottom w:val="single" w:sz="4" w:space="0" w:color="auto"/>
              <w:right w:val="single" w:sz="4" w:space="0" w:color="auto"/>
            </w:tcBorders>
            <w:noWrap/>
            <w:vAlign w:val="center"/>
            <w:hideMark/>
          </w:tcPr>
          <w:p w14:paraId="47783CB9" w14:textId="77777777" w:rsidR="00C06330" w:rsidRPr="00B602E0" w:rsidRDefault="00C06330" w:rsidP="00A81CE5">
            <w:pPr>
              <w:jc w:val="center"/>
              <w:rPr>
                <w:sz w:val="26"/>
                <w:szCs w:val="26"/>
              </w:rPr>
            </w:pPr>
            <w:r w:rsidRPr="00B602E0">
              <w:rPr>
                <w:sz w:val="26"/>
                <w:szCs w:val="26"/>
              </w:rPr>
              <w:t>50</w:t>
            </w:r>
          </w:p>
        </w:tc>
        <w:tc>
          <w:tcPr>
            <w:tcW w:w="888" w:type="pct"/>
            <w:tcBorders>
              <w:top w:val="nil"/>
              <w:left w:val="nil"/>
              <w:bottom w:val="single" w:sz="4" w:space="0" w:color="auto"/>
              <w:right w:val="single" w:sz="4" w:space="0" w:color="auto"/>
            </w:tcBorders>
            <w:noWrap/>
            <w:vAlign w:val="center"/>
            <w:hideMark/>
          </w:tcPr>
          <w:p w14:paraId="6ABE6E41" w14:textId="77777777" w:rsidR="00C06330" w:rsidRPr="00B602E0" w:rsidRDefault="00C06330" w:rsidP="00A81CE5">
            <w:pPr>
              <w:jc w:val="center"/>
              <w:rPr>
                <w:sz w:val="26"/>
                <w:szCs w:val="26"/>
              </w:rPr>
            </w:pPr>
            <w:r w:rsidRPr="00B602E0">
              <w:rPr>
                <w:sz w:val="26"/>
                <w:szCs w:val="26"/>
              </w:rPr>
              <w:t>Người</w:t>
            </w:r>
          </w:p>
        </w:tc>
        <w:tc>
          <w:tcPr>
            <w:tcW w:w="749" w:type="pct"/>
            <w:tcBorders>
              <w:top w:val="single" w:sz="4" w:space="0" w:color="auto"/>
              <w:left w:val="nil"/>
              <w:bottom w:val="single" w:sz="4" w:space="0" w:color="auto"/>
              <w:right w:val="single" w:sz="4" w:space="0" w:color="auto"/>
            </w:tcBorders>
          </w:tcPr>
          <w:p w14:paraId="2698A6C8" w14:textId="77777777" w:rsidR="00C06330" w:rsidRPr="00B602E0" w:rsidRDefault="00C06330" w:rsidP="00A81CE5">
            <w:pPr>
              <w:jc w:val="center"/>
              <w:rPr>
                <w:sz w:val="26"/>
                <w:szCs w:val="26"/>
              </w:rPr>
            </w:pPr>
            <w:r w:rsidRPr="00B602E0">
              <w:rPr>
                <w:sz w:val="26"/>
                <w:szCs w:val="26"/>
              </w:rPr>
              <w:t>50</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4943011A" w14:textId="77777777" w:rsidR="00C06330" w:rsidRPr="00B602E0" w:rsidRDefault="00C06330" w:rsidP="00A81CE5">
            <w:pPr>
              <w:jc w:val="center"/>
              <w:rPr>
                <w:sz w:val="26"/>
                <w:szCs w:val="26"/>
              </w:rPr>
            </w:pPr>
            <w:r w:rsidRPr="00B602E0">
              <w:rPr>
                <w:sz w:val="26"/>
                <w:szCs w:val="26"/>
              </w:rPr>
              <w:t>2,5</w:t>
            </w:r>
          </w:p>
        </w:tc>
      </w:tr>
      <w:tr w:rsidR="00BC1CED" w:rsidRPr="00B602E0" w14:paraId="71C83F01" w14:textId="77777777" w:rsidTr="00A81CE5">
        <w:trPr>
          <w:trHeight w:val="402"/>
          <w:jc w:val="center"/>
        </w:trPr>
        <w:tc>
          <w:tcPr>
            <w:tcW w:w="354" w:type="pct"/>
            <w:tcBorders>
              <w:top w:val="nil"/>
              <w:left w:val="single" w:sz="4" w:space="0" w:color="auto"/>
              <w:bottom w:val="single" w:sz="4" w:space="0" w:color="auto"/>
              <w:right w:val="single" w:sz="4" w:space="0" w:color="auto"/>
            </w:tcBorders>
            <w:noWrap/>
            <w:vAlign w:val="center"/>
            <w:hideMark/>
          </w:tcPr>
          <w:p w14:paraId="27088367" w14:textId="77777777" w:rsidR="00C06330" w:rsidRPr="00B602E0" w:rsidRDefault="00C06330" w:rsidP="00A81CE5">
            <w:pPr>
              <w:jc w:val="center"/>
              <w:rPr>
                <w:sz w:val="26"/>
                <w:szCs w:val="26"/>
              </w:rPr>
            </w:pPr>
            <w:r w:rsidRPr="00B602E0">
              <w:rPr>
                <w:sz w:val="26"/>
                <w:szCs w:val="26"/>
              </w:rPr>
              <w:t>2</w:t>
            </w:r>
          </w:p>
        </w:tc>
        <w:tc>
          <w:tcPr>
            <w:tcW w:w="1388" w:type="pct"/>
            <w:tcBorders>
              <w:top w:val="nil"/>
              <w:left w:val="nil"/>
              <w:bottom w:val="single" w:sz="4" w:space="0" w:color="auto"/>
              <w:right w:val="single" w:sz="4" w:space="0" w:color="auto"/>
            </w:tcBorders>
            <w:vAlign w:val="center"/>
            <w:hideMark/>
          </w:tcPr>
          <w:p w14:paraId="0CA5D120" w14:textId="77777777" w:rsidR="00C06330" w:rsidRPr="00B602E0" w:rsidRDefault="00C06330" w:rsidP="00A81CE5">
            <w:pPr>
              <w:rPr>
                <w:sz w:val="26"/>
                <w:szCs w:val="26"/>
              </w:rPr>
            </w:pPr>
            <w:r w:rsidRPr="00B602E0">
              <w:rPr>
                <w:sz w:val="26"/>
                <w:szCs w:val="26"/>
              </w:rPr>
              <w:t>Tưới cây, rửa đường</w:t>
            </w:r>
          </w:p>
        </w:tc>
        <w:tc>
          <w:tcPr>
            <w:tcW w:w="655" w:type="pct"/>
            <w:tcBorders>
              <w:top w:val="nil"/>
              <w:left w:val="nil"/>
              <w:bottom w:val="single" w:sz="4" w:space="0" w:color="auto"/>
              <w:right w:val="single" w:sz="4" w:space="0" w:color="auto"/>
            </w:tcBorders>
            <w:noWrap/>
            <w:vAlign w:val="center"/>
            <w:hideMark/>
          </w:tcPr>
          <w:p w14:paraId="50546FC6" w14:textId="77777777" w:rsidR="00C06330" w:rsidRPr="00B602E0" w:rsidRDefault="00C06330" w:rsidP="00A81CE5">
            <w:pPr>
              <w:jc w:val="center"/>
              <w:rPr>
                <w:sz w:val="26"/>
                <w:szCs w:val="26"/>
              </w:rPr>
            </w:pPr>
            <w:r w:rsidRPr="00B602E0">
              <w:rPr>
                <w:sz w:val="26"/>
                <w:szCs w:val="26"/>
              </w:rPr>
              <w:t>16.889</w:t>
            </w:r>
          </w:p>
        </w:tc>
        <w:tc>
          <w:tcPr>
            <w:tcW w:w="888" w:type="pct"/>
            <w:tcBorders>
              <w:top w:val="nil"/>
              <w:left w:val="nil"/>
              <w:bottom w:val="single" w:sz="4" w:space="0" w:color="auto"/>
              <w:right w:val="single" w:sz="4" w:space="0" w:color="auto"/>
            </w:tcBorders>
            <w:noWrap/>
            <w:vAlign w:val="center"/>
            <w:hideMark/>
          </w:tcPr>
          <w:p w14:paraId="5250CCC8" w14:textId="77777777" w:rsidR="00C06330" w:rsidRPr="00B602E0" w:rsidRDefault="00C06330" w:rsidP="00A81CE5">
            <w:pPr>
              <w:jc w:val="center"/>
              <w:rPr>
                <w:sz w:val="26"/>
                <w:szCs w:val="26"/>
              </w:rPr>
            </w:pPr>
            <w:r w:rsidRPr="00B602E0">
              <w:rPr>
                <w:sz w:val="26"/>
                <w:szCs w:val="26"/>
              </w:rPr>
              <w:t>m</w:t>
            </w:r>
            <w:r w:rsidRPr="00B602E0">
              <w:rPr>
                <w:sz w:val="26"/>
                <w:szCs w:val="26"/>
                <w:vertAlign w:val="superscript"/>
              </w:rPr>
              <w:t>2</w:t>
            </w:r>
          </w:p>
        </w:tc>
        <w:tc>
          <w:tcPr>
            <w:tcW w:w="749" w:type="pct"/>
            <w:tcBorders>
              <w:top w:val="single" w:sz="4" w:space="0" w:color="auto"/>
              <w:left w:val="nil"/>
              <w:bottom w:val="single" w:sz="4" w:space="0" w:color="auto"/>
              <w:right w:val="single" w:sz="4" w:space="0" w:color="auto"/>
            </w:tcBorders>
          </w:tcPr>
          <w:p w14:paraId="00CCE3EF" w14:textId="77777777" w:rsidR="00C06330" w:rsidRPr="00B602E0" w:rsidRDefault="00C06330" w:rsidP="00A81CE5">
            <w:pPr>
              <w:jc w:val="center"/>
              <w:rPr>
                <w:sz w:val="26"/>
                <w:szCs w:val="26"/>
              </w:rPr>
            </w:pPr>
            <w:r w:rsidRPr="00B602E0">
              <w:rPr>
                <w:sz w:val="26"/>
                <w:szCs w:val="26"/>
              </w:rPr>
              <w:t>3</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4F51020B" w14:textId="77777777" w:rsidR="00C06330" w:rsidRPr="00B602E0" w:rsidRDefault="00C06330" w:rsidP="00A81CE5">
            <w:pPr>
              <w:jc w:val="center"/>
              <w:rPr>
                <w:sz w:val="26"/>
                <w:szCs w:val="26"/>
              </w:rPr>
            </w:pPr>
            <w:r w:rsidRPr="00B602E0">
              <w:rPr>
                <w:sz w:val="26"/>
                <w:szCs w:val="26"/>
              </w:rPr>
              <w:t>51</w:t>
            </w:r>
          </w:p>
        </w:tc>
      </w:tr>
      <w:tr w:rsidR="00BC1CED" w:rsidRPr="00B602E0" w14:paraId="631CD32D" w14:textId="77777777" w:rsidTr="00A81CE5">
        <w:trPr>
          <w:trHeight w:val="402"/>
          <w:jc w:val="center"/>
        </w:trPr>
        <w:tc>
          <w:tcPr>
            <w:tcW w:w="354" w:type="pct"/>
            <w:tcBorders>
              <w:top w:val="nil"/>
              <w:left w:val="single" w:sz="8" w:space="0" w:color="auto"/>
              <w:bottom w:val="single" w:sz="4" w:space="0" w:color="auto"/>
              <w:right w:val="single" w:sz="4" w:space="0" w:color="auto"/>
            </w:tcBorders>
            <w:vAlign w:val="center"/>
            <w:hideMark/>
          </w:tcPr>
          <w:p w14:paraId="2A25FAF5" w14:textId="77777777" w:rsidR="00C06330" w:rsidRPr="00B602E0" w:rsidRDefault="00C06330" w:rsidP="00A81CE5">
            <w:pPr>
              <w:jc w:val="center"/>
              <w:rPr>
                <w:sz w:val="26"/>
                <w:szCs w:val="26"/>
              </w:rPr>
            </w:pPr>
            <w:r w:rsidRPr="00B602E0">
              <w:rPr>
                <w:sz w:val="26"/>
                <w:szCs w:val="26"/>
              </w:rPr>
              <w:t>3</w:t>
            </w:r>
          </w:p>
        </w:tc>
        <w:tc>
          <w:tcPr>
            <w:tcW w:w="1388" w:type="pct"/>
            <w:tcBorders>
              <w:top w:val="nil"/>
              <w:left w:val="nil"/>
              <w:bottom w:val="single" w:sz="4" w:space="0" w:color="auto"/>
              <w:right w:val="single" w:sz="4" w:space="0" w:color="auto"/>
            </w:tcBorders>
            <w:vAlign w:val="center"/>
            <w:hideMark/>
          </w:tcPr>
          <w:p w14:paraId="0E194A92" w14:textId="77777777" w:rsidR="00C06330" w:rsidRPr="00B602E0" w:rsidRDefault="00C06330" w:rsidP="00A81CE5">
            <w:pPr>
              <w:rPr>
                <w:sz w:val="26"/>
                <w:szCs w:val="26"/>
              </w:rPr>
            </w:pPr>
            <w:r w:rsidRPr="00B602E0">
              <w:rPr>
                <w:sz w:val="26"/>
                <w:szCs w:val="26"/>
              </w:rPr>
              <w:t>Nước dự phòng, rò rỉ</w:t>
            </w:r>
          </w:p>
        </w:tc>
        <w:tc>
          <w:tcPr>
            <w:tcW w:w="655" w:type="pct"/>
            <w:tcBorders>
              <w:top w:val="nil"/>
              <w:left w:val="nil"/>
              <w:bottom w:val="single" w:sz="4" w:space="0" w:color="auto"/>
              <w:right w:val="single" w:sz="4" w:space="0" w:color="auto"/>
            </w:tcBorders>
            <w:noWrap/>
            <w:vAlign w:val="center"/>
            <w:hideMark/>
          </w:tcPr>
          <w:p w14:paraId="7B4E740A" w14:textId="77777777" w:rsidR="00C06330" w:rsidRPr="00B602E0" w:rsidRDefault="00C06330" w:rsidP="00A81CE5">
            <w:pPr>
              <w:jc w:val="center"/>
              <w:rPr>
                <w:sz w:val="26"/>
                <w:szCs w:val="26"/>
              </w:rPr>
            </w:pPr>
            <w:r w:rsidRPr="00B602E0">
              <w:rPr>
                <w:sz w:val="26"/>
                <w:szCs w:val="26"/>
              </w:rPr>
              <w:t>15</w:t>
            </w:r>
          </w:p>
        </w:tc>
        <w:tc>
          <w:tcPr>
            <w:tcW w:w="888" w:type="pct"/>
            <w:tcBorders>
              <w:top w:val="nil"/>
              <w:left w:val="nil"/>
              <w:bottom w:val="single" w:sz="4" w:space="0" w:color="auto"/>
              <w:right w:val="single" w:sz="4" w:space="0" w:color="auto"/>
            </w:tcBorders>
            <w:noWrap/>
            <w:vAlign w:val="center"/>
            <w:hideMark/>
          </w:tcPr>
          <w:p w14:paraId="0BC69BE5" w14:textId="77777777" w:rsidR="00C06330" w:rsidRPr="00B602E0" w:rsidRDefault="00C06330" w:rsidP="00A81CE5">
            <w:pPr>
              <w:jc w:val="center"/>
              <w:rPr>
                <w:sz w:val="26"/>
                <w:szCs w:val="26"/>
              </w:rPr>
            </w:pPr>
            <w:r w:rsidRPr="00B602E0">
              <w:rPr>
                <w:sz w:val="26"/>
                <w:szCs w:val="26"/>
              </w:rPr>
              <w:t>%(Qntd+Qt)</w:t>
            </w:r>
          </w:p>
        </w:tc>
        <w:tc>
          <w:tcPr>
            <w:tcW w:w="749" w:type="pct"/>
            <w:tcBorders>
              <w:top w:val="single" w:sz="4" w:space="0" w:color="auto"/>
              <w:left w:val="nil"/>
              <w:bottom w:val="single" w:sz="4" w:space="0" w:color="auto"/>
              <w:right w:val="single" w:sz="4" w:space="0" w:color="auto"/>
            </w:tcBorders>
          </w:tcPr>
          <w:p w14:paraId="5D576832" w14:textId="77777777" w:rsidR="00C06330" w:rsidRPr="00B602E0" w:rsidRDefault="00C06330" w:rsidP="00A81CE5">
            <w:pPr>
              <w:jc w:val="center"/>
              <w:rPr>
                <w:sz w:val="26"/>
                <w:szCs w:val="26"/>
              </w:rPr>
            </w:pPr>
            <w:r w:rsidRPr="00B602E0">
              <w:rPr>
                <w:sz w:val="26"/>
                <w:szCs w:val="26"/>
              </w:rPr>
              <w:t>58</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7D45355B" w14:textId="77777777" w:rsidR="00C06330" w:rsidRPr="00B602E0" w:rsidRDefault="00C06330" w:rsidP="00A81CE5">
            <w:pPr>
              <w:jc w:val="center"/>
              <w:rPr>
                <w:sz w:val="26"/>
                <w:szCs w:val="26"/>
              </w:rPr>
            </w:pPr>
            <w:r w:rsidRPr="00B602E0">
              <w:rPr>
                <w:sz w:val="26"/>
                <w:szCs w:val="26"/>
              </w:rPr>
              <w:t>8,7</w:t>
            </w:r>
          </w:p>
        </w:tc>
      </w:tr>
      <w:tr w:rsidR="00BC1CED" w:rsidRPr="00B602E0" w14:paraId="38AE1E78" w14:textId="77777777" w:rsidTr="00A81CE5">
        <w:trPr>
          <w:trHeight w:val="402"/>
          <w:jc w:val="center"/>
        </w:trPr>
        <w:tc>
          <w:tcPr>
            <w:tcW w:w="354" w:type="pct"/>
            <w:tcBorders>
              <w:top w:val="nil"/>
              <w:left w:val="single" w:sz="4" w:space="0" w:color="auto"/>
              <w:bottom w:val="single" w:sz="4" w:space="0" w:color="auto"/>
              <w:right w:val="single" w:sz="4" w:space="0" w:color="auto"/>
            </w:tcBorders>
            <w:noWrap/>
            <w:vAlign w:val="center"/>
            <w:hideMark/>
          </w:tcPr>
          <w:p w14:paraId="63DE4D92" w14:textId="77777777" w:rsidR="00C06330" w:rsidRPr="00B602E0" w:rsidRDefault="00C06330" w:rsidP="00A81CE5">
            <w:pPr>
              <w:jc w:val="center"/>
              <w:rPr>
                <w:sz w:val="26"/>
                <w:szCs w:val="26"/>
              </w:rPr>
            </w:pPr>
            <w:r w:rsidRPr="00B602E0">
              <w:rPr>
                <w:sz w:val="26"/>
                <w:szCs w:val="26"/>
              </w:rPr>
              <w:t>4</w:t>
            </w:r>
          </w:p>
        </w:tc>
        <w:tc>
          <w:tcPr>
            <w:tcW w:w="3680" w:type="pct"/>
            <w:gridSpan w:val="4"/>
            <w:tcBorders>
              <w:top w:val="nil"/>
              <w:left w:val="nil"/>
              <w:bottom w:val="single" w:sz="4" w:space="0" w:color="auto"/>
              <w:right w:val="single" w:sz="4" w:space="0" w:color="auto"/>
            </w:tcBorders>
            <w:vAlign w:val="center"/>
            <w:hideMark/>
          </w:tcPr>
          <w:p w14:paraId="6252CD47" w14:textId="77777777" w:rsidR="00C06330" w:rsidRPr="00B602E0" w:rsidRDefault="00C06330" w:rsidP="00A81CE5">
            <w:pPr>
              <w:jc w:val="center"/>
              <w:rPr>
                <w:b/>
                <w:sz w:val="26"/>
                <w:szCs w:val="26"/>
              </w:rPr>
            </w:pPr>
            <w:r w:rsidRPr="00B602E0">
              <w:rPr>
                <w:b/>
                <w:sz w:val="26"/>
                <w:szCs w:val="26"/>
              </w:rPr>
              <w:t>Tổng nhu cầu ngày dung nước trung bình</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1D9A0492" w14:textId="77777777" w:rsidR="00C06330" w:rsidRPr="00B602E0" w:rsidRDefault="00C06330" w:rsidP="00A81CE5">
            <w:pPr>
              <w:jc w:val="center"/>
              <w:rPr>
                <w:b/>
                <w:sz w:val="26"/>
                <w:szCs w:val="26"/>
              </w:rPr>
            </w:pPr>
            <w:r w:rsidRPr="00B602E0">
              <w:rPr>
                <w:b/>
                <w:sz w:val="26"/>
                <w:szCs w:val="26"/>
              </w:rPr>
              <w:t>66,7</w:t>
            </w:r>
          </w:p>
        </w:tc>
      </w:tr>
      <w:tr w:rsidR="00BC1CED" w:rsidRPr="00B602E0" w14:paraId="4F803AAA" w14:textId="77777777" w:rsidTr="00A81CE5">
        <w:trPr>
          <w:trHeight w:val="402"/>
          <w:jc w:val="center"/>
        </w:trPr>
        <w:tc>
          <w:tcPr>
            <w:tcW w:w="354" w:type="pct"/>
            <w:tcBorders>
              <w:top w:val="nil"/>
              <w:left w:val="single" w:sz="8" w:space="0" w:color="auto"/>
              <w:bottom w:val="single" w:sz="4" w:space="0" w:color="auto"/>
              <w:right w:val="single" w:sz="4" w:space="0" w:color="auto"/>
            </w:tcBorders>
            <w:vAlign w:val="center"/>
            <w:hideMark/>
          </w:tcPr>
          <w:p w14:paraId="0AD3BBBC" w14:textId="77777777" w:rsidR="00C06330" w:rsidRPr="00B602E0" w:rsidRDefault="00C06330" w:rsidP="00A81CE5">
            <w:pPr>
              <w:jc w:val="center"/>
              <w:rPr>
                <w:sz w:val="26"/>
                <w:szCs w:val="26"/>
              </w:rPr>
            </w:pPr>
            <w:r w:rsidRPr="00B602E0">
              <w:rPr>
                <w:sz w:val="26"/>
                <w:szCs w:val="26"/>
              </w:rPr>
              <w:t>5</w:t>
            </w:r>
          </w:p>
        </w:tc>
        <w:tc>
          <w:tcPr>
            <w:tcW w:w="2931" w:type="pct"/>
            <w:gridSpan w:val="3"/>
            <w:tcBorders>
              <w:top w:val="nil"/>
              <w:left w:val="nil"/>
              <w:bottom w:val="single" w:sz="4" w:space="0" w:color="auto"/>
              <w:right w:val="single" w:sz="4" w:space="0" w:color="auto"/>
            </w:tcBorders>
            <w:vAlign w:val="center"/>
            <w:hideMark/>
          </w:tcPr>
          <w:p w14:paraId="77D5E27A" w14:textId="74BB8576" w:rsidR="00C06330" w:rsidRPr="00B602E0" w:rsidRDefault="00C06330" w:rsidP="00A81CE5">
            <w:pPr>
              <w:jc w:val="center"/>
              <w:rPr>
                <w:b/>
                <w:sz w:val="26"/>
                <w:szCs w:val="26"/>
              </w:rPr>
            </w:pPr>
            <w:r w:rsidRPr="00B602E0">
              <w:rPr>
                <w:b/>
                <w:sz w:val="26"/>
                <w:szCs w:val="26"/>
              </w:rPr>
              <w:t>Nhu cầu n</w:t>
            </w:r>
            <w:r w:rsidR="00DD2FE2" w:rsidRPr="00B602E0">
              <w:rPr>
                <w:b/>
                <w:sz w:val="26"/>
                <w:szCs w:val="26"/>
              </w:rPr>
              <w:t>gày dùng nước lớ</w:t>
            </w:r>
            <w:r w:rsidRPr="00B602E0">
              <w:rPr>
                <w:b/>
                <w:sz w:val="26"/>
                <w:szCs w:val="26"/>
              </w:rPr>
              <w:t>n nhất</w:t>
            </w:r>
          </w:p>
        </w:tc>
        <w:tc>
          <w:tcPr>
            <w:tcW w:w="749" w:type="pct"/>
            <w:tcBorders>
              <w:top w:val="single" w:sz="4" w:space="0" w:color="auto"/>
              <w:left w:val="nil"/>
              <w:bottom w:val="single" w:sz="4" w:space="0" w:color="auto"/>
              <w:right w:val="single" w:sz="4" w:space="0" w:color="auto"/>
            </w:tcBorders>
          </w:tcPr>
          <w:p w14:paraId="635E5196" w14:textId="77777777" w:rsidR="00C06330" w:rsidRPr="00B602E0" w:rsidRDefault="00C06330" w:rsidP="00A81CE5">
            <w:pPr>
              <w:jc w:val="center"/>
              <w:rPr>
                <w:b/>
                <w:sz w:val="26"/>
                <w:szCs w:val="26"/>
              </w:rPr>
            </w:pPr>
            <w:r w:rsidRPr="00B602E0">
              <w:rPr>
                <w:b/>
                <w:sz w:val="26"/>
                <w:szCs w:val="26"/>
              </w:rPr>
              <w:t>K=1,35</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346CDDA8" w14:textId="77777777" w:rsidR="00C06330" w:rsidRPr="00B602E0" w:rsidRDefault="00C06330" w:rsidP="00A81CE5">
            <w:pPr>
              <w:jc w:val="center"/>
              <w:rPr>
                <w:b/>
                <w:sz w:val="26"/>
                <w:szCs w:val="26"/>
              </w:rPr>
            </w:pPr>
            <w:r w:rsidRPr="00B602E0">
              <w:rPr>
                <w:b/>
                <w:sz w:val="26"/>
                <w:szCs w:val="26"/>
              </w:rPr>
              <w:t>90,0</w:t>
            </w:r>
          </w:p>
        </w:tc>
      </w:tr>
    </w:tbl>
    <w:p w14:paraId="426EBA72" w14:textId="7D3551A8" w:rsidR="00320AD4" w:rsidRPr="00B602E0" w:rsidRDefault="00320AD4" w:rsidP="003D0BF6">
      <w:pPr>
        <w:widowControl w:val="0"/>
        <w:tabs>
          <w:tab w:val="left" w:pos="567"/>
        </w:tabs>
        <w:spacing w:before="60" w:after="60"/>
        <w:jc w:val="both"/>
        <w:rPr>
          <w:rFonts w:cs="Times New Roman"/>
          <w:sz w:val="26"/>
          <w:szCs w:val="26"/>
        </w:rPr>
      </w:pPr>
      <w:r w:rsidRPr="00B602E0">
        <w:rPr>
          <w:rFonts w:cs="Times New Roman"/>
          <w:sz w:val="26"/>
          <w:szCs w:val="26"/>
        </w:rPr>
        <w:lastRenderedPageBreak/>
        <w:tab/>
        <w:t xml:space="preserve">- Cấp nước chữa cháy: </w:t>
      </w:r>
    </w:p>
    <w:p w14:paraId="6666EC42" w14:textId="4DA79573" w:rsidR="00320AD4" w:rsidRPr="00B602E0" w:rsidRDefault="00320AD4" w:rsidP="00320AD4">
      <w:pPr>
        <w:widowControl w:val="0"/>
        <w:tabs>
          <w:tab w:val="left" w:pos="567"/>
        </w:tabs>
        <w:spacing w:before="60" w:after="80"/>
        <w:jc w:val="both"/>
        <w:rPr>
          <w:rFonts w:cs="Times New Roman"/>
          <w:sz w:val="26"/>
          <w:szCs w:val="26"/>
        </w:rPr>
      </w:pPr>
      <w:r w:rsidRPr="00B602E0">
        <w:rPr>
          <w:rFonts w:cs="Times New Roman"/>
          <w:sz w:val="26"/>
          <w:szCs w:val="26"/>
        </w:rPr>
        <w:tab/>
        <w:t>Theo tiêu chuẩn phòng chữa cháy TCVN 2622-1995, với quy mô dự án được coi như nhà thuộc hạng sản xuất C.</w:t>
      </w:r>
      <w:r w:rsidR="003D0BF6" w:rsidRPr="00B602E0">
        <w:rPr>
          <w:rFonts w:cs="Times New Roman"/>
          <w:sz w:val="26"/>
          <w:szCs w:val="26"/>
        </w:rPr>
        <w:t xml:space="preserve"> </w:t>
      </w:r>
      <w:r w:rsidRPr="00B602E0">
        <w:rPr>
          <w:rFonts w:cs="Times New Roman"/>
          <w:sz w:val="26"/>
          <w:szCs w:val="26"/>
        </w:rPr>
        <w:t>Lưu lượng nước tính toán cho giờ dùng nước lớn nhất khi có cháy xảy ra:</w:t>
      </w:r>
      <w:r w:rsidR="003D0BF6" w:rsidRPr="00B602E0">
        <w:rPr>
          <w:rFonts w:cs="Times New Roman"/>
          <w:sz w:val="26"/>
          <w:szCs w:val="26"/>
        </w:rPr>
        <w:t xml:space="preserve"> </w:t>
      </w:r>
      <w:r w:rsidRPr="00B602E0">
        <w:rPr>
          <w:rFonts w:cs="Times New Roman"/>
          <w:sz w:val="26"/>
          <w:szCs w:val="26"/>
        </w:rPr>
        <w:t xml:space="preserve">Qcc </w:t>
      </w:r>
      <w:r w:rsidR="003D0BF6" w:rsidRPr="00B602E0">
        <w:rPr>
          <w:rFonts w:cs="Times New Roman"/>
          <w:sz w:val="26"/>
          <w:szCs w:val="26"/>
        </w:rPr>
        <w:t>= 30</w:t>
      </w:r>
      <w:r w:rsidRPr="00B602E0">
        <w:rPr>
          <w:rFonts w:cs="Times New Roman"/>
          <w:sz w:val="26"/>
          <w:szCs w:val="26"/>
        </w:rPr>
        <w:t xml:space="preserve">(l/s) = </w:t>
      </w:r>
      <w:r w:rsidR="003D0BF6" w:rsidRPr="00B602E0">
        <w:rPr>
          <w:rFonts w:cs="Times New Roman"/>
          <w:sz w:val="26"/>
          <w:szCs w:val="26"/>
        </w:rPr>
        <w:t>115,2</w:t>
      </w:r>
      <w:r w:rsidRPr="00B602E0">
        <w:rPr>
          <w:rFonts w:cs="Times New Roman"/>
          <w:sz w:val="26"/>
          <w:szCs w:val="26"/>
        </w:rPr>
        <w:t xml:space="preserve"> m</w:t>
      </w:r>
      <w:r w:rsidRPr="00B602E0">
        <w:rPr>
          <w:rFonts w:cs="Times New Roman"/>
          <w:sz w:val="26"/>
          <w:szCs w:val="26"/>
          <w:vertAlign w:val="superscript"/>
        </w:rPr>
        <w:t>3</w:t>
      </w:r>
      <w:r w:rsidRPr="00B602E0">
        <w:rPr>
          <w:rFonts w:cs="Times New Roman"/>
          <w:sz w:val="26"/>
          <w:szCs w:val="26"/>
        </w:rPr>
        <w:t>/h.</w:t>
      </w:r>
    </w:p>
    <w:p w14:paraId="0C1E9101" w14:textId="55F64D77" w:rsidR="008B4F00" w:rsidRPr="00B602E0" w:rsidRDefault="008F1891" w:rsidP="00FA6512">
      <w:pPr>
        <w:pStyle w:val="ANOIDUNG"/>
        <w:rPr>
          <w:color w:val="auto"/>
          <w:sz w:val="26"/>
          <w:szCs w:val="26"/>
          <w:lang w:val="en-GB"/>
        </w:rPr>
      </w:pPr>
      <w:r w:rsidRPr="00B602E0">
        <w:rPr>
          <w:color w:val="auto"/>
          <w:sz w:val="26"/>
          <w:szCs w:val="26"/>
          <w:lang w:val="en-GB"/>
        </w:rPr>
        <w:t>Quy mô cấp nước</w:t>
      </w:r>
      <w:r w:rsidR="00C06330" w:rsidRPr="00B602E0">
        <w:rPr>
          <w:color w:val="auto"/>
          <w:sz w:val="26"/>
          <w:szCs w:val="26"/>
          <w:lang w:val="en-GB"/>
        </w:rPr>
        <w:t xml:space="preserve"> giờ dùng nước lớn nhất có cháy</w:t>
      </w:r>
      <w:r w:rsidRPr="00B602E0">
        <w:rPr>
          <w:color w:val="auto"/>
          <w:sz w:val="26"/>
          <w:szCs w:val="26"/>
          <w:lang w:val="en-GB"/>
        </w:rPr>
        <w:t xml:space="preserve">: </w:t>
      </w:r>
      <w:r w:rsidR="00C06330" w:rsidRPr="00B602E0">
        <w:rPr>
          <w:color w:val="auto"/>
          <w:sz w:val="26"/>
          <w:szCs w:val="26"/>
          <w:lang w:val="en-GB"/>
        </w:rPr>
        <w:t>205,2</w:t>
      </w:r>
      <w:r w:rsidRPr="00B602E0">
        <w:rPr>
          <w:color w:val="auto"/>
          <w:sz w:val="26"/>
          <w:szCs w:val="26"/>
          <w:lang w:val="en-GB"/>
        </w:rPr>
        <w:t xml:space="preserve"> m</w:t>
      </w:r>
      <w:r w:rsidRPr="00B602E0">
        <w:rPr>
          <w:color w:val="auto"/>
          <w:sz w:val="26"/>
          <w:szCs w:val="26"/>
          <w:vertAlign w:val="superscript"/>
          <w:lang w:val="en-GB"/>
        </w:rPr>
        <w:t>3</w:t>
      </w:r>
      <w:r w:rsidRPr="00B602E0">
        <w:rPr>
          <w:color w:val="auto"/>
          <w:sz w:val="26"/>
          <w:szCs w:val="26"/>
          <w:lang w:val="en-GB"/>
        </w:rPr>
        <w:t xml:space="preserve">/ngày đêm. </w:t>
      </w:r>
    </w:p>
    <w:p w14:paraId="56B1C796" w14:textId="77777777" w:rsidR="00DD2FE2" w:rsidRPr="00B602E0" w:rsidRDefault="00DD2FE2" w:rsidP="00DD2FE2">
      <w:pPr>
        <w:pStyle w:val="ANOIDUNG"/>
        <w:rPr>
          <w:color w:val="auto"/>
          <w:sz w:val="26"/>
          <w:szCs w:val="26"/>
          <w:lang w:val="en-GB"/>
        </w:rPr>
      </w:pPr>
      <w:r w:rsidRPr="00B602E0">
        <w:rPr>
          <w:color w:val="auto"/>
          <w:sz w:val="26"/>
          <w:szCs w:val="26"/>
          <w:lang w:val="en-GB"/>
        </w:rPr>
        <w:t xml:space="preserve">- Mạng lưới cấp nước: </w:t>
      </w:r>
    </w:p>
    <w:p w14:paraId="7D42B74E" w14:textId="77777777" w:rsidR="00DD2FE2" w:rsidRPr="00B602E0" w:rsidRDefault="00DD2FE2" w:rsidP="00DD2FE2">
      <w:pPr>
        <w:pStyle w:val="ANOIDUNG"/>
        <w:rPr>
          <w:color w:val="auto"/>
          <w:sz w:val="26"/>
          <w:szCs w:val="26"/>
          <w:lang w:val="en-GB"/>
        </w:rPr>
      </w:pPr>
      <w:r w:rsidRPr="00B602E0">
        <w:rPr>
          <w:color w:val="auto"/>
          <w:sz w:val="26"/>
          <w:szCs w:val="26"/>
          <w:lang w:val="en-GB"/>
        </w:rPr>
        <w:t xml:space="preserve">+ Thiết kế tuyến ống cấp nước D90 – dài 180 từ điểm cuối của tuyến ống D100 hiện có trên đường Lý thường kiệt cấp vào bể chứa nước pccc và câp nước tưới cây với tuyến ống D32  </w:t>
      </w:r>
    </w:p>
    <w:p w14:paraId="037F282C" w14:textId="77777777" w:rsidR="00DD2FE2" w:rsidRPr="00B602E0" w:rsidRDefault="00DD2FE2" w:rsidP="00DD2FE2">
      <w:pPr>
        <w:pStyle w:val="ANOIDUNG"/>
        <w:rPr>
          <w:color w:val="auto"/>
          <w:sz w:val="26"/>
          <w:szCs w:val="26"/>
          <w:lang w:val="en-GB"/>
        </w:rPr>
      </w:pPr>
      <w:r w:rsidRPr="00B602E0">
        <w:rPr>
          <w:color w:val="auto"/>
          <w:sz w:val="26"/>
          <w:szCs w:val="26"/>
          <w:lang w:val="en-GB"/>
        </w:rPr>
        <w:t>+ Thiết kế mạng lưới đường ống cấp nước là mạng chung cấp nước nước sinh hoạt và nước cứu hoả.</w:t>
      </w:r>
    </w:p>
    <w:p w14:paraId="50D20882" w14:textId="77777777" w:rsidR="00DD2FE2" w:rsidRPr="00B602E0" w:rsidRDefault="00DD2FE2" w:rsidP="00DD2FE2">
      <w:pPr>
        <w:pStyle w:val="ANOIDUNG"/>
        <w:rPr>
          <w:color w:val="auto"/>
          <w:sz w:val="26"/>
          <w:szCs w:val="26"/>
          <w:lang w:val="en-GB"/>
        </w:rPr>
      </w:pPr>
      <w:r w:rsidRPr="00B602E0">
        <w:rPr>
          <w:color w:val="auto"/>
          <w:sz w:val="26"/>
          <w:szCs w:val="26"/>
          <w:lang w:val="en-GB"/>
        </w:rPr>
        <w:t>- Tại các đầu bịt ống và gốc chuyển và vị trí van, tê, cút bố trí gối đở bê tông M 150 để giảm áp lực va của nước. Áp lực va của nước lên các gối đỡ là &lt; = 5.5kg/cm2.</w:t>
      </w:r>
    </w:p>
    <w:p w14:paraId="2FA3CAE3" w14:textId="16841E3E" w:rsidR="00D948C6" w:rsidRPr="00B602E0" w:rsidRDefault="00D948C6" w:rsidP="00DD2FE2">
      <w:pPr>
        <w:pStyle w:val="ANOIDUNG"/>
        <w:rPr>
          <w:b/>
          <w:i/>
          <w:color w:val="auto"/>
          <w:sz w:val="26"/>
          <w:szCs w:val="26"/>
          <w:lang w:val="en-GB"/>
        </w:rPr>
      </w:pPr>
      <w:r w:rsidRPr="00B602E0">
        <w:rPr>
          <w:b/>
          <w:i/>
          <w:color w:val="auto"/>
          <w:sz w:val="26"/>
          <w:szCs w:val="26"/>
          <w:lang w:val="en-GB"/>
        </w:rPr>
        <w:t>Khối lượng hạng mục cấp nước được 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271"/>
        <w:gridCol w:w="1249"/>
        <w:gridCol w:w="2070"/>
      </w:tblGrid>
      <w:tr w:rsidR="00BC1CED" w:rsidRPr="00B602E0" w14:paraId="3F055DC1" w14:textId="77777777" w:rsidTr="00A81CE5">
        <w:trPr>
          <w:jc w:val="center"/>
        </w:trPr>
        <w:tc>
          <w:tcPr>
            <w:tcW w:w="699" w:type="dxa"/>
            <w:vAlign w:val="center"/>
          </w:tcPr>
          <w:p w14:paraId="56C4482D" w14:textId="77777777" w:rsidR="00DD2FE2" w:rsidRPr="00B602E0" w:rsidRDefault="00DD2FE2" w:rsidP="00A81CE5">
            <w:pPr>
              <w:spacing w:line="300" w:lineRule="auto"/>
              <w:jc w:val="center"/>
              <w:rPr>
                <w:b/>
                <w:sz w:val="26"/>
                <w:szCs w:val="26"/>
              </w:rPr>
            </w:pPr>
            <w:r w:rsidRPr="00B602E0">
              <w:rPr>
                <w:b/>
                <w:sz w:val="26"/>
                <w:szCs w:val="26"/>
              </w:rPr>
              <w:t>TT</w:t>
            </w:r>
          </w:p>
        </w:tc>
        <w:tc>
          <w:tcPr>
            <w:tcW w:w="3271" w:type="dxa"/>
            <w:shd w:val="clear" w:color="auto" w:fill="auto"/>
            <w:vAlign w:val="center"/>
          </w:tcPr>
          <w:p w14:paraId="4311C0A3" w14:textId="77777777" w:rsidR="00DD2FE2" w:rsidRPr="00B602E0" w:rsidRDefault="00DD2FE2" w:rsidP="00A81CE5">
            <w:pPr>
              <w:spacing w:line="300" w:lineRule="auto"/>
              <w:jc w:val="center"/>
              <w:rPr>
                <w:b/>
                <w:sz w:val="26"/>
                <w:szCs w:val="26"/>
              </w:rPr>
            </w:pPr>
            <w:r w:rsidRPr="00B602E0">
              <w:rPr>
                <w:b/>
                <w:sz w:val="26"/>
                <w:szCs w:val="26"/>
              </w:rPr>
              <w:t>Quy cách</w:t>
            </w:r>
          </w:p>
        </w:tc>
        <w:tc>
          <w:tcPr>
            <w:tcW w:w="1249" w:type="dxa"/>
            <w:shd w:val="clear" w:color="auto" w:fill="auto"/>
            <w:vAlign w:val="center"/>
          </w:tcPr>
          <w:p w14:paraId="1B180256" w14:textId="77777777" w:rsidR="00DD2FE2" w:rsidRPr="00B602E0" w:rsidRDefault="00DD2FE2" w:rsidP="00A81CE5">
            <w:pPr>
              <w:spacing w:line="300" w:lineRule="auto"/>
              <w:jc w:val="center"/>
              <w:rPr>
                <w:b/>
                <w:sz w:val="26"/>
                <w:szCs w:val="26"/>
              </w:rPr>
            </w:pPr>
            <w:r w:rsidRPr="00B602E0">
              <w:rPr>
                <w:b/>
                <w:sz w:val="26"/>
                <w:szCs w:val="26"/>
              </w:rPr>
              <w:t>Đơn vị</w:t>
            </w:r>
          </w:p>
        </w:tc>
        <w:tc>
          <w:tcPr>
            <w:tcW w:w="2070" w:type="dxa"/>
            <w:shd w:val="clear" w:color="auto" w:fill="auto"/>
            <w:vAlign w:val="center"/>
          </w:tcPr>
          <w:p w14:paraId="031E5DE9" w14:textId="77777777" w:rsidR="00DD2FE2" w:rsidRPr="00B602E0" w:rsidRDefault="00DD2FE2" w:rsidP="00A81CE5">
            <w:pPr>
              <w:spacing w:line="300" w:lineRule="auto"/>
              <w:jc w:val="center"/>
              <w:rPr>
                <w:b/>
                <w:sz w:val="26"/>
                <w:szCs w:val="26"/>
              </w:rPr>
            </w:pPr>
            <w:r w:rsidRPr="00B602E0">
              <w:rPr>
                <w:b/>
                <w:sz w:val="26"/>
                <w:szCs w:val="26"/>
              </w:rPr>
              <w:t>Khối lượng (m)</w:t>
            </w:r>
          </w:p>
        </w:tc>
      </w:tr>
      <w:tr w:rsidR="00BC1CED" w:rsidRPr="00B602E0" w14:paraId="3DBEBF26" w14:textId="77777777" w:rsidTr="00A81CE5">
        <w:trPr>
          <w:jc w:val="center"/>
        </w:trPr>
        <w:tc>
          <w:tcPr>
            <w:tcW w:w="699" w:type="dxa"/>
            <w:vAlign w:val="center"/>
          </w:tcPr>
          <w:p w14:paraId="4BEA921A" w14:textId="77777777" w:rsidR="00DD2FE2" w:rsidRPr="00B602E0" w:rsidRDefault="00DD2FE2" w:rsidP="00A81CE5">
            <w:pPr>
              <w:spacing w:line="300" w:lineRule="auto"/>
              <w:jc w:val="center"/>
              <w:rPr>
                <w:sz w:val="26"/>
                <w:szCs w:val="26"/>
              </w:rPr>
            </w:pPr>
            <w:r w:rsidRPr="00B602E0">
              <w:rPr>
                <w:sz w:val="26"/>
                <w:szCs w:val="26"/>
              </w:rPr>
              <w:t>1</w:t>
            </w:r>
          </w:p>
        </w:tc>
        <w:tc>
          <w:tcPr>
            <w:tcW w:w="3271" w:type="dxa"/>
            <w:shd w:val="clear" w:color="auto" w:fill="auto"/>
            <w:vAlign w:val="center"/>
          </w:tcPr>
          <w:p w14:paraId="00F3C9E3" w14:textId="77777777" w:rsidR="00DD2FE2" w:rsidRPr="00B602E0" w:rsidRDefault="00DD2FE2" w:rsidP="00A81CE5">
            <w:pPr>
              <w:spacing w:line="300" w:lineRule="auto"/>
              <w:rPr>
                <w:sz w:val="26"/>
                <w:szCs w:val="26"/>
              </w:rPr>
            </w:pPr>
            <w:r w:rsidRPr="00B602E0">
              <w:rPr>
                <w:sz w:val="26"/>
                <w:szCs w:val="26"/>
              </w:rPr>
              <w:t>Ống nhựa câp nước D90</w:t>
            </w:r>
          </w:p>
        </w:tc>
        <w:tc>
          <w:tcPr>
            <w:tcW w:w="1249" w:type="dxa"/>
            <w:shd w:val="clear" w:color="auto" w:fill="auto"/>
            <w:vAlign w:val="center"/>
          </w:tcPr>
          <w:p w14:paraId="2394C629" w14:textId="77777777" w:rsidR="00DD2FE2" w:rsidRPr="00B602E0" w:rsidRDefault="00DD2FE2" w:rsidP="00A81CE5">
            <w:pPr>
              <w:spacing w:line="300" w:lineRule="auto"/>
              <w:jc w:val="center"/>
              <w:rPr>
                <w:sz w:val="26"/>
                <w:szCs w:val="26"/>
              </w:rPr>
            </w:pPr>
            <w:r w:rsidRPr="00B602E0">
              <w:rPr>
                <w:sz w:val="26"/>
                <w:szCs w:val="26"/>
              </w:rPr>
              <w:t>m</w:t>
            </w:r>
          </w:p>
        </w:tc>
        <w:tc>
          <w:tcPr>
            <w:tcW w:w="2070" w:type="dxa"/>
            <w:shd w:val="clear" w:color="auto" w:fill="auto"/>
            <w:vAlign w:val="center"/>
          </w:tcPr>
          <w:p w14:paraId="1D82CB52" w14:textId="77777777" w:rsidR="00DD2FE2" w:rsidRPr="00B602E0" w:rsidRDefault="00DD2FE2" w:rsidP="00A81CE5">
            <w:pPr>
              <w:spacing w:line="300" w:lineRule="auto"/>
              <w:ind w:right="530"/>
              <w:jc w:val="right"/>
              <w:rPr>
                <w:sz w:val="26"/>
                <w:szCs w:val="26"/>
              </w:rPr>
            </w:pPr>
            <w:r w:rsidRPr="00B602E0">
              <w:rPr>
                <w:sz w:val="26"/>
                <w:szCs w:val="26"/>
              </w:rPr>
              <w:t>180</w:t>
            </w:r>
          </w:p>
        </w:tc>
      </w:tr>
      <w:tr w:rsidR="00BC1CED" w:rsidRPr="00B602E0" w14:paraId="78717EF5" w14:textId="77777777" w:rsidTr="00A81CE5">
        <w:trPr>
          <w:trHeight w:val="337"/>
          <w:jc w:val="center"/>
        </w:trPr>
        <w:tc>
          <w:tcPr>
            <w:tcW w:w="699" w:type="dxa"/>
            <w:vAlign w:val="center"/>
          </w:tcPr>
          <w:p w14:paraId="59B7F965" w14:textId="77777777" w:rsidR="00DD2FE2" w:rsidRPr="00B602E0" w:rsidRDefault="00DD2FE2" w:rsidP="00A81CE5">
            <w:pPr>
              <w:spacing w:line="300" w:lineRule="auto"/>
              <w:jc w:val="center"/>
              <w:rPr>
                <w:sz w:val="26"/>
                <w:szCs w:val="26"/>
              </w:rPr>
            </w:pPr>
            <w:r w:rsidRPr="00B602E0">
              <w:rPr>
                <w:sz w:val="26"/>
                <w:szCs w:val="26"/>
              </w:rPr>
              <w:t>2</w:t>
            </w:r>
          </w:p>
        </w:tc>
        <w:tc>
          <w:tcPr>
            <w:tcW w:w="3271" w:type="dxa"/>
            <w:shd w:val="clear" w:color="auto" w:fill="auto"/>
            <w:vAlign w:val="center"/>
          </w:tcPr>
          <w:p w14:paraId="01E77F19" w14:textId="77777777" w:rsidR="00DD2FE2" w:rsidRPr="00B602E0" w:rsidRDefault="00DD2FE2" w:rsidP="00A81CE5">
            <w:pPr>
              <w:spacing w:line="300" w:lineRule="auto"/>
              <w:rPr>
                <w:sz w:val="26"/>
                <w:szCs w:val="26"/>
              </w:rPr>
            </w:pPr>
            <w:r w:rsidRPr="00B602E0">
              <w:rPr>
                <w:sz w:val="26"/>
                <w:szCs w:val="26"/>
              </w:rPr>
              <w:t>Ống nhựa câp nước D32</w:t>
            </w:r>
          </w:p>
        </w:tc>
        <w:tc>
          <w:tcPr>
            <w:tcW w:w="1249" w:type="dxa"/>
            <w:shd w:val="clear" w:color="auto" w:fill="auto"/>
            <w:vAlign w:val="center"/>
          </w:tcPr>
          <w:p w14:paraId="290388AC" w14:textId="77777777" w:rsidR="00DD2FE2" w:rsidRPr="00B602E0" w:rsidRDefault="00DD2FE2" w:rsidP="00A81CE5">
            <w:pPr>
              <w:spacing w:line="300" w:lineRule="auto"/>
              <w:jc w:val="center"/>
              <w:rPr>
                <w:sz w:val="26"/>
                <w:szCs w:val="26"/>
              </w:rPr>
            </w:pPr>
            <w:r w:rsidRPr="00B602E0">
              <w:rPr>
                <w:sz w:val="26"/>
                <w:szCs w:val="26"/>
              </w:rPr>
              <w:t>m</w:t>
            </w:r>
          </w:p>
        </w:tc>
        <w:tc>
          <w:tcPr>
            <w:tcW w:w="2070" w:type="dxa"/>
            <w:shd w:val="clear" w:color="auto" w:fill="auto"/>
            <w:vAlign w:val="center"/>
          </w:tcPr>
          <w:p w14:paraId="079EF6DF" w14:textId="77777777" w:rsidR="00DD2FE2" w:rsidRPr="00B602E0" w:rsidRDefault="00DD2FE2" w:rsidP="00A81CE5">
            <w:pPr>
              <w:spacing w:line="300" w:lineRule="auto"/>
              <w:ind w:right="530"/>
              <w:jc w:val="right"/>
              <w:rPr>
                <w:sz w:val="26"/>
                <w:szCs w:val="26"/>
              </w:rPr>
            </w:pPr>
            <w:r w:rsidRPr="00B602E0">
              <w:rPr>
                <w:sz w:val="26"/>
                <w:szCs w:val="26"/>
              </w:rPr>
              <w:t>200</w:t>
            </w:r>
          </w:p>
        </w:tc>
      </w:tr>
      <w:tr w:rsidR="00BC1CED" w:rsidRPr="00B602E0" w14:paraId="6848F0D7" w14:textId="77777777" w:rsidTr="00A81CE5">
        <w:trPr>
          <w:trHeight w:val="337"/>
          <w:jc w:val="center"/>
        </w:trPr>
        <w:tc>
          <w:tcPr>
            <w:tcW w:w="699" w:type="dxa"/>
            <w:vAlign w:val="center"/>
          </w:tcPr>
          <w:p w14:paraId="352074D1" w14:textId="77777777" w:rsidR="00DD2FE2" w:rsidRPr="00B602E0" w:rsidRDefault="00DD2FE2" w:rsidP="00A81CE5">
            <w:pPr>
              <w:spacing w:line="300" w:lineRule="auto"/>
              <w:jc w:val="center"/>
              <w:rPr>
                <w:sz w:val="26"/>
                <w:szCs w:val="26"/>
              </w:rPr>
            </w:pPr>
            <w:r w:rsidRPr="00B602E0">
              <w:rPr>
                <w:sz w:val="26"/>
                <w:szCs w:val="26"/>
              </w:rPr>
              <w:t>3</w:t>
            </w:r>
          </w:p>
        </w:tc>
        <w:tc>
          <w:tcPr>
            <w:tcW w:w="3271" w:type="dxa"/>
            <w:shd w:val="clear" w:color="auto" w:fill="auto"/>
            <w:vAlign w:val="center"/>
          </w:tcPr>
          <w:p w14:paraId="392E3A7C" w14:textId="77777777" w:rsidR="00DD2FE2" w:rsidRPr="00B602E0" w:rsidRDefault="00DD2FE2" w:rsidP="00A81CE5">
            <w:pPr>
              <w:spacing w:line="300" w:lineRule="auto"/>
              <w:rPr>
                <w:sz w:val="26"/>
                <w:szCs w:val="26"/>
              </w:rPr>
            </w:pPr>
            <w:r w:rsidRPr="00B602E0">
              <w:rPr>
                <w:sz w:val="26"/>
                <w:szCs w:val="26"/>
              </w:rPr>
              <w:t>Điểm khởi thủy</w:t>
            </w:r>
          </w:p>
        </w:tc>
        <w:tc>
          <w:tcPr>
            <w:tcW w:w="1249" w:type="dxa"/>
            <w:shd w:val="clear" w:color="auto" w:fill="auto"/>
            <w:vAlign w:val="center"/>
          </w:tcPr>
          <w:p w14:paraId="3D86889B" w14:textId="77777777" w:rsidR="00DD2FE2" w:rsidRPr="00B602E0" w:rsidRDefault="00DD2FE2" w:rsidP="00A81CE5">
            <w:pPr>
              <w:spacing w:line="300" w:lineRule="auto"/>
              <w:jc w:val="center"/>
              <w:rPr>
                <w:sz w:val="26"/>
                <w:szCs w:val="26"/>
              </w:rPr>
            </w:pPr>
            <w:r w:rsidRPr="00B602E0">
              <w:rPr>
                <w:sz w:val="26"/>
                <w:szCs w:val="26"/>
              </w:rPr>
              <w:t>Điểm</w:t>
            </w:r>
          </w:p>
        </w:tc>
        <w:tc>
          <w:tcPr>
            <w:tcW w:w="2070" w:type="dxa"/>
            <w:shd w:val="clear" w:color="auto" w:fill="auto"/>
            <w:vAlign w:val="center"/>
          </w:tcPr>
          <w:p w14:paraId="6D3368D0" w14:textId="77777777" w:rsidR="00DD2FE2" w:rsidRPr="00B602E0" w:rsidRDefault="00DD2FE2" w:rsidP="00A81CE5">
            <w:pPr>
              <w:spacing w:line="300" w:lineRule="auto"/>
              <w:ind w:right="530"/>
              <w:jc w:val="right"/>
              <w:rPr>
                <w:sz w:val="26"/>
                <w:szCs w:val="26"/>
              </w:rPr>
            </w:pPr>
            <w:r w:rsidRPr="00B602E0">
              <w:rPr>
                <w:sz w:val="26"/>
                <w:szCs w:val="26"/>
              </w:rPr>
              <w:t>01</w:t>
            </w:r>
          </w:p>
        </w:tc>
      </w:tr>
    </w:tbl>
    <w:p w14:paraId="6588E280" w14:textId="661D90CC" w:rsidR="00DD2FE2" w:rsidRPr="00B602E0" w:rsidRDefault="00DD2FE2" w:rsidP="00DD2FE2">
      <w:pPr>
        <w:pStyle w:val="ANgun"/>
        <w:rPr>
          <w:color w:val="auto"/>
          <w:lang w:val="en-GB"/>
        </w:rPr>
      </w:pPr>
      <w:r w:rsidRPr="00B602E0">
        <w:rPr>
          <w:color w:val="auto"/>
          <w:lang w:val="en-GB"/>
        </w:rPr>
        <w:t>Nguồn: Thiết kế cơ sở dự án</w:t>
      </w:r>
    </w:p>
    <w:p w14:paraId="3CDB745F" w14:textId="48AEF1E5" w:rsidR="00D948C6" w:rsidRPr="00B602E0" w:rsidRDefault="00D948C6" w:rsidP="00266A7C">
      <w:pPr>
        <w:pStyle w:val="MUC4"/>
      </w:pPr>
      <w:r w:rsidRPr="00B602E0">
        <w:t>1.2.1.5. Cấp điện, chiếu sáng</w:t>
      </w:r>
    </w:p>
    <w:p w14:paraId="264CBD92" w14:textId="77777777" w:rsidR="00DD2FE2" w:rsidRPr="00B602E0" w:rsidRDefault="00DD2FE2" w:rsidP="00DD2FE2">
      <w:pPr>
        <w:pStyle w:val="ANOIDUNG"/>
        <w:rPr>
          <w:color w:val="auto"/>
          <w:sz w:val="26"/>
          <w:szCs w:val="26"/>
          <w:lang w:val="en-GB"/>
        </w:rPr>
      </w:pPr>
      <w:r w:rsidRPr="00B602E0">
        <w:rPr>
          <w:color w:val="auto"/>
          <w:sz w:val="26"/>
          <w:szCs w:val="26"/>
          <w:lang w:val="en-GB"/>
        </w:rPr>
        <w:t>- Xây dựng 01 TBA: 24/0,4 kV-150 KVA cấp điện cho khu dự án.</w:t>
      </w:r>
    </w:p>
    <w:p w14:paraId="69114634" w14:textId="743CFF35" w:rsidR="00DD2FE2" w:rsidRPr="00B602E0" w:rsidRDefault="00DD2FE2" w:rsidP="00DD2FE2">
      <w:pPr>
        <w:pStyle w:val="ANOIDUNG"/>
        <w:rPr>
          <w:color w:val="auto"/>
          <w:sz w:val="26"/>
          <w:szCs w:val="26"/>
          <w:lang w:val="en-GB"/>
        </w:rPr>
      </w:pPr>
      <w:r w:rsidRPr="00B602E0">
        <w:rPr>
          <w:color w:val="auto"/>
          <w:sz w:val="26"/>
          <w:szCs w:val="26"/>
          <w:lang w:val="en-GB"/>
        </w:rPr>
        <w:t>- Vị trí lựa chọn đặt TBA đảm bảo các yêu cầu kinh tế kỹ thuật - mỹ quan chung như càng gần tâm phụ tải càng tốt, vị trí xây dựng các tuyến phân phối hạ thế thuận lợi và không ảnh hưởng lớn đến mặt tiền các lô đất.</w:t>
      </w:r>
    </w:p>
    <w:p w14:paraId="56BF339F" w14:textId="54527BFA" w:rsidR="00DD2FE2" w:rsidRPr="00B602E0" w:rsidRDefault="00DD2FE2" w:rsidP="00DD2FE2">
      <w:pPr>
        <w:pStyle w:val="ANOIDUNG"/>
        <w:rPr>
          <w:color w:val="auto"/>
          <w:sz w:val="26"/>
          <w:szCs w:val="26"/>
          <w:lang w:val="en-GB"/>
        </w:rPr>
      </w:pPr>
      <w:r w:rsidRPr="00B602E0">
        <w:rPr>
          <w:color w:val="auto"/>
          <w:sz w:val="26"/>
          <w:szCs w:val="26"/>
          <w:lang w:val="en-GB"/>
        </w:rPr>
        <w:t xml:space="preserve">- Nguồn điện cấp cho TBA lấy trên tuyến đường dây 24 kV treo trên cột BTLT hiện có dọc theo vỉa hè. </w:t>
      </w:r>
    </w:p>
    <w:p w14:paraId="72D335EB" w14:textId="42E3246D" w:rsidR="00D948C6" w:rsidRPr="00B602E0" w:rsidRDefault="00DD2FE2" w:rsidP="00DD2FE2">
      <w:pPr>
        <w:pStyle w:val="ANOIDUNG"/>
        <w:rPr>
          <w:color w:val="auto"/>
          <w:sz w:val="26"/>
          <w:szCs w:val="26"/>
          <w:lang w:val="en-GB"/>
        </w:rPr>
      </w:pPr>
      <w:r w:rsidRPr="00B602E0">
        <w:rPr>
          <w:color w:val="auto"/>
          <w:sz w:val="26"/>
          <w:szCs w:val="26"/>
          <w:lang w:val="en-GB"/>
        </w:rPr>
        <w:t>- Đường dây 24 kV dùng cáp ngầm CXV/SE/DSTA/PVC 3x50mm2-12,7(22)/24 kV từ vị trí đấu nối đến trạm biến áp 150 KVA</w:t>
      </w:r>
      <w:r w:rsidR="00D948C6" w:rsidRPr="00B602E0">
        <w:rPr>
          <w:color w:val="auto"/>
          <w:sz w:val="26"/>
          <w:szCs w:val="26"/>
          <w:lang w:val="en-GB"/>
        </w:rPr>
        <w:t>.</w:t>
      </w:r>
    </w:p>
    <w:p w14:paraId="4F810CF4" w14:textId="65355F15" w:rsidR="00D948C6" w:rsidRPr="00B602E0" w:rsidRDefault="00D948C6" w:rsidP="00266A7C">
      <w:pPr>
        <w:pStyle w:val="MUC4"/>
      </w:pPr>
      <w:r w:rsidRPr="00B602E0">
        <w:t>1.2.1.6. Khuôn viên</w:t>
      </w:r>
    </w:p>
    <w:p w14:paraId="3F94DA33" w14:textId="77777777" w:rsidR="00266A7C" w:rsidRPr="00B602E0" w:rsidRDefault="00266A7C" w:rsidP="00266A7C">
      <w:pPr>
        <w:pStyle w:val="ANOIDUNG"/>
        <w:rPr>
          <w:color w:val="auto"/>
          <w:sz w:val="26"/>
          <w:szCs w:val="26"/>
          <w:lang w:val="en-GB"/>
        </w:rPr>
      </w:pPr>
      <w:r w:rsidRPr="00B602E0">
        <w:rPr>
          <w:color w:val="auto"/>
          <w:sz w:val="26"/>
          <w:szCs w:val="26"/>
          <w:lang w:val="en-GB"/>
        </w:rPr>
        <w:t xml:space="preserve">- Cây xanh tại các ô đất bố trí cây xanh cảnh quan, thể dục thể thao được lựa chọn phù hợp với cảnh quan và vi khí hậu của đô thị. Các loại cây tạo bóng mát được chọn là: cây Nhạc Ngựa, cây xoài, cây Sang, Cây Lộc Vừng, cây sưa đỏ, Cây Vạn Tuế. Các cây tạo nền, tạo thảm được chọn là các loại như: cỏ 3 lá, cỏ lạc (lạc tiên), cỏ lá tre, cọ cảnh. </w:t>
      </w:r>
    </w:p>
    <w:p w14:paraId="4C83BD41" w14:textId="77777777" w:rsidR="00266A7C" w:rsidRPr="00B602E0" w:rsidRDefault="00266A7C" w:rsidP="00266A7C">
      <w:pPr>
        <w:pStyle w:val="ANOIDUNG"/>
        <w:rPr>
          <w:color w:val="auto"/>
          <w:sz w:val="26"/>
          <w:szCs w:val="26"/>
          <w:lang w:val="en-GB"/>
        </w:rPr>
      </w:pPr>
      <w:r w:rsidRPr="00B602E0">
        <w:rPr>
          <w:color w:val="auto"/>
          <w:sz w:val="26"/>
          <w:szCs w:val="26"/>
          <w:lang w:val="en-GB"/>
        </w:rPr>
        <w:t xml:space="preserve">- Cây xanh tạo thảm được trồng chủ yếu bằng cỏ 3 lá, là loại cây dễ thích nghi và dễ chăm. Ngoài ra, để tạo sự sinh động cho các không gian xanh, thiết kế các đường dạo tạo thành các bồn hoa. Các bồn này được nhấn nổi bật bằng cách trồng các loại cây, hoa có màu sắc rực rỡ như: cỏ lạc, mắt nai trồng tạo thảm hoặc viền theo bồn, đan xen thay đổi theo từng lô đất. Cọ cảnh cũng được trồng cách khoảng, tùy theo từng vị trí để làm sinh động thêm cho các mảng xanh. Một số bồn hoa được xây cao hơn, chiều cao đủ theo tiêu chuẩn của ghế ngồi để làm điểm dừng chân của người đi dạo trong công viên. Các bồn cây cao này được xây bằng gạch, ốp đá granite mặt ngồi và mặt dựng tạo sự sạch sẽ cũng </w:t>
      </w:r>
      <w:r w:rsidRPr="00B602E0">
        <w:rPr>
          <w:color w:val="auto"/>
          <w:sz w:val="26"/>
          <w:szCs w:val="26"/>
          <w:lang w:val="en-GB"/>
        </w:rPr>
        <w:lastRenderedPageBreak/>
        <w:t xml:space="preserve">như tăng tính thẩm mỹ cho các bồn hoa này. </w:t>
      </w:r>
    </w:p>
    <w:p w14:paraId="39AC0D6D" w14:textId="1D5D1895" w:rsidR="00DD2FE2" w:rsidRPr="00B602E0" w:rsidRDefault="00DD2FE2" w:rsidP="00DD2FE2">
      <w:pPr>
        <w:pStyle w:val="ANOIDUNG"/>
        <w:rPr>
          <w:color w:val="auto"/>
          <w:sz w:val="26"/>
          <w:szCs w:val="26"/>
          <w:lang w:val="en-GB"/>
        </w:rPr>
      </w:pPr>
      <w:r w:rsidRPr="00B602E0">
        <w:rPr>
          <w:color w:val="auto"/>
          <w:sz w:val="26"/>
          <w:szCs w:val="26"/>
          <w:lang w:val="en-GB"/>
        </w:rPr>
        <w:t>- Mặt đường rãi CP đá dăm loại I, dày 10cm.</w:t>
      </w:r>
    </w:p>
    <w:p w14:paraId="188BD51C" w14:textId="77777777" w:rsidR="00DD2FE2" w:rsidRPr="00B602E0" w:rsidRDefault="00DD2FE2" w:rsidP="00DD2FE2">
      <w:pPr>
        <w:pStyle w:val="ANOIDUNG"/>
        <w:rPr>
          <w:color w:val="auto"/>
          <w:sz w:val="26"/>
          <w:szCs w:val="26"/>
          <w:lang w:val="en-GB"/>
        </w:rPr>
      </w:pPr>
      <w:r w:rsidRPr="00B602E0">
        <w:rPr>
          <w:color w:val="auto"/>
          <w:sz w:val="26"/>
          <w:szCs w:val="26"/>
          <w:lang w:val="en-GB"/>
        </w:rPr>
        <w:t>- Bó vỉa đường dạo được xây bằng gạch, hoàn thiện sơn màu vàng.</w:t>
      </w:r>
    </w:p>
    <w:p w14:paraId="176CEF72" w14:textId="701FD93F" w:rsidR="00162437" w:rsidRPr="00B602E0" w:rsidRDefault="00DD2FE2" w:rsidP="00DD2FE2">
      <w:pPr>
        <w:pStyle w:val="ANOIDUNG"/>
        <w:rPr>
          <w:color w:val="auto"/>
          <w:sz w:val="26"/>
          <w:szCs w:val="26"/>
          <w:lang w:val="en-GB"/>
        </w:rPr>
      </w:pPr>
      <w:r w:rsidRPr="00B602E0">
        <w:rPr>
          <w:color w:val="auto"/>
          <w:sz w:val="26"/>
          <w:szCs w:val="26"/>
          <w:lang w:val="en-GB"/>
        </w:rPr>
        <w:t>- Gạch lát sân nội bộ bằng gạch Terrazzo KT: 400x400.</w:t>
      </w:r>
    </w:p>
    <w:p w14:paraId="0747A678" w14:textId="1BE77FB4" w:rsidR="00266A7C" w:rsidRPr="00B602E0" w:rsidRDefault="00266A7C" w:rsidP="00266A7C">
      <w:pPr>
        <w:pStyle w:val="ANOIDUNG"/>
        <w:rPr>
          <w:b/>
          <w:color w:val="auto"/>
          <w:sz w:val="26"/>
          <w:szCs w:val="26"/>
          <w:lang w:val="en-GB"/>
        </w:rPr>
      </w:pPr>
      <w:r w:rsidRPr="00B602E0">
        <w:rPr>
          <w:b/>
          <w:color w:val="auto"/>
          <w:sz w:val="26"/>
          <w:szCs w:val="26"/>
          <w:lang w:val="en-GB"/>
        </w:rPr>
        <w:t>B. Hạng mục khu chức năng phục vụ thể</w:t>
      </w:r>
      <w:r w:rsidR="00EF62EB" w:rsidRPr="00B602E0">
        <w:rPr>
          <w:b/>
          <w:color w:val="auto"/>
          <w:sz w:val="26"/>
          <w:szCs w:val="26"/>
          <w:lang w:val="en-GB"/>
        </w:rPr>
        <w:t xml:space="preserve"> tha</w:t>
      </w:r>
      <w:r w:rsidRPr="00B602E0">
        <w:rPr>
          <w:b/>
          <w:color w:val="auto"/>
          <w:sz w:val="26"/>
          <w:szCs w:val="26"/>
          <w:lang w:val="en-GB"/>
        </w:rPr>
        <w:t>o</w:t>
      </w:r>
    </w:p>
    <w:p w14:paraId="04492B4F" w14:textId="17DC9748" w:rsidR="002E3968" w:rsidRPr="00B602E0" w:rsidRDefault="002E3968" w:rsidP="002E3968">
      <w:pPr>
        <w:pStyle w:val="MUC4"/>
        <w:rPr>
          <w:lang w:val="en-GB"/>
        </w:rPr>
      </w:pPr>
      <w:r w:rsidRPr="00B602E0">
        <w:t>1.2.1.</w:t>
      </w:r>
      <w:r w:rsidR="00266A7C" w:rsidRPr="00B602E0">
        <w:rPr>
          <w:lang w:val="en-GB"/>
        </w:rPr>
        <w:t>7</w:t>
      </w:r>
      <w:r w:rsidRPr="00B602E0">
        <w:rPr>
          <w:lang w:val="en-US"/>
        </w:rPr>
        <w:t xml:space="preserve">. </w:t>
      </w:r>
      <w:r w:rsidR="00266A7C" w:rsidRPr="00B602E0">
        <w:rPr>
          <w:lang w:val="en-GB"/>
        </w:rPr>
        <w:t>Nhà thi đấu đa năng</w:t>
      </w:r>
    </w:p>
    <w:p w14:paraId="444B41C0" w14:textId="23FD5C00" w:rsidR="00266A7C" w:rsidRPr="00B602E0" w:rsidRDefault="00266A7C" w:rsidP="00266A7C">
      <w:pPr>
        <w:pStyle w:val="ANOIDUNG"/>
        <w:rPr>
          <w:color w:val="auto"/>
          <w:sz w:val="26"/>
          <w:szCs w:val="26"/>
        </w:rPr>
      </w:pPr>
      <w:bookmarkStart w:id="180" w:name="_Hlk90489824"/>
      <w:r w:rsidRPr="00B602E0">
        <w:rPr>
          <w:color w:val="auto"/>
          <w:sz w:val="26"/>
          <w:szCs w:val="26"/>
        </w:rPr>
        <w:t xml:space="preserve">Nhà thi đấu đa năng 3 tầng có mái che sức chứa </w:t>
      </w:r>
      <w:r w:rsidR="0045407E" w:rsidRPr="00B602E0">
        <w:rPr>
          <w:color w:val="auto"/>
          <w:sz w:val="26"/>
          <w:szCs w:val="26"/>
        </w:rPr>
        <w:t>1.500 chỗ ngồi</w:t>
      </w:r>
      <w:r w:rsidR="00496CA1" w:rsidRPr="00B602E0">
        <w:rPr>
          <w:color w:val="auto"/>
          <w:sz w:val="26"/>
          <w:szCs w:val="26"/>
        </w:rPr>
        <w:t>.</w:t>
      </w:r>
    </w:p>
    <w:p w14:paraId="16262D62" w14:textId="4B22F622" w:rsidR="00266A7C" w:rsidRPr="00B602E0" w:rsidRDefault="00266A7C" w:rsidP="00266A7C">
      <w:pPr>
        <w:pStyle w:val="ANOIDUNG"/>
        <w:rPr>
          <w:color w:val="auto"/>
          <w:sz w:val="26"/>
          <w:szCs w:val="26"/>
        </w:rPr>
      </w:pPr>
      <w:r w:rsidRPr="00B602E0">
        <w:rPr>
          <w:color w:val="auto"/>
          <w:sz w:val="26"/>
          <w:szCs w:val="26"/>
        </w:rPr>
        <w:t>- Chiều cao tầ</w:t>
      </w:r>
      <w:r w:rsidR="00496CA1" w:rsidRPr="00B602E0">
        <w:rPr>
          <w:color w:val="auto"/>
          <w:sz w:val="26"/>
          <w:szCs w:val="26"/>
        </w:rPr>
        <w:t>ng : 28</w:t>
      </w:r>
      <w:r w:rsidR="0045407E" w:rsidRPr="00B602E0">
        <w:rPr>
          <w:color w:val="auto"/>
          <w:sz w:val="26"/>
          <w:szCs w:val="26"/>
        </w:rPr>
        <w:t xml:space="preserve">,5 </w:t>
      </w:r>
      <w:r w:rsidR="00496CA1" w:rsidRPr="00B602E0">
        <w:rPr>
          <w:color w:val="auto"/>
          <w:sz w:val="26"/>
          <w:szCs w:val="26"/>
        </w:rPr>
        <w:t>m.</w:t>
      </w:r>
    </w:p>
    <w:p w14:paraId="51A7B8C8" w14:textId="10DB0848" w:rsidR="00266A7C" w:rsidRPr="00B602E0" w:rsidRDefault="00266A7C" w:rsidP="00266A7C">
      <w:pPr>
        <w:pStyle w:val="ANOIDUNG"/>
        <w:rPr>
          <w:color w:val="auto"/>
          <w:sz w:val="26"/>
          <w:szCs w:val="26"/>
        </w:rPr>
      </w:pPr>
      <w:r w:rsidRPr="00B602E0">
        <w:rPr>
          <w:color w:val="auto"/>
          <w:sz w:val="26"/>
          <w:szCs w:val="26"/>
        </w:rPr>
        <w:t>- Diện tích:</w:t>
      </w:r>
    </w:p>
    <w:p w14:paraId="2A68A2A1" w14:textId="69C70FB2" w:rsidR="00266A7C" w:rsidRPr="00B602E0" w:rsidRDefault="009E1567" w:rsidP="00266A7C">
      <w:pPr>
        <w:pStyle w:val="ANOIDUNG"/>
        <w:rPr>
          <w:i/>
          <w:color w:val="auto"/>
          <w:sz w:val="26"/>
          <w:szCs w:val="26"/>
          <w:vertAlign w:val="superscript"/>
        </w:rPr>
      </w:pPr>
      <w:r w:rsidRPr="00B602E0">
        <w:rPr>
          <w:i/>
          <w:color w:val="auto"/>
          <w:sz w:val="26"/>
          <w:szCs w:val="26"/>
        </w:rPr>
        <w:t xml:space="preserve">* </w:t>
      </w:r>
      <w:r w:rsidR="00266A7C" w:rsidRPr="00B602E0">
        <w:rPr>
          <w:i/>
          <w:color w:val="auto"/>
          <w:sz w:val="26"/>
          <w:szCs w:val="26"/>
        </w:rPr>
        <w:t xml:space="preserve">Tầng 1: </w:t>
      </w:r>
      <w:r w:rsidR="0045407E" w:rsidRPr="00B602E0">
        <w:rPr>
          <w:i/>
          <w:color w:val="auto"/>
          <w:sz w:val="26"/>
          <w:szCs w:val="26"/>
        </w:rPr>
        <w:t xml:space="preserve">3.270 </w:t>
      </w:r>
      <w:r w:rsidR="00266A7C" w:rsidRPr="00B602E0">
        <w:rPr>
          <w:i/>
          <w:color w:val="auto"/>
          <w:sz w:val="26"/>
          <w:szCs w:val="26"/>
        </w:rPr>
        <w:t>m</w:t>
      </w:r>
      <w:r w:rsidR="00266A7C" w:rsidRPr="00B602E0">
        <w:rPr>
          <w:i/>
          <w:color w:val="auto"/>
          <w:sz w:val="26"/>
          <w:szCs w:val="26"/>
          <w:vertAlign w:val="superscript"/>
        </w:rPr>
        <w:t>2</w:t>
      </w:r>
    </w:p>
    <w:p w14:paraId="0B33C964" w14:textId="38D07611" w:rsidR="00266A7C" w:rsidRPr="00B602E0" w:rsidRDefault="009E1567" w:rsidP="00266A7C">
      <w:pPr>
        <w:pStyle w:val="ANOIDUNG"/>
        <w:rPr>
          <w:color w:val="auto"/>
          <w:sz w:val="26"/>
          <w:szCs w:val="26"/>
        </w:rPr>
      </w:pPr>
      <w:r w:rsidRPr="00B602E0">
        <w:rPr>
          <w:color w:val="auto"/>
          <w:sz w:val="26"/>
          <w:szCs w:val="26"/>
        </w:rPr>
        <w:t xml:space="preserve">+ </w:t>
      </w:r>
      <w:r w:rsidR="00266A7C" w:rsidRPr="00B602E0">
        <w:rPr>
          <w:color w:val="auto"/>
          <w:sz w:val="26"/>
          <w:szCs w:val="26"/>
        </w:rPr>
        <w:t>Bao gồm các phòng chức năng làm việc, các phòng phục vụ cho vận động viện, phòng trọng tài, phòng y tế, các phòng kỹ thuật điều hoà thông gió, phòng kỹ thuậ</w:t>
      </w:r>
      <w:r w:rsidR="00885C43" w:rsidRPr="00B602E0">
        <w:rPr>
          <w:color w:val="auto"/>
          <w:sz w:val="26"/>
          <w:szCs w:val="26"/>
        </w:rPr>
        <w:t>t điệ</w:t>
      </w:r>
      <w:r w:rsidR="00266A7C" w:rsidRPr="00B602E0">
        <w:rPr>
          <w:color w:val="auto"/>
          <w:sz w:val="26"/>
          <w:szCs w:val="26"/>
        </w:rPr>
        <w:t>n nhẹ, điện năng. Các trục kỹ thuật cấp thoát nước cho các khu vệ sinh.</w:t>
      </w:r>
    </w:p>
    <w:p w14:paraId="5CC1BF11" w14:textId="68E8694D" w:rsidR="00266A7C" w:rsidRPr="00B602E0" w:rsidRDefault="009E1567" w:rsidP="00266A7C">
      <w:pPr>
        <w:pStyle w:val="ANOIDUNG"/>
        <w:rPr>
          <w:color w:val="auto"/>
          <w:spacing w:val="-4"/>
          <w:sz w:val="26"/>
          <w:szCs w:val="26"/>
          <w:lang w:val="vi-VN"/>
        </w:rPr>
      </w:pPr>
      <w:r w:rsidRPr="00B602E0">
        <w:rPr>
          <w:color w:val="auto"/>
          <w:spacing w:val="-4"/>
          <w:sz w:val="26"/>
          <w:szCs w:val="26"/>
          <w:lang w:val="en-GB"/>
        </w:rPr>
        <w:t xml:space="preserve">+ </w:t>
      </w:r>
      <w:r w:rsidR="00266A7C" w:rsidRPr="00B602E0">
        <w:rPr>
          <w:color w:val="auto"/>
          <w:spacing w:val="-4"/>
          <w:sz w:val="26"/>
          <w:szCs w:val="26"/>
          <w:lang w:val="vi-VN"/>
        </w:rPr>
        <w:t xml:space="preserve">Sân thi đấu : Với diện tích </w:t>
      </w:r>
      <w:r w:rsidR="0045407E" w:rsidRPr="00B602E0">
        <w:rPr>
          <w:color w:val="auto"/>
          <w:spacing w:val="-4"/>
          <w:sz w:val="26"/>
          <w:szCs w:val="26"/>
        </w:rPr>
        <w:t xml:space="preserve">1.185 </w:t>
      </w:r>
      <w:r w:rsidR="00266A7C" w:rsidRPr="00B602E0">
        <w:rPr>
          <w:color w:val="auto"/>
          <w:spacing w:val="-4"/>
          <w:sz w:val="26"/>
          <w:szCs w:val="26"/>
          <w:lang w:val="vi-VN"/>
        </w:rPr>
        <w:t>m</w:t>
      </w:r>
      <w:r w:rsidR="00266A7C" w:rsidRPr="00B602E0">
        <w:rPr>
          <w:color w:val="auto"/>
          <w:spacing w:val="-4"/>
          <w:sz w:val="26"/>
          <w:szCs w:val="26"/>
          <w:vertAlign w:val="superscript"/>
          <w:lang w:val="vi-VN"/>
        </w:rPr>
        <w:t>2</w:t>
      </w:r>
      <w:r w:rsidR="0045407E" w:rsidRPr="00B602E0">
        <w:rPr>
          <w:color w:val="auto"/>
          <w:spacing w:val="-4"/>
          <w:sz w:val="26"/>
          <w:szCs w:val="26"/>
          <w:lang w:val="en-GB"/>
        </w:rPr>
        <w:t>.</w:t>
      </w:r>
      <w:r w:rsidR="00266A7C" w:rsidRPr="00B602E0">
        <w:rPr>
          <w:color w:val="auto"/>
          <w:spacing w:val="-4"/>
          <w:sz w:val="26"/>
          <w:szCs w:val="26"/>
          <w:lang w:val="vi-VN"/>
        </w:rPr>
        <w:tab/>
      </w:r>
      <w:r w:rsidR="00266A7C" w:rsidRPr="00B602E0">
        <w:rPr>
          <w:color w:val="auto"/>
          <w:spacing w:val="-4"/>
          <w:sz w:val="26"/>
          <w:szCs w:val="26"/>
          <w:lang w:val="vi-VN"/>
        </w:rPr>
        <w:tab/>
      </w:r>
    </w:p>
    <w:p w14:paraId="0FCBE2CB" w14:textId="4B5242EA" w:rsidR="00266A7C" w:rsidRPr="00B602E0" w:rsidRDefault="009E1567" w:rsidP="00266A7C">
      <w:pPr>
        <w:pStyle w:val="ANOIDUNG"/>
        <w:rPr>
          <w:color w:val="auto"/>
          <w:spacing w:val="-4"/>
          <w:sz w:val="26"/>
          <w:szCs w:val="26"/>
          <w:lang w:val="vi-VN"/>
        </w:rPr>
      </w:pPr>
      <w:r w:rsidRPr="00B602E0">
        <w:rPr>
          <w:color w:val="auto"/>
          <w:spacing w:val="-4"/>
          <w:sz w:val="26"/>
          <w:szCs w:val="26"/>
          <w:lang w:val="en-GB"/>
        </w:rPr>
        <w:t xml:space="preserve">+ </w:t>
      </w:r>
      <w:r w:rsidR="00266A7C" w:rsidRPr="00B602E0">
        <w:rPr>
          <w:color w:val="auto"/>
          <w:spacing w:val="-4"/>
          <w:sz w:val="26"/>
          <w:szCs w:val="26"/>
          <w:lang w:val="vi-VN"/>
        </w:rPr>
        <w:t>Tổ chức thi đấu các môn thể thao sau :</w:t>
      </w:r>
    </w:p>
    <w:p w14:paraId="1BC843A4" w14:textId="1BF66425" w:rsidR="00266A7C" w:rsidRPr="00B602E0" w:rsidRDefault="00266A7C" w:rsidP="009E1567">
      <w:pPr>
        <w:pStyle w:val="ANOIDUNG"/>
        <w:numPr>
          <w:ilvl w:val="0"/>
          <w:numId w:val="45"/>
        </w:numPr>
        <w:rPr>
          <w:color w:val="auto"/>
          <w:sz w:val="26"/>
          <w:szCs w:val="26"/>
        </w:rPr>
      </w:pPr>
      <w:r w:rsidRPr="00B602E0">
        <w:rPr>
          <w:color w:val="auto"/>
          <w:sz w:val="26"/>
          <w:szCs w:val="26"/>
        </w:rPr>
        <w:t>Bóng đá mini: Kích thướ</w:t>
      </w:r>
      <w:r w:rsidR="009E1567" w:rsidRPr="00B602E0">
        <w:rPr>
          <w:color w:val="auto"/>
          <w:sz w:val="26"/>
          <w:szCs w:val="26"/>
        </w:rPr>
        <w:t>c sân 42x22m.</w:t>
      </w:r>
    </w:p>
    <w:p w14:paraId="6CD79F66" w14:textId="07D2C1A2" w:rsidR="00266A7C" w:rsidRPr="00B602E0" w:rsidRDefault="00266A7C" w:rsidP="009E1567">
      <w:pPr>
        <w:pStyle w:val="ANOIDUNG"/>
        <w:numPr>
          <w:ilvl w:val="0"/>
          <w:numId w:val="45"/>
        </w:numPr>
        <w:rPr>
          <w:color w:val="auto"/>
          <w:sz w:val="26"/>
          <w:szCs w:val="26"/>
        </w:rPr>
      </w:pPr>
      <w:r w:rsidRPr="00B602E0">
        <w:rPr>
          <w:color w:val="auto"/>
          <w:sz w:val="26"/>
          <w:szCs w:val="26"/>
        </w:rPr>
        <w:t>Bóng chuyền: Kích thước sân 18x9m</w:t>
      </w:r>
      <w:r w:rsidR="009E1567" w:rsidRPr="00B602E0">
        <w:rPr>
          <w:color w:val="auto"/>
          <w:sz w:val="26"/>
          <w:szCs w:val="26"/>
        </w:rPr>
        <w:t>.</w:t>
      </w:r>
      <w:r w:rsidRPr="00B602E0">
        <w:rPr>
          <w:color w:val="auto"/>
          <w:sz w:val="26"/>
          <w:szCs w:val="26"/>
        </w:rPr>
        <w:t xml:space="preserve"> </w:t>
      </w:r>
    </w:p>
    <w:p w14:paraId="270B0E6F" w14:textId="3C39BFF6" w:rsidR="00266A7C" w:rsidRPr="00B602E0" w:rsidRDefault="00266A7C" w:rsidP="009E1567">
      <w:pPr>
        <w:pStyle w:val="ANOIDUNG"/>
        <w:numPr>
          <w:ilvl w:val="0"/>
          <w:numId w:val="45"/>
        </w:numPr>
        <w:rPr>
          <w:color w:val="auto"/>
          <w:sz w:val="26"/>
          <w:szCs w:val="26"/>
        </w:rPr>
      </w:pPr>
      <w:r w:rsidRPr="00B602E0">
        <w:rPr>
          <w:color w:val="auto"/>
          <w:sz w:val="26"/>
          <w:szCs w:val="26"/>
        </w:rPr>
        <w:t>Bóng rổ : Sân có  kích thước 28x15m</w:t>
      </w:r>
      <w:r w:rsidR="009E1567" w:rsidRPr="00B602E0">
        <w:rPr>
          <w:color w:val="auto"/>
          <w:sz w:val="26"/>
          <w:szCs w:val="26"/>
        </w:rPr>
        <w:t>.</w:t>
      </w:r>
      <w:r w:rsidRPr="00B602E0">
        <w:rPr>
          <w:color w:val="auto"/>
          <w:sz w:val="26"/>
          <w:szCs w:val="26"/>
        </w:rPr>
        <w:t xml:space="preserve"> </w:t>
      </w:r>
    </w:p>
    <w:p w14:paraId="6E356DE5" w14:textId="5DB8033A" w:rsidR="00266A7C" w:rsidRPr="00B602E0" w:rsidRDefault="00266A7C" w:rsidP="009E1567">
      <w:pPr>
        <w:pStyle w:val="ANOIDUNG"/>
        <w:numPr>
          <w:ilvl w:val="0"/>
          <w:numId w:val="45"/>
        </w:numPr>
        <w:rPr>
          <w:color w:val="auto"/>
          <w:sz w:val="26"/>
          <w:szCs w:val="26"/>
        </w:rPr>
      </w:pPr>
      <w:r w:rsidRPr="00B602E0">
        <w:rPr>
          <w:color w:val="auto"/>
          <w:sz w:val="26"/>
          <w:szCs w:val="26"/>
        </w:rPr>
        <w:t>Cầu lông: Sân chơi đơn 13,4x5,18m</w:t>
      </w:r>
      <w:r w:rsidR="009E1567" w:rsidRPr="00B602E0">
        <w:rPr>
          <w:color w:val="auto"/>
          <w:sz w:val="26"/>
          <w:szCs w:val="26"/>
        </w:rPr>
        <w:t>.</w:t>
      </w:r>
      <w:r w:rsidRPr="00B602E0">
        <w:rPr>
          <w:color w:val="auto"/>
          <w:sz w:val="26"/>
          <w:szCs w:val="26"/>
        </w:rPr>
        <w:t xml:space="preserve"> </w:t>
      </w:r>
    </w:p>
    <w:p w14:paraId="12C5E587" w14:textId="39842C27" w:rsidR="00266A7C" w:rsidRPr="00B602E0" w:rsidRDefault="00266A7C" w:rsidP="009E1567">
      <w:pPr>
        <w:pStyle w:val="ANOIDUNG"/>
        <w:numPr>
          <w:ilvl w:val="0"/>
          <w:numId w:val="45"/>
        </w:numPr>
        <w:rPr>
          <w:color w:val="auto"/>
          <w:sz w:val="26"/>
          <w:szCs w:val="26"/>
        </w:rPr>
      </w:pPr>
      <w:r w:rsidRPr="00B602E0">
        <w:rPr>
          <w:color w:val="auto"/>
          <w:sz w:val="26"/>
          <w:szCs w:val="26"/>
        </w:rPr>
        <w:t>Bóng bàn : Kích thước sân thi đấu 14x7m</w:t>
      </w:r>
      <w:r w:rsidR="009E1567" w:rsidRPr="00B602E0">
        <w:rPr>
          <w:color w:val="auto"/>
          <w:sz w:val="26"/>
          <w:szCs w:val="26"/>
        </w:rPr>
        <w:t>.</w:t>
      </w:r>
      <w:r w:rsidRPr="00B602E0">
        <w:rPr>
          <w:color w:val="auto"/>
          <w:sz w:val="26"/>
          <w:szCs w:val="26"/>
        </w:rPr>
        <w:t xml:space="preserve"> </w:t>
      </w:r>
    </w:p>
    <w:p w14:paraId="4D031EEB" w14:textId="1F4691F6" w:rsidR="00266A7C" w:rsidRPr="00B602E0" w:rsidRDefault="00266A7C" w:rsidP="009E1567">
      <w:pPr>
        <w:pStyle w:val="ANOIDUNG"/>
        <w:numPr>
          <w:ilvl w:val="0"/>
          <w:numId w:val="45"/>
        </w:numPr>
        <w:rPr>
          <w:color w:val="auto"/>
          <w:sz w:val="26"/>
          <w:szCs w:val="26"/>
        </w:rPr>
      </w:pPr>
      <w:r w:rsidRPr="00B602E0">
        <w:rPr>
          <w:color w:val="auto"/>
          <w:sz w:val="26"/>
          <w:szCs w:val="26"/>
        </w:rPr>
        <w:t>Quần vợt : Kích thước sân thi đấu 23,77x10,97m</w:t>
      </w:r>
      <w:r w:rsidR="009E1567" w:rsidRPr="00B602E0">
        <w:rPr>
          <w:color w:val="auto"/>
          <w:sz w:val="26"/>
          <w:szCs w:val="26"/>
        </w:rPr>
        <w:t>.</w:t>
      </w:r>
      <w:r w:rsidRPr="00B602E0">
        <w:rPr>
          <w:color w:val="auto"/>
          <w:sz w:val="26"/>
          <w:szCs w:val="26"/>
        </w:rPr>
        <w:t xml:space="preserve"> </w:t>
      </w:r>
    </w:p>
    <w:p w14:paraId="0BC60407" w14:textId="77777777" w:rsidR="00266A7C" w:rsidRPr="00B602E0" w:rsidRDefault="00266A7C" w:rsidP="009E1567">
      <w:pPr>
        <w:pStyle w:val="ANOIDUNG"/>
        <w:numPr>
          <w:ilvl w:val="0"/>
          <w:numId w:val="45"/>
        </w:numPr>
        <w:rPr>
          <w:color w:val="auto"/>
          <w:spacing w:val="-4"/>
          <w:sz w:val="26"/>
          <w:szCs w:val="26"/>
          <w:lang w:val="fr-FR"/>
        </w:rPr>
      </w:pPr>
      <w:r w:rsidRPr="00B602E0">
        <w:rPr>
          <w:color w:val="auto"/>
          <w:spacing w:val="-4"/>
          <w:sz w:val="26"/>
          <w:szCs w:val="26"/>
          <w:lang w:val="fr-FR"/>
        </w:rPr>
        <w:t>Các môn thi đấu khác: thể dục dụng cụ, võ thuật, vật, kiếm, cử tạ...</w:t>
      </w:r>
    </w:p>
    <w:p w14:paraId="46952E2D" w14:textId="32538B9E" w:rsidR="00266A7C" w:rsidRPr="00B602E0" w:rsidRDefault="00266A7C" w:rsidP="009E1567">
      <w:pPr>
        <w:pStyle w:val="ANOIDUNG"/>
        <w:numPr>
          <w:ilvl w:val="0"/>
          <w:numId w:val="45"/>
        </w:numPr>
        <w:rPr>
          <w:color w:val="auto"/>
          <w:spacing w:val="-4"/>
          <w:sz w:val="26"/>
          <w:szCs w:val="26"/>
          <w:lang w:val="fr-FR"/>
        </w:rPr>
      </w:pPr>
      <w:r w:rsidRPr="00B602E0">
        <w:rPr>
          <w:color w:val="auto"/>
          <w:spacing w:val="-4"/>
          <w:sz w:val="26"/>
          <w:szCs w:val="26"/>
          <w:lang w:val="fr-FR"/>
        </w:rPr>
        <w:t>Ngoài ra còn tổ chức các hoạt động văn hoá như hoà nhạc, Biểu diễn thời trang, thi hoa hậu, chương trình tạp kỹ, triển lãm...</w:t>
      </w:r>
    </w:p>
    <w:p w14:paraId="64193F93" w14:textId="457D7906" w:rsidR="00266A7C" w:rsidRPr="00B602E0" w:rsidRDefault="009E1567" w:rsidP="00266A7C">
      <w:pPr>
        <w:pStyle w:val="ANOIDUNG"/>
        <w:rPr>
          <w:i/>
          <w:color w:val="auto"/>
          <w:sz w:val="26"/>
          <w:szCs w:val="26"/>
          <w:vertAlign w:val="superscript"/>
        </w:rPr>
      </w:pPr>
      <w:r w:rsidRPr="00B602E0">
        <w:rPr>
          <w:i/>
          <w:color w:val="auto"/>
          <w:sz w:val="26"/>
          <w:szCs w:val="26"/>
        </w:rPr>
        <w:t>*</w:t>
      </w:r>
      <w:r w:rsidR="00266A7C" w:rsidRPr="00B602E0">
        <w:rPr>
          <w:i/>
          <w:color w:val="auto"/>
          <w:sz w:val="26"/>
          <w:szCs w:val="26"/>
        </w:rPr>
        <w:t xml:space="preserve"> Tầng 2: </w:t>
      </w:r>
      <w:r w:rsidR="0045407E" w:rsidRPr="00B602E0">
        <w:rPr>
          <w:i/>
          <w:color w:val="auto"/>
          <w:sz w:val="26"/>
          <w:szCs w:val="26"/>
        </w:rPr>
        <w:t xml:space="preserve">1.755 </w:t>
      </w:r>
      <w:r w:rsidR="00266A7C" w:rsidRPr="00B602E0">
        <w:rPr>
          <w:i/>
          <w:color w:val="auto"/>
          <w:sz w:val="26"/>
          <w:szCs w:val="26"/>
        </w:rPr>
        <w:t xml:space="preserve"> m</w:t>
      </w:r>
      <w:r w:rsidR="00266A7C" w:rsidRPr="00B602E0">
        <w:rPr>
          <w:i/>
          <w:color w:val="auto"/>
          <w:sz w:val="26"/>
          <w:szCs w:val="26"/>
          <w:vertAlign w:val="superscript"/>
        </w:rPr>
        <w:t>2</w:t>
      </w:r>
    </w:p>
    <w:p w14:paraId="37A8D254" w14:textId="77777777" w:rsidR="00266A7C" w:rsidRPr="00B602E0" w:rsidRDefault="00266A7C" w:rsidP="00266A7C">
      <w:pPr>
        <w:pStyle w:val="ANOIDUNG"/>
        <w:rPr>
          <w:color w:val="auto"/>
          <w:sz w:val="26"/>
          <w:szCs w:val="26"/>
        </w:rPr>
      </w:pPr>
      <w:r w:rsidRPr="00B602E0">
        <w:rPr>
          <w:color w:val="auto"/>
          <w:sz w:val="26"/>
          <w:szCs w:val="26"/>
        </w:rPr>
        <w:t xml:space="preserve">Chủ yếu là khu vực khán đài dành cho cổ động viên được tổ chức theo 3 phía. </w:t>
      </w:r>
    </w:p>
    <w:p w14:paraId="6299B7E1" w14:textId="60406601" w:rsidR="00266A7C" w:rsidRPr="00B602E0" w:rsidRDefault="009E1567" w:rsidP="00266A7C">
      <w:pPr>
        <w:pStyle w:val="ANOIDUNG"/>
        <w:rPr>
          <w:color w:val="auto"/>
          <w:sz w:val="26"/>
          <w:szCs w:val="26"/>
        </w:rPr>
      </w:pPr>
      <w:r w:rsidRPr="00B602E0">
        <w:rPr>
          <w:color w:val="auto"/>
          <w:sz w:val="26"/>
          <w:szCs w:val="26"/>
        </w:rPr>
        <w:t xml:space="preserve">+ </w:t>
      </w:r>
      <w:r w:rsidR="00266A7C" w:rsidRPr="00B602E0">
        <w:rPr>
          <w:color w:val="auto"/>
          <w:sz w:val="26"/>
          <w:szCs w:val="26"/>
        </w:rPr>
        <w:t xml:space="preserve">Khán đài A gồm: </w:t>
      </w:r>
      <w:r w:rsidR="0045407E" w:rsidRPr="00B602E0">
        <w:rPr>
          <w:color w:val="auto"/>
          <w:sz w:val="26"/>
          <w:szCs w:val="26"/>
        </w:rPr>
        <w:t xml:space="preserve">….. </w:t>
      </w:r>
      <w:r w:rsidR="00266A7C" w:rsidRPr="00B602E0">
        <w:rPr>
          <w:color w:val="auto"/>
          <w:sz w:val="26"/>
          <w:szCs w:val="26"/>
        </w:rPr>
        <w:t xml:space="preserve">chỗ ngồi cỗ động viên và </w:t>
      </w:r>
      <w:r w:rsidR="0045407E" w:rsidRPr="00B602E0">
        <w:rPr>
          <w:color w:val="auto"/>
          <w:sz w:val="26"/>
          <w:szCs w:val="26"/>
        </w:rPr>
        <w:t>….</w:t>
      </w:r>
      <w:r w:rsidR="00266A7C" w:rsidRPr="00B602E0">
        <w:rPr>
          <w:color w:val="auto"/>
          <w:sz w:val="26"/>
          <w:szCs w:val="26"/>
        </w:rPr>
        <w:t xml:space="preserve"> chỗ ngồ</w:t>
      </w:r>
      <w:r w:rsidR="00C74F58" w:rsidRPr="00B602E0">
        <w:rPr>
          <w:color w:val="auto"/>
          <w:sz w:val="26"/>
          <w:szCs w:val="26"/>
        </w:rPr>
        <w:t>i cho quan khách. Các lố</w:t>
      </w:r>
      <w:r w:rsidR="00266A7C" w:rsidRPr="00B602E0">
        <w:rPr>
          <w:color w:val="auto"/>
          <w:sz w:val="26"/>
          <w:szCs w:val="26"/>
        </w:rPr>
        <w:t>i đi được tổ chức phù hợp theo đúng tiêu chuẩn thiết kế.</w:t>
      </w:r>
    </w:p>
    <w:p w14:paraId="3E302B00" w14:textId="1D962598" w:rsidR="00266A7C" w:rsidRPr="00B602E0" w:rsidRDefault="009E1567" w:rsidP="00266A7C">
      <w:pPr>
        <w:pStyle w:val="ANOIDUNG"/>
        <w:rPr>
          <w:color w:val="auto"/>
          <w:sz w:val="26"/>
          <w:szCs w:val="26"/>
        </w:rPr>
      </w:pPr>
      <w:r w:rsidRPr="00B602E0">
        <w:rPr>
          <w:color w:val="auto"/>
          <w:sz w:val="26"/>
          <w:szCs w:val="26"/>
        </w:rPr>
        <w:t xml:space="preserve">+ </w:t>
      </w:r>
      <w:r w:rsidR="00266A7C" w:rsidRPr="00B602E0">
        <w:rPr>
          <w:color w:val="auto"/>
          <w:sz w:val="26"/>
          <w:szCs w:val="26"/>
        </w:rPr>
        <w:t xml:space="preserve">Khán đài B gồm: </w:t>
      </w:r>
      <w:r w:rsidR="0045407E" w:rsidRPr="00B602E0">
        <w:rPr>
          <w:color w:val="auto"/>
          <w:sz w:val="26"/>
          <w:szCs w:val="26"/>
        </w:rPr>
        <w:t xml:space="preserve">….. </w:t>
      </w:r>
      <w:r w:rsidR="00266A7C" w:rsidRPr="00B602E0">
        <w:rPr>
          <w:color w:val="auto"/>
          <w:sz w:val="26"/>
          <w:szCs w:val="26"/>
        </w:rPr>
        <w:t xml:space="preserve">chỗ ngồi cho cổ động viên. </w:t>
      </w:r>
    </w:p>
    <w:p w14:paraId="58EE66EE" w14:textId="5061453A" w:rsidR="00266A7C" w:rsidRPr="00B602E0" w:rsidRDefault="009E1567" w:rsidP="00266A7C">
      <w:pPr>
        <w:pStyle w:val="ANOIDUNG"/>
        <w:rPr>
          <w:color w:val="auto"/>
          <w:sz w:val="26"/>
          <w:szCs w:val="26"/>
        </w:rPr>
      </w:pPr>
      <w:r w:rsidRPr="00B602E0">
        <w:rPr>
          <w:color w:val="auto"/>
          <w:sz w:val="26"/>
          <w:szCs w:val="26"/>
        </w:rPr>
        <w:t xml:space="preserve">+ </w:t>
      </w:r>
      <w:r w:rsidR="00266A7C" w:rsidRPr="00B602E0">
        <w:rPr>
          <w:color w:val="auto"/>
          <w:sz w:val="26"/>
          <w:szCs w:val="26"/>
        </w:rPr>
        <w:t>Khán đài C gồm:</w:t>
      </w:r>
      <w:r w:rsidR="00C74F58" w:rsidRPr="00B602E0">
        <w:rPr>
          <w:color w:val="auto"/>
          <w:sz w:val="26"/>
          <w:szCs w:val="26"/>
        </w:rPr>
        <w:t xml:space="preserve"> </w:t>
      </w:r>
      <w:r w:rsidR="0045407E" w:rsidRPr="00B602E0">
        <w:rPr>
          <w:color w:val="auto"/>
          <w:sz w:val="26"/>
          <w:szCs w:val="26"/>
        </w:rPr>
        <w:t xml:space="preserve">…. </w:t>
      </w:r>
      <w:r w:rsidR="00266A7C" w:rsidRPr="00B602E0">
        <w:rPr>
          <w:color w:val="auto"/>
          <w:sz w:val="26"/>
          <w:szCs w:val="26"/>
        </w:rPr>
        <w:t>chỗ ngồi cho cổ động viên.</w:t>
      </w:r>
    </w:p>
    <w:p w14:paraId="4CEFA0B0" w14:textId="41CB5085" w:rsidR="00266A7C" w:rsidRPr="00B602E0" w:rsidRDefault="009E1567" w:rsidP="00266A7C">
      <w:pPr>
        <w:pStyle w:val="ANOIDUNG"/>
        <w:rPr>
          <w:color w:val="auto"/>
          <w:sz w:val="26"/>
          <w:szCs w:val="26"/>
        </w:rPr>
      </w:pPr>
      <w:r w:rsidRPr="00B602E0">
        <w:rPr>
          <w:color w:val="auto"/>
          <w:sz w:val="26"/>
          <w:szCs w:val="26"/>
        </w:rPr>
        <w:t xml:space="preserve">+ </w:t>
      </w:r>
      <w:r w:rsidR="00266A7C" w:rsidRPr="00B602E0">
        <w:rPr>
          <w:color w:val="auto"/>
          <w:sz w:val="26"/>
          <w:szCs w:val="26"/>
        </w:rPr>
        <w:t xml:space="preserve">Các không gian còn lại được bố trí 4 khu vệ sinh phục vụ cổ động viên và các sảnh giải lao…  </w:t>
      </w:r>
    </w:p>
    <w:p w14:paraId="1FF44CD1" w14:textId="74AD981D" w:rsidR="00266A7C" w:rsidRPr="00B602E0" w:rsidRDefault="009E1567" w:rsidP="00266A7C">
      <w:pPr>
        <w:pStyle w:val="ANOIDUNG"/>
        <w:rPr>
          <w:color w:val="auto"/>
          <w:sz w:val="26"/>
          <w:szCs w:val="26"/>
        </w:rPr>
      </w:pPr>
      <w:r w:rsidRPr="00B602E0">
        <w:rPr>
          <w:color w:val="auto"/>
          <w:sz w:val="26"/>
          <w:szCs w:val="26"/>
        </w:rPr>
        <w:t xml:space="preserve">+ </w:t>
      </w:r>
      <w:r w:rsidR="00266A7C" w:rsidRPr="00B602E0">
        <w:rPr>
          <w:color w:val="auto"/>
          <w:sz w:val="26"/>
          <w:szCs w:val="26"/>
        </w:rPr>
        <w:t xml:space="preserve">Bố trí 2 sảnh đón tiếp chính được đặt ở hai bên nối với các hành lang đi lại bảo đam thoát người theo đung quy chuẩn quy phạm.      </w:t>
      </w:r>
    </w:p>
    <w:p w14:paraId="7A33AF56" w14:textId="09A62B77" w:rsidR="00266A7C" w:rsidRPr="00B602E0" w:rsidRDefault="009E1567" w:rsidP="00266A7C">
      <w:pPr>
        <w:pStyle w:val="ANOIDUNG"/>
        <w:rPr>
          <w:i/>
          <w:color w:val="auto"/>
          <w:sz w:val="26"/>
          <w:szCs w:val="26"/>
          <w:vertAlign w:val="superscript"/>
        </w:rPr>
      </w:pPr>
      <w:r w:rsidRPr="00B602E0">
        <w:rPr>
          <w:i/>
          <w:color w:val="auto"/>
          <w:sz w:val="26"/>
          <w:szCs w:val="26"/>
        </w:rPr>
        <w:t>*</w:t>
      </w:r>
      <w:r w:rsidR="00266A7C" w:rsidRPr="00B602E0">
        <w:rPr>
          <w:i/>
          <w:color w:val="auto"/>
          <w:sz w:val="26"/>
          <w:szCs w:val="26"/>
        </w:rPr>
        <w:t xml:space="preserve"> Tầ</w:t>
      </w:r>
      <w:r w:rsidR="0081369F" w:rsidRPr="00B602E0">
        <w:rPr>
          <w:i/>
          <w:color w:val="auto"/>
          <w:sz w:val="26"/>
          <w:szCs w:val="26"/>
        </w:rPr>
        <w:t xml:space="preserve">ng 3: </w:t>
      </w:r>
      <w:r w:rsidR="0045407E" w:rsidRPr="00B602E0">
        <w:rPr>
          <w:i/>
          <w:color w:val="auto"/>
          <w:sz w:val="26"/>
          <w:szCs w:val="26"/>
        </w:rPr>
        <w:t xml:space="preserve">862 </w:t>
      </w:r>
      <w:r w:rsidR="00266A7C" w:rsidRPr="00B602E0">
        <w:rPr>
          <w:i/>
          <w:color w:val="auto"/>
          <w:sz w:val="26"/>
          <w:szCs w:val="26"/>
        </w:rPr>
        <w:t>m</w:t>
      </w:r>
      <w:r w:rsidR="00266A7C" w:rsidRPr="00B602E0">
        <w:rPr>
          <w:i/>
          <w:color w:val="auto"/>
          <w:sz w:val="26"/>
          <w:szCs w:val="26"/>
          <w:vertAlign w:val="superscript"/>
        </w:rPr>
        <w:t>2</w:t>
      </w:r>
    </w:p>
    <w:p w14:paraId="2BDA6609" w14:textId="7C1C621F" w:rsidR="00266A7C" w:rsidRPr="00B602E0" w:rsidRDefault="00266A7C" w:rsidP="00266A7C">
      <w:pPr>
        <w:pStyle w:val="ANOIDUNG"/>
        <w:rPr>
          <w:color w:val="auto"/>
          <w:sz w:val="26"/>
          <w:szCs w:val="26"/>
        </w:rPr>
      </w:pPr>
      <w:r w:rsidRPr="00B602E0">
        <w:rPr>
          <w:color w:val="auto"/>
          <w:sz w:val="26"/>
          <w:szCs w:val="26"/>
        </w:rPr>
        <w:t xml:space="preserve">Tổ chức cho hai khán đài có quy mô </w:t>
      </w:r>
      <w:r w:rsidR="0045407E" w:rsidRPr="00B602E0">
        <w:rPr>
          <w:color w:val="auto"/>
          <w:sz w:val="26"/>
          <w:szCs w:val="26"/>
        </w:rPr>
        <w:t>…..</w:t>
      </w:r>
      <w:r w:rsidRPr="00B602E0">
        <w:rPr>
          <w:color w:val="auto"/>
          <w:sz w:val="26"/>
          <w:szCs w:val="26"/>
        </w:rPr>
        <w:t xml:space="preserve"> chỗ ngồi cho vận động viên. Diện tích còn lại là diện tích sành cho sảnh giải lao và diện tích hành lang kỹ thuật chạy bao quanh.</w:t>
      </w:r>
    </w:p>
    <w:p w14:paraId="74894168" w14:textId="5B2D34CB" w:rsidR="00266A7C" w:rsidRPr="00B602E0" w:rsidRDefault="00266A7C" w:rsidP="00266A7C">
      <w:pPr>
        <w:pStyle w:val="ANOIDUNG"/>
        <w:rPr>
          <w:color w:val="auto"/>
          <w:sz w:val="26"/>
          <w:szCs w:val="26"/>
        </w:rPr>
      </w:pPr>
      <w:r w:rsidRPr="00B602E0">
        <w:rPr>
          <w:color w:val="auto"/>
          <w:sz w:val="26"/>
          <w:szCs w:val="26"/>
        </w:rPr>
        <w:lastRenderedPageBreak/>
        <w:t>+ Cabin kỹ thuật ghi hình, âm thanh, ánh sáng và truyền thông được bố trí sát với hệ kết cấu mái có diện tích 150m</w:t>
      </w:r>
      <w:r w:rsidRPr="00B602E0">
        <w:rPr>
          <w:color w:val="auto"/>
          <w:sz w:val="26"/>
          <w:szCs w:val="26"/>
          <w:vertAlign w:val="superscript"/>
        </w:rPr>
        <w:t>2</w:t>
      </w:r>
      <w:r w:rsidR="009E1567" w:rsidRPr="00B602E0">
        <w:rPr>
          <w:color w:val="auto"/>
          <w:sz w:val="26"/>
          <w:szCs w:val="26"/>
        </w:rPr>
        <w:t>.</w:t>
      </w:r>
    </w:p>
    <w:p w14:paraId="509F2053" w14:textId="50B5E4CE" w:rsidR="00266A7C" w:rsidRPr="00B602E0" w:rsidRDefault="00266A7C" w:rsidP="00266A7C">
      <w:pPr>
        <w:pStyle w:val="ANOIDUNG"/>
        <w:rPr>
          <w:color w:val="auto"/>
          <w:sz w:val="26"/>
          <w:szCs w:val="26"/>
        </w:rPr>
      </w:pPr>
      <w:r w:rsidRPr="00B602E0">
        <w:rPr>
          <w:color w:val="auto"/>
          <w:sz w:val="26"/>
          <w:szCs w:val="26"/>
        </w:rPr>
        <w:t xml:space="preserve">+ Chiều cao thông thuỷ khu vực sân thi đấu: </w:t>
      </w:r>
      <w:r w:rsidR="0045407E" w:rsidRPr="00B602E0">
        <w:rPr>
          <w:color w:val="auto"/>
          <w:sz w:val="26"/>
          <w:szCs w:val="26"/>
        </w:rPr>
        <w:t xml:space="preserve">16,5 </w:t>
      </w:r>
      <w:r w:rsidRPr="00B602E0">
        <w:rPr>
          <w:color w:val="auto"/>
          <w:sz w:val="26"/>
          <w:szCs w:val="26"/>
        </w:rPr>
        <w:t>m</w:t>
      </w:r>
      <w:r w:rsidR="009E1567" w:rsidRPr="00B602E0">
        <w:rPr>
          <w:color w:val="auto"/>
          <w:sz w:val="26"/>
          <w:szCs w:val="26"/>
        </w:rPr>
        <w:t>.</w:t>
      </w:r>
    </w:p>
    <w:p w14:paraId="03A7FF93" w14:textId="6468FB1E" w:rsidR="00266A7C" w:rsidRPr="00B602E0" w:rsidRDefault="00266A7C" w:rsidP="00266A7C">
      <w:pPr>
        <w:pStyle w:val="ANOIDUNG"/>
        <w:rPr>
          <w:color w:val="auto"/>
          <w:sz w:val="26"/>
          <w:szCs w:val="26"/>
        </w:rPr>
      </w:pPr>
      <w:r w:rsidRPr="00B602E0">
        <w:rPr>
          <w:color w:val="auto"/>
          <w:sz w:val="26"/>
          <w:szCs w:val="26"/>
        </w:rPr>
        <w:t xml:space="preserve">+ Chiều cao tổng thể của công trình: </w:t>
      </w:r>
      <w:r w:rsidR="0045407E" w:rsidRPr="00B602E0">
        <w:rPr>
          <w:color w:val="auto"/>
          <w:sz w:val="26"/>
          <w:szCs w:val="26"/>
        </w:rPr>
        <w:t xml:space="preserve">28,5 </w:t>
      </w:r>
      <w:r w:rsidRPr="00B602E0">
        <w:rPr>
          <w:color w:val="auto"/>
          <w:sz w:val="26"/>
          <w:szCs w:val="26"/>
        </w:rPr>
        <w:t>m</w:t>
      </w:r>
      <w:r w:rsidR="009E1567" w:rsidRPr="00B602E0">
        <w:rPr>
          <w:color w:val="auto"/>
          <w:sz w:val="26"/>
          <w:szCs w:val="26"/>
        </w:rPr>
        <w:t>.</w:t>
      </w:r>
      <w:r w:rsidRPr="00B602E0">
        <w:rPr>
          <w:color w:val="auto"/>
          <w:sz w:val="26"/>
          <w:szCs w:val="26"/>
        </w:rPr>
        <w:tab/>
      </w:r>
    </w:p>
    <w:p w14:paraId="5F0461B3" w14:textId="04B807BC" w:rsidR="00266A7C" w:rsidRPr="00B602E0" w:rsidRDefault="00266A7C" w:rsidP="00266A7C">
      <w:pPr>
        <w:pStyle w:val="ANOIDUNG"/>
        <w:rPr>
          <w:color w:val="auto"/>
          <w:sz w:val="26"/>
          <w:szCs w:val="26"/>
        </w:rPr>
      </w:pPr>
      <w:r w:rsidRPr="00B602E0">
        <w:rPr>
          <w:color w:val="auto"/>
          <w:sz w:val="26"/>
          <w:szCs w:val="26"/>
        </w:rPr>
        <w:t xml:space="preserve">+ Diện tích chiếm đất: </w:t>
      </w:r>
      <w:r w:rsidR="0045407E" w:rsidRPr="00B602E0">
        <w:rPr>
          <w:color w:val="auto"/>
          <w:sz w:val="26"/>
          <w:szCs w:val="26"/>
        </w:rPr>
        <w:t>3.270</w:t>
      </w:r>
      <w:r w:rsidRPr="00B602E0">
        <w:rPr>
          <w:color w:val="auto"/>
          <w:sz w:val="26"/>
          <w:szCs w:val="26"/>
          <w:lang w:bidi="he-IL"/>
        </w:rPr>
        <w:t xml:space="preserve"> m</w:t>
      </w:r>
      <w:r w:rsidRPr="00B602E0">
        <w:rPr>
          <w:color w:val="auto"/>
          <w:sz w:val="26"/>
          <w:szCs w:val="26"/>
          <w:vertAlign w:val="superscript"/>
          <w:lang w:bidi="he-IL"/>
        </w:rPr>
        <w:t>2</w:t>
      </w:r>
      <w:r w:rsidR="009E1567" w:rsidRPr="00B602E0">
        <w:rPr>
          <w:color w:val="auto"/>
          <w:sz w:val="26"/>
          <w:szCs w:val="26"/>
          <w:lang w:bidi="he-IL"/>
        </w:rPr>
        <w:t>.</w:t>
      </w:r>
      <w:r w:rsidRPr="00B602E0">
        <w:rPr>
          <w:color w:val="auto"/>
          <w:sz w:val="26"/>
          <w:szCs w:val="26"/>
          <w:lang w:bidi="he-IL"/>
        </w:rPr>
        <w:t xml:space="preserve"> </w:t>
      </w:r>
    </w:p>
    <w:p w14:paraId="4624EBD0" w14:textId="18E58133" w:rsidR="00266A7C" w:rsidRPr="00B602E0" w:rsidRDefault="00266A7C" w:rsidP="00266A7C">
      <w:pPr>
        <w:pStyle w:val="ANOIDUNG"/>
        <w:rPr>
          <w:color w:val="auto"/>
          <w:sz w:val="26"/>
          <w:szCs w:val="26"/>
        </w:rPr>
      </w:pPr>
      <w:r w:rsidRPr="00B602E0">
        <w:rPr>
          <w:color w:val="auto"/>
          <w:sz w:val="26"/>
          <w:szCs w:val="26"/>
        </w:rPr>
        <w:t xml:space="preserve">+ Tổng diện tích sàn : </w:t>
      </w:r>
      <w:r w:rsidR="0045407E" w:rsidRPr="00B602E0">
        <w:rPr>
          <w:color w:val="auto"/>
          <w:sz w:val="26"/>
          <w:szCs w:val="26"/>
        </w:rPr>
        <w:t xml:space="preserve">5.887 </w:t>
      </w:r>
      <w:r w:rsidRPr="00B602E0">
        <w:rPr>
          <w:color w:val="auto"/>
          <w:sz w:val="26"/>
          <w:szCs w:val="26"/>
        </w:rPr>
        <w:t>m</w:t>
      </w:r>
      <w:r w:rsidRPr="00B602E0">
        <w:rPr>
          <w:color w:val="auto"/>
          <w:sz w:val="26"/>
          <w:szCs w:val="26"/>
          <w:vertAlign w:val="superscript"/>
        </w:rPr>
        <w:t>2</w:t>
      </w:r>
      <w:r w:rsidR="009E1567" w:rsidRPr="00B602E0">
        <w:rPr>
          <w:color w:val="auto"/>
          <w:sz w:val="26"/>
          <w:szCs w:val="26"/>
        </w:rPr>
        <w:t>.</w:t>
      </w:r>
    </w:p>
    <w:p w14:paraId="117777F6" w14:textId="00D9A7E2" w:rsidR="00266A7C" w:rsidRPr="00B602E0" w:rsidRDefault="00266A7C" w:rsidP="00266A7C">
      <w:pPr>
        <w:pStyle w:val="ANOIDUNG"/>
        <w:rPr>
          <w:color w:val="auto"/>
          <w:sz w:val="26"/>
          <w:szCs w:val="26"/>
        </w:rPr>
      </w:pPr>
      <w:r w:rsidRPr="00B602E0">
        <w:rPr>
          <w:color w:val="auto"/>
          <w:sz w:val="26"/>
          <w:szCs w:val="26"/>
        </w:rPr>
        <w:t xml:space="preserve">+ Diện tích giàm mái che: </w:t>
      </w:r>
      <w:r w:rsidR="0045407E" w:rsidRPr="00B602E0">
        <w:rPr>
          <w:color w:val="auto"/>
          <w:sz w:val="26"/>
          <w:szCs w:val="26"/>
          <w:lang w:bidi="he-IL"/>
        </w:rPr>
        <w:t xml:space="preserve">3.600 </w:t>
      </w:r>
      <w:r w:rsidRPr="00B602E0">
        <w:rPr>
          <w:color w:val="auto"/>
          <w:sz w:val="26"/>
          <w:szCs w:val="26"/>
          <w:lang w:bidi="he-IL"/>
        </w:rPr>
        <w:t>m</w:t>
      </w:r>
      <w:r w:rsidRPr="00B602E0">
        <w:rPr>
          <w:color w:val="auto"/>
          <w:sz w:val="26"/>
          <w:szCs w:val="26"/>
          <w:vertAlign w:val="superscript"/>
          <w:lang w:bidi="he-IL"/>
        </w:rPr>
        <w:t>2</w:t>
      </w:r>
      <w:r w:rsidR="009E1567" w:rsidRPr="00B602E0">
        <w:rPr>
          <w:color w:val="auto"/>
          <w:sz w:val="26"/>
          <w:szCs w:val="26"/>
          <w:lang w:bidi="he-IL"/>
        </w:rPr>
        <w:t>.</w:t>
      </w:r>
    </w:p>
    <w:bookmarkEnd w:id="180"/>
    <w:p w14:paraId="2F41D356" w14:textId="5052CB03" w:rsidR="00266A7C" w:rsidRPr="00B602E0" w:rsidRDefault="00266A7C" w:rsidP="00266A7C">
      <w:pPr>
        <w:pStyle w:val="ANOIDUNG"/>
        <w:rPr>
          <w:color w:val="auto"/>
          <w:sz w:val="26"/>
          <w:szCs w:val="26"/>
        </w:rPr>
      </w:pPr>
      <w:r w:rsidRPr="00B602E0">
        <w:rPr>
          <w:color w:val="auto"/>
          <w:sz w:val="26"/>
          <w:szCs w:val="26"/>
        </w:rPr>
        <w:t xml:space="preserve">- Khẩu độ kết cấu: Hệ thống lưới cột nhịp </w:t>
      </w:r>
      <w:r w:rsidR="0045407E" w:rsidRPr="00B602E0">
        <w:rPr>
          <w:color w:val="auto"/>
          <w:sz w:val="26"/>
          <w:szCs w:val="26"/>
          <w:lang w:val="vi-VN"/>
        </w:rPr>
        <w:t>7.500</w:t>
      </w:r>
      <w:r w:rsidR="0045407E" w:rsidRPr="00B602E0">
        <w:rPr>
          <w:color w:val="auto"/>
          <w:sz w:val="26"/>
          <w:szCs w:val="26"/>
          <w:lang w:val="en-GB"/>
        </w:rPr>
        <w:t xml:space="preserve"> </w:t>
      </w:r>
      <w:r w:rsidRPr="00B602E0">
        <w:rPr>
          <w:color w:val="auto"/>
          <w:sz w:val="26"/>
          <w:szCs w:val="26"/>
        </w:rPr>
        <w:t xml:space="preserve">m </w:t>
      </w:r>
      <w:r w:rsidR="0045407E" w:rsidRPr="00B602E0">
        <w:rPr>
          <w:color w:val="auto"/>
          <w:sz w:val="26"/>
          <w:szCs w:val="26"/>
        </w:rPr>
        <w:t>bao quanh là các nhịp cột phị, cột đở khán đài trung bình mỗi nhịp là 6m</w:t>
      </w:r>
      <w:r w:rsidRPr="00B602E0">
        <w:rPr>
          <w:color w:val="auto"/>
          <w:sz w:val="26"/>
          <w:szCs w:val="26"/>
        </w:rPr>
        <w:t xml:space="preserve">. </w:t>
      </w:r>
    </w:p>
    <w:p w14:paraId="06723117" w14:textId="1CFC0214" w:rsidR="00266A7C" w:rsidRPr="00B602E0" w:rsidRDefault="00266A7C" w:rsidP="00266A7C">
      <w:pPr>
        <w:pStyle w:val="ANOIDUNG"/>
        <w:rPr>
          <w:color w:val="auto"/>
          <w:sz w:val="26"/>
          <w:szCs w:val="26"/>
          <w:lang w:val="en-GB"/>
        </w:rPr>
      </w:pPr>
      <w:r w:rsidRPr="00B602E0">
        <w:rPr>
          <w:color w:val="auto"/>
          <w:sz w:val="26"/>
          <w:szCs w:val="26"/>
        </w:rPr>
        <w:t>- Khán đà</w:t>
      </w:r>
      <w:r w:rsidR="009E1567" w:rsidRPr="00B602E0">
        <w:rPr>
          <w:color w:val="auto"/>
          <w:sz w:val="26"/>
          <w:szCs w:val="26"/>
        </w:rPr>
        <w:t>i: (</w:t>
      </w:r>
      <w:r w:rsidRPr="00B602E0">
        <w:rPr>
          <w:color w:val="auto"/>
          <w:sz w:val="26"/>
          <w:szCs w:val="26"/>
        </w:rPr>
        <w:t>chổ ngồi của khán giả) với diện tích bao quanh sân thi đấu cao thông tầng từ tầng 1 - tầng 3 là 11,5m).</w:t>
      </w:r>
    </w:p>
    <w:p w14:paraId="74B2E88D" w14:textId="668C1F15" w:rsidR="002E3968" w:rsidRPr="00B602E0" w:rsidRDefault="002E3968" w:rsidP="00266A7C">
      <w:pPr>
        <w:pStyle w:val="MUC4"/>
        <w:rPr>
          <w:lang w:val="en-US"/>
        </w:rPr>
      </w:pPr>
      <w:r w:rsidRPr="00B602E0">
        <w:t>1.2.1.</w:t>
      </w:r>
      <w:r w:rsidRPr="00B602E0">
        <w:rPr>
          <w:lang w:val="en-US"/>
        </w:rPr>
        <w:t xml:space="preserve">2. </w:t>
      </w:r>
      <w:r w:rsidR="00266A7C" w:rsidRPr="00B602E0">
        <w:rPr>
          <w:lang w:val="en-US"/>
        </w:rPr>
        <w:t>Sân bóng đá tiêu chuẩn kết hợp đường chạy điề</w:t>
      </w:r>
      <w:r w:rsidR="00885C43" w:rsidRPr="00B602E0">
        <w:rPr>
          <w:lang w:val="en-US"/>
        </w:rPr>
        <w:t>n kinh, sân thể thao ngoài trời</w:t>
      </w:r>
    </w:p>
    <w:p w14:paraId="20672032" w14:textId="018C0ED2" w:rsidR="00743015" w:rsidRPr="00B602E0" w:rsidRDefault="0045407E" w:rsidP="00743015">
      <w:pPr>
        <w:pStyle w:val="ANORMAL"/>
        <w:rPr>
          <w:b/>
        </w:rPr>
      </w:pPr>
      <w:r w:rsidRPr="00B602E0">
        <w:rPr>
          <w:b/>
        </w:rPr>
        <w:t>a</w:t>
      </w:r>
      <w:r w:rsidR="00743015" w:rsidRPr="00B602E0">
        <w:rPr>
          <w:b/>
        </w:rPr>
        <w:t>. Sân thể thao ngoài trời:</w:t>
      </w:r>
    </w:p>
    <w:p w14:paraId="3E604139" w14:textId="6565EE13" w:rsidR="00743015" w:rsidRPr="00B602E0" w:rsidRDefault="00743015" w:rsidP="00743015">
      <w:pPr>
        <w:pStyle w:val="ANORMAL"/>
      </w:pPr>
      <w:r w:rsidRPr="00B602E0">
        <w:t>Tổ chức, bố trí các sân tập thể dục thể thao tại khu đất quy hoạch đất cây xanh, thể dục thể thao hợp lý, khoa học, đan xen bố trí cây xanh cảnh quan giữa các khu vực bố trí sân thể thao để tạo cảnh quan và bóng mát, đảm bảo thuận tiện trong quá trình tập luyện, thi đấu, quy mô các sân thể thao bao gồm các sân tập như sau:</w:t>
      </w: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886"/>
        <w:gridCol w:w="1572"/>
        <w:gridCol w:w="1546"/>
        <w:gridCol w:w="1193"/>
      </w:tblGrid>
      <w:tr w:rsidR="00BC1CED" w:rsidRPr="00B602E0" w14:paraId="29F39F79" w14:textId="77777777" w:rsidTr="00A81CE5">
        <w:trPr>
          <w:trHeight w:val="340"/>
          <w:jc w:val="center"/>
        </w:trPr>
        <w:tc>
          <w:tcPr>
            <w:tcW w:w="860" w:type="dxa"/>
            <w:vAlign w:val="center"/>
          </w:tcPr>
          <w:p w14:paraId="459F8120" w14:textId="77777777" w:rsidR="0045407E" w:rsidRPr="00B602E0" w:rsidRDefault="0045407E" w:rsidP="00A81CE5">
            <w:pPr>
              <w:ind w:left="-128" w:right="-168"/>
              <w:jc w:val="center"/>
              <w:rPr>
                <w:rFonts w:eastAsia="MS Mincho"/>
                <w:b/>
                <w:sz w:val="26"/>
                <w:szCs w:val="26"/>
              </w:rPr>
            </w:pPr>
            <w:r w:rsidRPr="00B602E0">
              <w:rPr>
                <w:rFonts w:eastAsia="MS Mincho"/>
                <w:b/>
                <w:sz w:val="26"/>
                <w:szCs w:val="26"/>
              </w:rPr>
              <w:t>STT</w:t>
            </w:r>
          </w:p>
        </w:tc>
        <w:tc>
          <w:tcPr>
            <w:tcW w:w="2886" w:type="dxa"/>
            <w:vAlign w:val="center"/>
          </w:tcPr>
          <w:p w14:paraId="1329779A" w14:textId="77777777" w:rsidR="0045407E" w:rsidRPr="00B602E0" w:rsidRDefault="0045407E" w:rsidP="00A81CE5">
            <w:pPr>
              <w:ind w:right="57"/>
              <w:jc w:val="center"/>
              <w:rPr>
                <w:rFonts w:eastAsia="MS Mincho"/>
                <w:b/>
                <w:sz w:val="26"/>
                <w:szCs w:val="26"/>
              </w:rPr>
            </w:pPr>
            <w:r w:rsidRPr="00B602E0">
              <w:rPr>
                <w:rFonts w:eastAsia="MS Mincho"/>
                <w:b/>
                <w:sz w:val="26"/>
                <w:szCs w:val="26"/>
              </w:rPr>
              <w:t>Môn thể thao</w:t>
            </w:r>
          </w:p>
        </w:tc>
        <w:tc>
          <w:tcPr>
            <w:tcW w:w="1572" w:type="dxa"/>
            <w:vAlign w:val="center"/>
          </w:tcPr>
          <w:p w14:paraId="38DE13A8" w14:textId="77777777" w:rsidR="0045407E" w:rsidRPr="00B602E0" w:rsidRDefault="0045407E" w:rsidP="00A81CE5">
            <w:pPr>
              <w:jc w:val="center"/>
              <w:rPr>
                <w:rFonts w:eastAsia="MS Mincho"/>
                <w:b/>
                <w:bCs/>
                <w:sz w:val="26"/>
                <w:szCs w:val="26"/>
              </w:rPr>
            </w:pPr>
            <w:r w:rsidRPr="00B602E0">
              <w:rPr>
                <w:rFonts w:eastAsia="MS Mincho"/>
                <w:b/>
                <w:bCs/>
                <w:sz w:val="26"/>
                <w:szCs w:val="26"/>
              </w:rPr>
              <w:t>Chiều dài</w:t>
            </w:r>
          </w:p>
          <w:p w14:paraId="3AA4DD29" w14:textId="77777777" w:rsidR="0045407E" w:rsidRPr="00B602E0" w:rsidRDefault="0045407E" w:rsidP="00A81CE5">
            <w:pPr>
              <w:jc w:val="center"/>
              <w:rPr>
                <w:rFonts w:eastAsia="MS Mincho"/>
                <w:b/>
                <w:bCs/>
                <w:sz w:val="26"/>
                <w:szCs w:val="26"/>
              </w:rPr>
            </w:pPr>
            <w:r w:rsidRPr="00B602E0">
              <w:rPr>
                <w:rFonts w:eastAsia="MS Mincho"/>
                <w:b/>
                <w:bCs/>
                <w:sz w:val="26"/>
                <w:szCs w:val="26"/>
              </w:rPr>
              <w:t>(m)</w:t>
            </w:r>
          </w:p>
        </w:tc>
        <w:tc>
          <w:tcPr>
            <w:tcW w:w="1546" w:type="dxa"/>
            <w:vAlign w:val="center"/>
          </w:tcPr>
          <w:p w14:paraId="61C55286" w14:textId="77777777" w:rsidR="0045407E" w:rsidRPr="00B602E0" w:rsidRDefault="0045407E" w:rsidP="00A81CE5">
            <w:pPr>
              <w:jc w:val="center"/>
              <w:rPr>
                <w:rFonts w:eastAsia="MS Mincho"/>
                <w:b/>
                <w:bCs/>
                <w:sz w:val="26"/>
                <w:szCs w:val="26"/>
              </w:rPr>
            </w:pPr>
            <w:r w:rsidRPr="00B602E0">
              <w:rPr>
                <w:rFonts w:eastAsia="MS Mincho"/>
                <w:b/>
                <w:bCs/>
                <w:sz w:val="26"/>
                <w:szCs w:val="26"/>
              </w:rPr>
              <w:t>Chiều rộng</w:t>
            </w:r>
          </w:p>
          <w:p w14:paraId="69FBB658" w14:textId="77777777" w:rsidR="0045407E" w:rsidRPr="00B602E0" w:rsidRDefault="0045407E" w:rsidP="00A81CE5">
            <w:pPr>
              <w:jc w:val="center"/>
              <w:rPr>
                <w:rFonts w:eastAsia="MS Mincho"/>
                <w:b/>
                <w:bCs/>
                <w:sz w:val="26"/>
                <w:szCs w:val="26"/>
              </w:rPr>
            </w:pPr>
            <w:r w:rsidRPr="00B602E0">
              <w:rPr>
                <w:rFonts w:eastAsia="MS Mincho"/>
                <w:b/>
                <w:bCs/>
                <w:sz w:val="26"/>
                <w:szCs w:val="26"/>
              </w:rPr>
              <w:t>(m)</w:t>
            </w:r>
          </w:p>
        </w:tc>
        <w:tc>
          <w:tcPr>
            <w:tcW w:w="1193" w:type="dxa"/>
            <w:vAlign w:val="center"/>
          </w:tcPr>
          <w:p w14:paraId="788F3BBC" w14:textId="77777777" w:rsidR="0045407E" w:rsidRPr="00B602E0" w:rsidRDefault="0045407E" w:rsidP="00A81CE5">
            <w:pPr>
              <w:ind w:left="-44" w:right="-111"/>
              <w:jc w:val="center"/>
              <w:rPr>
                <w:rFonts w:eastAsia="MS Mincho"/>
                <w:b/>
                <w:sz w:val="26"/>
                <w:szCs w:val="26"/>
              </w:rPr>
            </w:pPr>
            <w:r w:rsidRPr="00B602E0">
              <w:rPr>
                <w:rFonts w:eastAsia="MS Mincho"/>
                <w:b/>
                <w:bCs/>
                <w:sz w:val="26"/>
                <w:szCs w:val="26"/>
              </w:rPr>
              <w:t xml:space="preserve">Số lượng  </w:t>
            </w:r>
          </w:p>
        </w:tc>
      </w:tr>
      <w:tr w:rsidR="00BC1CED" w:rsidRPr="00B602E0" w14:paraId="3631FC84" w14:textId="77777777" w:rsidTr="00A81CE5">
        <w:trPr>
          <w:trHeight w:val="340"/>
          <w:jc w:val="center"/>
        </w:trPr>
        <w:tc>
          <w:tcPr>
            <w:tcW w:w="860" w:type="dxa"/>
            <w:vAlign w:val="center"/>
          </w:tcPr>
          <w:p w14:paraId="0239A852" w14:textId="77777777" w:rsidR="0045407E" w:rsidRPr="00B602E0" w:rsidRDefault="0045407E" w:rsidP="00A81CE5">
            <w:pPr>
              <w:ind w:left="-128" w:right="-168" w:firstLine="55"/>
              <w:jc w:val="center"/>
              <w:rPr>
                <w:rFonts w:eastAsia="MS Mincho"/>
                <w:bCs/>
                <w:sz w:val="26"/>
                <w:szCs w:val="26"/>
              </w:rPr>
            </w:pPr>
            <w:r w:rsidRPr="00B602E0">
              <w:rPr>
                <w:rFonts w:eastAsia="MS Mincho"/>
                <w:bCs/>
                <w:sz w:val="26"/>
                <w:szCs w:val="26"/>
              </w:rPr>
              <w:t>1</w:t>
            </w:r>
          </w:p>
        </w:tc>
        <w:tc>
          <w:tcPr>
            <w:tcW w:w="2886" w:type="dxa"/>
            <w:vAlign w:val="center"/>
          </w:tcPr>
          <w:p w14:paraId="78FB1093" w14:textId="77777777" w:rsidR="0045407E" w:rsidRPr="00B602E0" w:rsidRDefault="0045407E" w:rsidP="00A81CE5">
            <w:pPr>
              <w:rPr>
                <w:rFonts w:eastAsia="MS Mincho"/>
                <w:bCs/>
                <w:sz w:val="26"/>
                <w:szCs w:val="26"/>
              </w:rPr>
            </w:pPr>
            <w:r w:rsidRPr="00B602E0">
              <w:rPr>
                <w:rFonts w:eastAsia="MS Mincho"/>
                <w:bCs/>
                <w:sz w:val="26"/>
                <w:szCs w:val="26"/>
              </w:rPr>
              <w:t>Sân bóng đá</w:t>
            </w:r>
          </w:p>
        </w:tc>
        <w:tc>
          <w:tcPr>
            <w:tcW w:w="1572" w:type="dxa"/>
            <w:vAlign w:val="center"/>
          </w:tcPr>
          <w:p w14:paraId="52B7DFD9" w14:textId="77777777" w:rsidR="0045407E" w:rsidRPr="00B602E0" w:rsidRDefault="0045407E" w:rsidP="00A81CE5">
            <w:pPr>
              <w:jc w:val="center"/>
              <w:rPr>
                <w:rFonts w:eastAsia="MS Mincho"/>
                <w:bCs/>
                <w:sz w:val="26"/>
                <w:szCs w:val="26"/>
              </w:rPr>
            </w:pPr>
            <w:r w:rsidRPr="00B602E0">
              <w:rPr>
                <w:rFonts w:eastAsia="MS Mincho"/>
                <w:bCs/>
                <w:sz w:val="26"/>
                <w:szCs w:val="26"/>
              </w:rPr>
              <w:t>30</w:t>
            </w:r>
          </w:p>
        </w:tc>
        <w:tc>
          <w:tcPr>
            <w:tcW w:w="1546" w:type="dxa"/>
            <w:vAlign w:val="center"/>
          </w:tcPr>
          <w:p w14:paraId="73136FC1" w14:textId="77777777" w:rsidR="0045407E" w:rsidRPr="00B602E0" w:rsidRDefault="0045407E" w:rsidP="00A81CE5">
            <w:pPr>
              <w:jc w:val="center"/>
              <w:rPr>
                <w:rFonts w:eastAsia="MS Mincho"/>
                <w:bCs/>
                <w:sz w:val="26"/>
                <w:szCs w:val="26"/>
              </w:rPr>
            </w:pPr>
            <w:r w:rsidRPr="00B602E0">
              <w:rPr>
                <w:rFonts w:eastAsia="MS Mincho"/>
                <w:bCs/>
                <w:sz w:val="26"/>
                <w:szCs w:val="26"/>
              </w:rPr>
              <w:t>45</w:t>
            </w:r>
          </w:p>
        </w:tc>
        <w:tc>
          <w:tcPr>
            <w:tcW w:w="1193" w:type="dxa"/>
            <w:vAlign w:val="center"/>
          </w:tcPr>
          <w:p w14:paraId="4BB33CD8" w14:textId="77777777" w:rsidR="0045407E" w:rsidRPr="00B602E0" w:rsidRDefault="0045407E" w:rsidP="00A81CE5">
            <w:pPr>
              <w:ind w:right="57"/>
              <w:jc w:val="center"/>
              <w:rPr>
                <w:rFonts w:eastAsia="MS Mincho"/>
                <w:sz w:val="26"/>
                <w:szCs w:val="26"/>
              </w:rPr>
            </w:pPr>
            <w:r w:rsidRPr="00B602E0">
              <w:rPr>
                <w:rFonts w:eastAsia="MS Mincho"/>
                <w:sz w:val="26"/>
                <w:szCs w:val="26"/>
              </w:rPr>
              <w:t>2</w:t>
            </w:r>
          </w:p>
        </w:tc>
      </w:tr>
      <w:tr w:rsidR="00BC1CED" w:rsidRPr="00B602E0" w14:paraId="4AD293E6" w14:textId="77777777" w:rsidTr="00A81CE5">
        <w:trPr>
          <w:trHeight w:val="340"/>
          <w:jc w:val="center"/>
        </w:trPr>
        <w:tc>
          <w:tcPr>
            <w:tcW w:w="860" w:type="dxa"/>
            <w:vAlign w:val="center"/>
          </w:tcPr>
          <w:p w14:paraId="36B129D2" w14:textId="77777777" w:rsidR="0045407E" w:rsidRPr="00B602E0" w:rsidRDefault="0045407E" w:rsidP="00A81CE5">
            <w:pPr>
              <w:ind w:left="-128" w:right="-168" w:firstLine="55"/>
              <w:jc w:val="center"/>
              <w:rPr>
                <w:rFonts w:eastAsia="MS Mincho"/>
                <w:bCs/>
                <w:sz w:val="26"/>
                <w:szCs w:val="26"/>
              </w:rPr>
            </w:pPr>
            <w:r w:rsidRPr="00B602E0">
              <w:rPr>
                <w:rFonts w:eastAsia="MS Mincho"/>
                <w:bCs/>
                <w:sz w:val="26"/>
                <w:szCs w:val="26"/>
              </w:rPr>
              <w:t>2</w:t>
            </w:r>
          </w:p>
        </w:tc>
        <w:tc>
          <w:tcPr>
            <w:tcW w:w="2886" w:type="dxa"/>
            <w:vAlign w:val="center"/>
          </w:tcPr>
          <w:p w14:paraId="459E3D46" w14:textId="77777777" w:rsidR="0045407E" w:rsidRPr="00B602E0" w:rsidRDefault="0045407E" w:rsidP="00A81CE5">
            <w:pPr>
              <w:rPr>
                <w:rFonts w:eastAsia="MS Mincho"/>
                <w:bCs/>
                <w:sz w:val="26"/>
                <w:szCs w:val="26"/>
              </w:rPr>
            </w:pPr>
            <w:r w:rsidRPr="00B602E0">
              <w:rPr>
                <w:rFonts w:eastAsia="MS Mincho"/>
                <w:bCs/>
                <w:sz w:val="26"/>
                <w:szCs w:val="26"/>
              </w:rPr>
              <w:t>Bóng chuyền</w:t>
            </w:r>
          </w:p>
        </w:tc>
        <w:tc>
          <w:tcPr>
            <w:tcW w:w="1572" w:type="dxa"/>
            <w:vAlign w:val="center"/>
          </w:tcPr>
          <w:p w14:paraId="62A1740E" w14:textId="77777777" w:rsidR="0045407E" w:rsidRPr="00B602E0" w:rsidRDefault="0045407E" w:rsidP="00A81CE5">
            <w:pPr>
              <w:jc w:val="center"/>
              <w:rPr>
                <w:rFonts w:eastAsia="MS Mincho"/>
                <w:bCs/>
                <w:sz w:val="26"/>
                <w:szCs w:val="26"/>
              </w:rPr>
            </w:pPr>
            <w:r w:rsidRPr="00B602E0">
              <w:rPr>
                <w:rFonts w:eastAsia="MS Mincho"/>
                <w:bCs/>
                <w:sz w:val="26"/>
                <w:szCs w:val="26"/>
              </w:rPr>
              <w:t>17.25</w:t>
            </w:r>
          </w:p>
        </w:tc>
        <w:tc>
          <w:tcPr>
            <w:tcW w:w="1546" w:type="dxa"/>
            <w:vAlign w:val="center"/>
          </w:tcPr>
          <w:p w14:paraId="66EE1DD1" w14:textId="77777777" w:rsidR="0045407E" w:rsidRPr="00B602E0" w:rsidRDefault="0045407E" w:rsidP="00A81CE5">
            <w:pPr>
              <w:jc w:val="center"/>
              <w:rPr>
                <w:rFonts w:eastAsia="MS Mincho"/>
                <w:bCs/>
                <w:sz w:val="26"/>
                <w:szCs w:val="26"/>
              </w:rPr>
            </w:pPr>
            <w:r w:rsidRPr="00B602E0">
              <w:rPr>
                <w:rFonts w:eastAsia="MS Mincho"/>
                <w:bCs/>
                <w:sz w:val="26"/>
                <w:szCs w:val="26"/>
              </w:rPr>
              <w:t>35</w:t>
            </w:r>
          </w:p>
        </w:tc>
        <w:tc>
          <w:tcPr>
            <w:tcW w:w="1193" w:type="dxa"/>
            <w:vAlign w:val="center"/>
          </w:tcPr>
          <w:p w14:paraId="57FAC7DF" w14:textId="77777777" w:rsidR="0045407E" w:rsidRPr="00B602E0" w:rsidRDefault="0045407E" w:rsidP="00A81CE5">
            <w:pPr>
              <w:ind w:right="57"/>
              <w:jc w:val="center"/>
              <w:rPr>
                <w:rFonts w:eastAsia="MS Mincho"/>
                <w:sz w:val="26"/>
                <w:szCs w:val="26"/>
              </w:rPr>
            </w:pPr>
            <w:r w:rsidRPr="00B602E0">
              <w:rPr>
                <w:rFonts w:eastAsia="MS Mincho"/>
                <w:sz w:val="26"/>
                <w:szCs w:val="26"/>
              </w:rPr>
              <w:t>2</w:t>
            </w:r>
          </w:p>
        </w:tc>
      </w:tr>
      <w:tr w:rsidR="00BC1CED" w:rsidRPr="00B602E0" w14:paraId="79E6BCDF" w14:textId="77777777" w:rsidTr="00A81CE5">
        <w:trPr>
          <w:trHeight w:val="340"/>
          <w:jc w:val="center"/>
        </w:trPr>
        <w:tc>
          <w:tcPr>
            <w:tcW w:w="860" w:type="dxa"/>
            <w:vAlign w:val="center"/>
          </w:tcPr>
          <w:p w14:paraId="0B80A8E3" w14:textId="77777777" w:rsidR="0045407E" w:rsidRPr="00B602E0" w:rsidRDefault="0045407E" w:rsidP="00A81CE5">
            <w:pPr>
              <w:ind w:left="-128" w:right="-168" w:firstLine="55"/>
              <w:jc w:val="center"/>
              <w:rPr>
                <w:rFonts w:eastAsia="MS Mincho"/>
                <w:bCs/>
                <w:sz w:val="26"/>
                <w:szCs w:val="26"/>
              </w:rPr>
            </w:pPr>
            <w:r w:rsidRPr="00B602E0">
              <w:rPr>
                <w:rFonts w:eastAsia="MS Mincho"/>
                <w:bCs/>
                <w:sz w:val="26"/>
                <w:szCs w:val="26"/>
              </w:rPr>
              <w:t>3</w:t>
            </w:r>
          </w:p>
        </w:tc>
        <w:tc>
          <w:tcPr>
            <w:tcW w:w="2886" w:type="dxa"/>
            <w:vAlign w:val="center"/>
          </w:tcPr>
          <w:p w14:paraId="61DBC722" w14:textId="77777777" w:rsidR="0045407E" w:rsidRPr="00B602E0" w:rsidRDefault="0045407E" w:rsidP="00A81CE5">
            <w:pPr>
              <w:rPr>
                <w:rFonts w:eastAsia="MS Mincho"/>
                <w:bCs/>
                <w:sz w:val="26"/>
                <w:szCs w:val="26"/>
              </w:rPr>
            </w:pPr>
            <w:r w:rsidRPr="00B602E0">
              <w:rPr>
                <w:rFonts w:eastAsia="MS Mincho"/>
                <w:bCs/>
                <w:sz w:val="26"/>
                <w:szCs w:val="26"/>
              </w:rPr>
              <w:t>Sân tenits</w:t>
            </w:r>
          </w:p>
        </w:tc>
        <w:tc>
          <w:tcPr>
            <w:tcW w:w="1572" w:type="dxa"/>
            <w:vAlign w:val="center"/>
          </w:tcPr>
          <w:p w14:paraId="477345CF" w14:textId="77777777" w:rsidR="0045407E" w:rsidRPr="00B602E0" w:rsidRDefault="0045407E" w:rsidP="00A81CE5">
            <w:pPr>
              <w:jc w:val="center"/>
              <w:rPr>
                <w:rFonts w:eastAsia="MS Mincho"/>
                <w:bCs/>
                <w:sz w:val="26"/>
                <w:szCs w:val="26"/>
              </w:rPr>
            </w:pPr>
            <w:r w:rsidRPr="00B602E0">
              <w:rPr>
                <w:rFonts w:eastAsia="MS Mincho"/>
                <w:bCs/>
                <w:sz w:val="26"/>
                <w:szCs w:val="26"/>
              </w:rPr>
              <w:t>17.25</w:t>
            </w:r>
          </w:p>
        </w:tc>
        <w:tc>
          <w:tcPr>
            <w:tcW w:w="1546" w:type="dxa"/>
            <w:vAlign w:val="center"/>
          </w:tcPr>
          <w:p w14:paraId="2C49E39A" w14:textId="77777777" w:rsidR="0045407E" w:rsidRPr="00B602E0" w:rsidRDefault="0045407E" w:rsidP="00A81CE5">
            <w:pPr>
              <w:jc w:val="center"/>
              <w:rPr>
                <w:rFonts w:eastAsia="MS Mincho"/>
                <w:bCs/>
                <w:sz w:val="26"/>
                <w:szCs w:val="26"/>
              </w:rPr>
            </w:pPr>
            <w:r w:rsidRPr="00B602E0">
              <w:rPr>
                <w:rFonts w:eastAsia="MS Mincho"/>
                <w:bCs/>
                <w:sz w:val="26"/>
                <w:szCs w:val="26"/>
              </w:rPr>
              <w:t>25</w:t>
            </w:r>
          </w:p>
        </w:tc>
        <w:tc>
          <w:tcPr>
            <w:tcW w:w="1193" w:type="dxa"/>
            <w:vAlign w:val="center"/>
          </w:tcPr>
          <w:p w14:paraId="29AD56C6" w14:textId="77777777" w:rsidR="0045407E" w:rsidRPr="00B602E0" w:rsidRDefault="0045407E" w:rsidP="00A81CE5">
            <w:pPr>
              <w:jc w:val="center"/>
              <w:rPr>
                <w:rFonts w:eastAsia="MS Mincho"/>
                <w:bCs/>
                <w:sz w:val="26"/>
                <w:szCs w:val="26"/>
              </w:rPr>
            </w:pPr>
            <w:r w:rsidRPr="00B602E0">
              <w:rPr>
                <w:rFonts w:eastAsia="MS Mincho"/>
                <w:bCs/>
                <w:sz w:val="26"/>
                <w:szCs w:val="26"/>
              </w:rPr>
              <w:t>2</w:t>
            </w:r>
          </w:p>
        </w:tc>
      </w:tr>
      <w:tr w:rsidR="00BC1CED" w:rsidRPr="00B602E0" w14:paraId="1591D704" w14:textId="77777777" w:rsidTr="00A81CE5">
        <w:trPr>
          <w:trHeight w:val="340"/>
          <w:jc w:val="center"/>
        </w:trPr>
        <w:tc>
          <w:tcPr>
            <w:tcW w:w="860" w:type="dxa"/>
            <w:vAlign w:val="center"/>
          </w:tcPr>
          <w:p w14:paraId="23E8BA23" w14:textId="77777777" w:rsidR="0045407E" w:rsidRPr="00B602E0" w:rsidRDefault="0045407E" w:rsidP="00A81CE5">
            <w:pPr>
              <w:ind w:left="-128" w:right="-168" w:firstLine="55"/>
              <w:jc w:val="center"/>
              <w:rPr>
                <w:rFonts w:eastAsia="MS Mincho"/>
                <w:bCs/>
                <w:sz w:val="26"/>
                <w:szCs w:val="26"/>
              </w:rPr>
            </w:pPr>
            <w:r w:rsidRPr="00B602E0">
              <w:rPr>
                <w:rFonts w:eastAsia="MS Mincho"/>
                <w:bCs/>
                <w:sz w:val="26"/>
                <w:szCs w:val="26"/>
              </w:rPr>
              <w:t>4</w:t>
            </w:r>
          </w:p>
        </w:tc>
        <w:tc>
          <w:tcPr>
            <w:tcW w:w="2886" w:type="dxa"/>
            <w:vAlign w:val="center"/>
          </w:tcPr>
          <w:p w14:paraId="3239A5C2" w14:textId="77777777" w:rsidR="0045407E" w:rsidRPr="00B602E0" w:rsidRDefault="0045407E" w:rsidP="00A81CE5">
            <w:pPr>
              <w:rPr>
                <w:rFonts w:eastAsia="MS Mincho"/>
                <w:bCs/>
                <w:sz w:val="26"/>
                <w:szCs w:val="26"/>
              </w:rPr>
            </w:pPr>
            <w:r w:rsidRPr="00B602E0">
              <w:rPr>
                <w:rFonts w:eastAsia="MS Mincho"/>
                <w:bCs/>
                <w:sz w:val="26"/>
                <w:szCs w:val="26"/>
              </w:rPr>
              <w:t>Bể bới 25m</w:t>
            </w:r>
          </w:p>
        </w:tc>
        <w:tc>
          <w:tcPr>
            <w:tcW w:w="1572" w:type="dxa"/>
            <w:vAlign w:val="center"/>
          </w:tcPr>
          <w:p w14:paraId="6898E388" w14:textId="77777777" w:rsidR="0045407E" w:rsidRPr="00B602E0" w:rsidRDefault="0045407E" w:rsidP="00A81CE5">
            <w:pPr>
              <w:jc w:val="center"/>
              <w:rPr>
                <w:rFonts w:eastAsia="MS Mincho"/>
                <w:bCs/>
                <w:sz w:val="26"/>
                <w:szCs w:val="26"/>
              </w:rPr>
            </w:pPr>
            <w:r w:rsidRPr="00B602E0">
              <w:rPr>
                <w:rFonts w:eastAsia="MS Mincho"/>
                <w:bCs/>
                <w:sz w:val="26"/>
                <w:szCs w:val="26"/>
              </w:rPr>
              <w:t>25</w:t>
            </w:r>
          </w:p>
        </w:tc>
        <w:tc>
          <w:tcPr>
            <w:tcW w:w="1546" w:type="dxa"/>
            <w:vAlign w:val="center"/>
          </w:tcPr>
          <w:p w14:paraId="4C5DD35D" w14:textId="77777777" w:rsidR="0045407E" w:rsidRPr="00B602E0" w:rsidRDefault="0045407E" w:rsidP="00A81CE5">
            <w:pPr>
              <w:jc w:val="center"/>
              <w:rPr>
                <w:rFonts w:eastAsia="MS Mincho"/>
                <w:bCs/>
                <w:sz w:val="26"/>
                <w:szCs w:val="26"/>
              </w:rPr>
            </w:pPr>
            <w:r w:rsidRPr="00B602E0">
              <w:rPr>
                <w:rFonts w:eastAsia="MS Mincho"/>
                <w:bCs/>
                <w:sz w:val="26"/>
                <w:szCs w:val="26"/>
              </w:rPr>
              <w:t>60</w:t>
            </w:r>
          </w:p>
        </w:tc>
        <w:tc>
          <w:tcPr>
            <w:tcW w:w="1193" w:type="dxa"/>
            <w:vAlign w:val="center"/>
          </w:tcPr>
          <w:p w14:paraId="46827365" w14:textId="77777777" w:rsidR="0045407E" w:rsidRPr="00B602E0" w:rsidRDefault="0045407E" w:rsidP="00A81CE5">
            <w:pPr>
              <w:jc w:val="center"/>
              <w:rPr>
                <w:rFonts w:eastAsia="MS Mincho"/>
                <w:bCs/>
                <w:sz w:val="26"/>
                <w:szCs w:val="26"/>
              </w:rPr>
            </w:pPr>
            <w:r w:rsidRPr="00B602E0">
              <w:rPr>
                <w:rFonts w:eastAsia="MS Mincho"/>
                <w:bCs/>
                <w:sz w:val="26"/>
                <w:szCs w:val="26"/>
              </w:rPr>
              <w:t>1</w:t>
            </w:r>
          </w:p>
        </w:tc>
      </w:tr>
    </w:tbl>
    <w:p w14:paraId="32B2F9D4" w14:textId="5E2F181F" w:rsidR="00743015" w:rsidRPr="00B602E0" w:rsidRDefault="00743015" w:rsidP="00743015">
      <w:pPr>
        <w:pStyle w:val="Ngun"/>
      </w:pPr>
      <w:r w:rsidRPr="00B602E0">
        <w:t xml:space="preserve">Nguồn: </w:t>
      </w:r>
      <w:r w:rsidR="0045407E" w:rsidRPr="00B602E0">
        <w:t>Thiết kế cơ sở dự án</w:t>
      </w:r>
    </w:p>
    <w:p w14:paraId="1CF64EAC" w14:textId="0B1F1FC2" w:rsidR="004C0BE8" w:rsidRPr="00B602E0" w:rsidRDefault="004C0BE8" w:rsidP="00743015">
      <w:pPr>
        <w:pStyle w:val="ANORMAL"/>
        <w:rPr>
          <w:b/>
        </w:rPr>
      </w:pPr>
      <w:r w:rsidRPr="00B602E0">
        <w:rPr>
          <w:b/>
        </w:rPr>
        <w:t>C. Thiết bị</w:t>
      </w:r>
    </w:p>
    <w:p w14:paraId="44120A14" w14:textId="53131CBE" w:rsidR="004C0BE8" w:rsidRPr="00B602E0" w:rsidRDefault="004C0BE8" w:rsidP="00743015">
      <w:pPr>
        <w:pStyle w:val="ANORMAL"/>
      </w:pPr>
      <w:r w:rsidRPr="00B602E0">
        <w:t>Các thiết bị phục vụ khan giả và phòng làm việc của nhân viên; thiết bị loa máy; thiết bị bàn ghế, dụng cụ phục vụ thi đấu và rèn luyện thể dục thể thao, thiết bị phòng cháy chữa cháy và các thiết bị phụ trợ khác phục vụ hoạt động của công trình</w:t>
      </w:r>
    </w:p>
    <w:p w14:paraId="709B6A0F" w14:textId="11E264D0" w:rsidR="00C97138" w:rsidRPr="00B602E0" w:rsidRDefault="00C97138" w:rsidP="00266A7C">
      <w:pPr>
        <w:pStyle w:val="MUC30"/>
      </w:pPr>
      <w:bookmarkStart w:id="181" w:name="_Toc110235331"/>
      <w:r w:rsidRPr="00B602E0">
        <w:t>1.2.2. Các hạng mục công trình phụ trợ</w:t>
      </w:r>
      <w:bookmarkEnd w:id="181"/>
    </w:p>
    <w:p w14:paraId="1540B810" w14:textId="5EFCEE3C" w:rsidR="00F56C0C" w:rsidRPr="00B602E0" w:rsidRDefault="00A47A75" w:rsidP="00502A13">
      <w:pPr>
        <w:pStyle w:val="ANOIDUNG"/>
        <w:rPr>
          <w:color w:val="auto"/>
          <w:sz w:val="26"/>
          <w:szCs w:val="26"/>
          <w:lang w:val="vi-VN"/>
        </w:rPr>
      </w:pPr>
      <w:r w:rsidRPr="00B602E0">
        <w:rPr>
          <w:color w:val="auto"/>
          <w:sz w:val="26"/>
          <w:szCs w:val="26"/>
          <w:lang w:val="vi-VN"/>
        </w:rPr>
        <w:t xml:space="preserve">- </w:t>
      </w:r>
      <w:r w:rsidR="00F56C0C" w:rsidRPr="00B602E0">
        <w:rPr>
          <w:color w:val="auto"/>
          <w:sz w:val="26"/>
          <w:szCs w:val="26"/>
        </w:rPr>
        <w:t xml:space="preserve">Xây dựng </w:t>
      </w:r>
      <w:r w:rsidR="003D7610" w:rsidRPr="00B602E0">
        <w:rPr>
          <w:color w:val="auto"/>
          <w:sz w:val="26"/>
          <w:szCs w:val="26"/>
          <w:lang w:val="vi-VN"/>
        </w:rPr>
        <w:t xml:space="preserve">khu vực </w:t>
      </w:r>
      <w:r w:rsidR="009D7380" w:rsidRPr="00B602E0">
        <w:rPr>
          <w:color w:val="auto"/>
          <w:sz w:val="26"/>
          <w:szCs w:val="26"/>
          <w:lang w:val="en-GB"/>
        </w:rPr>
        <w:t xml:space="preserve">phụ trợ phục vụ công tác </w:t>
      </w:r>
      <w:r w:rsidR="003D7610" w:rsidRPr="00B602E0">
        <w:rPr>
          <w:color w:val="auto"/>
          <w:sz w:val="26"/>
          <w:szCs w:val="26"/>
          <w:lang w:val="vi-VN"/>
        </w:rPr>
        <w:t>thi công dự án</w:t>
      </w:r>
      <w:r w:rsidR="00883CDA" w:rsidRPr="00B602E0">
        <w:rPr>
          <w:color w:val="auto"/>
          <w:sz w:val="26"/>
          <w:szCs w:val="26"/>
          <w:lang w:val="vi-VN"/>
        </w:rPr>
        <w:t xml:space="preserve"> với </w:t>
      </w:r>
      <w:r w:rsidR="00883CDA" w:rsidRPr="00B602E0">
        <w:rPr>
          <w:color w:val="auto"/>
          <w:sz w:val="26"/>
          <w:szCs w:val="26"/>
        </w:rPr>
        <w:t xml:space="preserve">diện tích </w:t>
      </w:r>
      <w:r w:rsidR="009D7380" w:rsidRPr="00B602E0">
        <w:rPr>
          <w:color w:val="auto"/>
          <w:sz w:val="26"/>
          <w:szCs w:val="26"/>
        </w:rPr>
        <w:t xml:space="preserve">khoảng </w:t>
      </w:r>
      <w:r w:rsidR="0045407E" w:rsidRPr="00B602E0">
        <w:rPr>
          <w:color w:val="auto"/>
          <w:sz w:val="26"/>
          <w:szCs w:val="26"/>
          <w:lang w:val="en-GB"/>
        </w:rPr>
        <w:t>2</w:t>
      </w:r>
      <w:r w:rsidR="00E661AD" w:rsidRPr="00B602E0">
        <w:rPr>
          <w:color w:val="auto"/>
          <w:sz w:val="26"/>
          <w:szCs w:val="26"/>
          <w:lang w:val="vi-VN"/>
        </w:rPr>
        <w:t>5</w:t>
      </w:r>
      <w:r w:rsidR="009D7380" w:rsidRPr="00B602E0">
        <w:rPr>
          <w:color w:val="auto"/>
          <w:sz w:val="26"/>
          <w:szCs w:val="26"/>
          <w:lang w:val="en-GB"/>
        </w:rPr>
        <w:t>0</w:t>
      </w:r>
      <w:r w:rsidR="00883CDA" w:rsidRPr="00B602E0">
        <w:rPr>
          <w:color w:val="auto"/>
          <w:sz w:val="26"/>
          <w:szCs w:val="26"/>
        </w:rPr>
        <w:t>m</w:t>
      </w:r>
      <w:r w:rsidR="00883CDA" w:rsidRPr="00B602E0">
        <w:rPr>
          <w:color w:val="auto"/>
          <w:sz w:val="26"/>
          <w:szCs w:val="26"/>
          <w:vertAlign w:val="superscript"/>
        </w:rPr>
        <w:t>2</w:t>
      </w:r>
      <w:r w:rsidR="009D7380" w:rsidRPr="00B602E0">
        <w:rPr>
          <w:color w:val="auto"/>
          <w:sz w:val="26"/>
          <w:szCs w:val="26"/>
        </w:rPr>
        <w:t xml:space="preserve"> bao gồm các hạng mục: Văn phòng công trường, khu vệ sinh, bãi tập kết xe, thiết bị</w:t>
      </w:r>
      <w:r w:rsidR="003129DF" w:rsidRPr="00B602E0">
        <w:rPr>
          <w:color w:val="auto"/>
          <w:sz w:val="26"/>
          <w:szCs w:val="26"/>
          <w:lang w:val="vi-VN"/>
        </w:rPr>
        <w:t>.</w:t>
      </w:r>
    </w:p>
    <w:p w14:paraId="4C799D38" w14:textId="77777777" w:rsidR="008B3DE4" w:rsidRPr="00B602E0" w:rsidRDefault="008B3DE4" w:rsidP="00502A13">
      <w:pPr>
        <w:pStyle w:val="ANOIDUNG"/>
        <w:rPr>
          <w:color w:val="auto"/>
          <w:sz w:val="26"/>
          <w:szCs w:val="26"/>
          <w:lang w:val="vi-VN"/>
        </w:rPr>
      </w:pPr>
      <w:r w:rsidRPr="00B602E0">
        <w:rPr>
          <w:color w:val="auto"/>
          <w:sz w:val="26"/>
          <w:szCs w:val="26"/>
          <w:lang w:val="vi-VN"/>
        </w:rPr>
        <w:t>* Lán trại: khoảng 30m</w:t>
      </w:r>
      <w:r w:rsidRPr="00B602E0">
        <w:rPr>
          <w:color w:val="auto"/>
          <w:sz w:val="26"/>
          <w:szCs w:val="26"/>
          <w:vertAlign w:val="superscript"/>
          <w:lang w:val="vi-VN"/>
        </w:rPr>
        <w:t>2</w:t>
      </w:r>
      <w:r w:rsidRPr="00B602E0">
        <w:rPr>
          <w:color w:val="auto"/>
          <w:sz w:val="26"/>
          <w:szCs w:val="26"/>
          <w:lang w:val="vi-VN"/>
        </w:rPr>
        <w:t>.</w:t>
      </w:r>
    </w:p>
    <w:p w14:paraId="709143BC" w14:textId="0633E01B" w:rsidR="008B3DE4" w:rsidRPr="00B602E0" w:rsidRDefault="008B3DE4" w:rsidP="00502A13">
      <w:pPr>
        <w:pStyle w:val="ANOIDUNG"/>
        <w:rPr>
          <w:color w:val="auto"/>
          <w:sz w:val="26"/>
          <w:szCs w:val="26"/>
          <w:lang w:val="vi-VN"/>
        </w:rPr>
      </w:pPr>
      <w:r w:rsidRPr="00B602E0">
        <w:rPr>
          <w:color w:val="auto"/>
          <w:sz w:val="26"/>
          <w:szCs w:val="26"/>
          <w:lang w:val="vi-VN"/>
        </w:rPr>
        <w:t>* Khu nhà vệ sinh: khoảng 10m</w:t>
      </w:r>
      <w:r w:rsidRPr="00B602E0">
        <w:rPr>
          <w:color w:val="auto"/>
          <w:sz w:val="26"/>
          <w:szCs w:val="26"/>
          <w:vertAlign w:val="superscript"/>
          <w:lang w:val="vi-VN"/>
        </w:rPr>
        <w:t>2</w:t>
      </w:r>
      <w:r w:rsidRPr="00B602E0">
        <w:rPr>
          <w:color w:val="auto"/>
          <w:sz w:val="26"/>
          <w:szCs w:val="26"/>
          <w:lang w:val="vi-VN"/>
        </w:rPr>
        <w:t xml:space="preserve">. Lắp đặt </w:t>
      </w:r>
      <w:r w:rsidR="0027541A" w:rsidRPr="00B602E0">
        <w:rPr>
          <w:color w:val="auto"/>
          <w:sz w:val="26"/>
          <w:szCs w:val="26"/>
          <w:lang w:val="en-GB"/>
        </w:rPr>
        <w:t xml:space="preserve">01 </w:t>
      </w:r>
      <w:r w:rsidRPr="00B602E0">
        <w:rPr>
          <w:color w:val="auto"/>
          <w:sz w:val="26"/>
          <w:szCs w:val="26"/>
          <w:lang w:val="vi-VN"/>
        </w:rPr>
        <w:t xml:space="preserve">nhà vệ sinh </w:t>
      </w:r>
      <w:r w:rsidR="0027541A" w:rsidRPr="00B602E0">
        <w:rPr>
          <w:color w:val="auto"/>
          <w:sz w:val="26"/>
          <w:szCs w:val="26"/>
          <w:lang w:val="en-GB"/>
        </w:rPr>
        <w:t>lưu động</w:t>
      </w:r>
      <w:r w:rsidRPr="00B602E0">
        <w:rPr>
          <w:color w:val="auto"/>
          <w:sz w:val="26"/>
          <w:szCs w:val="26"/>
          <w:lang w:val="en-GB"/>
        </w:rPr>
        <w:t xml:space="preserve"> </w:t>
      </w:r>
      <w:r w:rsidRPr="00B602E0">
        <w:rPr>
          <w:color w:val="auto"/>
          <w:sz w:val="26"/>
          <w:szCs w:val="26"/>
          <w:lang w:val="vi-VN"/>
        </w:rPr>
        <w:t>gần khu vực lán trại để phục vụ nhu cầu của công nhân.</w:t>
      </w:r>
    </w:p>
    <w:p w14:paraId="0FE06DB3" w14:textId="014EFE8A" w:rsidR="008B3DE4" w:rsidRPr="00B602E0" w:rsidRDefault="008B3DE4" w:rsidP="00502A13">
      <w:pPr>
        <w:pStyle w:val="ANOIDUNG"/>
        <w:rPr>
          <w:color w:val="auto"/>
          <w:sz w:val="26"/>
          <w:szCs w:val="26"/>
          <w:lang w:val="vi-VN"/>
        </w:rPr>
      </w:pPr>
      <w:r w:rsidRPr="00B602E0">
        <w:rPr>
          <w:color w:val="auto"/>
          <w:sz w:val="26"/>
          <w:szCs w:val="26"/>
          <w:lang w:val="vi-VN"/>
        </w:rPr>
        <w:t>* Khu chứa chất thải sinh hoạt, nguy hại: Diện tích khoảng 10m</w:t>
      </w:r>
      <w:r w:rsidRPr="00B602E0">
        <w:rPr>
          <w:color w:val="auto"/>
          <w:sz w:val="26"/>
          <w:szCs w:val="26"/>
          <w:vertAlign w:val="superscript"/>
          <w:lang w:val="vi-VN"/>
        </w:rPr>
        <w:t>2</w:t>
      </w:r>
      <w:r w:rsidRPr="00B602E0">
        <w:rPr>
          <w:color w:val="auto"/>
          <w:sz w:val="26"/>
          <w:szCs w:val="26"/>
          <w:lang w:val="vi-VN"/>
        </w:rPr>
        <w:t>. Bố trí mái che, 02 thùng chứa 100 lít có nắp đậy và ký hiệu phân loại.</w:t>
      </w:r>
    </w:p>
    <w:p w14:paraId="2FDD1CCF" w14:textId="77777777" w:rsidR="008B3DE4" w:rsidRPr="00B602E0" w:rsidRDefault="008B3DE4" w:rsidP="00502A13">
      <w:pPr>
        <w:pStyle w:val="ANOIDUNG"/>
        <w:rPr>
          <w:color w:val="auto"/>
          <w:sz w:val="26"/>
          <w:szCs w:val="26"/>
          <w:lang w:val="vi-VN"/>
        </w:rPr>
      </w:pPr>
      <w:r w:rsidRPr="00B602E0">
        <w:rPr>
          <w:color w:val="auto"/>
          <w:sz w:val="26"/>
          <w:szCs w:val="26"/>
          <w:lang w:val="vi-VN"/>
        </w:rPr>
        <w:t>* Bãi tập kết xe, thiết bị: 50m</w:t>
      </w:r>
      <w:r w:rsidRPr="00B602E0">
        <w:rPr>
          <w:color w:val="auto"/>
          <w:sz w:val="26"/>
          <w:szCs w:val="26"/>
          <w:vertAlign w:val="superscript"/>
          <w:lang w:val="vi-VN"/>
        </w:rPr>
        <w:t>2</w:t>
      </w:r>
      <w:r w:rsidRPr="00B602E0">
        <w:rPr>
          <w:color w:val="auto"/>
          <w:sz w:val="26"/>
          <w:szCs w:val="26"/>
          <w:lang w:val="vi-VN"/>
        </w:rPr>
        <w:t>.</w:t>
      </w:r>
    </w:p>
    <w:p w14:paraId="50A6EE31" w14:textId="2BAF7FBD" w:rsidR="008B3DE4" w:rsidRPr="00B602E0" w:rsidRDefault="008B3DE4" w:rsidP="00502A13">
      <w:pPr>
        <w:pStyle w:val="ANOIDUNG"/>
        <w:rPr>
          <w:color w:val="auto"/>
          <w:sz w:val="26"/>
          <w:szCs w:val="26"/>
          <w:lang w:val="vi-VN"/>
        </w:rPr>
      </w:pPr>
      <w:r w:rsidRPr="00B602E0">
        <w:rPr>
          <w:color w:val="auto"/>
          <w:sz w:val="26"/>
          <w:szCs w:val="26"/>
          <w:lang w:val="vi-VN"/>
        </w:rPr>
        <w:t xml:space="preserve">* Bãi tập kết vật liệu: </w:t>
      </w:r>
      <w:r w:rsidR="0045407E" w:rsidRPr="00B602E0">
        <w:rPr>
          <w:color w:val="auto"/>
          <w:sz w:val="26"/>
          <w:szCs w:val="26"/>
          <w:lang w:val="en-GB"/>
        </w:rPr>
        <w:t>1</w:t>
      </w:r>
      <w:r w:rsidR="00E661AD" w:rsidRPr="00B602E0">
        <w:rPr>
          <w:color w:val="auto"/>
          <w:sz w:val="26"/>
          <w:szCs w:val="26"/>
          <w:lang w:val="en-GB"/>
        </w:rPr>
        <w:t>5</w:t>
      </w:r>
      <w:r w:rsidRPr="00B602E0">
        <w:rPr>
          <w:color w:val="auto"/>
          <w:sz w:val="26"/>
          <w:szCs w:val="26"/>
          <w:lang w:val="vi-VN"/>
        </w:rPr>
        <w:t>0m</w:t>
      </w:r>
      <w:r w:rsidRPr="00B602E0">
        <w:rPr>
          <w:color w:val="auto"/>
          <w:sz w:val="26"/>
          <w:szCs w:val="26"/>
          <w:vertAlign w:val="superscript"/>
          <w:lang w:val="vi-VN"/>
        </w:rPr>
        <w:t>2</w:t>
      </w:r>
      <w:r w:rsidRPr="00B602E0">
        <w:rPr>
          <w:color w:val="auto"/>
          <w:sz w:val="26"/>
          <w:szCs w:val="26"/>
          <w:lang w:val="vi-VN"/>
        </w:rPr>
        <w:t>.</w:t>
      </w:r>
    </w:p>
    <w:p w14:paraId="2F0CA219" w14:textId="2AA70562" w:rsidR="008B3DE4" w:rsidRPr="00B602E0" w:rsidRDefault="008B3DE4" w:rsidP="00502A13">
      <w:pPr>
        <w:pStyle w:val="ANOIDUNG"/>
        <w:rPr>
          <w:color w:val="auto"/>
          <w:sz w:val="26"/>
          <w:szCs w:val="26"/>
          <w:lang w:val="vi-VN"/>
        </w:rPr>
      </w:pPr>
      <w:r w:rsidRPr="00B602E0">
        <w:rPr>
          <w:color w:val="auto"/>
          <w:sz w:val="26"/>
          <w:szCs w:val="26"/>
          <w:lang w:val="vi-VN"/>
        </w:rPr>
        <w:lastRenderedPageBreak/>
        <w:t>* Vị trí xịt rửa bánh xe: 20m</w:t>
      </w:r>
      <w:r w:rsidRPr="00B602E0">
        <w:rPr>
          <w:color w:val="auto"/>
          <w:sz w:val="26"/>
          <w:szCs w:val="26"/>
          <w:vertAlign w:val="superscript"/>
          <w:lang w:val="vi-VN"/>
        </w:rPr>
        <w:t>2</w:t>
      </w:r>
      <w:r w:rsidRPr="00B602E0">
        <w:rPr>
          <w:color w:val="auto"/>
          <w:sz w:val="26"/>
          <w:szCs w:val="26"/>
          <w:lang w:val="vi-VN"/>
        </w:rPr>
        <w:t xml:space="preserve">, nằm tại vị trí đi ra tuyến đường </w:t>
      </w:r>
      <w:r w:rsidR="0045407E" w:rsidRPr="00B602E0">
        <w:rPr>
          <w:color w:val="auto"/>
          <w:sz w:val="26"/>
          <w:szCs w:val="26"/>
          <w:lang w:val="en-GB"/>
        </w:rPr>
        <w:t>Mai An</w:t>
      </w:r>
      <w:r w:rsidRPr="00B602E0">
        <w:rPr>
          <w:color w:val="auto"/>
          <w:sz w:val="26"/>
          <w:szCs w:val="26"/>
          <w:lang w:val="vi-VN"/>
        </w:rPr>
        <w:t xml:space="preserve"> để giảm thiểu bụi và bùn đất rơi vãi. Vị trí lựa chọn thuộc phạm vi dự án </w:t>
      </w:r>
      <w:r w:rsidRPr="00B602E0">
        <w:rPr>
          <w:color w:val="auto"/>
          <w:sz w:val="26"/>
          <w:szCs w:val="26"/>
          <w:lang w:val="en-GB"/>
        </w:rPr>
        <w:t>và</w:t>
      </w:r>
      <w:r w:rsidRPr="00B602E0">
        <w:rPr>
          <w:color w:val="auto"/>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14:paraId="12B359D3" w14:textId="190D5A1A" w:rsidR="008B3DE4" w:rsidRPr="00B602E0" w:rsidRDefault="00C74F58" w:rsidP="00502A13">
      <w:pPr>
        <w:pStyle w:val="ANOIDUNG"/>
        <w:rPr>
          <w:color w:val="auto"/>
          <w:sz w:val="26"/>
          <w:szCs w:val="26"/>
          <w:lang w:val="vi-VN"/>
        </w:rPr>
      </w:pPr>
      <w:r w:rsidRPr="00B602E0">
        <w:rPr>
          <w:color w:val="auto"/>
          <w:sz w:val="26"/>
          <w:szCs w:val="26"/>
          <w:lang w:val="en-GB"/>
        </w:rPr>
        <w:t xml:space="preserve">- </w:t>
      </w:r>
      <w:r w:rsidR="008B3DE4" w:rsidRPr="00B602E0">
        <w:rPr>
          <w:color w:val="auto"/>
          <w:sz w:val="26"/>
          <w:szCs w:val="26"/>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B602E0">
        <w:rPr>
          <w:color w:val="auto"/>
          <w:sz w:val="26"/>
          <w:szCs w:val="26"/>
          <w:lang w:val="en-GB"/>
        </w:rPr>
        <w:t xml:space="preserve"> ao hồ do đó</w:t>
      </w:r>
      <w:r w:rsidR="008B3DE4" w:rsidRPr="00B602E0">
        <w:rPr>
          <w:color w:val="auto"/>
          <w:sz w:val="26"/>
          <w:szCs w:val="26"/>
          <w:lang w:val="vi-VN"/>
        </w:rPr>
        <w:t xml:space="preserve"> trước khi xây dựng sẽ tiến hành san gạt, tạo mặt bằng phù hợp. </w:t>
      </w:r>
    </w:p>
    <w:p w14:paraId="4DE3B87D" w14:textId="086E11D4" w:rsidR="008B3DE4" w:rsidRPr="00B602E0" w:rsidRDefault="008B3DE4" w:rsidP="00502A13">
      <w:pPr>
        <w:pStyle w:val="ANOIDUNG"/>
        <w:rPr>
          <w:color w:val="auto"/>
          <w:sz w:val="26"/>
          <w:szCs w:val="26"/>
          <w:lang w:val="vi-VN"/>
        </w:rPr>
      </w:pPr>
      <w:r w:rsidRPr="00B602E0">
        <w:rPr>
          <w:color w:val="auto"/>
          <w:sz w:val="26"/>
          <w:szCs w:val="26"/>
          <w:lang w:val="vi-VN"/>
        </w:rPr>
        <w:t>Vị trí dự kiến được trình bày ở sơ đồ sau:</w:t>
      </w:r>
    </w:p>
    <w:p w14:paraId="01AEB9E0" w14:textId="221C3A95" w:rsidR="001B4F2F" w:rsidRPr="00B602E0" w:rsidRDefault="00A81CE5" w:rsidP="00502A13">
      <w:pPr>
        <w:pStyle w:val="ANOIDUNG"/>
        <w:rPr>
          <w:color w:val="auto"/>
          <w:sz w:val="26"/>
          <w:szCs w:val="26"/>
          <w:lang w:val="vi-VN"/>
        </w:rPr>
      </w:pPr>
      <w:r w:rsidRPr="00B602E0">
        <w:rPr>
          <w:bCs w:val="0"/>
          <w:noProof/>
          <w:color w:val="auto"/>
          <w:sz w:val="26"/>
          <w:szCs w:val="26"/>
          <w:lang w:val="en-GB" w:eastAsia="en-GB"/>
        </w:rPr>
        <mc:AlternateContent>
          <mc:Choice Requires="wps">
            <w:drawing>
              <wp:anchor distT="0" distB="0" distL="114300" distR="114300" simplePos="0" relativeHeight="251665920" behindDoc="0" locked="0" layoutInCell="1" allowOverlap="1" wp14:anchorId="266BA2CB" wp14:editId="4BC1676E">
                <wp:simplePos x="0" y="0"/>
                <wp:positionH relativeFrom="column">
                  <wp:posOffset>605955</wp:posOffset>
                </wp:positionH>
                <wp:positionV relativeFrom="paragraph">
                  <wp:posOffset>928590</wp:posOffset>
                </wp:positionV>
                <wp:extent cx="1487170" cy="551180"/>
                <wp:effectExtent l="0" t="0" r="932180" b="363220"/>
                <wp:wrapNone/>
                <wp:docPr id="134" name="Line Callout 1 134"/>
                <wp:cNvGraphicFramePr/>
                <a:graphic xmlns:a="http://schemas.openxmlformats.org/drawingml/2006/main">
                  <a:graphicData uri="http://schemas.microsoft.com/office/word/2010/wordprocessingShape">
                    <wps:wsp>
                      <wps:cNvSpPr/>
                      <wps:spPr>
                        <a:xfrm>
                          <a:off x="0" y="0"/>
                          <a:ext cx="1487170" cy="551180"/>
                        </a:xfrm>
                        <a:prstGeom prst="borderCallout1">
                          <a:avLst>
                            <a:gd name="adj1" fmla="val 49440"/>
                            <a:gd name="adj2" fmla="val 100453"/>
                            <a:gd name="adj3" fmla="val 159011"/>
                            <a:gd name="adj4" fmla="val 160582"/>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28BD0BE" w14:textId="77777777" w:rsidR="00BC1CED" w:rsidRPr="00E603A2" w:rsidRDefault="00BC1CED" w:rsidP="0065198A">
                            <w:pPr>
                              <w:jc w:val="center"/>
                              <w:rPr>
                                <w:lang w:val="en-GB"/>
                              </w:rPr>
                            </w:pPr>
                            <w:r>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A2CB" id="Line Callout 1 134" o:spid="_x0000_s1027" type="#_x0000_t47" style="position:absolute;left:0;text-align:left;margin-left:47.7pt;margin-top:73.1pt;width:117.1pt;height:4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" adj="34686,34346,21698,10679" fillcolor="white [3201]" strokecolor="#00b0f0" strokeweight="1.5pt">
                <v:textbox>
                  <w:txbxContent>
                    <w:p w14:paraId="228BD0BE" w14:textId="77777777" w:rsidR="00BC1CED" w:rsidRPr="00E603A2" w:rsidRDefault="00BC1CED" w:rsidP="0065198A">
                      <w:pPr>
                        <w:jc w:val="center"/>
                        <w:rPr>
                          <w:lang w:val="en-GB"/>
                        </w:rPr>
                      </w:pPr>
                      <w:r>
                        <w:rPr>
                          <w:lang w:val="en-GB"/>
                        </w:rPr>
                        <w:t>Vị trí dự kiến xịt rửa, rải đá dăm</w:t>
                      </w:r>
                    </w:p>
                  </w:txbxContent>
                </v:textbox>
                <o:callout v:ext="edit" minusx="t" minusy="t"/>
              </v:shape>
            </w:pict>
          </mc:Fallback>
        </mc:AlternateContent>
      </w:r>
      <w:r w:rsidR="00410282" w:rsidRPr="00B602E0">
        <w:rPr>
          <w:noProof/>
          <w:color w:val="auto"/>
          <w:sz w:val="26"/>
          <w:szCs w:val="26"/>
          <w:lang w:val="en-GB" w:eastAsia="en-GB"/>
        </w:rPr>
        <mc:AlternateContent>
          <mc:Choice Requires="wpg">
            <w:drawing>
              <wp:anchor distT="0" distB="0" distL="114300" distR="114300" simplePos="0" relativeHeight="251661824" behindDoc="0" locked="0" layoutInCell="1" allowOverlap="1" wp14:anchorId="5C38E798" wp14:editId="7F143D65">
                <wp:simplePos x="0" y="0"/>
                <wp:positionH relativeFrom="column">
                  <wp:posOffset>1836073</wp:posOffset>
                </wp:positionH>
                <wp:positionV relativeFrom="paragraph">
                  <wp:posOffset>1216997</wp:posOffset>
                </wp:positionV>
                <wp:extent cx="3752276" cy="1168662"/>
                <wp:effectExtent l="0" t="0" r="19685" b="12700"/>
                <wp:wrapNone/>
                <wp:docPr id="1275" name="Group 1275"/>
                <wp:cNvGraphicFramePr/>
                <a:graphic xmlns:a="http://schemas.openxmlformats.org/drawingml/2006/main">
                  <a:graphicData uri="http://schemas.microsoft.com/office/word/2010/wordprocessingGroup">
                    <wpg:wgp>
                      <wpg:cNvGrpSpPr/>
                      <wpg:grpSpPr>
                        <a:xfrm>
                          <a:off x="0" y="0"/>
                          <a:ext cx="3752276" cy="1168662"/>
                          <a:chOff x="1289598" y="-1919105"/>
                          <a:chExt cx="3755544" cy="1169844"/>
                        </a:xfrm>
                      </wpg:grpSpPr>
                      <wps:wsp>
                        <wps:cNvPr id="1277" name="Rectangle 1277"/>
                        <wps:cNvSpPr/>
                        <wps:spPr>
                          <a:xfrm rot="17059605" flipV="1">
                            <a:off x="2741875" y="-1347503"/>
                            <a:ext cx="80277" cy="12304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Line Callout 1 1279"/>
                        <wps:cNvSpPr/>
                        <wps:spPr>
                          <a:xfrm>
                            <a:off x="1289598" y="-1231861"/>
                            <a:ext cx="1155700" cy="482600"/>
                          </a:xfrm>
                          <a:prstGeom prst="borderCallout1">
                            <a:avLst>
                              <a:gd name="adj1" fmla="val 50113"/>
                              <a:gd name="adj2" fmla="val 99784"/>
                              <a:gd name="adj3" fmla="val -8342"/>
                              <a:gd name="adj4" fmla="val 130370"/>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70EC91F" w14:textId="77777777" w:rsidR="00BC1CED" w:rsidRPr="00E603A2" w:rsidRDefault="00BC1CED" w:rsidP="0065198A">
                              <w:pPr>
                                <w:jc w:val="center"/>
                                <w:rPr>
                                  <w:lang w:val="en-GB"/>
                                </w:rPr>
                              </w:pPr>
                              <w:r>
                                <w:rPr>
                                  <w:lang w:val="en-GB"/>
                                </w:rPr>
                                <w:t>Bãi tập kết xe,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rot="957882">
                            <a:off x="2429532" y="-1802604"/>
                            <a:ext cx="320786" cy="18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ine Callout 1 129"/>
                        <wps:cNvSpPr/>
                        <wps:spPr>
                          <a:xfrm>
                            <a:off x="3889442" y="-1919105"/>
                            <a:ext cx="1155700" cy="548640"/>
                          </a:xfrm>
                          <a:prstGeom prst="borderCallout1">
                            <a:avLst>
                              <a:gd name="adj1" fmla="val 49567"/>
                              <a:gd name="adj2" fmla="val -258"/>
                              <a:gd name="adj3" fmla="val 41940"/>
                              <a:gd name="adj4" fmla="val -109132"/>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13106499" w14:textId="77777777" w:rsidR="00BC1CED" w:rsidRPr="00E603A2" w:rsidRDefault="00BC1CED" w:rsidP="0065198A">
                              <w:pPr>
                                <w:jc w:val="center"/>
                                <w:rPr>
                                  <w:lang w:val="en-GB"/>
                                </w:rPr>
                              </w:pPr>
                              <w:r>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Line Callout 1 1278"/>
                        <wps:cNvSpPr/>
                        <wps:spPr>
                          <a:xfrm>
                            <a:off x="3481138" y="-1340532"/>
                            <a:ext cx="1155700" cy="463653"/>
                          </a:xfrm>
                          <a:prstGeom prst="borderCallout1">
                            <a:avLst>
                              <a:gd name="adj1" fmla="val 47059"/>
                              <a:gd name="adj2" fmla="val -1881"/>
                              <a:gd name="adj3" fmla="val 26856"/>
                              <a:gd name="adj4" fmla="val -4245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B215861" w14:textId="530B2740" w:rsidR="00BC1CED" w:rsidRPr="00E603A2" w:rsidRDefault="00BC1CED" w:rsidP="0065198A">
                              <w:pPr>
                                <w:jc w:val="center"/>
                                <w:rPr>
                                  <w:lang w:val="en-GB"/>
                                </w:rPr>
                              </w:pPr>
                              <w:r>
                                <w:rPr>
                                  <w:lang w:val="en-GB"/>
                                </w:rPr>
                                <w:t>Vị trí lán trại, Khu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8E798" id="Group 1275" o:spid="_x0000_s1028" style="position:absolute;left:0;text-align:left;margin-left:144.55pt;margin-top:95.85pt;width:295.45pt;height:92pt;z-index:251661824;mso-width-relative:margin;mso-height-relative:margin" coordorigin="12895,-19191" coordsize="37555,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">
                <v:rect id="Rectangle 1277" o:spid="_x0000_s1029" style="position:absolute;left:27418;top:-13475;width:803;height:1231;rotation:495932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" fillcolor="yellow" strokecolor="#243f60 [1604]" strokeweight="2pt"/>
                <v:shape id="Line Callout 1 1279" o:spid="_x0000_s1030" type="#_x0000_t47" style="position:absolute;left:12895;top:-12318;width:115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" adj="28160,-1802,21553,10824" fillcolor="white [3201]" strokecolor="#00b0f0" strokeweight="1.5pt">
                  <v:textbox>
                    <w:txbxContent>
                      <w:p w14:paraId="270EC91F" w14:textId="77777777" w:rsidR="00BC1CED" w:rsidRPr="00E603A2" w:rsidRDefault="00BC1CED" w:rsidP="0065198A">
                        <w:pPr>
                          <w:jc w:val="center"/>
                          <w:rPr>
                            <w:lang w:val="en-GB"/>
                          </w:rPr>
                        </w:pPr>
                        <w:r>
                          <w:rPr>
                            <w:lang w:val="en-GB"/>
                          </w:rPr>
                          <w:t>Bãi tập kết xe, thiết bị</w:t>
                        </w:r>
                      </w:p>
                    </w:txbxContent>
                  </v:textbox>
                  <o:callout v:ext="edit" minusx="t"/>
                </v:shape>
                <v:rect id="Rectangle 128" o:spid="_x0000_s1031" style="position:absolute;left:24295;top:-18026;width:3208;height:1835;rotation:10462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" fillcolor="#4f81bd [3204]" strokecolor="#243f60 [1604]" strokeweight="2pt"/>
                <v:shape id="Line Callout 1 129" o:spid="_x0000_s1032" type="#_x0000_t47" style="position:absolute;left:38894;top:-19191;width:1155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" adj="-23573,9059,-56,10706" fillcolor="white [3201]" strokecolor="#00b0f0" strokeweight="1.5pt">
                  <v:textbox>
                    <w:txbxContent>
                      <w:p w14:paraId="13106499" w14:textId="77777777" w:rsidR="00BC1CED" w:rsidRPr="00E603A2" w:rsidRDefault="00BC1CED" w:rsidP="0065198A">
                        <w:pPr>
                          <w:jc w:val="center"/>
                          <w:rPr>
                            <w:lang w:val="en-GB"/>
                          </w:rPr>
                        </w:pPr>
                        <w:r>
                          <w:rPr>
                            <w:lang w:val="en-GB"/>
                          </w:rPr>
                          <w:t>Vị trí tập kết vật liệu</w:t>
                        </w:r>
                      </w:p>
                    </w:txbxContent>
                  </v:textbox>
                </v:shape>
                <v:shape id="Line Callout 1 1278" o:spid="_x0000_s1033" type="#_x0000_t47" style="position:absolute;left:34811;top:-13405;width:11557;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" adj="-9170,5801,-406,10165" fillcolor="white [3201]" strokecolor="#00b0f0" strokeweight="1.5pt">
                  <v:textbox>
                    <w:txbxContent>
                      <w:p w14:paraId="2B215861" w14:textId="530B2740" w:rsidR="00BC1CED" w:rsidRPr="00E603A2" w:rsidRDefault="00BC1CED" w:rsidP="0065198A">
                        <w:pPr>
                          <w:jc w:val="center"/>
                          <w:rPr>
                            <w:lang w:val="en-GB"/>
                          </w:rPr>
                        </w:pPr>
                        <w:r>
                          <w:rPr>
                            <w:lang w:val="en-GB"/>
                          </w:rPr>
                          <w:t>Vị trí lán trại, Khu vệ sinh</w:t>
                        </w:r>
                      </w:p>
                    </w:txbxContent>
                  </v:textbox>
                </v:shape>
              </v:group>
            </w:pict>
          </mc:Fallback>
        </mc:AlternateContent>
      </w:r>
      <w:r w:rsidR="001B4F2F" w:rsidRPr="00B602E0">
        <w:rPr>
          <w:noProof/>
          <w:color w:val="auto"/>
          <w:lang w:val="en-GB" w:eastAsia="en-GB"/>
        </w:rPr>
        <w:drawing>
          <wp:inline distT="0" distB="0" distL="0" distR="0" wp14:anchorId="571F7B1C" wp14:editId="47238CA8">
            <wp:extent cx="5213185" cy="2432649"/>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37" t="18078" r="6476" b="13463"/>
                    <a:stretch/>
                  </pic:blipFill>
                  <pic:spPr bwMode="auto">
                    <a:xfrm>
                      <a:off x="0" y="0"/>
                      <a:ext cx="5226977" cy="2439085"/>
                    </a:xfrm>
                    <a:prstGeom prst="rect">
                      <a:avLst/>
                    </a:prstGeom>
                    <a:ln>
                      <a:noFill/>
                    </a:ln>
                    <a:extLst>
                      <a:ext uri="{53640926-AAD7-44D8-BBD7-CCE9431645EC}">
                        <a14:shadowObscured xmlns:a14="http://schemas.microsoft.com/office/drawing/2010/main"/>
                      </a:ext>
                    </a:extLst>
                  </pic:spPr>
                </pic:pic>
              </a:graphicData>
            </a:graphic>
          </wp:inline>
        </w:drawing>
      </w:r>
    </w:p>
    <w:p w14:paraId="7E507A0C" w14:textId="71ABE151" w:rsidR="00CF033F" w:rsidRPr="00B602E0" w:rsidRDefault="00CF033F" w:rsidP="00CF033F">
      <w:pPr>
        <w:pStyle w:val="ANOIDUNG"/>
        <w:ind w:firstLine="0"/>
        <w:rPr>
          <w:color w:val="auto"/>
          <w:sz w:val="26"/>
          <w:szCs w:val="26"/>
          <w:lang w:val="vi-VN"/>
        </w:rPr>
      </w:pPr>
    </w:p>
    <w:p w14:paraId="2F3676A5" w14:textId="039EF133" w:rsidR="0065198A" w:rsidRPr="00B602E0" w:rsidRDefault="00502A13" w:rsidP="00502A13">
      <w:pPr>
        <w:pStyle w:val="VHNH"/>
        <w:rPr>
          <w:rFonts w:cs="Times New Roman"/>
          <w:szCs w:val="26"/>
        </w:rPr>
      </w:pPr>
      <w:bookmarkStart w:id="182" w:name="_Toc91092534"/>
      <w:r w:rsidRPr="00B602E0">
        <w:rPr>
          <w:rFonts w:cs="Times New Roman"/>
          <w:szCs w:val="26"/>
        </w:rPr>
        <w:t>Hình 1.</w:t>
      </w:r>
      <w:r w:rsidR="00944CCA" w:rsidRPr="00B602E0">
        <w:rPr>
          <w:rFonts w:cs="Times New Roman"/>
          <w:szCs w:val="26"/>
        </w:rPr>
        <w:t>3</w:t>
      </w:r>
      <w:r w:rsidRPr="00B602E0">
        <w:rPr>
          <w:rFonts w:cs="Times New Roman"/>
          <w:szCs w:val="26"/>
        </w:rPr>
        <w:t xml:space="preserve">. </w:t>
      </w:r>
      <w:r w:rsidR="002E4C14" w:rsidRPr="00B602E0">
        <w:rPr>
          <w:rFonts w:cs="Times New Roman"/>
          <w:szCs w:val="26"/>
        </w:rPr>
        <w:t>Sơ đồ dự kiến bố trí các hạng mục phụ trợ</w:t>
      </w:r>
      <w:bookmarkEnd w:id="182"/>
    </w:p>
    <w:p w14:paraId="2A54A1C9" w14:textId="77777777" w:rsidR="00F904EF" w:rsidRPr="00B602E0" w:rsidRDefault="00F904EF" w:rsidP="00502A13">
      <w:pPr>
        <w:pStyle w:val="MUC30"/>
      </w:pPr>
      <w:bookmarkStart w:id="183" w:name="_Toc26436924"/>
      <w:bookmarkStart w:id="184" w:name="_Toc110235332"/>
      <w:r w:rsidRPr="00B602E0">
        <w:t xml:space="preserve">1.2.3. </w:t>
      </w:r>
      <w:r w:rsidR="005E2E47" w:rsidRPr="00B602E0">
        <w:t>Các hạng mục công trình xử lý chất thải và bảo vệ môi trường</w:t>
      </w:r>
      <w:bookmarkEnd w:id="184"/>
    </w:p>
    <w:p w14:paraId="0D0FE9A6" w14:textId="1EC8D622" w:rsidR="0057222D" w:rsidRPr="00B602E0" w:rsidRDefault="0057222D" w:rsidP="0057222D">
      <w:pPr>
        <w:pStyle w:val="MUC4"/>
      </w:pPr>
      <w:r w:rsidRPr="00B602E0">
        <w:t>1.2.3.1. Trong giai đoạn xây dựng</w:t>
      </w:r>
    </w:p>
    <w:p w14:paraId="63BABD35" w14:textId="4C0FAE9B" w:rsidR="00496CA1" w:rsidRPr="00B602E0" w:rsidRDefault="005E2E47" w:rsidP="0057222D">
      <w:pPr>
        <w:pStyle w:val="ANOIDUNG"/>
        <w:rPr>
          <w:color w:val="auto"/>
          <w:sz w:val="26"/>
          <w:szCs w:val="26"/>
          <w:lang w:val="en-GB"/>
        </w:rPr>
      </w:pPr>
      <w:r w:rsidRPr="00B602E0">
        <w:rPr>
          <w:b/>
          <w:color w:val="auto"/>
          <w:sz w:val="26"/>
          <w:szCs w:val="26"/>
        </w:rPr>
        <w:t>a. Môi trường không khí</w:t>
      </w:r>
    </w:p>
    <w:p w14:paraId="766747D2" w14:textId="0D2413CD" w:rsidR="00496CA1" w:rsidRPr="00B602E0" w:rsidRDefault="00496CA1" w:rsidP="0057222D">
      <w:pPr>
        <w:pStyle w:val="ANOIDUNG"/>
        <w:rPr>
          <w:color w:val="auto"/>
          <w:sz w:val="26"/>
          <w:szCs w:val="26"/>
        </w:rPr>
      </w:pPr>
      <w:r w:rsidRPr="00B602E0">
        <w:rPr>
          <w:color w:val="auto"/>
          <w:sz w:val="26"/>
          <w:szCs w:val="26"/>
        </w:rPr>
        <w:t xml:space="preserve">+ </w:t>
      </w:r>
      <w:r w:rsidR="005E2E47" w:rsidRPr="00B602E0">
        <w:rPr>
          <w:color w:val="auto"/>
          <w:sz w:val="26"/>
          <w:szCs w:val="26"/>
        </w:rPr>
        <w:t xml:space="preserve">Bố trí xe bồn chở nước phun ẩm dọc tuyến đường </w:t>
      </w:r>
      <w:r w:rsidR="001B4F2F" w:rsidRPr="00B602E0">
        <w:rPr>
          <w:color w:val="auto"/>
          <w:sz w:val="26"/>
          <w:szCs w:val="26"/>
        </w:rPr>
        <w:t>Mai An (tuyến đường tiếp giáp phía Nam dự án)</w:t>
      </w:r>
      <w:r w:rsidR="00562095" w:rsidRPr="00B602E0">
        <w:rPr>
          <w:color w:val="auto"/>
          <w:sz w:val="26"/>
          <w:szCs w:val="26"/>
        </w:rPr>
        <w:t>.</w:t>
      </w:r>
    </w:p>
    <w:p w14:paraId="2FC417C9" w14:textId="0493B02E" w:rsidR="005E2E47" w:rsidRPr="00B602E0" w:rsidRDefault="00496CA1" w:rsidP="0057222D">
      <w:pPr>
        <w:pStyle w:val="ANOIDUNG"/>
        <w:rPr>
          <w:b/>
          <w:color w:val="auto"/>
          <w:sz w:val="26"/>
          <w:szCs w:val="26"/>
        </w:rPr>
      </w:pPr>
      <w:r w:rsidRPr="00B602E0">
        <w:rPr>
          <w:color w:val="auto"/>
          <w:sz w:val="26"/>
          <w:szCs w:val="26"/>
        </w:rPr>
        <w:t>+ Bố trí điểm xịt rửa bánh xe trước khi đi ra tuyến đường</w:t>
      </w:r>
      <w:r w:rsidR="001B4F2F" w:rsidRPr="00B602E0">
        <w:rPr>
          <w:color w:val="auto"/>
          <w:sz w:val="26"/>
          <w:szCs w:val="26"/>
        </w:rPr>
        <w:t xml:space="preserve"> Mai An</w:t>
      </w:r>
      <w:r w:rsidRPr="00B602E0">
        <w:rPr>
          <w:color w:val="auto"/>
          <w:sz w:val="26"/>
          <w:szCs w:val="26"/>
        </w:rPr>
        <w:t>.</w:t>
      </w:r>
    </w:p>
    <w:p w14:paraId="10D151C4" w14:textId="77777777" w:rsidR="005E2E47" w:rsidRPr="00B602E0" w:rsidRDefault="005E2E47" w:rsidP="0057222D">
      <w:pPr>
        <w:pStyle w:val="ANOIDUNG"/>
        <w:rPr>
          <w:b/>
          <w:color w:val="auto"/>
          <w:sz w:val="26"/>
          <w:szCs w:val="26"/>
        </w:rPr>
      </w:pPr>
      <w:r w:rsidRPr="00B602E0">
        <w:rPr>
          <w:b/>
          <w:color w:val="auto"/>
          <w:sz w:val="26"/>
          <w:szCs w:val="26"/>
        </w:rPr>
        <w:t>b. Môi trường nước</w:t>
      </w:r>
    </w:p>
    <w:p w14:paraId="493A7437" w14:textId="77777777" w:rsidR="005E2E47" w:rsidRPr="00B602E0" w:rsidRDefault="005E2E47" w:rsidP="0004534D">
      <w:pPr>
        <w:pStyle w:val="ANORMAL"/>
        <w:rPr>
          <w:b/>
        </w:rPr>
      </w:pPr>
      <w:r w:rsidRPr="00B602E0">
        <w:t>* Nước thải sinh hoạt</w:t>
      </w:r>
    </w:p>
    <w:p w14:paraId="62893BAB" w14:textId="589FCDE5" w:rsidR="005E2E47" w:rsidRPr="00B602E0" w:rsidRDefault="0057222D" w:rsidP="0004534D">
      <w:pPr>
        <w:pStyle w:val="ANORMAL"/>
      </w:pPr>
      <w:r w:rsidRPr="00B602E0">
        <w:t xml:space="preserve">- </w:t>
      </w:r>
      <w:r w:rsidR="005E2E47" w:rsidRPr="00B602E0">
        <w:t xml:space="preserve">Đối với nước thải đen, nước thải xám của cán bộ công nhân: Dự án sử dụng nhà vệ </w:t>
      </w:r>
      <w:r w:rsidRPr="00B602E0">
        <w:t>sinh lưu động</w:t>
      </w:r>
      <w:r w:rsidR="00FB3A9B" w:rsidRPr="00B602E0">
        <w:t xml:space="preserve"> </w:t>
      </w:r>
      <w:r w:rsidR="005E2E47" w:rsidRPr="00B602E0">
        <w:t>đặt tại khu vực lán trại để thu gom và xử lý.</w:t>
      </w:r>
    </w:p>
    <w:p w14:paraId="63DD8FC7" w14:textId="043D2D39" w:rsidR="00FB3A9B" w:rsidRPr="00B602E0" w:rsidRDefault="0057222D" w:rsidP="0004534D">
      <w:pPr>
        <w:pStyle w:val="ANORMAL"/>
      </w:pPr>
      <w:r w:rsidRPr="00B602E0">
        <w:t xml:space="preserve">- </w:t>
      </w:r>
      <w:r w:rsidR="00FB3A9B" w:rsidRPr="00B602E0">
        <w:t>Sử dụng các hố lắng tại các lán trại, vị trí tắm rửa để lắng cặn và tự thấm tránh</w:t>
      </w:r>
      <w:r w:rsidR="00653090" w:rsidRPr="00B602E0">
        <w:t xml:space="preserve"> chảy tràn ra ngoài môi trường.</w:t>
      </w:r>
    </w:p>
    <w:p w14:paraId="205BA626" w14:textId="60830616" w:rsidR="00CD6DAA" w:rsidRPr="00B602E0" w:rsidRDefault="005E2E47" w:rsidP="0004534D">
      <w:pPr>
        <w:pStyle w:val="ANORMAL"/>
      </w:pPr>
      <w:r w:rsidRPr="00B602E0">
        <w:t>* Nước mưa chảy tràn</w:t>
      </w:r>
      <w:r w:rsidR="00764AEA" w:rsidRPr="00B602E0">
        <w:t xml:space="preserve">: </w:t>
      </w:r>
      <w:r w:rsidR="00CD6DAA" w:rsidRPr="00B602E0">
        <w:t>Đào tuyến mương thoát nước mưa thu gom nước mưa chảy tràn trong khu vực thực hiện</w:t>
      </w:r>
      <w:r w:rsidR="00562095" w:rsidRPr="00B602E0">
        <w:t xml:space="preserve"> dự án về hố lắng phía Đông Nam</w:t>
      </w:r>
      <w:r w:rsidR="00CD6DAA" w:rsidRPr="00B602E0">
        <w:t xml:space="preserve"> để lắng cặn sau đó thoát ra môi trường theo hiện trạng </w:t>
      </w:r>
      <w:r w:rsidR="00C65123" w:rsidRPr="00B602E0">
        <w:t xml:space="preserve">thoát nước </w:t>
      </w:r>
      <w:r w:rsidR="00CD6DAA" w:rsidRPr="00B602E0">
        <w:t>địa hình khu vực.</w:t>
      </w:r>
    </w:p>
    <w:p w14:paraId="1914D64D" w14:textId="060F9F37" w:rsidR="005E2E47" w:rsidRPr="00B602E0" w:rsidRDefault="005E2E47" w:rsidP="0057222D">
      <w:pPr>
        <w:pStyle w:val="ANOIDUNG"/>
        <w:rPr>
          <w:b/>
          <w:color w:val="auto"/>
          <w:sz w:val="26"/>
          <w:szCs w:val="26"/>
        </w:rPr>
      </w:pPr>
      <w:r w:rsidRPr="00B602E0">
        <w:rPr>
          <w:b/>
          <w:color w:val="auto"/>
          <w:sz w:val="26"/>
          <w:szCs w:val="26"/>
        </w:rPr>
        <w:t>c. Chất thải rắn</w:t>
      </w:r>
    </w:p>
    <w:p w14:paraId="4F6DF468" w14:textId="77777777" w:rsidR="005E2E47" w:rsidRPr="00B602E0" w:rsidRDefault="005E2E47" w:rsidP="0004534D">
      <w:pPr>
        <w:pStyle w:val="ANORMAL"/>
        <w:rPr>
          <w:b/>
        </w:rPr>
      </w:pPr>
      <w:r w:rsidRPr="00B602E0">
        <w:t>* Đối với chất thải rắn sinh hoạt</w:t>
      </w:r>
    </w:p>
    <w:p w14:paraId="4846089B" w14:textId="01398B0C" w:rsidR="005E2E47" w:rsidRPr="00B602E0" w:rsidRDefault="005E2E47" w:rsidP="0004534D">
      <w:pPr>
        <w:pStyle w:val="ANORMAL"/>
      </w:pPr>
      <w:r w:rsidRPr="00B602E0">
        <w:lastRenderedPageBreak/>
        <w:t>Bố trí tại khu vực l</w:t>
      </w:r>
      <w:r w:rsidR="003B4F55" w:rsidRPr="00B602E0">
        <w:t xml:space="preserve">án trại 02 thùng đựng rác </w:t>
      </w:r>
      <w:r w:rsidR="005F0759" w:rsidRPr="00B602E0">
        <w:t xml:space="preserve">di động </w:t>
      </w:r>
      <w:r w:rsidR="003B4F55" w:rsidRPr="00B602E0">
        <w:t>loạ</w:t>
      </w:r>
      <w:r w:rsidR="002E4C14" w:rsidRPr="00B602E0">
        <w:t>i 100</w:t>
      </w:r>
      <w:r w:rsidRPr="00B602E0">
        <w:t>lít, một thùng đựng rác hữu cơ như thức ăn dư thừa, hoa quả hư hỏng,.</w:t>
      </w:r>
      <w:r w:rsidR="00A962EC" w:rsidRPr="00B602E0">
        <w:t>.</w:t>
      </w:r>
      <w:r w:rsidRPr="00B602E0">
        <w:t>. loại rác thải này tận dụng cho các trang trại lân cận l</w:t>
      </w:r>
      <w:r w:rsidR="00A962EC" w:rsidRPr="00B602E0">
        <w:t>ấy làm thức ăn chăn nuôi. M</w:t>
      </w:r>
      <w:r w:rsidRPr="00B602E0">
        <w:t>ột thùng đựng rác thải vô cơ như giấy loại, chai lọ, vỏ lon, túi ni lông,</w:t>
      </w:r>
      <w:r w:rsidR="00A962EC" w:rsidRPr="00B602E0">
        <w:t>…</w:t>
      </w:r>
      <w:r w:rsidRPr="00B602E0">
        <w:t xml:space="preserve"> sau đó hợp đồ</w:t>
      </w:r>
      <w:r w:rsidR="00096B9B" w:rsidRPr="00B602E0">
        <w:t xml:space="preserve">ng với đơn vị thu gom rác </w:t>
      </w:r>
      <w:r w:rsidRPr="00B602E0">
        <w:t>để vận chuyển đi xử lý.</w:t>
      </w:r>
    </w:p>
    <w:p w14:paraId="41C4FF72" w14:textId="77777777" w:rsidR="005E2E47" w:rsidRPr="00B602E0" w:rsidRDefault="005E2E47" w:rsidP="0004534D">
      <w:pPr>
        <w:pStyle w:val="ANORMAL"/>
        <w:rPr>
          <w:b/>
        </w:rPr>
      </w:pPr>
      <w:r w:rsidRPr="00B602E0">
        <w:t>* Đối với chất thải nguy hại</w:t>
      </w:r>
    </w:p>
    <w:p w14:paraId="4974D9C7" w14:textId="510DCDCA" w:rsidR="004E0D1D" w:rsidRPr="00B602E0" w:rsidRDefault="004E0D1D" w:rsidP="0004534D">
      <w:pPr>
        <w:pStyle w:val="ANORMAL"/>
      </w:pPr>
      <w:r w:rsidRPr="00B602E0">
        <w:t xml:space="preserve">Chủ dự án phối hợp với đơn vị tư vấn </w:t>
      </w:r>
      <w:r w:rsidR="0057222D" w:rsidRPr="00B602E0">
        <w:t>Quản lý dự án và T</w:t>
      </w:r>
      <w:r w:rsidRPr="00B602E0">
        <w:t>ư vấn giám sát giám sát Nhà thầu thi công làm việc với các cơ sở sửa chữa, gara đã đăng ký chủ nguồn thải nguy hại và thực hiện lưu giữ, xử lý CTNH theo đúng quy định trong Thông tư số 36/2015/TT-BTNMT ngày 30 tháng 6 năm 2015 của Bộ Tài nguyên và Môi trường.</w:t>
      </w:r>
    </w:p>
    <w:p w14:paraId="3A1AC7E6" w14:textId="22B06EC9" w:rsidR="00167112" w:rsidRPr="00B602E0" w:rsidRDefault="003F3683" w:rsidP="00502A13">
      <w:pPr>
        <w:pStyle w:val="MUC30"/>
      </w:pPr>
      <w:bookmarkStart w:id="185" w:name="_Toc110235333"/>
      <w:r w:rsidRPr="00B602E0">
        <w:t>1.2.4. Sự phù hợp của Dự án</w:t>
      </w:r>
      <w:r w:rsidR="00446225" w:rsidRPr="00B602E0">
        <w:t xml:space="preserve"> với các chiến lược, quy hoạch phát triển, kế hoạch sử dụng đất đã được phê duyệt</w:t>
      </w:r>
      <w:bookmarkEnd w:id="185"/>
    </w:p>
    <w:p w14:paraId="212A00BA" w14:textId="05123DAA" w:rsidR="00764AEA" w:rsidRPr="00B602E0" w:rsidRDefault="00764AEA" w:rsidP="00CC34B5">
      <w:pPr>
        <w:pStyle w:val="ANOIDUNG"/>
        <w:rPr>
          <w:color w:val="auto"/>
          <w:sz w:val="26"/>
          <w:szCs w:val="26"/>
          <w:lang w:val="pt-BR" w:eastAsia="ja-JP"/>
        </w:rPr>
      </w:pPr>
      <w:r w:rsidRPr="00B602E0">
        <w:rPr>
          <w:color w:val="auto"/>
          <w:sz w:val="26"/>
          <w:szCs w:val="26"/>
          <w:lang w:val="pt-BR" w:eastAsia="ja-JP"/>
        </w:rPr>
        <w:t xml:space="preserve">Dự án đảm bảo kết nối đồng bộ về giao thông, cấp thoát nước, cấp điện sinh hoạt theo </w:t>
      </w:r>
      <w:r w:rsidR="00410282" w:rsidRPr="00B602E0">
        <w:rPr>
          <w:color w:val="auto"/>
          <w:sz w:val="26"/>
          <w:szCs w:val="26"/>
          <w:lang w:val="pt-BR" w:eastAsia="ja-JP"/>
        </w:rPr>
        <w:t>Quy hoạch chi tiết Trung tâm thể dục thể thao huyện và khu dân cư phía Tây Nam đường Lý Thường Kiệt, thị trấn Kiến Giang, huyện Lệ Thủy, tỷ lệ 1/500 đã được UBND huyện Lệ Thủy phê duyệt tại Quyết định số 1078/QĐ-UBND ngày 22 tháng 3 năm 2018</w:t>
      </w:r>
      <w:r w:rsidRPr="00B602E0">
        <w:rPr>
          <w:color w:val="auto"/>
          <w:sz w:val="26"/>
          <w:szCs w:val="26"/>
          <w:lang w:val="pt-BR" w:eastAsia="ja-JP"/>
        </w:rPr>
        <w:t xml:space="preserve">; </w:t>
      </w:r>
    </w:p>
    <w:p w14:paraId="7CAF68E9" w14:textId="523495AD" w:rsidR="00A91C8B" w:rsidRPr="00B602E0" w:rsidRDefault="00A91C8B" w:rsidP="00CC34B5">
      <w:pPr>
        <w:pStyle w:val="ANOIDUNG"/>
        <w:rPr>
          <w:bCs w:val="0"/>
          <w:color w:val="auto"/>
          <w:sz w:val="26"/>
          <w:szCs w:val="26"/>
        </w:rPr>
      </w:pPr>
      <w:r w:rsidRPr="00B602E0">
        <w:rPr>
          <w:bCs w:val="0"/>
          <w:color w:val="auto"/>
          <w:sz w:val="26"/>
          <w:szCs w:val="26"/>
        </w:rPr>
        <w:t xml:space="preserve">Dự án phù hợp với Quy hoạch chung theo Quyết định số 3209/QĐ-UBND ngày 14/10/2016 của UBND tỉnh Quảng Bình về phê duyệt Quy hoạch chung đô thị Kiến Giang đến năm 2035;  </w:t>
      </w:r>
    </w:p>
    <w:p w14:paraId="50F9B806" w14:textId="3AC29434" w:rsidR="007B6422" w:rsidRPr="00B602E0" w:rsidRDefault="00CC34B5" w:rsidP="007B6422">
      <w:pPr>
        <w:pStyle w:val="ANOIDUNG"/>
        <w:rPr>
          <w:bCs w:val="0"/>
          <w:color w:val="auto"/>
          <w:sz w:val="26"/>
          <w:szCs w:val="26"/>
        </w:rPr>
      </w:pPr>
      <w:r w:rsidRPr="00B602E0">
        <w:rPr>
          <w:bCs w:val="0"/>
          <w:color w:val="auto"/>
          <w:sz w:val="26"/>
          <w:szCs w:val="26"/>
        </w:rPr>
        <w:t xml:space="preserve">- Quy hoạch chi tiết một khu </w:t>
      </w:r>
      <w:r w:rsidRPr="00B602E0">
        <w:rPr>
          <w:bCs w:val="0"/>
          <w:color w:val="auto"/>
          <w:sz w:val="26"/>
          <w:szCs w:val="26"/>
          <w:lang w:eastAsia="ja-JP"/>
        </w:rPr>
        <w:t xml:space="preserve">Trung tâm thể dục thể thao đa chức năng, </w:t>
      </w:r>
      <w:r w:rsidRPr="00B602E0">
        <w:rPr>
          <w:bCs w:val="0"/>
          <w:color w:val="auto"/>
          <w:sz w:val="26"/>
          <w:szCs w:val="26"/>
        </w:rPr>
        <w:t xml:space="preserve">hiện đại, đồng bộ về hệ thống hạ tầng kỹ thuật và hạ tầng xã hội, tạo điểm nhấn về không gian, kiến trúc cảnh quan, </w:t>
      </w:r>
      <w:r w:rsidRPr="00B602E0">
        <w:rPr>
          <w:color w:val="auto"/>
          <w:sz w:val="26"/>
          <w:szCs w:val="26"/>
        </w:rPr>
        <w:t>góp phần thúc đẩy phát triển</w:t>
      </w:r>
      <w:r w:rsidRPr="00B602E0">
        <w:rPr>
          <w:color w:val="auto"/>
          <w:sz w:val="26"/>
          <w:szCs w:val="26"/>
          <w:lang w:eastAsia="ja-JP"/>
        </w:rPr>
        <w:t xml:space="preserve"> phong trào thể dục thể thao, phát triển</w:t>
      </w:r>
      <w:r w:rsidRPr="00B602E0">
        <w:rPr>
          <w:color w:val="auto"/>
          <w:sz w:val="26"/>
          <w:szCs w:val="26"/>
        </w:rPr>
        <w:t xml:space="preserve"> kinh tế xã hội </w:t>
      </w:r>
      <w:r w:rsidRPr="00B602E0">
        <w:rPr>
          <w:color w:val="auto"/>
          <w:sz w:val="26"/>
          <w:szCs w:val="26"/>
          <w:lang w:eastAsia="ja-JP"/>
        </w:rPr>
        <w:t xml:space="preserve">của </w:t>
      </w:r>
      <w:r w:rsidR="00A91C8B" w:rsidRPr="00B602E0">
        <w:rPr>
          <w:color w:val="auto"/>
          <w:sz w:val="26"/>
          <w:szCs w:val="26"/>
          <w:lang w:eastAsia="ja-JP"/>
        </w:rPr>
        <w:t>thị trấn và huyện</w:t>
      </w:r>
      <w:r w:rsidRPr="00B602E0">
        <w:rPr>
          <w:bCs w:val="0"/>
          <w:color w:val="auto"/>
          <w:sz w:val="26"/>
          <w:szCs w:val="26"/>
        </w:rPr>
        <w:t>.</w:t>
      </w:r>
    </w:p>
    <w:p w14:paraId="2C2B7764" w14:textId="47705682" w:rsidR="00B17725" w:rsidRPr="00B602E0" w:rsidRDefault="00CC34B5" w:rsidP="00CC34B5">
      <w:pPr>
        <w:pStyle w:val="ANOIDUNG"/>
        <w:rPr>
          <w:b/>
          <w:color w:val="auto"/>
          <w:sz w:val="26"/>
          <w:szCs w:val="26"/>
        </w:rPr>
      </w:pPr>
      <w:r w:rsidRPr="00B602E0">
        <w:rPr>
          <w:bCs w:val="0"/>
          <w:color w:val="auto"/>
          <w:sz w:val="26"/>
          <w:szCs w:val="26"/>
        </w:rPr>
        <w:t>- Tạo cơ sở pháp lý cho việc triển khai</w:t>
      </w:r>
      <w:r w:rsidRPr="00B602E0">
        <w:rPr>
          <w:bCs w:val="0"/>
          <w:color w:val="auto"/>
          <w:sz w:val="26"/>
          <w:szCs w:val="26"/>
          <w:lang w:eastAsia="ja-JP"/>
        </w:rPr>
        <w:t xml:space="preserve"> đầu tư xây dựng</w:t>
      </w:r>
      <w:r w:rsidRPr="00B602E0">
        <w:rPr>
          <w:bCs w:val="0"/>
          <w:color w:val="auto"/>
          <w:sz w:val="26"/>
          <w:szCs w:val="26"/>
        </w:rPr>
        <w:t xml:space="preserve"> các dự án và quản lý </w:t>
      </w:r>
      <w:r w:rsidRPr="00B602E0">
        <w:rPr>
          <w:bCs w:val="0"/>
          <w:color w:val="auto"/>
          <w:sz w:val="26"/>
          <w:szCs w:val="26"/>
          <w:lang w:eastAsia="ja-JP"/>
        </w:rPr>
        <w:t>hoạt động xây dựng</w:t>
      </w:r>
      <w:r w:rsidRPr="00B602E0">
        <w:rPr>
          <w:bCs w:val="0"/>
          <w:color w:val="auto"/>
          <w:sz w:val="26"/>
          <w:szCs w:val="26"/>
        </w:rPr>
        <w:t xml:space="preserve"> trong khu vực lập quy hoạch.</w:t>
      </w:r>
    </w:p>
    <w:p w14:paraId="6F2A14D7" w14:textId="27EC37F5" w:rsidR="00C97138" w:rsidRPr="00B602E0" w:rsidRDefault="00C97138" w:rsidP="00502A13">
      <w:pPr>
        <w:pStyle w:val="MUC20"/>
        <w:rPr>
          <w:sz w:val="26"/>
        </w:rPr>
      </w:pPr>
      <w:bookmarkStart w:id="186" w:name="_Toc110235334"/>
      <w:r w:rsidRPr="00B602E0">
        <w:rPr>
          <w:sz w:val="26"/>
        </w:rPr>
        <w:t>1.3. Nguyên, nhiên, vật liệu, hóa chất sử dụng của dự án; nguồn cung cấp điện, nước và các sản phẩm của dự án</w:t>
      </w:r>
      <w:bookmarkEnd w:id="183"/>
      <w:bookmarkEnd w:id="186"/>
    </w:p>
    <w:p w14:paraId="3C6E708B" w14:textId="77777777" w:rsidR="00C97138" w:rsidRPr="00B602E0" w:rsidRDefault="00C97138" w:rsidP="00502A13">
      <w:pPr>
        <w:pStyle w:val="MUC30"/>
      </w:pPr>
      <w:bookmarkStart w:id="187" w:name="_Toc110235335"/>
      <w:r w:rsidRPr="00B602E0">
        <w:t>1.3.1</w:t>
      </w:r>
      <w:r w:rsidR="007E327E" w:rsidRPr="00B602E0">
        <w:t>. Nhu cầu về nguyên, nhiên liệu</w:t>
      </w:r>
      <w:bookmarkEnd w:id="187"/>
    </w:p>
    <w:p w14:paraId="5B18E757" w14:textId="2ADFD236" w:rsidR="00C97138" w:rsidRPr="00B602E0" w:rsidRDefault="00E95F88" w:rsidP="00502A13">
      <w:pPr>
        <w:pStyle w:val="MUC4"/>
      </w:pPr>
      <w:r w:rsidRPr="00B602E0">
        <w:t>1.3.1.1</w:t>
      </w:r>
      <w:r w:rsidR="00C97138" w:rsidRPr="00B602E0">
        <w:t xml:space="preserve">. </w:t>
      </w:r>
      <w:r w:rsidRPr="00B602E0">
        <w:t>Giai đoạn xây dựng</w:t>
      </w:r>
    </w:p>
    <w:p w14:paraId="645136B9" w14:textId="4C1610E5" w:rsidR="00BE4FFD" w:rsidRPr="00B602E0" w:rsidRDefault="00BE4FFD" w:rsidP="0004534D">
      <w:pPr>
        <w:pStyle w:val="ANORMAL"/>
        <w:tabs>
          <w:tab w:val="left" w:pos="3119"/>
        </w:tabs>
        <w:rPr>
          <w:b/>
          <w:lang w:val="en-GB"/>
        </w:rPr>
      </w:pPr>
      <w:r w:rsidRPr="00B602E0">
        <w:rPr>
          <w:b/>
          <w:lang w:val="en-GB"/>
        </w:rPr>
        <w:t>* Nhu cầu về nguyên vật liệu</w:t>
      </w:r>
    </w:p>
    <w:p w14:paraId="48AFE8A6" w14:textId="4C9507CA" w:rsidR="00BE4FFD" w:rsidRPr="00B602E0" w:rsidRDefault="00BE4FFD" w:rsidP="0004534D">
      <w:pPr>
        <w:pStyle w:val="ANORMAL"/>
        <w:tabs>
          <w:tab w:val="left" w:pos="3119"/>
        </w:tabs>
      </w:pPr>
      <w:r w:rsidRPr="00B602E0">
        <w:rPr>
          <w:lang w:val="en-GB"/>
        </w:rPr>
        <w:t>Khối lượng nguyên vật liệu phụ</w:t>
      </w:r>
      <w:r w:rsidR="00382144" w:rsidRPr="00B602E0">
        <w:rPr>
          <w:lang w:val="en-GB"/>
        </w:rPr>
        <w:t>c</w:t>
      </w:r>
      <w:r w:rsidRPr="00B602E0">
        <w:rPr>
          <w:lang w:val="en-GB"/>
        </w:rPr>
        <w:t xml:space="preserve"> vụ thi công các hạng mục của dự án </w:t>
      </w:r>
      <w:bookmarkStart w:id="188" w:name="_Toc514225923"/>
      <w:bookmarkStart w:id="189" w:name="_Toc514988231"/>
      <w:bookmarkStart w:id="190" w:name="_Toc27380575"/>
      <w:bookmarkStart w:id="191" w:name="_Toc27382136"/>
      <w:r w:rsidR="00382144" w:rsidRPr="00B602E0">
        <w:rPr>
          <w:lang w:val="en-GB"/>
        </w:rPr>
        <w:t>ước tính</w:t>
      </w:r>
      <w:r w:rsidR="002E4C14" w:rsidRPr="00B602E0">
        <w:rPr>
          <w:lang w:val="en-GB"/>
        </w:rPr>
        <w:t xml:space="preserve"> ở bảng sau</w:t>
      </w:r>
      <w:r w:rsidRPr="00B602E0">
        <w:t>:</w:t>
      </w:r>
    </w:p>
    <w:p w14:paraId="796B0729" w14:textId="7D01CB2D" w:rsidR="00BE4FFD" w:rsidRPr="00B602E0" w:rsidRDefault="00F22CA0" w:rsidP="000E361E">
      <w:pPr>
        <w:pStyle w:val="ABANG"/>
        <w:rPr>
          <w:rFonts w:eastAsia="Cordia New"/>
          <w:lang w:val="vi-VN"/>
        </w:rPr>
      </w:pPr>
      <w:bookmarkStart w:id="192" w:name="_Toc79649200"/>
      <w:bookmarkStart w:id="193" w:name="_Toc90036420"/>
      <w:bookmarkStart w:id="194" w:name="_Toc110235425"/>
      <w:r w:rsidRPr="00B602E0">
        <w:rPr>
          <w:lang w:val="sq-AL"/>
        </w:rPr>
        <w:t>Bảng 1.</w:t>
      </w:r>
      <w:r w:rsidR="00944CCA" w:rsidRPr="00B602E0">
        <w:rPr>
          <w:lang w:val="sq-AL"/>
        </w:rPr>
        <w:t>3</w:t>
      </w:r>
      <w:r w:rsidR="00EB7278" w:rsidRPr="00B602E0">
        <w:rPr>
          <w:lang w:val="sq-AL"/>
        </w:rPr>
        <w:t xml:space="preserve">. </w:t>
      </w:r>
      <w:r w:rsidR="00533127" w:rsidRPr="00B602E0">
        <w:rPr>
          <w:lang w:val="sq-AL"/>
        </w:rPr>
        <w:t>Ước tính t</w:t>
      </w:r>
      <w:r w:rsidR="00BE4FFD" w:rsidRPr="00B602E0">
        <w:rPr>
          <w:lang w:val="sq-AL"/>
        </w:rPr>
        <w:t>ổng hợp khối lượng thi công các hạng mục của dự án</w:t>
      </w:r>
      <w:bookmarkEnd w:id="188"/>
      <w:bookmarkEnd w:id="189"/>
      <w:bookmarkEnd w:id="190"/>
      <w:bookmarkEnd w:id="191"/>
      <w:bookmarkEnd w:id="192"/>
      <w:bookmarkEnd w:id="193"/>
      <w:bookmarkEnd w:id="194"/>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BC1CED" w:rsidRPr="00B602E0" w14:paraId="465D8ABF" w14:textId="77777777" w:rsidTr="002F132C">
        <w:trPr>
          <w:trHeight w:val="454"/>
          <w:jc w:val="center"/>
        </w:trPr>
        <w:tc>
          <w:tcPr>
            <w:tcW w:w="485" w:type="dxa"/>
            <w:vAlign w:val="center"/>
          </w:tcPr>
          <w:p w14:paraId="19FEAF80" w14:textId="77777777" w:rsidR="00BE4FFD" w:rsidRPr="00B602E0" w:rsidRDefault="00BE4FFD" w:rsidP="009F0DFE">
            <w:pPr>
              <w:widowControl w:val="0"/>
              <w:ind w:left="-113" w:right="-57"/>
              <w:jc w:val="center"/>
              <w:rPr>
                <w:rFonts w:eastAsia="SimSun" w:cs="Times New Roman"/>
                <w:b/>
                <w:sz w:val="26"/>
                <w:szCs w:val="26"/>
                <w:lang w:val="it-IT"/>
              </w:rPr>
            </w:pPr>
            <w:r w:rsidRPr="00B602E0">
              <w:rPr>
                <w:rFonts w:eastAsia="SimSun" w:cs="Times New Roman"/>
                <w:b/>
                <w:sz w:val="26"/>
                <w:szCs w:val="26"/>
                <w:lang w:val="it-IT"/>
              </w:rPr>
              <w:t>TT</w:t>
            </w:r>
          </w:p>
        </w:tc>
        <w:tc>
          <w:tcPr>
            <w:tcW w:w="2223" w:type="dxa"/>
            <w:vAlign w:val="center"/>
          </w:tcPr>
          <w:p w14:paraId="5A9F81DD" w14:textId="77777777" w:rsidR="00BE4FFD" w:rsidRPr="00B602E0" w:rsidRDefault="00BE4FFD" w:rsidP="009F0DFE">
            <w:pPr>
              <w:widowControl w:val="0"/>
              <w:ind w:right="-78"/>
              <w:jc w:val="center"/>
              <w:rPr>
                <w:rFonts w:eastAsia="SimSun" w:cs="Times New Roman"/>
                <w:b/>
                <w:sz w:val="26"/>
                <w:szCs w:val="26"/>
                <w:lang w:val="it-IT"/>
              </w:rPr>
            </w:pPr>
            <w:r w:rsidRPr="00B602E0">
              <w:rPr>
                <w:rFonts w:eastAsia="SimSun" w:cs="Times New Roman"/>
                <w:b/>
                <w:sz w:val="26"/>
                <w:szCs w:val="26"/>
                <w:lang w:val="it-IT"/>
              </w:rPr>
              <w:t>Chủng loại</w:t>
            </w:r>
          </w:p>
        </w:tc>
        <w:tc>
          <w:tcPr>
            <w:tcW w:w="1965" w:type="dxa"/>
            <w:vAlign w:val="center"/>
          </w:tcPr>
          <w:p w14:paraId="76391C5B" w14:textId="7AA1720A" w:rsidR="00BE4FFD" w:rsidRPr="00B602E0" w:rsidRDefault="00BE4FFD" w:rsidP="00604FAB">
            <w:pPr>
              <w:widowControl w:val="0"/>
              <w:ind w:right="-78"/>
              <w:jc w:val="center"/>
              <w:rPr>
                <w:rFonts w:eastAsia="SimSun" w:cs="Times New Roman"/>
                <w:b/>
                <w:sz w:val="26"/>
                <w:szCs w:val="26"/>
                <w:lang w:val="it-IT"/>
              </w:rPr>
            </w:pPr>
            <w:r w:rsidRPr="00B602E0">
              <w:rPr>
                <w:rFonts w:eastAsia="SimSun" w:cs="Times New Roman"/>
                <w:b/>
                <w:sz w:val="26"/>
                <w:szCs w:val="26"/>
                <w:lang w:val="it-IT"/>
              </w:rPr>
              <w:t>Khối lượng</w:t>
            </w:r>
          </w:p>
        </w:tc>
        <w:tc>
          <w:tcPr>
            <w:tcW w:w="1276" w:type="dxa"/>
            <w:vAlign w:val="center"/>
          </w:tcPr>
          <w:p w14:paraId="0801B75D" w14:textId="77777777" w:rsidR="00BE4FFD" w:rsidRPr="00B602E0" w:rsidRDefault="00BE4FFD" w:rsidP="00604FAB">
            <w:pPr>
              <w:widowControl w:val="0"/>
              <w:ind w:right="-78"/>
              <w:jc w:val="center"/>
              <w:rPr>
                <w:rFonts w:eastAsia="SimSun" w:cs="Times New Roman"/>
                <w:b/>
                <w:sz w:val="26"/>
                <w:szCs w:val="26"/>
                <w:lang w:val="it-IT"/>
              </w:rPr>
            </w:pPr>
            <w:r w:rsidRPr="00B602E0">
              <w:rPr>
                <w:rFonts w:eastAsia="SimSun" w:cs="Times New Roman"/>
                <w:b/>
                <w:sz w:val="26"/>
                <w:szCs w:val="26"/>
                <w:lang w:val="it-IT"/>
              </w:rPr>
              <w:t>Khối lượng</w:t>
            </w:r>
          </w:p>
          <w:p w14:paraId="44E41844" w14:textId="77777777" w:rsidR="00BE4FFD" w:rsidRPr="00B602E0" w:rsidRDefault="00BE4FFD" w:rsidP="00604FAB">
            <w:pPr>
              <w:widowControl w:val="0"/>
              <w:ind w:right="-78"/>
              <w:jc w:val="center"/>
              <w:rPr>
                <w:rFonts w:eastAsia="SimSun" w:cs="Times New Roman"/>
                <w:b/>
                <w:sz w:val="26"/>
                <w:szCs w:val="26"/>
                <w:lang w:val="it-IT"/>
              </w:rPr>
            </w:pPr>
            <w:r w:rsidRPr="00B602E0">
              <w:rPr>
                <w:rFonts w:eastAsia="SimSun" w:cs="Times New Roman"/>
                <w:b/>
                <w:sz w:val="26"/>
                <w:szCs w:val="26"/>
                <w:lang w:val="it-IT"/>
              </w:rPr>
              <w:t>(tấn)</w:t>
            </w:r>
          </w:p>
        </w:tc>
        <w:tc>
          <w:tcPr>
            <w:tcW w:w="992" w:type="dxa"/>
            <w:vAlign w:val="center"/>
          </w:tcPr>
          <w:p w14:paraId="7D83CC5B" w14:textId="26EE07ED" w:rsidR="00BE4FFD" w:rsidRPr="00B602E0" w:rsidRDefault="00BE4FFD" w:rsidP="009F0DFE">
            <w:pPr>
              <w:widowControl w:val="0"/>
              <w:ind w:right="-78"/>
              <w:jc w:val="center"/>
              <w:rPr>
                <w:rFonts w:eastAsia="SimSun" w:cs="Times New Roman"/>
                <w:b/>
                <w:sz w:val="26"/>
                <w:szCs w:val="26"/>
                <w:lang w:val="it-IT"/>
              </w:rPr>
            </w:pPr>
            <w:r w:rsidRPr="00B602E0">
              <w:rPr>
                <w:rFonts w:eastAsia="SimSun" w:cs="Times New Roman"/>
                <w:b/>
                <w:sz w:val="26"/>
                <w:szCs w:val="26"/>
                <w:lang w:val="it-IT"/>
              </w:rPr>
              <w:t>Chiều dài vận chuyể</w:t>
            </w:r>
            <w:r w:rsidR="007D648D" w:rsidRPr="00B602E0">
              <w:rPr>
                <w:rFonts w:eastAsia="SimSun" w:cs="Times New Roman"/>
                <w:b/>
                <w:sz w:val="26"/>
                <w:szCs w:val="26"/>
                <w:lang w:val="it-IT"/>
              </w:rPr>
              <w:t>n (k</w:t>
            </w:r>
            <w:r w:rsidRPr="00B602E0">
              <w:rPr>
                <w:rFonts w:eastAsia="SimSun" w:cs="Times New Roman"/>
                <w:b/>
                <w:sz w:val="26"/>
                <w:szCs w:val="26"/>
                <w:lang w:val="it-IT"/>
              </w:rPr>
              <w:t>m)</w:t>
            </w:r>
          </w:p>
        </w:tc>
        <w:tc>
          <w:tcPr>
            <w:tcW w:w="992" w:type="dxa"/>
            <w:vAlign w:val="center"/>
          </w:tcPr>
          <w:p w14:paraId="4443AF3A" w14:textId="77777777" w:rsidR="00BE4FFD" w:rsidRPr="00B602E0" w:rsidRDefault="00BE4FFD" w:rsidP="009F0DFE">
            <w:pPr>
              <w:widowControl w:val="0"/>
              <w:ind w:right="-78"/>
              <w:jc w:val="center"/>
              <w:rPr>
                <w:rFonts w:eastAsia="SimSun" w:cs="Times New Roman"/>
                <w:b/>
                <w:sz w:val="26"/>
                <w:szCs w:val="26"/>
                <w:lang w:val="it-IT"/>
              </w:rPr>
            </w:pPr>
            <w:r w:rsidRPr="00B602E0">
              <w:rPr>
                <w:rFonts w:eastAsia="SimSun" w:cs="Times New Roman"/>
                <w:b/>
                <w:sz w:val="26"/>
                <w:szCs w:val="26"/>
                <w:lang w:val="it-IT"/>
              </w:rPr>
              <w:t>Xe sử dụng vận chuyển</w:t>
            </w:r>
          </w:p>
        </w:tc>
        <w:tc>
          <w:tcPr>
            <w:tcW w:w="1449" w:type="dxa"/>
            <w:vAlign w:val="center"/>
          </w:tcPr>
          <w:p w14:paraId="73A61AC2" w14:textId="77777777" w:rsidR="00BE4FFD" w:rsidRPr="00B602E0" w:rsidRDefault="00BE4FFD" w:rsidP="009F0DFE">
            <w:pPr>
              <w:widowControl w:val="0"/>
              <w:ind w:right="-78"/>
              <w:jc w:val="center"/>
              <w:rPr>
                <w:rFonts w:eastAsia="SimSun" w:cs="Times New Roman"/>
                <w:b/>
                <w:sz w:val="26"/>
                <w:szCs w:val="26"/>
                <w:lang w:val="it-IT"/>
              </w:rPr>
            </w:pPr>
            <w:r w:rsidRPr="00B602E0">
              <w:rPr>
                <w:rFonts w:eastAsia="SimSun" w:cs="Times New Roman"/>
                <w:b/>
                <w:sz w:val="26"/>
                <w:szCs w:val="26"/>
                <w:lang w:val="it-IT"/>
              </w:rPr>
              <w:t>Tổng chiều dài vận chuyển (km)</w:t>
            </w:r>
          </w:p>
        </w:tc>
      </w:tr>
      <w:tr w:rsidR="00BC1CED" w:rsidRPr="00B602E0" w14:paraId="0E9FB2F5" w14:textId="77777777" w:rsidTr="002F132C">
        <w:trPr>
          <w:trHeight w:val="397"/>
          <w:jc w:val="center"/>
        </w:trPr>
        <w:tc>
          <w:tcPr>
            <w:tcW w:w="485" w:type="dxa"/>
            <w:vAlign w:val="center"/>
          </w:tcPr>
          <w:p w14:paraId="0DA0AE69" w14:textId="77777777"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t>1</w:t>
            </w:r>
          </w:p>
        </w:tc>
        <w:tc>
          <w:tcPr>
            <w:tcW w:w="2223" w:type="dxa"/>
            <w:vAlign w:val="center"/>
          </w:tcPr>
          <w:p w14:paraId="684FB0A2" w14:textId="091503B2"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Đất đắp K85</w:t>
            </w:r>
          </w:p>
        </w:tc>
        <w:tc>
          <w:tcPr>
            <w:tcW w:w="1965" w:type="dxa"/>
            <w:vAlign w:val="center"/>
          </w:tcPr>
          <w:p w14:paraId="5438236C" w14:textId="36C00104"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40.443,2 m3</w:t>
            </w:r>
          </w:p>
        </w:tc>
        <w:tc>
          <w:tcPr>
            <w:tcW w:w="1276" w:type="dxa"/>
            <w:vAlign w:val="center"/>
          </w:tcPr>
          <w:p w14:paraId="08B3C7A5" w14:textId="62362818"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56.620,5</w:t>
            </w:r>
          </w:p>
        </w:tc>
        <w:tc>
          <w:tcPr>
            <w:tcW w:w="992" w:type="dxa"/>
            <w:vAlign w:val="center"/>
          </w:tcPr>
          <w:p w14:paraId="73FEBD82" w14:textId="37CD5002"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12</w:t>
            </w:r>
          </w:p>
        </w:tc>
        <w:tc>
          <w:tcPr>
            <w:tcW w:w="992" w:type="dxa"/>
            <w:vMerge w:val="restart"/>
            <w:vAlign w:val="center"/>
          </w:tcPr>
          <w:p w14:paraId="5E6E9138" w14:textId="1B2F0EF8"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10</w:t>
            </w:r>
          </w:p>
        </w:tc>
        <w:tc>
          <w:tcPr>
            <w:tcW w:w="1449" w:type="dxa"/>
            <w:vAlign w:val="center"/>
          </w:tcPr>
          <w:p w14:paraId="52C5F047" w14:textId="56302251" w:rsidR="00604FAB" w:rsidRPr="00B602E0" w:rsidRDefault="00604FAB" w:rsidP="00604FAB">
            <w:pPr>
              <w:jc w:val="center"/>
              <w:rPr>
                <w:rFonts w:cs="Times New Roman"/>
                <w:sz w:val="26"/>
                <w:szCs w:val="26"/>
              </w:rPr>
            </w:pPr>
            <w:r w:rsidRPr="00B602E0">
              <w:rPr>
                <w:sz w:val="26"/>
                <w:szCs w:val="26"/>
              </w:rPr>
              <w:t>67944.6</w:t>
            </w:r>
          </w:p>
        </w:tc>
      </w:tr>
      <w:tr w:rsidR="00BC1CED" w:rsidRPr="00B602E0" w14:paraId="01F9217E" w14:textId="77777777" w:rsidTr="002F132C">
        <w:trPr>
          <w:trHeight w:val="397"/>
          <w:jc w:val="center"/>
        </w:trPr>
        <w:tc>
          <w:tcPr>
            <w:tcW w:w="485" w:type="dxa"/>
            <w:vAlign w:val="center"/>
          </w:tcPr>
          <w:p w14:paraId="646DDECE" w14:textId="4A885A4E"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t>2</w:t>
            </w:r>
          </w:p>
        </w:tc>
        <w:tc>
          <w:tcPr>
            <w:tcW w:w="2223" w:type="dxa"/>
            <w:vAlign w:val="center"/>
          </w:tcPr>
          <w:p w14:paraId="660963B1" w14:textId="24ED810D"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Đất đắp K98</w:t>
            </w:r>
          </w:p>
        </w:tc>
        <w:tc>
          <w:tcPr>
            <w:tcW w:w="1965" w:type="dxa"/>
            <w:vAlign w:val="center"/>
          </w:tcPr>
          <w:p w14:paraId="11427BDC" w14:textId="17113A31"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2.639 m3</w:t>
            </w:r>
          </w:p>
        </w:tc>
        <w:tc>
          <w:tcPr>
            <w:tcW w:w="1276" w:type="dxa"/>
            <w:vAlign w:val="center"/>
          </w:tcPr>
          <w:p w14:paraId="3E965261" w14:textId="1E560CA2"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3.694,6</w:t>
            </w:r>
          </w:p>
        </w:tc>
        <w:tc>
          <w:tcPr>
            <w:tcW w:w="992" w:type="dxa"/>
            <w:vAlign w:val="center"/>
          </w:tcPr>
          <w:p w14:paraId="27E33A91" w14:textId="40B967F4"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12</w:t>
            </w:r>
          </w:p>
        </w:tc>
        <w:tc>
          <w:tcPr>
            <w:tcW w:w="992" w:type="dxa"/>
            <w:vMerge/>
            <w:vAlign w:val="center"/>
          </w:tcPr>
          <w:p w14:paraId="534A92A8"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6EE929E5" w14:textId="0FA14FB3" w:rsidR="00604FAB" w:rsidRPr="00B602E0" w:rsidRDefault="00604FAB" w:rsidP="00604FAB">
            <w:pPr>
              <w:jc w:val="center"/>
              <w:rPr>
                <w:rFonts w:cs="Times New Roman"/>
                <w:sz w:val="26"/>
                <w:szCs w:val="26"/>
                <w:lang w:val="it-IT"/>
              </w:rPr>
            </w:pPr>
            <w:r w:rsidRPr="00B602E0">
              <w:rPr>
                <w:sz w:val="26"/>
                <w:szCs w:val="26"/>
                <w:lang w:val="it-IT"/>
              </w:rPr>
              <w:t>4433.52</w:t>
            </w:r>
          </w:p>
        </w:tc>
      </w:tr>
      <w:tr w:rsidR="00BC1CED" w:rsidRPr="00B602E0" w14:paraId="21FA8A87" w14:textId="77777777" w:rsidTr="002F132C">
        <w:trPr>
          <w:trHeight w:val="397"/>
          <w:jc w:val="center"/>
        </w:trPr>
        <w:tc>
          <w:tcPr>
            <w:tcW w:w="485" w:type="dxa"/>
            <w:vAlign w:val="center"/>
          </w:tcPr>
          <w:p w14:paraId="1FA10858" w14:textId="51978A02"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t>3</w:t>
            </w:r>
          </w:p>
        </w:tc>
        <w:tc>
          <w:tcPr>
            <w:tcW w:w="2223" w:type="dxa"/>
            <w:vAlign w:val="center"/>
          </w:tcPr>
          <w:p w14:paraId="7FC9D94D" w14:textId="613A7093"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Cát đắp</w:t>
            </w:r>
          </w:p>
        </w:tc>
        <w:tc>
          <w:tcPr>
            <w:tcW w:w="1965" w:type="dxa"/>
            <w:vAlign w:val="center"/>
          </w:tcPr>
          <w:p w14:paraId="7DA26E28" w14:textId="1C269C33"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6.679 m3</w:t>
            </w:r>
          </w:p>
        </w:tc>
        <w:tc>
          <w:tcPr>
            <w:tcW w:w="1276" w:type="dxa"/>
            <w:vAlign w:val="center"/>
          </w:tcPr>
          <w:p w14:paraId="5B68F93A" w14:textId="2610C7BA"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9.350,6</w:t>
            </w:r>
          </w:p>
        </w:tc>
        <w:tc>
          <w:tcPr>
            <w:tcW w:w="992" w:type="dxa"/>
            <w:vAlign w:val="center"/>
          </w:tcPr>
          <w:p w14:paraId="652E1A48" w14:textId="1A83BF98"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7</w:t>
            </w:r>
          </w:p>
        </w:tc>
        <w:tc>
          <w:tcPr>
            <w:tcW w:w="992" w:type="dxa"/>
            <w:vMerge/>
            <w:vAlign w:val="center"/>
          </w:tcPr>
          <w:p w14:paraId="34B331CB"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598A1954" w14:textId="3A7B4A70" w:rsidR="00604FAB" w:rsidRPr="00B602E0" w:rsidRDefault="00604FAB" w:rsidP="00604FAB">
            <w:pPr>
              <w:jc w:val="center"/>
              <w:rPr>
                <w:rFonts w:cs="Times New Roman"/>
                <w:sz w:val="26"/>
                <w:szCs w:val="26"/>
                <w:lang w:val="it-IT"/>
              </w:rPr>
            </w:pPr>
            <w:r w:rsidRPr="00B602E0">
              <w:rPr>
                <w:sz w:val="26"/>
                <w:szCs w:val="26"/>
                <w:lang w:val="it-IT"/>
              </w:rPr>
              <w:t>6545.42</w:t>
            </w:r>
          </w:p>
        </w:tc>
      </w:tr>
      <w:tr w:rsidR="00BC1CED" w:rsidRPr="00B602E0" w14:paraId="266B323A" w14:textId="77777777" w:rsidTr="002F132C">
        <w:trPr>
          <w:trHeight w:val="397"/>
          <w:jc w:val="center"/>
        </w:trPr>
        <w:tc>
          <w:tcPr>
            <w:tcW w:w="485" w:type="dxa"/>
            <w:vAlign w:val="center"/>
          </w:tcPr>
          <w:p w14:paraId="23A11CCF" w14:textId="3ADFE8D9"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t>4</w:t>
            </w:r>
          </w:p>
        </w:tc>
        <w:tc>
          <w:tcPr>
            <w:tcW w:w="2223" w:type="dxa"/>
            <w:vAlign w:val="center"/>
          </w:tcPr>
          <w:p w14:paraId="76DAFAC7" w14:textId="6FE0155C"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Đá các loại</w:t>
            </w:r>
          </w:p>
        </w:tc>
        <w:tc>
          <w:tcPr>
            <w:tcW w:w="1965" w:type="dxa"/>
            <w:vAlign w:val="center"/>
          </w:tcPr>
          <w:p w14:paraId="49D38C5E" w14:textId="1FD8905B"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4.741 m3</w:t>
            </w:r>
          </w:p>
        </w:tc>
        <w:tc>
          <w:tcPr>
            <w:tcW w:w="1276" w:type="dxa"/>
            <w:vAlign w:val="center"/>
          </w:tcPr>
          <w:p w14:paraId="53BCD787" w14:textId="695BCB8C"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7.585,6</w:t>
            </w:r>
          </w:p>
        </w:tc>
        <w:tc>
          <w:tcPr>
            <w:tcW w:w="992" w:type="dxa"/>
            <w:vAlign w:val="center"/>
          </w:tcPr>
          <w:p w14:paraId="0EA526AB" w14:textId="03F72E1C"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15</w:t>
            </w:r>
          </w:p>
        </w:tc>
        <w:tc>
          <w:tcPr>
            <w:tcW w:w="992" w:type="dxa"/>
            <w:vMerge/>
            <w:vAlign w:val="center"/>
          </w:tcPr>
          <w:p w14:paraId="70C932AE"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71AA1EC4" w14:textId="26E37E4F" w:rsidR="00604FAB" w:rsidRPr="00B602E0" w:rsidRDefault="00604FAB" w:rsidP="00604FAB">
            <w:pPr>
              <w:jc w:val="center"/>
              <w:rPr>
                <w:rFonts w:cs="Times New Roman"/>
                <w:sz w:val="26"/>
                <w:szCs w:val="26"/>
                <w:lang w:val="it-IT"/>
              </w:rPr>
            </w:pPr>
            <w:r w:rsidRPr="00B602E0">
              <w:rPr>
                <w:sz w:val="26"/>
                <w:szCs w:val="26"/>
                <w:lang w:val="it-IT"/>
              </w:rPr>
              <w:t>11378.4</w:t>
            </w:r>
          </w:p>
        </w:tc>
      </w:tr>
      <w:tr w:rsidR="00BC1CED" w:rsidRPr="00B602E0" w14:paraId="522F9152" w14:textId="77777777" w:rsidTr="002F132C">
        <w:trPr>
          <w:trHeight w:val="397"/>
          <w:jc w:val="center"/>
        </w:trPr>
        <w:tc>
          <w:tcPr>
            <w:tcW w:w="485" w:type="dxa"/>
            <w:vAlign w:val="center"/>
          </w:tcPr>
          <w:p w14:paraId="797299A2" w14:textId="69F6AC06"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t>5</w:t>
            </w:r>
          </w:p>
        </w:tc>
        <w:tc>
          <w:tcPr>
            <w:tcW w:w="2223" w:type="dxa"/>
            <w:vAlign w:val="center"/>
          </w:tcPr>
          <w:p w14:paraId="3C7CCF64" w14:textId="3D68EDF8"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Xi măng</w:t>
            </w:r>
          </w:p>
        </w:tc>
        <w:tc>
          <w:tcPr>
            <w:tcW w:w="1965" w:type="dxa"/>
            <w:vAlign w:val="center"/>
          </w:tcPr>
          <w:p w14:paraId="1B2D0CC4" w14:textId="12928FDB" w:rsidR="00604FAB" w:rsidRPr="00B602E0" w:rsidRDefault="00604FAB" w:rsidP="00604FAB">
            <w:pPr>
              <w:widowControl w:val="0"/>
              <w:ind w:right="-78"/>
              <w:jc w:val="center"/>
              <w:rPr>
                <w:rFonts w:eastAsia="SimSun" w:cs="Times New Roman"/>
                <w:sz w:val="26"/>
                <w:szCs w:val="26"/>
                <w:lang w:val="it-IT"/>
              </w:rPr>
            </w:pPr>
          </w:p>
        </w:tc>
        <w:tc>
          <w:tcPr>
            <w:tcW w:w="1276" w:type="dxa"/>
            <w:vAlign w:val="center"/>
          </w:tcPr>
          <w:p w14:paraId="2A4F8216" w14:textId="34AF95AC"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150</w:t>
            </w:r>
          </w:p>
        </w:tc>
        <w:tc>
          <w:tcPr>
            <w:tcW w:w="992" w:type="dxa"/>
            <w:vAlign w:val="center"/>
          </w:tcPr>
          <w:p w14:paraId="473E5963" w14:textId="3F773935"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3DF80B2C"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6FD17983" w14:textId="00716B74" w:rsidR="00604FAB" w:rsidRPr="00B602E0" w:rsidRDefault="00604FAB" w:rsidP="00604FAB">
            <w:pPr>
              <w:jc w:val="center"/>
              <w:rPr>
                <w:rFonts w:cs="Times New Roman"/>
                <w:sz w:val="26"/>
                <w:szCs w:val="26"/>
                <w:lang w:val="it-IT"/>
              </w:rPr>
            </w:pPr>
            <w:r w:rsidRPr="00B602E0">
              <w:rPr>
                <w:sz w:val="26"/>
                <w:szCs w:val="26"/>
                <w:lang w:val="it-IT"/>
              </w:rPr>
              <w:t>75</w:t>
            </w:r>
          </w:p>
        </w:tc>
      </w:tr>
      <w:tr w:rsidR="00BC1CED" w:rsidRPr="00B602E0" w14:paraId="6A68B4C5" w14:textId="77777777" w:rsidTr="002F132C">
        <w:trPr>
          <w:trHeight w:val="397"/>
          <w:jc w:val="center"/>
        </w:trPr>
        <w:tc>
          <w:tcPr>
            <w:tcW w:w="485" w:type="dxa"/>
            <w:vAlign w:val="center"/>
          </w:tcPr>
          <w:p w14:paraId="05E6E503" w14:textId="145AA668"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lastRenderedPageBreak/>
              <w:t>6</w:t>
            </w:r>
          </w:p>
        </w:tc>
        <w:tc>
          <w:tcPr>
            <w:tcW w:w="2223" w:type="dxa"/>
            <w:vAlign w:val="center"/>
          </w:tcPr>
          <w:p w14:paraId="05EC5EFD" w14:textId="30197D97"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Sắt thép</w:t>
            </w:r>
          </w:p>
        </w:tc>
        <w:tc>
          <w:tcPr>
            <w:tcW w:w="1965" w:type="dxa"/>
            <w:vAlign w:val="center"/>
          </w:tcPr>
          <w:p w14:paraId="5804BA8B" w14:textId="2BA0DB62" w:rsidR="00604FAB" w:rsidRPr="00B602E0" w:rsidRDefault="00604FAB" w:rsidP="00604FAB">
            <w:pPr>
              <w:widowControl w:val="0"/>
              <w:ind w:right="-78"/>
              <w:jc w:val="center"/>
              <w:rPr>
                <w:rFonts w:eastAsia="SimSun" w:cs="Times New Roman"/>
                <w:sz w:val="26"/>
                <w:szCs w:val="26"/>
                <w:lang w:val="it-IT"/>
              </w:rPr>
            </w:pPr>
          </w:p>
        </w:tc>
        <w:tc>
          <w:tcPr>
            <w:tcW w:w="1276" w:type="dxa"/>
            <w:vAlign w:val="center"/>
          </w:tcPr>
          <w:p w14:paraId="48754DE6" w14:textId="18B18A12"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1.200</w:t>
            </w:r>
          </w:p>
        </w:tc>
        <w:tc>
          <w:tcPr>
            <w:tcW w:w="992" w:type="dxa"/>
            <w:vAlign w:val="center"/>
          </w:tcPr>
          <w:p w14:paraId="573A3D81" w14:textId="55DFB648"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70566C9B"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3E9161FB" w14:textId="1A33F0F3" w:rsidR="00604FAB" w:rsidRPr="00B602E0" w:rsidRDefault="00604FAB" w:rsidP="00604FAB">
            <w:pPr>
              <w:jc w:val="center"/>
              <w:rPr>
                <w:rFonts w:cs="Times New Roman"/>
                <w:sz w:val="26"/>
                <w:szCs w:val="26"/>
              </w:rPr>
            </w:pPr>
            <w:r w:rsidRPr="00B602E0">
              <w:rPr>
                <w:sz w:val="26"/>
                <w:szCs w:val="26"/>
              </w:rPr>
              <w:t>0.6</w:t>
            </w:r>
          </w:p>
        </w:tc>
      </w:tr>
      <w:tr w:rsidR="00BC1CED" w:rsidRPr="00B602E0" w14:paraId="2EB3B1DC" w14:textId="77777777" w:rsidTr="002F132C">
        <w:trPr>
          <w:trHeight w:val="397"/>
          <w:jc w:val="center"/>
        </w:trPr>
        <w:tc>
          <w:tcPr>
            <w:tcW w:w="485" w:type="dxa"/>
            <w:vAlign w:val="center"/>
          </w:tcPr>
          <w:p w14:paraId="3F144131" w14:textId="581CBCE3"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lastRenderedPageBreak/>
              <w:t>7</w:t>
            </w:r>
          </w:p>
        </w:tc>
        <w:tc>
          <w:tcPr>
            <w:tcW w:w="2223" w:type="dxa"/>
            <w:vAlign w:val="center"/>
          </w:tcPr>
          <w:p w14:paraId="0715CC78" w14:textId="4ABEEEE5" w:rsidR="00604FAB" w:rsidRPr="00B602E0" w:rsidRDefault="00604FAB" w:rsidP="00604FAB">
            <w:pPr>
              <w:widowControl w:val="0"/>
              <w:ind w:right="-78"/>
              <w:jc w:val="both"/>
              <w:rPr>
                <w:rFonts w:cs="Times New Roman"/>
                <w:sz w:val="26"/>
                <w:szCs w:val="26"/>
              </w:rPr>
            </w:pPr>
            <w:r w:rsidRPr="00B602E0">
              <w:rPr>
                <w:rFonts w:cs="Times New Roman"/>
                <w:sz w:val="26"/>
                <w:szCs w:val="26"/>
              </w:rPr>
              <w:t>Gạch</w:t>
            </w:r>
          </w:p>
        </w:tc>
        <w:tc>
          <w:tcPr>
            <w:tcW w:w="1965" w:type="dxa"/>
            <w:vAlign w:val="center"/>
          </w:tcPr>
          <w:p w14:paraId="6A51DF00" w14:textId="73390BD7"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269.280 viên</w:t>
            </w:r>
          </w:p>
        </w:tc>
        <w:tc>
          <w:tcPr>
            <w:tcW w:w="1276" w:type="dxa"/>
            <w:vAlign w:val="center"/>
          </w:tcPr>
          <w:p w14:paraId="61E4E0CF" w14:textId="24F916F0"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404</w:t>
            </w:r>
          </w:p>
        </w:tc>
        <w:tc>
          <w:tcPr>
            <w:tcW w:w="992" w:type="dxa"/>
            <w:vAlign w:val="center"/>
          </w:tcPr>
          <w:p w14:paraId="24914EED" w14:textId="504AB0E3"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758D98E2"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542F1E8C" w14:textId="55AF4968" w:rsidR="00604FAB" w:rsidRPr="00B602E0" w:rsidRDefault="00604FAB" w:rsidP="00604FAB">
            <w:pPr>
              <w:jc w:val="center"/>
              <w:rPr>
                <w:rFonts w:cs="Times New Roman"/>
                <w:sz w:val="26"/>
                <w:szCs w:val="26"/>
              </w:rPr>
            </w:pPr>
            <w:r w:rsidRPr="00B602E0">
              <w:rPr>
                <w:sz w:val="26"/>
                <w:szCs w:val="26"/>
              </w:rPr>
              <w:t>202</w:t>
            </w:r>
          </w:p>
        </w:tc>
      </w:tr>
      <w:tr w:rsidR="00BC1CED" w:rsidRPr="00B602E0" w14:paraId="592047F2" w14:textId="77777777" w:rsidTr="002F132C">
        <w:trPr>
          <w:trHeight w:val="397"/>
          <w:jc w:val="center"/>
        </w:trPr>
        <w:tc>
          <w:tcPr>
            <w:tcW w:w="485" w:type="dxa"/>
            <w:vAlign w:val="center"/>
          </w:tcPr>
          <w:p w14:paraId="4DEBDA8F" w14:textId="618740C8"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t>8</w:t>
            </w:r>
          </w:p>
        </w:tc>
        <w:tc>
          <w:tcPr>
            <w:tcW w:w="2223" w:type="dxa"/>
            <w:vAlign w:val="center"/>
          </w:tcPr>
          <w:p w14:paraId="6C2C767D" w14:textId="2A881D0A"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Ống cống BTCT</w:t>
            </w:r>
          </w:p>
        </w:tc>
        <w:tc>
          <w:tcPr>
            <w:tcW w:w="1965" w:type="dxa"/>
            <w:vAlign w:val="center"/>
          </w:tcPr>
          <w:p w14:paraId="00CA91C0" w14:textId="6FAD99F7" w:rsidR="00604FAB" w:rsidRPr="00B602E0" w:rsidRDefault="00604FAB" w:rsidP="00604FAB">
            <w:pPr>
              <w:widowControl w:val="0"/>
              <w:ind w:right="-78"/>
              <w:jc w:val="center"/>
              <w:rPr>
                <w:rFonts w:cs="Times New Roman"/>
                <w:sz w:val="26"/>
                <w:szCs w:val="26"/>
              </w:rPr>
            </w:pPr>
            <w:r w:rsidRPr="00B602E0">
              <w:rPr>
                <w:rFonts w:cs="Times New Roman"/>
                <w:sz w:val="26"/>
                <w:szCs w:val="26"/>
              </w:rPr>
              <w:t>30m</w:t>
            </w:r>
          </w:p>
        </w:tc>
        <w:tc>
          <w:tcPr>
            <w:tcW w:w="1276" w:type="dxa"/>
            <w:vAlign w:val="center"/>
          </w:tcPr>
          <w:p w14:paraId="76461B6F" w14:textId="02D18991" w:rsidR="00604FAB" w:rsidRPr="00B602E0" w:rsidRDefault="00604FAB" w:rsidP="00604FAB">
            <w:pPr>
              <w:widowControl w:val="0"/>
              <w:ind w:right="-78"/>
              <w:jc w:val="center"/>
              <w:rPr>
                <w:rFonts w:cs="Times New Roman"/>
                <w:sz w:val="26"/>
                <w:szCs w:val="26"/>
              </w:rPr>
            </w:pPr>
            <w:r w:rsidRPr="00B602E0">
              <w:rPr>
                <w:rFonts w:cs="Times New Roman"/>
                <w:sz w:val="26"/>
                <w:szCs w:val="26"/>
              </w:rPr>
              <w:t>4,86</w:t>
            </w:r>
          </w:p>
        </w:tc>
        <w:tc>
          <w:tcPr>
            <w:tcW w:w="992" w:type="dxa"/>
            <w:vAlign w:val="center"/>
          </w:tcPr>
          <w:p w14:paraId="7A97635D" w14:textId="47CCFCDD"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1CCBDDB3"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5404D9B1" w14:textId="40A009CA" w:rsidR="00604FAB" w:rsidRPr="00B602E0" w:rsidRDefault="00604FAB" w:rsidP="00604FAB">
            <w:pPr>
              <w:jc w:val="center"/>
              <w:rPr>
                <w:rFonts w:cs="Times New Roman"/>
                <w:sz w:val="26"/>
                <w:szCs w:val="26"/>
              </w:rPr>
            </w:pPr>
            <w:r w:rsidRPr="00B602E0">
              <w:rPr>
                <w:sz w:val="26"/>
                <w:szCs w:val="26"/>
              </w:rPr>
              <w:t>2.43</w:t>
            </w:r>
          </w:p>
        </w:tc>
      </w:tr>
      <w:tr w:rsidR="00BC1CED" w:rsidRPr="00B602E0" w14:paraId="107F6330" w14:textId="77777777" w:rsidTr="002F132C">
        <w:trPr>
          <w:trHeight w:val="397"/>
          <w:jc w:val="center"/>
        </w:trPr>
        <w:tc>
          <w:tcPr>
            <w:tcW w:w="485" w:type="dxa"/>
            <w:vAlign w:val="center"/>
          </w:tcPr>
          <w:p w14:paraId="1659CBBF" w14:textId="1CCD1D36"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t>9</w:t>
            </w:r>
          </w:p>
        </w:tc>
        <w:tc>
          <w:tcPr>
            <w:tcW w:w="2223" w:type="dxa"/>
            <w:vAlign w:val="center"/>
          </w:tcPr>
          <w:p w14:paraId="0DEA17DC" w14:textId="7F48C151"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Ống nhựa HDPE</w:t>
            </w:r>
          </w:p>
        </w:tc>
        <w:tc>
          <w:tcPr>
            <w:tcW w:w="1965" w:type="dxa"/>
            <w:vAlign w:val="center"/>
          </w:tcPr>
          <w:p w14:paraId="68A2129C" w14:textId="2644C2B0" w:rsidR="00604FAB" w:rsidRPr="00B602E0" w:rsidRDefault="00604FAB" w:rsidP="00604FAB">
            <w:pPr>
              <w:widowControl w:val="0"/>
              <w:ind w:right="-78"/>
              <w:jc w:val="center"/>
              <w:rPr>
                <w:rFonts w:cs="Times New Roman"/>
                <w:sz w:val="26"/>
                <w:szCs w:val="26"/>
              </w:rPr>
            </w:pPr>
            <w:r w:rsidRPr="00B602E0">
              <w:rPr>
                <w:rFonts w:cs="Times New Roman"/>
                <w:sz w:val="26"/>
                <w:szCs w:val="26"/>
              </w:rPr>
              <w:t>380m</w:t>
            </w:r>
          </w:p>
        </w:tc>
        <w:tc>
          <w:tcPr>
            <w:tcW w:w="1276" w:type="dxa"/>
            <w:vAlign w:val="center"/>
          </w:tcPr>
          <w:p w14:paraId="2CB0D3A6" w14:textId="02C691A6" w:rsidR="00604FAB" w:rsidRPr="00B602E0" w:rsidRDefault="00604FAB" w:rsidP="00604FAB">
            <w:pPr>
              <w:widowControl w:val="0"/>
              <w:ind w:right="-78"/>
              <w:jc w:val="center"/>
              <w:rPr>
                <w:rFonts w:cs="Times New Roman"/>
                <w:sz w:val="26"/>
                <w:szCs w:val="26"/>
              </w:rPr>
            </w:pPr>
            <w:r w:rsidRPr="00B602E0">
              <w:rPr>
                <w:rFonts w:cs="Times New Roman"/>
                <w:sz w:val="26"/>
                <w:szCs w:val="26"/>
              </w:rPr>
              <w:t>0,5</w:t>
            </w:r>
          </w:p>
        </w:tc>
        <w:tc>
          <w:tcPr>
            <w:tcW w:w="992" w:type="dxa"/>
            <w:vAlign w:val="center"/>
          </w:tcPr>
          <w:p w14:paraId="16B44D24" w14:textId="461FE7C1"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1E001CA5"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0557B31F" w14:textId="56A454DC" w:rsidR="00604FAB" w:rsidRPr="00B602E0" w:rsidRDefault="00604FAB" w:rsidP="00604FAB">
            <w:pPr>
              <w:jc w:val="center"/>
              <w:rPr>
                <w:rFonts w:cs="Times New Roman"/>
                <w:sz w:val="26"/>
                <w:szCs w:val="26"/>
              </w:rPr>
            </w:pPr>
            <w:r w:rsidRPr="00B602E0">
              <w:rPr>
                <w:sz w:val="26"/>
                <w:szCs w:val="26"/>
              </w:rPr>
              <w:t>0.25</w:t>
            </w:r>
          </w:p>
        </w:tc>
      </w:tr>
      <w:tr w:rsidR="00BC1CED" w:rsidRPr="00B602E0" w14:paraId="6BC5E62C" w14:textId="77777777" w:rsidTr="002F132C">
        <w:trPr>
          <w:trHeight w:val="397"/>
          <w:jc w:val="center"/>
        </w:trPr>
        <w:tc>
          <w:tcPr>
            <w:tcW w:w="485" w:type="dxa"/>
            <w:vAlign w:val="center"/>
          </w:tcPr>
          <w:p w14:paraId="39BA2BBF" w14:textId="03E67152"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t>10</w:t>
            </w:r>
          </w:p>
        </w:tc>
        <w:tc>
          <w:tcPr>
            <w:tcW w:w="2223" w:type="dxa"/>
            <w:vAlign w:val="center"/>
          </w:tcPr>
          <w:p w14:paraId="362D2005" w14:textId="32F7CE7C"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Hố ga các loại</w:t>
            </w:r>
          </w:p>
        </w:tc>
        <w:tc>
          <w:tcPr>
            <w:tcW w:w="1965" w:type="dxa"/>
            <w:vAlign w:val="center"/>
          </w:tcPr>
          <w:p w14:paraId="7C322D4A" w14:textId="67B94A81" w:rsidR="00604FAB" w:rsidRPr="00B602E0" w:rsidRDefault="00604FAB" w:rsidP="00604FAB">
            <w:pPr>
              <w:widowControl w:val="0"/>
              <w:ind w:right="-78"/>
              <w:jc w:val="center"/>
              <w:rPr>
                <w:rFonts w:cs="Times New Roman"/>
                <w:sz w:val="26"/>
                <w:szCs w:val="26"/>
              </w:rPr>
            </w:pPr>
            <w:r w:rsidRPr="00B602E0">
              <w:rPr>
                <w:rFonts w:cs="Times New Roman"/>
                <w:sz w:val="26"/>
                <w:szCs w:val="26"/>
              </w:rPr>
              <w:t>24</w:t>
            </w:r>
          </w:p>
        </w:tc>
        <w:tc>
          <w:tcPr>
            <w:tcW w:w="1276" w:type="dxa"/>
            <w:vAlign w:val="center"/>
          </w:tcPr>
          <w:p w14:paraId="2C00690B" w14:textId="36EFB7FE" w:rsidR="00604FAB" w:rsidRPr="00B602E0" w:rsidRDefault="00604FAB" w:rsidP="00604FAB">
            <w:pPr>
              <w:jc w:val="center"/>
              <w:rPr>
                <w:rFonts w:cs="Times New Roman"/>
                <w:sz w:val="26"/>
                <w:szCs w:val="26"/>
              </w:rPr>
            </w:pPr>
            <w:r w:rsidRPr="00B602E0">
              <w:rPr>
                <w:rFonts w:cs="Times New Roman"/>
                <w:sz w:val="26"/>
                <w:szCs w:val="26"/>
              </w:rPr>
              <w:t>12</w:t>
            </w:r>
          </w:p>
        </w:tc>
        <w:tc>
          <w:tcPr>
            <w:tcW w:w="992" w:type="dxa"/>
            <w:vAlign w:val="center"/>
          </w:tcPr>
          <w:p w14:paraId="26CA99E6" w14:textId="1F639698"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457ECA4C"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2C2392DD" w14:textId="79586AE3" w:rsidR="00604FAB" w:rsidRPr="00B602E0" w:rsidRDefault="00604FAB" w:rsidP="00604FAB">
            <w:pPr>
              <w:jc w:val="center"/>
              <w:rPr>
                <w:rFonts w:cs="Times New Roman"/>
                <w:sz w:val="26"/>
                <w:szCs w:val="26"/>
              </w:rPr>
            </w:pPr>
            <w:r w:rsidRPr="00B602E0">
              <w:rPr>
                <w:sz w:val="26"/>
                <w:szCs w:val="26"/>
              </w:rPr>
              <w:t>6</w:t>
            </w:r>
          </w:p>
        </w:tc>
      </w:tr>
      <w:tr w:rsidR="00BC1CED" w:rsidRPr="00B602E0" w14:paraId="3784D73D" w14:textId="77777777" w:rsidTr="002F132C">
        <w:trPr>
          <w:trHeight w:val="397"/>
          <w:jc w:val="center"/>
        </w:trPr>
        <w:tc>
          <w:tcPr>
            <w:tcW w:w="485" w:type="dxa"/>
            <w:vAlign w:val="center"/>
          </w:tcPr>
          <w:p w14:paraId="3F76095B" w14:textId="3A95FBF4" w:rsidR="00604FAB" w:rsidRPr="00B602E0" w:rsidRDefault="00604FAB" w:rsidP="00604FAB">
            <w:pPr>
              <w:widowControl w:val="0"/>
              <w:jc w:val="center"/>
              <w:rPr>
                <w:rFonts w:eastAsia="SimSun" w:cs="Times New Roman"/>
                <w:sz w:val="26"/>
                <w:szCs w:val="26"/>
                <w:lang w:val="it-IT"/>
              </w:rPr>
            </w:pPr>
            <w:r w:rsidRPr="00B602E0">
              <w:rPr>
                <w:rFonts w:eastAsia="SimSun" w:cs="Times New Roman"/>
                <w:sz w:val="26"/>
                <w:szCs w:val="26"/>
                <w:lang w:val="it-IT"/>
              </w:rPr>
              <w:t>11</w:t>
            </w:r>
          </w:p>
        </w:tc>
        <w:tc>
          <w:tcPr>
            <w:tcW w:w="2223" w:type="dxa"/>
            <w:vAlign w:val="center"/>
          </w:tcPr>
          <w:p w14:paraId="2E51C199" w14:textId="4C1EE56F" w:rsidR="00604FAB" w:rsidRPr="00B602E0" w:rsidRDefault="00604FAB" w:rsidP="00604FAB">
            <w:pPr>
              <w:widowControl w:val="0"/>
              <w:ind w:right="-78"/>
              <w:jc w:val="both"/>
              <w:rPr>
                <w:rFonts w:eastAsia="SimSun" w:cs="Times New Roman"/>
                <w:sz w:val="26"/>
                <w:szCs w:val="26"/>
                <w:lang w:val="it-IT"/>
              </w:rPr>
            </w:pPr>
            <w:r w:rsidRPr="00B602E0">
              <w:rPr>
                <w:rFonts w:cs="Times New Roman"/>
                <w:sz w:val="26"/>
                <w:szCs w:val="26"/>
              </w:rPr>
              <w:t>Các vật tư khác + hệ số phát sinh</w:t>
            </w:r>
          </w:p>
        </w:tc>
        <w:tc>
          <w:tcPr>
            <w:tcW w:w="1965" w:type="dxa"/>
            <w:vAlign w:val="center"/>
          </w:tcPr>
          <w:p w14:paraId="117CE6BF" w14:textId="114A77C2" w:rsidR="00604FAB" w:rsidRPr="00B602E0" w:rsidRDefault="00604FAB" w:rsidP="00604FAB">
            <w:pPr>
              <w:widowControl w:val="0"/>
              <w:ind w:right="-78"/>
              <w:jc w:val="center"/>
              <w:rPr>
                <w:rFonts w:cs="Times New Roman"/>
                <w:sz w:val="26"/>
                <w:szCs w:val="26"/>
              </w:rPr>
            </w:pPr>
            <w:r w:rsidRPr="00B602E0">
              <w:rPr>
                <w:rFonts w:cs="Times New Roman"/>
                <w:sz w:val="26"/>
                <w:szCs w:val="26"/>
              </w:rPr>
              <w:t>5% VLXD</w:t>
            </w:r>
          </w:p>
        </w:tc>
        <w:tc>
          <w:tcPr>
            <w:tcW w:w="1276" w:type="dxa"/>
            <w:vAlign w:val="center"/>
          </w:tcPr>
          <w:p w14:paraId="7FACF0E5" w14:textId="55D889C4" w:rsidR="00604FAB" w:rsidRPr="00B602E0" w:rsidRDefault="00604FAB" w:rsidP="00604FAB">
            <w:pPr>
              <w:jc w:val="center"/>
              <w:rPr>
                <w:rFonts w:cs="Times New Roman"/>
                <w:sz w:val="26"/>
                <w:szCs w:val="26"/>
              </w:rPr>
            </w:pPr>
            <w:r w:rsidRPr="00B602E0">
              <w:rPr>
                <w:rFonts w:cs="Times New Roman"/>
                <w:sz w:val="26"/>
                <w:szCs w:val="26"/>
              </w:rPr>
              <w:t>467,8</w:t>
            </w:r>
          </w:p>
        </w:tc>
        <w:tc>
          <w:tcPr>
            <w:tcW w:w="992" w:type="dxa"/>
            <w:vAlign w:val="center"/>
          </w:tcPr>
          <w:p w14:paraId="28A27448" w14:textId="0714006D" w:rsidR="00604FAB" w:rsidRPr="00B602E0" w:rsidRDefault="00604FAB" w:rsidP="00604FAB">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7B53C7FE" w14:textId="77777777" w:rsidR="00604FAB" w:rsidRPr="00B602E0" w:rsidRDefault="00604FAB" w:rsidP="00604FAB">
            <w:pPr>
              <w:widowControl w:val="0"/>
              <w:ind w:right="-78"/>
              <w:jc w:val="center"/>
              <w:rPr>
                <w:rFonts w:eastAsia="SimSun" w:cs="Times New Roman"/>
                <w:sz w:val="26"/>
                <w:szCs w:val="26"/>
                <w:lang w:val="it-IT"/>
              </w:rPr>
            </w:pPr>
          </w:p>
        </w:tc>
        <w:tc>
          <w:tcPr>
            <w:tcW w:w="1449" w:type="dxa"/>
            <w:vAlign w:val="center"/>
          </w:tcPr>
          <w:p w14:paraId="582C534F" w14:textId="5009870B" w:rsidR="00604FAB" w:rsidRPr="00B602E0" w:rsidRDefault="00604FAB" w:rsidP="00604FAB">
            <w:pPr>
              <w:jc w:val="center"/>
              <w:rPr>
                <w:rFonts w:cs="Times New Roman"/>
                <w:sz w:val="26"/>
                <w:szCs w:val="26"/>
              </w:rPr>
            </w:pPr>
            <w:r w:rsidRPr="00B602E0">
              <w:rPr>
                <w:sz w:val="26"/>
                <w:szCs w:val="26"/>
              </w:rPr>
              <w:t>233.9</w:t>
            </w:r>
          </w:p>
        </w:tc>
      </w:tr>
      <w:tr w:rsidR="00BC1CED" w:rsidRPr="00B602E0" w14:paraId="42693E76" w14:textId="77777777" w:rsidTr="002F132C">
        <w:trPr>
          <w:trHeight w:val="397"/>
          <w:jc w:val="center"/>
        </w:trPr>
        <w:tc>
          <w:tcPr>
            <w:tcW w:w="2708" w:type="dxa"/>
            <w:gridSpan w:val="2"/>
            <w:vAlign w:val="center"/>
          </w:tcPr>
          <w:p w14:paraId="35808C93" w14:textId="063B5BA3" w:rsidR="002F132C" w:rsidRPr="00B602E0" w:rsidRDefault="002F132C" w:rsidP="002F132C">
            <w:pPr>
              <w:widowControl w:val="0"/>
              <w:ind w:right="-78"/>
              <w:jc w:val="both"/>
              <w:rPr>
                <w:rFonts w:eastAsia="SimSun" w:cs="Times New Roman"/>
                <w:sz w:val="26"/>
                <w:szCs w:val="26"/>
                <w:lang w:val="it-IT"/>
              </w:rPr>
            </w:pPr>
            <w:r w:rsidRPr="00B602E0">
              <w:rPr>
                <w:rFonts w:eastAsia="SimSun" w:cs="Times New Roman"/>
                <w:b/>
                <w:sz w:val="26"/>
                <w:szCs w:val="26"/>
                <w:lang w:val="it-IT"/>
              </w:rPr>
              <w:t>Tổng</w:t>
            </w:r>
          </w:p>
        </w:tc>
        <w:tc>
          <w:tcPr>
            <w:tcW w:w="1965" w:type="dxa"/>
            <w:vAlign w:val="center"/>
          </w:tcPr>
          <w:p w14:paraId="1F9DAEC8" w14:textId="2A36B4B6" w:rsidR="002F132C" w:rsidRPr="00B602E0" w:rsidRDefault="002F132C" w:rsidP="00604FAB">
            <w:pPr>
              <w:widowControl w:val="0"/>
              <w:ind w:right="-78"/>
              <w:jc w:val="center"/>
              <w:rPr>
                <w:rFonts w:cs="Times New Roman"/>
                <w:sz w:val="26"/>
                <w:szCs w:val="26"/>
                <w:vertAlign w:val="superscript"/>
              </w:rPr>
            </w:pPr>
          </w:p>
        </w:tc>
        <w:tc>
          <w:tcPr>
            <w:tcW w:w="1276" w:type="dxa"/>
            <w:vAlign w:val="center"/>
          </w:tcPr>
          <w:p w14:paraId="7F46FE27" w14:textId="239CEF46" w:rsidR="002F132C" w:rsidRPr="00B602E0" w:rsidRDefault="00604FAB" w:rsidP="00604FAB">
            <w:pPr>
              <w:jc w:val="center"/>
              <w:rPr>
                <w:rFonts w:cs="Times New Roman"/>
                <w:b/>
                <w:sz w:val="26"/>
                <w:szCs w:val="26"/>
              </w:rPr>
            </w:pPr>
            <w:r w:rsidRPr="00B602E0">
              <w:rPr>
                <w:rFonts w:cs="Times New Roman"/>
                <w:b/>
                <w:sz w:val="26"/>
                <w:szCs w:val="26"/>
              </w:rPr>
              <w:t>79.490,5</w:t>
            </w:r>
          </w:p>
        </w:tc>
        <w:tc>
          <w:tcPr>
            <w:tcW w:w="992" w:type="dxa"/>
            <w:vAlign w:val="center"/>
          </w:tcPr>
          <w:p w14:paraId="619113A7" w14:textId="294FF3D7" w:rsidR="002F132C" w:rsidRPr="00B602E0" w:rsidRDefault="002F132C" w:rsidP="002F132C">
            <w:pPr>
              <w:widowControl w:val="0"/>
              <w:ind w:right="-78"/>
              <w:jc w:val="center"/>
              <w:rPr>
                <w:rFonts w:eastAsia="SimSun" w:cs="Times New Roman"/>
                <w:b/>
                <w:sz w:val="26"/>
                <w:szCs w:val="26"/>
                <w:lang w:val="it-IT"/>
              </w:rPr>
            </w:pPr>
          </w:p>
        </w:tc>
        <w:tc>
          <w:tcPr>
            <w:tcW w:w="992" w:type="dxa"/>
            <w:vMerge/>
            <w:vAlign w:val="center"/>
          </w:tcPr>
          <w:p w14:paraId="15ABE6AE" w14:textId="77777777" w:rsidR="002F132C" w:rsidRPr="00B602E0" w:rsidRDefault="002F132C" w:rsidP="002F132C">
            <w:pPr>
              <w:widowControl w:val="0"/>
              <w:ind w:right="-78"/>
              <w:jc w:val="center"/>
              <w:rPr>
                <w:rFonts w:eastAsia="SimSun" w:cs="Times New Roman"/>
                <w:b/>
                <w:sz w:val="26"/>
                <w:szCs w:val="26"/>
                <w:lang w:val="it-IT"/>
              </w:rPr>
            </w:pPr>
          </w:p>
        </w:tc>
        <w:tc>
          <w:tcPr>
            <w:tcW w:w="1449" w:type="dxa"/>
            <w:vAlign w:val="center"/>
          </w:tcPr>
          <w:p w14:paraId="7EBD6218" w14:textId="240A27C1" w:rsidR="002F132C" w:rsidRPr="00B602E0" w:rsidRDefault="00604FAB" w:rsidP="00604FAB">
            <w:pPr>
              <w:jc w:val="center"/>
              <w:rPr>
                <w:rFonts w:cs="Times New Roman"/>
                <w:b/>
                <w:bCs/>
                <w:sz w:val="26"/>
                <w:szCs w:val="26"/>
                <w:lang w:bidi="ar-SA"/>
              </w:rPr>
            </w:pPr>
            <w:r w:rsidRPr="00B602E0">
              <w:rPr>
                <w:b/>
                <w:bCs/>
                <w:sz w:val="26"/>
                <w:szCs w:val="26"/>
              </w:rPr>
              <w:t>90822.1</w:t>
            </w:r>
          </w:p>
        </w:tc>
      </w:tr>
    </w:tbl>
    <w:p w14:paraId="74AF645E" w14:textId="77777777" w:rsidR="00BE4FFD" w:rsidRPr="00B602E0" w:rsidRDefault="00BE4FFD" w:rsidP="004421F9">
      <w:pPr>
        <w:pStyle w:val="Ngun"/>
      </w:pPr>
      <w:r w:rsidRPr="00B602E0">
        <w:t>(Nguồn: Báo cáo đầu tư xây dựng dự án)</w:t>
      </w:r>
    </w:p>
    <w:p w14:paraId="07AA681B" w14:textId="77777777" w:rsidR="00BE4FFD" w:rsidRPr="00B602E0" w:rsidRDefault="00BE4FFD" w:rsidP="00502A13">
      <w:pPr>
        <w:pStyle w:val="ANOIDUNG"/>
        <w:rPr>
          <w:color w:val="auto"/>
          <w:sz w:val="26"/>
          <w:szCs w:val="26"/>
          <w:u w:val="single"/>
        </w:rPr>
      </w:pPr>
      <w:r w:rsidRPr="00B602E0">
        <w:rPr>
          <w:color w:val="auto"/>
          <w:sz w:val="26"/>
          <w:szCs w:val="26"/>
          <w:u w:val="single"/>
        </w:rPr>
        <w:t>Ghi chú:</w:t>
      </w:r>
    </w:p>
    <w:p w14:paraId="2F689453" w14:textId="633232E5" w:rsidR="00BE4FFD" w:rsidRPr="00B602E0" w:rsidRDefault="00496CA1" w:rsidP="00502A13">
      <w:pPr>
        <w:pStyle w:val="ANOIDUNG"/>
        <w:rPr>
          <w:color w:val="auto"/>
          <w:sz w:val="26"/>
          <w:szCs w:val="26"/>
        </w:rPr>
      </w:pPr>
      <w:r w:rsidRPr="00B602E0">
        <w:rPr>
          <w:color w:val="auto"/>
          <w:sz w:val="26"/>
          <w:szCs w:val="26"/>
        </w:rPr>
        <w:t xml:space="preserve">+ </w:t>
      </w:r>
      <w:r w:rsidR="00BE4FFD" w:rsidRPr="00B602E0">
        <w:rPr>
          <w:color w:val="auto"/>
          <w:sz w:val="26"/>
          <w:szCs w:val="26"/>
        </w:rPr>
        <w:t>1m</w:t>
      </w:r>
      <w:r w:rsidR="00BE4FFD" w:rsidRPr="00B602E0">
        <w:rPr>
          <w:color w:val="auto"/>
          <w:sz w:val="26"/>
          <w:szCs w:val="26"/>
          <w:vertAlign w:val="superscript"/>
        </w:rPr>
        <w:t>3</w:t>
      </w:r>
      <w:r w:rsidR="00BE4FFD" w:rsidRPr="00B602E0">
        <w:rPr>
          <w:color w:val="auto"/>
          <w:sz w:val="26"/>
          <w:szCs w:val="26"/>
        </w:rPr>
        <w:t xml:space="preserve"> đất cát ≈ 1,4 tấn</w:t>
      </w:r>
      <w:r w:rsidR="008A5425" w:rsidRPr="00B602E0">
        <w:rPr>
          <w:color w:val="auto"/>
          <w:sz w:val="26"/>
          <w:szCs w:val="26"/>
        </w:rPr>
        <w:t>;</w:t>
      </w:r>
    </w:p>
    <w:p w14:paraId="5A0EF6B0" w14:textId="30F52AEF" w:rsidR="00BE4FFD" w:rsidRPr="00B602E0" w:rsidRDefault="00496CA1" w:rsidP="00502A13">
      <w:pPr>
        <w:pStyle w:val="ANOIDUNG"/>
        <w:rPr>
          <w:color w:val="auto"/>
          <w:sz w:val="26"/>
          <w:szCs w:val="26"/>
        </w:rPr>
      </w:pPr>
      <w:r w:rsidRPr="00B602E0">
        <w:rPr>
          <w:color w:val="auto"/>
          <w:sz w:val="26"/>
          <w:szCs w:val="26"/>
        </w:rPr>
        <w:t xml:space="preserve">+ </w:t>
      </w:r>
      <w:r w:rsidR="00BE4FFD" w:rsidRPr="00B602E0">
        <w:rPr>
          <w:color w:val="auto"/>
          <w:sz w:val="26"/>
          <w:szCs w:val="26"/>
        </w:rPr>
        <w:t>1m</w:t>
      </w:r>
      <w:r w:rsidR="00BE4FFD" w:rsidRPr="00B602E0">
        <w:rPr>
          <w:color w:val="auto"/>
          <w:sz w:val="26"/>
          <w:szCs w:val="26"/>
          <w:vertAlign w:val="superscript"/>
        </w:rPr>
        <w:t>3</w:t>
      </w:r>
      <w:r w:rsidR="00BE4FFD" w:rsidRPr="00B602E0">
        <w:rPr>
          <w:color w:val="auto"/>
          <w:sz w:val="26"/>
          <w:szCs w:val="26"/>
        </w:rPr>
        <w:t xml:space="preserve"> đá  ≈ 1,6 tấn</w:t>
      </w:r>
      <w:r w:rsidR="008A5425" w:rsidRPr="00B602E0">
        <w:rPr>
          <w:color w:val="auto"/>
          <w:sz w:val="26"/>
          <w:szCs w:val="26"/>
        </w:rPr>
        <w:t>;</w:t>
      </w:r>
    </w:p>
    <w:p w14:paraId="1F5CA22E" w14:textId="46419A44" w:rsidR="00DD0397" w:rsidRPr="00B602E0" w:rsidRDefault="00496CA1" w:rsidP="00502A13">
      <w:pPr>
        <w:pStyle w:val="ANOIDUNG"/>
        <w:rPr>
          <w:color w:val="auto"/>
          <w:sz w:val="26"/>
          <w:szCs w:val="26"/>
        </w:rPr>
      </w:pPr>
      <w:r w:rsidRPr="00B602E0">
        <w:rPr>
          <w:color w:val="auto"/>
          <w:sz w:val="26"/>
          <w:szCs w:val="26"/>
        </w:rPr>
        <w:t xml:space="preserve">+ </w:t>
      </w:r>
      <w:r w:rsidR="00DD0397" w:rsidRPr="00B602E0">
        <w:rPr>
          <w:color w:val="auto"/>
          <w:sz w:val="26"/>
          <w:szCs w:val="26"/>
        </w:rPr>
        <w:t>1m</w:t>
      </w:r>
      <w:r w:rsidR="00DD0397" w:rsidRPr="00B602E0">
        <w:rPr>
          <w:color w:val="auto"/>
          <w:sz w:val="26"/>
          <w:szCs w:val="26"/>
          <w:vertAlign w:val="superscript"/>
        </w:rPr>
        <w:t xml:space="preserve">2 </w:t>
      </w:r>
      <w:r w:rsidR="005A1371" w:rsidRPr="00B602E0">
        <w:rPr>
          <w:color w:val="auto"/>
          <w:sz w:val="26"/>
          <w:szCs w:val="26"/>
        </w:rPr>
        <w:t>nhựa thấm bám ≈ 1</w:t>
      </w:r>
      <w:r w:rsidR="00BA7630" w:rsidRPr="00B602E0">
        <w:rPr>
          <w:color w:val="auto"/>
          <w:sz w:val="26"/>
          <w:szCs w:val="26"/>
        </w:rPr>
        <w:t xml:space="preserve"> k</w:t>
      </w:r>
      <w:r w:rsidR="00DD0397" w:rsidRPr="00B602E0">
        <w:rPr>
          <w:color w:val="auto"/>
          <w:sz w:val="26"/>
          <w:szCs w:val="26"/>
        </w:rPr>
        <w:t>g</w:t>
      </w:r>
      <w:r w:rsidR="008A5425" w:rsidRPr="00B602E0">
        <w:rPr>
          <w:color w:val="auto"/>
          <w:sz w:val="26"/>
          <w:szCs w:val="26"/>
        </w:rPr>
        <w:t>;</w:t>
      </w:r>
    </w:p>
    <w:p w14:paraId="0B1AA32B" w14:textId="30256234" w:rsidR="00BE4FFD" w:rsidRPr="00B602E0" w:rsidRDefault="00496CA1" w:rsidP="00502A13">
      <w:pPr>
        <w:pStyle w:val="ANOIDUNG"/>
        <w:rPr>
          <w:color w:val="auto"/>
          <w:sz w:val="26"/>
          <w:szCs w:val="26"/>
        </w:rPr>
      </w:pPr>
      <w:r w:rsidRPr="00B602E0">
        <w:rPr>
          <w:color w:val="auto"/>
          <w:sz w:val="26"/>
          <w:szCs w:val="26"/>
        </w:rPr>
        <w:t xml:space="preserve">+ </w:t>
      </w:r>
      <w:r w:rsidR="00BE4FFD" w:rsidRPr="00B602E0">
        <w:rPr>
          <w:color w:val="auto"/>
          <w:sz w:val="26"/>
          <w:szCs w:val="26"/>
        </w:rPr>
        <w:t>1m</w:t>
      </w:r>
      <w:r w:rsidR="00BE4FFD" w:rsidRPr="00B602E0">
        <w:rPr>
          <w:color w:val="auto"/>
          <w:sz w:val="26"/>
          <w:szCs w:val="26"/>
          <w:vertAlign w:val="superscript"/>
        </w:rPr>
        <w:t>3</w:t>
      </w:r>
      <w:r w:rsidR="00BE4FFD" w:rsidRPr="00B602E0">
        <w:rPr>
          <w:color w:val="auto"/>
          <w:sz w:val="26"/>
          <w:szCs w:val="26"/>
        </w:rPr>
        <w:t xml:space="preserve"> bê tông nhựa  ≈ 2,35 tấn</w:t>
      </w:r>
      <w:r w:rsidR="008A5425" w:rsidRPr="00B602E0">
        <w:rPr>
          <w:color w:val="auto"/>
          <w:sz w:val="26"/>
          <w:szCs w:val="26"/>
        </w:rPr>
        <w:t>;</w:t>
      </w:r>
    </w:p>
    <w:p w14:paraId="25352615" w14:textId="64AC901B" w:rsidR="002F132C" w:rsidRPr="00B602E0" w:rsidRDefault="002F132C" w:rsidP="00502A13">
      <w:pPr>
        <w:pStyle w:val="ANOIDUNG"/>
        <w:rPr>
          <w:color w:val="auto"/>
          <w:sz w:val="26"/>
          <w:szCs w:val="26"/>
        </w:rPr>
      </w:pPr>
      <w:r w:rsidRPr="00B602E0">
        <w:rPr>
          <w:color w:val="auto"/>
          <w:sz w:val="26"/>
          <w:szCs w:val="26"/>
        </w:rPr>
        <w:t>+ 1 viên gạch ≈ 1,5 kg;</w:t>
      </w:r>
    </w:p>
    <w:p w14:paraId="17F26B4F" w14:textId="446A40F0" w:rsidR="00BE4FFD" w:rsidRPr="00B602E0" w:rsidRDefault="00496CA1" w:rsidP="00502A13">
      <w:pPr>
        <w:pStyle w:val="ANOIDUNG"/>
        <w:rPr>
          <w:color w:val="auto"/>
          <w:sz w:val="26"/>
          <w:szCs w:val="26"/>
        </w:rPr>
      </w:pPr>
      <w:r w:rsidRPr="00B602E0">
        <w:rPr>
          <w:color w:val="auto"/>
          <w:sz w:val="26"/>
          <w:szCs w:val="26"/>
        </w:rPr>
        <w:t xml:space="preserve">+ </w:t>
      </w:r>
      <w:r w:rsidR="004A2C2D" w:rsidRPr="00B602E0">
        <w:rPr>
          <w:color w:val="auto"/>
          <w:sz w:val="26"/>
          <w:szCs w:val="26"/>
        </w:rPr>
        <w:t>1m ống cống BTC</w:t>
      </w:r>
      <w:r w:rsidR="008A5425" w:rsidRPr="00B602E0">
        <w:rPr>
          <w:color w:val="auto"/>
          <w:sz w:val="26"/>
          <w:szCs w:val="26"/>
        </w:rPr>
        <w:t>T D600  ≈ 0,162 tấn;</w:t>
      </w:r>
    </w:p>
    <w:p w14:paraId="4A0B8280" w14:textId="3353D036" w:rsidR="00BE4FFD" w:rsidRPr="00B602E0" w:rsidRDefault="00496CA1" w:rsidP="00502A13">
      <w:pPr>
        <w:pStyle w:val="ANOIDUNG"/>
        <w:rPr>
          <w:color w:val="auto"/>
          <w:sz w:val="26"/>
          <w:szCs w:val="26"/>
        </w:rPr>
      </w:pPr>
      <w:r w:rsidRPr="00B602E0">
        <w:rPr>
          <w:color w:val="auto"/>
          <w:sz w:val="26"/>
          <w:szCs w:val="26"/>
        </w:rPr>
        <w:t xml:space="preserve">+ </w:t>
      </w:r>
      <w:r w:rsidR="004A2C2D" w:rsidRPr="00B602E0">
        <w:rPr>
          <w:color w:val="auto"/>
          <w:sz w:val="26"/>
          <w:szCs w:val="26"/>
        </w:rPr>
        <w:t>1m ống cống BTC</w:t>
      </w:r>
      <w:r w:rsidR="008A5425" w:rsidRPr="00B602E0">
        <w:rPr>
          <w:color w:val="auto"/>
          <w:sz w:val="26"/>
          <w:szCs w:val="26"/>
        </w:rPr>
        <w:t>T D800  ≈ 0,194 tấn;</w:t>
      </w:r>
    </w:p>
    <w:p w14:paraId="369A494F" w14:textId="757438B6" w:rsidR="00BE4FFD" w:rsidRPr="00B602E0" w:rsidRDefault="00496CA1" w:rsidP="00502A13">
      <w:pPr>
        <w:pStyle w:val="ANOIDUNG"/>
        <w:rPr>
          <w:color w:val="auto"/>
          <w:sz w:val="26"/>
          <w:szCs w:val="26"/>
        </w:rPr>
      </w:pPr>
      <w:r w:rsidRPr="00B602E0">
        <w:rPr>
          <w:color w:val="auto"/>
          <w:sz w:val="26"/>
          <w:szCs w:val="26"/>
        </w:rPr>
        <w:t xml:space="preserve">+ </w:t>
      </w:r>
      <w:r w:rsidR="004A2C2D" w:rsidRPr="00B602E0">
        <w:rPr>
          <w:color w:val="auto"/>
          <w:sz w:val="26"/>
          <w:szCs w:val="26"/>
        </w:rPr>
        <w:t>1m ống cống BTC</w:t>
      </w:r>
      <w:r w:rsidR="00BE4FFD" w:rsidRPr="00B602E0">
        <w:rPr>
          <w:color w:val="auto"/>
          <w:sz w:val="26"/>
          <w:szCs w:val="26"/>
        </w:rPr>
        <w:t>T D1000  ≈ 0,512 tấn</w:t>
      </w:r>
      <w:r w:rsidR="008A5425" w:rsidRPr="00B602E0">
        <w:rPr>
          <w:color w:val="auto"/>
          <w:sz w:val="26"/>
          <w:szCs w:val="26"/>
        </w:rPr>
        <w:t>;</w:t>
      </w:r>
      <w:r w:rsidR="00BE4FFD" w:rsidRPr="00B602E0">
        <w:rPr>
          <w:color w:val="auto"/>
          <w:sz w:val="26"/>
          <w:szCs w:val="26"/>
        </w:rPr>
        <w:t xml:space="preserve"> </w:t>
      </w:r>
    </w:p>
    <w:p w14:paraId="57FB2940" w14:textId="5DD8AD4E" w:rsidR="00BE4FFD" w:rsidRPr="00B602E0" w:rsidRDefault="00496CA1" w:rsidP="00502A13">
      <w:pPr>
        <w:pStyle w:val="ANOIDUNG"/>
        <w:rPr>
          <w:color w:val="auto"/>
          <w:sz w:val="26"/>
          <w:szCs w:val="26"/>
        </w:rPr>
      </w:pPr>
      <w:r w:rsidRPr="00B602E0">
        <w:rPr>
          <w:color w:val="auto"/>
          <w:sz w:val="26"/>
          <w:szCs w:val="26"/>
        </w:rPr>
        <w:t xml:space="preserve">+ </w:t>
      </w:r>
      <w:r w:rsidR="004A2C2D" w:rsidRPr="00B602E0">
        <w:rPr>
          <w:color w:val="auto"/>
          <w:sz w:val="26"/>
          <w:szCs w:val="26"/>
        </w:rPr>
        <w:t>1m ống cống BTC</w:t>
      </w:r>
      <w:r w:rsidR="0002172D" w:rsidRPr="00B602E0">
        <w:rPr>
          <w:color w:val="auto"/>
          <w:sz w:val="26"/>
          <w:szCs w:val="26"/>
        </w:rPr>
        <w:t>T D15</w:t>
      </w:r>
      <w:r w:rsidR="008A5425" w:rsidRPr="00B602E0">
        <w:rPr>
          <w:color w:val="auto"/>
          <w:sz w:val="26"/>
          <w:szCs w:val="26"/>
        </w:rPr>
        <w:t>00 ≈ 0,785 tấn.</w:t>
      </w:r>
    </w:p>
    <w:p w14:paraId="4E519F7E" w14:textId="5AE17516" w:rsidR="00BE4FFD" w:rsidRPr="00B602E0" w:rsidRDefault="00496CA1" w:rsidP="00502A13">
      <w:pPr>
        <w:pStyle w:val="ANOIDUNG"/>
        <w:rPr>
          <w:b/>
          <w:color w:val="auto"/>
          <w:sz w:val="26"/>
          <w:szCs w:val="26"/>
        </w:rPr>
      </w:pPr>
      <w:r w:rsidRPr="00B602E0">
        <w:rPr>
          <w:b/>
          <w:color w:val="auto"/>
          <w:sz w:val="26"/>
          <w:szCs w:val="26"/>
        </w:rPr>
        <w:t xml:space="preserve">* </w:t>
      </w:r>
      <w:r w:rsidR="00BE4FFD" w:rsidRPr="00B602E0">
        <w:rPr>
          <w:b/>
          <w:color w:val="auto"/>
          <w:sz w:val="26"/>
          <w:szCs w:val="26"/>
        </w:rPr>
        <w:t>Dự kiến nguồn cung cấp nguyên vật liệu xây dựng dự án gồm</w:t>
      </w:r>
      <w:r w:rsidR="00903A0B" w:rsidRPr="00B602E0">
        <w:rPr>
          <w:b/>
          <w:color w:val="auto"/>
          <w:sz w:val="26"/>
          <w:szCs w:val="26"/>
        </w:rPr>
        <w:t>:</w:t>
      </w:r>
    </w:p>
    <w:p w14:paraId="2C608E0D" w14:textId="70DE8ED1" w:rsidR="00BE4FFD" w:rsidRPr="00B602E0" w:rsidRDefault="00BE4FFD" w:rsidP="00502A13">
      <w:pPr>
        <w:pStyle w:val="ANOIDUNG"/>
        <w:rPr>
          <w:color w:val="auto"/>
          <w:sz w:val="26"/>
          <w:szCs w:val="26"/>
        </w:rPr>
      </w:pPr>
      <w:r w:rsidRPr="00B602E0">
        <w:rPr>
          <w:color w:val="auto"/>
          <w:sz w:val="26"/>
          <w:szCs w:val="26"/>
        </w:rPr>
        <w:t xml:space="preserve">- Đất đắp lấy tại mỏ đất </w:t>
      </w:r>
      <w:r w:rsidR="001B4F2F" w:rsidRPr="00B602E0">
        <w:rPr>
          <w:color w:val="auto"/>
          <w:sz w:val="26"/>
          <w:szCs w:val="26"/>
        </w:rPr>
        <w:t>Trường Thủy</w:t>
      </w:r>
      <w:r w:rsidR="0017250C" w:rsidRPr="00B602E0">
        <w:rPr>
          <w:color w:val="auto"/>
          <w:sz w:val="26"/>
          <w:szCs w:val="26"/>
        </w:rPr>
        <w:t>,</w:t>
      </w:r>
      <w:r w:rsidRPr="00B602E0">
        <w:rPr>
          <w:color w:val="auto"/>
          <w:sz w:val="26"/>
          <w:szCs w:val="26"/>
        </w:rPr>
        <w:t xml:space="preserve"> cự ly vận chuyể</w:t>
      </w:r>
      <w:r w:rsidR="00C76760" w:rsidRPr="00B602E0">
        <w:rPr>
          <w:color w:val="auto"/>
          <w:sz w:val="26"/>
          <w:szCs w:val="26"/>
        </w:rPr>
        <w:t xml:space="preserve">n trung bình </w:t>
      </w:r>
      <w:r w:rsidR="001B4F2F" w:rsidRPr="00B602E0">
        <w:rPr>
          <w:color w:val="auto"/>
          <w:sz w:val="26"/>
          <w:szCs w:val="26"/>
        </w:rPr>
        <w:t xml:space="preserve">12 </w:t>
      </w:r>
      <w:r w:rsidRPr="00B602E0">
        <w:rPr>
          <w:color w:val="auto"/>
          <w:sz w:val="26"/>
          <w:szCs w:val="26"/>
        </w:rPr>
        <w:t>km;</w:t>
      </w:r>
    </w:p>
    <w:p w14:paraId="0F364412" w14:textId="0C2A2054" w:rsidR="00BE4FFD" w:rsidRPr="00B602E0" w:rsidRDefault="00C76760" w:rsidP="00502A13">
      <w:pPr>
        <w:pStyle w:val="ANOIDUNG"/>
        <w:rPr>
          <w:color w:val="auto"/>
          <w:sz w:val="26"/>
          <w:szCs w:val="26"/>
        </w:rPr>
      </w:pPr>
      <w:r w:rsidRPr="00B602E0">
        <w:rPr>
          <w:color w:val="auto"/>
          <w:sz w:val="26"/>
          <w:szCs w:val="26"/>
        </w:rPr>
        <w:t xml:space="preserve">- Cát </w:t>
      </w:r>
      <w:r w:rsidR="005A1371" w:rsidRPr="00B602E0">
        <w:rPr>
          <w:color w:val="auto"/>
          <w:sz w:val="26"/>
          <w:szCs w:val="26"/>
        </w:rPr>
        <w:t xml:space="preserve">lấy </w:t>
      </w:r>
      <w:r w:rsidRPr="00B602E0">
        <w:rPr>
          <w:color w:val="auto"/>
          <w:sz w:val="26"/>
          <w:szCs w:val="26"/>
        </w:rPr>
        <w:t xml:space="preserve">ở </w:t>
      </w:r>
      <w:r w:rsidR="009B5128" w:rsidRPr="00B602E0">
        <w:rPr>
          <w:color w:val="auto"/>
          <w:sz w:val="26"/>
          <w:szCs w:val="26"/>
        </w:rPr>
        <w:t xml:space="preserve">xã </w:t>
      </w:r>
      <w:r w:rsidR="001B4F2F" w:rsidRPr="00B602E0">
        <w:rPr>
          <w:color w:val="auto"/>
          <w:sz w:val="26"/>
          <w:szCs w:val="26"/>
        </w:rPr>
        <w:t>Ngư Thủy</w:t>
      </w:r>
      <w:r w:rsidR="00DB77DF" w:rsidRPr="00B602E0">
        <w:rPr>
          <w:color w:val="auto"/>
          <w:sz w:val="26"/>
          <w:szCs w:val="26"/>
        </w:rPr>
        <w:t xml:space="preserve">, cự ly vận chuyển </w:t>
      </w:r>
      <w:r w:rsidR="00BB4E90" w:rsidRPr="00B602E0">
        <w:rPr>
          <w:color w:val="auto"/>
          <w:sz w:val="26"/>
          <w:szCs w:val="26"/>
        </w:rPr>
        <w:t xml:space="preserve">khoảng </w:t>
      </w:r>
      <w:r w:rsidR="001B4F2F" w:rsidRPr="00B602E0">
        <w:rPr>
          <w:color w:val="auto"/>
          <w:sz w:val="26"/>
          <w:szCs w:val="26"/>
        </w:rPr>
        <w:t xml:space="preserve">7 </w:t>
      </w:r>
      <w:r w:rsidR="00DB77DF" w:rsidRPr="00B602E0">
        <w:rPr>
          <w:color w:val="auto"/>
          <w:sz w:val="26"/>
          <w:szCs w:val="26"/>
        </w:rPr>
        <w:t>km;</w:t>
      </w:r>
    </w:p>
    <w:p w14:paraId="5873DE14" w14:textId="3ABC8CEC" w:rsidR="00C76760" w:rsidRPr="00B602E0" w:rsidRDefault="00C76760" w:rsidP="00502A13">
      <w:pPr>
        <w:pStyle w:val="ANOIDUNG"/>
        <w:rPr>
          <w:color w:val="auto"/>
          <w:sz w:val="26"/>
          <w:szCs w:val="26"/>
        </w:rPr>
      </w:pPr>
      <w:r w:rsidRPr="00B602E0">
        <w:rPr>
          <w:color w:val="auto"/>
          <w:sz w:val="26"/>
          <w:szCs w:val="26"/>
        </w:rPr>
        <w:t xml:space="preserve">- Đá lấy ở mỏ đá </w:t>
      </w:r>
      <w:r w:rsidR="001B4F2F" w:rsidRPr="00B602E0">
        <w:rPr>
          <w:color w:val="auto"/>
          <w:sz w:val="26"/>
          <w:szCs w:val="26"/>
        </w:rPr>
        <w:t>Lèn Bạc</w:t>
      </w:r>
      <w:r w:rsidRPr="00B602E0">
        <w:rPr>
          <w:color w:val="auto"/>
          <w:sz w:val="26"/>
          <w:szCs w:val="26"/>
        </w:rPr>
        <w:t>, cự ly vận chuyể</w:t>
      </w:r>
      <w:r w:rsidR="00DB77DF" w:rsidRPr="00B602E0">
        <w:rPr>
          <w:color w:val="auto"/>
          <w:sz w:val="26"/>
          <w:szCs w:val="26"/>
        </w:rPr>
        <w:t xml:space="preserve">n </w:t>
      </w:r>
      <w:r w:rsidR="00BB4E90" w:rsidRPr="00B602E0">
        <w:rPr>
          <w:color w:val="auto"/>
          <w:sz w:val="26"/>
          <w:szCs w:val="26"/>
        </w:rPr>
        <w:t xml:space="preserve">khoảng </w:t>
      </w:r>
      <w:r w:rsidR="001B4F2F" w:rsidRPr="00B602E0">
        <w:rPr>
          <w:color w:val="auto"/>
          <w:sz w:val="26"/>
          <w:szCs w:val="26"/>
        </w:rPr>
        <w:t xml:space="preserve">15 </w:t>
      </w:r>
      <w:r w:rsidRPr="00B602E0">
        <w:rPr>
          <w:color w:val="auto"/>
          <w:sz w:val="26"/>
          <w:szCs w:val="26"/>
        </w:rPr>
        <w:t>km;</w:t>
      </w:r>
    </w:p>
    <w:p w14:paraId="75C9E66F" w14:textId="77CD32C7" w:rsidR="00BE4FFD" w:rsidRPr="00B602E0" w:rsidRDefault="00BE4FFD" w:rsidP="00502A13">
      <w:pPr>
        <w:pStyle w:val="ANOIDUNG"/>
        <w:rPr>
          <w:color w:val="auto"/>
          <w:sz w:val="26"/>
          <w:szCs w:val="26"/>
        </w:rPr>
      </w:pPr>
      <w:r w:rsidRPr="00B602E0">
        <w:rPr>
          <w:color w:val="auto"/>
          <w:sz w:val="26"/>
          <w:szCs w:val="26"/>
        </w:rPr>
        <w:t xml:space="preserve">- Phần </w:t>
      </w:r>
      <w:r w:rsidR="008F5C97" w:rsidRPr="00B602E0">
        <w:rPr>
          <w:color w:val="auto"/>
          <w:sz w:val="26"/>
          <w:szCs w:val="26"/>
        </w:rPr>
        <w:t>phế</w:t>
      </w:r>
      <w:r w:rsidR="00D71058" w:rsidRPr="00B602E0">
        <w:rPr>
          <w:color w:val="auto"/>
          <w:sz w:val="26"/>
          <w:szCs w:val="26"/>
        </w:rPr>
        <w:t xml:space="preserve"> thải xây dựng </w:t>
      </w:r>
      <w:r w:rsidRPr="00B602E0">
        <w:rPr>
          <w:color w:val="auto"/>
          <w:sz w:val="26"/>
          <w:szCs w:val="26"/>
        </w:rPr>
        <w:t xml:space="preserve">sẽ vận chuyển đến đổ ở khu vực </w:t>
      </w:r>
      <w:r w:rsidR="00A81CE5" w:rsidRPr="00B602E0">
        <w:rPr>
          <w:color w:val="auto"/>
          <w:sz w:val="26"/>
          <w:szCs w:val="26"/>
        </w:rPr>
        <w:t>theo đúng quy định của địa phương;</w:t>
      </w:r>
    </w:p>
    <w:p w14:paraId="7DAC4F27" w14:textId="36C1FD07" w:rsidR="00BE4FFD" w:rsidRPr="00B602E0" w:rsidRDefault="00BE4FFD" w:rsidP="00502A13">
      <w:pPr>
        <w:pStyle w:val="ANOIDUNG"/>
        <w:rPr>
          <w:color w:val="auto"/>
          <w:sz w:val="26"/>
          <w:szCs w:val="26"/>
        </w:rPr>
      </w:pPr>
      <w:r w:rsidRPr="00B602E0">
        <w:rPr>
          <w:color w:val="auto"/>
          <w:sz w:val="26"/>
          <w:szCs w:val="26"/>
        </w:rPr>
        <w:t>- Vật liệu xây dựng cơ bản: sắt thép, xi măng</w:t>
      </w:r>
      <w:r w:rsidR="008F5C97" w:rsidRPr="00B602E0">
        <w:rPr>
          <w:color w:val="auto"/>
          <w:sz w:val="26"/>
          <w:szCs w:val="26"/>
        </w:rPr>
        <w:t>,…</w:t>
      </w:r>
      <w:r w:rsidRPr="00B602E0">
        <w:rPr>
          <w:color w:val="auto"/>
          <w:sz w:val="26"/>
          <w:szCs w:val="26"/>
        </w:rPr>
        <w:t xml:space="preserve"> lấy tại thành </w:t>
      </w:r>
      <w:r w:rsidR="008F5C97" w:rsidRPr="00B602E0">
        <w:rPr>
          <w:color w:val="auto"/>
          <w:sz w:val="26"/>
          <w:szCs w:val="26"/>
        </w:rPr>
        <w:t>thị trấn Kiến Giang</w:t>
      </w:r>
      <w:r w:rsidRPr="00B602E0">
        <w:rPr>
          <w:color w:val="auto"/>
          <w:sz w:val="26"/>
          <w:szCs w:val="26"/>
        </w:rPr>
        <w:t xml:space="preserve">, cự ly vận chuyển </w:t>
      </w:r>
      <w:r w:rsidR="009B5128" w:rsidRPr="00B602E0">
        <w:rPr>
          <w:color w:val="auto"/>
          <w:sz w:val="26"/>
          <w:szCs w:val="26"/>
        </w:rPr>
        <w:t xml:space="preserve">về công trình </w:t>
      </w:r>
      <w:r w:rsidRPr="00B602E0">
        <w:rPr>
          <w:color w:val="auto"/>
          <w:sz w:val="26"/>
          <w:szCs w:val="26"/>
        </w:rPr>
        <w:t>khoả</w:t>
      </w:r>
      <w:r w:rsidR="00C76760" w:rsidRPr="00B602E0">
        <w:rPr>
          <w:color w:val="auto"/>
          <w:sz w:val="26"/>
          <w:szCs w:val="26"/>
        </w:rPr>
        <w:t xml:space="preserve">ng </w:t>
      </w:r>
      <w:r w:rsidR="008F5C97" w:rsidRPr="00B602E0">
        <w:rPr>
          <w:color w:val="auto"/>
          <w:sz w:val="26"/>
          <w:szCs w:val="26"/>
        </w:rPr>
        <w:t>5</w:t>
      </w:r>
      <w:r w:rsidRPr="00B602E0">
        <w:rPr>
          <w:color w:val="auto"/>
          <w:sz w:val="26"/>
          <w:szCs w:val="26"/>
        </w:rPr>
        <w:t>km;</w:t>
      </w:r>
    </w:p>
    <w:p w14:paraId="7E2448C7" w14:textId="4246CE2B" w:rsidR="009F0DFE" w:rsidRPr="00B602E0" w:rsidRDefault="006D63DA" w:rsidP="00CC34B5">
      <w:pPr>
        <w:pStyle w:val="ANOIDUNG"/>
        <w:rPr>
          <w:color w:val="auto"/>
          <w:sz w:val="26"/>
          <w:szCs w:val="26"/>
        </w:rPr>
      </w:pPr>
      <w:r w:rsidRPr="00B602E0">
        <w:rPr>
          <w:color w:val="auto"/>
          <w:sz w:val="26"/>
          <w:szCs w:val="26"/>
        </w:rPr>
        <w:t xml:space="preserve">Nhìn chung, quá trình vận chuyển nguyên vật liệu từ các đơn vị cung cấp vật liệu, mỏ đất, cát san lấp trong quá trình thi công đến công trình chủ yếu theo tuyến đường </w:t>
      </w:r>
      <w:r w:rsidR="008F5C97" w:rsidRPr="00B602E0">
        <w:rPr>
          <w:color w:val="auto"/>
          <w:sz w:val="26"/>
          <w:szCs w:val="26"/>
        </w:rPr>
        <w:t>tỉnh lộ 565</w:t>
      </w:r>
      <w:r w:rsidR="0017250C" w:rsidRPr="00B602E0">
        <w:rPr>
          <w:color w:val="auto"/>
          <w:sz w:val="26"/>
          <w:szCs w:val="26"/>
        </w:rPr>
        <w:t xml:space="preserve">, đường Lý </w:t>
      </w:r>
      <w:r w:rsidR="008F5C97" w:rsidRPr="00B602E0">
        <w:rPr>
          <w:color w:val="auto"/>
          <w:sz w:val="26"/>
          <w:szCs w:val="26"/>
        </w:rPr>
        <w:t>Thường Kiệt</w:t>
      </w:r>
      <w:r w:rsidRPr="00B602E0">
        <w:rPr>
          <w:color w:val="auto"/>
          <w:sz w:val="26"/>
          <w:szCs w:val="26"/>
        </w:rPr>
        <w:t>.</w:t>
      </w:r>
      <w:r w:rsidR="00BB4E90" w:rsidRPr="00B602E0">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14:paraId="656FD9FB" w14:textId="2FF0D101" w:rsidR="00DA2353" w:rsidRPr="00B602E0" w:rsidRDefault="00DA2353" w:rsidP="00502A13">
      <w:pPr>
        <w:pStyle w:val="ANOIDUNG"/>
        <w:rPr>
          <w:color w:val="auto"/>
          <w:sz w:val="26"/>
          <w:szCs w:val="26"/>
        </w:rPr>
      </w:pPr>
      <w:r w:rsidRPr="00B602E0">
        <w:rPr>
          <w:b/>
          <w:color w:val="auto"/>
          <w:sz w:val="26"/>
          <w:szCs w:val="26"/>
        </w:rPr>
        <w:t>* Nhu cầu về nguồn cung cấp điện:</w:t>
      </w:r>
      <w:r w:rsidRPr="00B602E0">
        <w:rPr>
          <w:color w:val="auto"/>
          <w:sz w:val="26"/>
          <w:szCs w:val="26"/>
        </w:rPr>
        <w:t xml:space="preserve"> </w:t>
      </w:r>
      <w:r w:rsidR="00BE4FFD" w:rsidRPr="00B602E0">
        <w:rPr>
          <w:color w:val="auto"/>
          <w:sz w:val="26"/>
          <w:szCs w:val="26"/>
        </w:rPr>
        <w:t xml:space="preserve">Nguồn điện cung cấp cho khu vực lập dự án được lấy từ tuyến điện </w:t>
      </w:r>
      <w:r w:rsidR="005279E0" w:rsidRPr="00B602E0">
        <w:rPr>
          <w:color w:val="auto"/>
          <w:sz w:val="26"/>
          <w:szCs w:val="26"/>
        </w:rPr>
        <w:t xml:space="preserve">dọc </w:t>
      </w:r>
      <w:r w:rsidR="00BE4FFD" w:rsidRPr="00B602E0">
        <w:rPr>
          <w:color w:val="auto"/>
          <w:sz w:val="26"/>
          <w:szCs w:val="26"/>
        </w:rPr>
        <w:t>trên đường</w:t>
      </w:r>
      <w:r w:rsidR="008F5C97" w:rsidRPr="00B602E0">
        <w:rPr>
          <w:color w:val="auto"/>
          <w:sz w:val="26"/>
          <w:szCs w:val="26"/>
        </w:rPr>
        <w:t xml:space="preserve"> tiếp giáp phía Nam dự án</w:t>
      </w:r>
      <w:r w:rsidR="00BE4FFD" w:rsidRPr="00B602E0">
        <w:rPr>
          <w:color w:val="auto"/>
          <w:sz w:val="26"/>
          <w:szCs w:val="26"/>
        </w:rPr>
        <w:t>.</w:t>
      </w:r>
    </w:p>
    <w:p w14:paraId="2B79CDB7" w14:textId="0FB6D885" w:rsidR="003B5C00" w:rsidRPr="00B602E0" w:rsidRDefault="003B5C00" w:rsidP="00502A13">
      <w:pPr>
        <w:pStyle w:val="ANOIDUNG"/>
        <w:rPr>
          <w:b/>
          <w:color w:val="auto"/>
          <w:sz w:val="26"/>
          <w:szCs w:val="26"/>
          <w:lang w:val="vi-VN"/>
        </w:rPr>
      </w:pPr>
      <w:r w:rsidRPr="00B602E0">
        <w:rPr>
          <w:b/>
          <w:color w:val="auto"/>
          <w:sz w:val="26"/>
          <w:szCs w:val="26"/>
        </w:rPr>
        <w:t>* Nhu cầu về lao động:</w:t>
      </w:r>
      <w:r w:rsidRPr="00B602E0">
        <w:rPr>
          <w:color w:val="auto"/>
          <w:sz w:val="26"/>
          <w:szCs w:val="26"/>
        </w:rPr>
        <w:t xml:space="preserve"> Tùy thuộc vào hạng mục thi công, tiến độ thi công, ước tính trong thời điểm cao nhất khoảng 40 người thi công trên công trường.</w:t>
      </w:r>
    </w:p>
    <w:p w14:paraId="0F0A692C" w14:textId="749D2900" w:rsidR="00DA2353" w:rsidRPr="00B602E0" w:rsidRDefault="00DA2353" w:rsidP="00502A13">
      <w:pPr>
        <w:pStyle w:val="ANOIDUNG"/>
        <w:rPr>
          <w:color w:val="auto"/>
          <w:sz w:val="26"/>
          <w:szCs w:val="26"/>
        </w:rPr>
      </w:pPr>
      <w:r w:rsidRPr="00B602E0">
        <w:rPr>
          <w:b/>
          <w:color w:val="auto"/>
          <w:sz w:val="26"/>
          <w:szCs w:val="26"/>
        </w:rPr>
        <w:t>* Nhu cầu về nguồn cung cấp nước:</w:t>
      </w:r>
      <w:r w:rsidRPr="00B602E0">
        <w:rPr>
          <w:color w:val="auto"/>
          <w:sz w:val="26"/>
          <w:szCs w:val="26"/>
        </w:rPr>
        <w:t xml:space="preserve"> Nguồn cấp nước cho công nhân thi công</w:t>
      </w:r>
      <w:r w:rsidR="003544B0" w:rsidRPr="00B602E0">
        <w:rPr>
          <w:color w:val="auto"/>
          <w:sz w:val="26"/>
          <w:szCs w:val="26"/>
        </w:rPr>
        <w:t xml:space="preserve"> (ước tính cao nhất khoảng 40 người)</w:t>
      </w:r>
      <w:r w:rsidRPr="00B602E0">
        <w:rPr>
          <w:color w:val="auto"/>
          <w:sz w:val="26"/>
          <w:szCs w:val="26"/>
        </w:rPr>
        <w:t xml:space="preserve"> </w:t>
      </w:r>
      <w:r w:rsidR="005279E0" w:rsidRPr="00B602E0">
        <w:rPr>
          <w:color w:val="auto"/>
          <w:sz w:val="26"/>
          <w:szCs w:val="26"/>
        </w:rPr>
        <w:t>do đơn vị thi công tự cung cấp, c</w:t>
      </w:r>
      <w:r w:rsidR="00450E90" w:rsidRPr="00B602E0">
        <w:rPr>
          <w:color w:val="auto"/>
          <w:sz w:val="26"/>
          <w:szCs w:val="26"/>
        </w:rPr>
        <w:t>ụ thể:</w:t>
      </w:r>
    </w:p>
    <w:p w14:paraId="1D71818C" w14:textId="4C3AD82A" w:rsidR="00450E90" w:rsidRPr="00B602E0" w:rsidRDefault="00450E90" w:rsidP="00502A13">
      <w:pPr>
        <w:pStyle w:val="ANOIDUNG"/>
        <w:rPr>
          <w:color w:val="auto"/>
          <w:sz w:val="26"/>
          <w:szCs w:val="26"/>
        </w:rPr>
      </w:pPr>
      <w:r w:rsidRPr="00B602E0">
        <w:rPr>
          <w:color w:val="auto"/>
          <w:sz w:val="26"/>
          <w:szCs w:val="26"/>
        </w:rPr>
        <w:lastRenderedPageBreak/>
        <w:t xml:space="preserve">+ Nước uống: </w:t>
      </w:r>
      <w:r w:rsidR="005279E0" w:rsidRPr="00B602E0">
        <w:rPr>
          <w:color w:val="auto"/>
          <w:sz w:val="26"/>
          <w:szCs w:val="26"/>
        </w:rPr>
        <w:t>Mua các bình nước 20l tại các cử</w:t>
      </w:r>
      <w:r w:rsidRPr="00B602E0">
        <w:rPr>
          <w:color w:val="auto"/>
          <w:sz w:val="26"/>
          <w:szCs w:val="26"/>
        </w:rPr>
        <w:t>a hàng tạp hóa trên địa bàn để phục vụ nhu cầu của công nhân.</w:t>
      </w:r>
      <w:r w:rsidR="003544B0" w:rsidRPr="00B602E0">
        <w:rPr>
          <w:color w:val="auto"/>
          <w:sz w:val="26"/>
          <w:szCs w:val="26"/>
        </w:rPr>
        <w:t xml:space="preserve"> Ước tính khoảng 80l/ngày (2l/người).</w:t>
      </w:r>
    </w:p>
    <w:p w14:paraId="2683930E" w14:textId="0883A425" w:rsidR="00450E90" w:rsidRPr="00B602E0" w:rsidRDefault="00450E90" w:rsidP="00502A13">
      <w:pPr>
        <w:pStyle w:val="ANOIDUNG"/>
        <w:rPr>
          <w:color w:val="auto"/>
          <w:sz w:val="26"/>
          <w:szCs w:val="26"/>
        </w:rPr>
      </w:pPr>
      <w:r w:rsidRPr="00B602E0">
        <w:rPr>
          <w:color w:val="auto"/>
          <w:sz w:val="26"/>
          <w:szCs w:val="26"/>
        </w:rPr>
        <w:t>+ Nước sinh hoạt: Nguồn cấp nước cho công nhân thi công do đơn vị thi công tự cung cấp bằng xe bồn rồi bố trí bồn chứa nước khoảng 3m</w:t>
      </w:r>
      <w:r w:rsidRPr="00B602E0">
        <w:rPr>
          <w:color w:val="auto"/>
          <w:sz w:val="26"/>
          <w:szCs w:val="26"/>
          <w:vertAlign w:val="superscript"/>
        </w:rPr>
        <w:t>3</w:t>
      </w:r>
      <w:r w:rsidRPr="00B602E0">
        <w:rPr>
          <w:color w:val="auto"/>
          <w:sz w:val="26"/>
          <w:szCs w:val="26"/>
        </w:rPr>
        <w:t xml:space="preserve"> tại lán trại để phục vụ nhu cầu sinh hoạt của công nhân. </w:t>
      </w:r>
      <w:r w:rsidR="003544B0" w:rsidRPr="00B602E0">
        <w:rPr>
          <w:color w:val="auto"/>
          <w:sz w:val="26"/>
          <w:szCs w:val="26"/>
        </w:rPr>
        <w:t>Ước tính khoảng 4m</w:t>
      </w:r>
      <w:r w:rsidR="003544B0" w:rsidRPr="00B602E0">
        <w:rPr>
          <w:color w:val="auto"/>
          <w:sz w:val="26"/>
          <w:szCs w:val="26"/>
          <w:vertAlign w:val="superscript"/>
        </w:rPr>
        <w:t>3</w:t>
      </w:r>
      <w:r w:rsidR="003544B0" w:rsidRPr="00B602E0">
        <w:rPr>
          <w:color w:val="auto"/>
          <w:sz w:val="26"/>
          <w:szCs w:val="26"/>
        </w:rPr>
        <w:t>/ngày (100l/người.ngày).</w:t>
      </w:r>
    </w:p>
    <w:p w14:paraId="618473F7" w14:textId="3D3CCD99" w:rsidR="009D7380" w:rsidRPr="00B602E0" w:rsidRDefault="00450E90" w:rsidP="00502A13">
      <w:pPr>
        <w:pStyle w:val="ANOIDUNG"/>
        <w:rPr>
          <w:color w:val="auto"/>
          <w:sz w:val="26"/>
          <w:szCs w:val="26"/>
        </w:rPr>
      </w:pPr>
      <w:r w:rsidRPr="00B602E0">
        <w:rPr>
          <w:color w:val="auto"/>
          <w:sz w:val="26"/>
          <w:szCs w:val="26"/>
        </w:rPr>
        <w:t>+ Nước tưới đường (phun ẩm)</w:t>
      </w:r>
      <w:r w:rsidR="009D7380" w:rsidRPr="00B602E0">
        <w:rPr>
          <w:color w:val="auto"/>
          <w:sz w:val="26"/>
          <w:szCs w:val="26"/>
        </w:rPr>
        <w:t>, bảo dưỡng công trình, san nền</w:t>
      </w:r>
      <w:r w:rsidRPr="00B602E0">
        <w:rPr>
          <w:color w:val="auto"/>
          <w:sz w:val="26"/>
          <w:szCs w:val="26"/>
        </w:rPr>
        <w:t>: sử dụng xe bồn để</w:t>
      </w:r>
      <w:r w:rsidR="006D5918" w:rsidRPr="00B602E0">
        <w:rPr>
          <w:color w:val="auto"/>
          <w:sz w:val="26"/>
          <w:szCs w:val="26"/>
        </w:rPr>
        <w:t xml:space="preserve"> chứa nước.</w:t>
      </w:r>
      <w:r w:rsidR="003544B0" w:rsidRPr="00B602E0">
        <w:rPr>
          <w:color w:val="auto"/>
          <w:sz w:val="26"/>
          <w:szCs w:val="26"/>
        </w:rPr>
        <w:t xml:space="preserve"> Ước tính khoảng 3m</w:t>
      </w:r>
      <w:r w:rsidR="003544B0" w:rsidRPr="00B602E0">
        <w:rPr>
          <w:color w:val="auto"/>
          <w:sz w:val="26"/>
          <w:szCs w:val="26"/>
          <w:vertAlign w:val="superscript"/>
        </w:rPr>
        <w:t>3</w:t>
      </w:r>
      <w:r w:rsidR="003544B0" w:rsidRPr="00B602E0">
        <w:rPr>
          <w:color w:val="auto"/>
          <w:sz w:val="26"/>
          <w:szCs w:val="26"/>
        </w:rPr>
        <w:t>/ngày.</w:t>
      </w:r>
    </w:p>
    <w:p w14:paraId="7303333E" w14:textId="60A83C39" w:rsidR="00B17725" w:rsidRPr="00B602E0" w:rsidRDefault="00B17725" w:rsidP="00502A13">
      <w:pPr>
        <w:pStyle w:val="ANOIDUNG"/>
        <w:rPr>
          <w:color w:val="auto"/>
          <w:sz w:val="26"/>
          <w:szCs w:val="26"/>
        </w:rPr>
      </w:pPr>
      <w:r w:rsidRPr="00B602E0">
        <w:rPr>
          <w:color w:val="auto"/>
          <w:sz w:val="26"/>
          <w:szCs w:val="26"/>
        </w:rPr>
        <w:t>+ Nước dùng trong quá trình thi công công trình: mua lại của người dân xung quanh khu vực dự án.</w:t>
      </w:r>
    </w:p>
    <w:p w14:paraId="0F30692B" w14:textId="595D8B15" w:rsidR="00450E90" w:rsidRPr="00B602E0" w:rsidRDefault="00450E90" w:rsidP="007F71B2">
      <w:pPr>
        <w:pStyle w:val="ANOIDUNG"/>
        <w:rPr>
          <w:b/>
          <w:i/>
          <w:color w:val="auto"/>
          <w:sz w:val="26"/>
          <w:szCs w:val="26"/>
        </w:rPr>
      </w:pPr>
      <w:r w:rsidRPr="00B602E0">
        <w:rPr>
          <w:b/>
          <w:color w:val="auto"/>
          <w:sz w:val="26"/>
          <w:szCs w:val="26"/>
        </w:rPr>
        <w:t>*</w:t>
      </w:r>
      <w:r w:rsidR="00B30148" w:rsidRPr="00B602E0">
        <w:rPr>
          <w:b/>
          <w:color w:val="auto"/>
          <w:sz w:val="26"/>
          <w:szCs w:val="26"/>
        </w:rPr>
        <w:t xml:space="preserve"> </w:t>
      </w:r>
      <w:r w:rsidR="00524D94" w:rsidRPr="00B602E0">
        <w:rPr>
          <w:b/>
          <w:color w:val="auto"/>
          <w:sz w:val="26"/>
          <w:szCs w:val="26"/>
        </w:rPr>
        <w:t>Cung cấp nhiên liệu</w:t>
      </w:r>
      <w:r w:rsidR="007F71B2" w:rsidRPr="00B602E0">
        <w:rPr>
          <w:b/>
          <w:color w:val="auto"/>
          <w:sz w:val="26"/>
          <w:szCs w:val="26"/>
        </w:rPr>
        <w:t>:</w:t>
      </w:r>
      <w:r w:rsidR="007F71B2" w:rsidRPr="00B602E0">
        <w:rPr>
          <w:b/>
          <w:i/>
          <w:color w:val="auto"/>
          <w:sz w:val="26"/>
          <w:szCs w:val="26"/>
        </w:rPr>
        <w:t xml:space="preserve"> </w:t>
      </w:r>
      <w:r w:rsidR="005A1371" w:rsidRPr="00B602E0">
        <w:rPr>
          <w:color w:val="auto"/>
          <w:sz w:val="26"/>
          <w:szCs w:val="26"/>
        </w:rPr>
        <w:t>Được mua</w:t>
      </w:r>
      <w:r w:rsidR="000A23C8" w:rsidRPr="00B602E0">
        <w:rPr>
          <w:color w:val="auto"/>
          <w:sz w:val="26"/>
          <w:szCs w:val="26"/>
        </w:rPr>
        <w:t xml:space="preserve"> từ cửa hàng xăng </w:t>
      </w:r>
      <w:r w:rsidR="006D5918" w:rsidRPr="00B602E0">
        <w:rPr>
          <w:color w:val="auto"/>
          <w:sz w:val="26"/>
          <w:szCs w:val="26"/>
        </w:rPr>
        <w:t xml:space="preserve">dầu trên địa bàn </w:t>
      </w:r>
      <w:r w:rsidR="008F5C97" w:rsidRPr="00B602E0">
        <w:rPr>
          <w:color w:val="auto"/>
          <w:sz w:val="26"/>
          <w:szCs w:val="26"/>
        </w:rPr>
        <w:t>thị trấn Kiến Giang và huyện Lệ Thủy</w:t>
      </w:r>
      <w:r w:rsidR="000A23C8" w:rsidRPr="00B602E0">
        <w:rPr>
          <w:color w:val="auto"/>
          <w:sz w:val="26"/>
          <w:szCs w:val="26"/>
        </w:rPr>
        <w:t>.</w:t>
      </w:r>
    </w:p>
    <w:p w14:paraId="40E8D38E" w14:textId="618BF04D" w:rsidR="000A23C8" w:rsidRPr="00B602E0" w:rsidRDefault="00E95F88" w:rsidP="00502A13">
      <w:pPr>
        <w:pStyle w:val="MUC4"/>
      </w:pPr>
      <w:r w:rsidRPr="00B602E0">
        <w:t xml:space="preserve">1.3.1.2. </w:t>
      </w:r>
      <w:r w:rsidR="00E56749" w:rsidRPr="00B602E0">
        <w:t>Trong giai đoạn hoạt động</w:t>
      </w:r>
    </w:p>
    <w:p w14:paraId="334D662B" w14:textId="1C1D525B" w:rsidR="00E56749" w:rsidRPr="00B602E0" w:rsidRDefault="00E95F88" w:rsidP="0004534D">
      <w:pPr>
        <w:pStyle w:val="ANORMAL"/>
        <w:rPr>
          <w:b/>
        </w:rPr>
      </w:pPr>
      <w:r w:rsidRPr="00B602E0">
        <w:rPr>
          <w:b/>
        </w:rPr>
        <w:t>* Nhu cầu về nguồn cung cấp điện</w:t>
      </w:r>
    </w:p>
    <w:p w14:paraId="1064426C" w14:textId="3A91ED19" w:rsidR="00663FD7" w:rsidRPr="00B602E0" w:rsidRDefault="00853A8F" w:rsidP="0004534D">
      <w:pPr>
        <w:pStyle w:val="ANORMAL"/>
      </w:pPr>
      <w:r w:rsidRPr="00B602E0">
        <w:t xml:space="preserve">Theo hồ sơ thiết kế cơ sở, tổng công suất sử dụng điện của Dự án khoảng </w:t>
      </w:r>
      <w:r w:rsidR="008F5C97" w:rsidRPr="00B602E0">
        <w:t xml:space="preserve">140 </w:t>
      </w:r>
      <w:r w:rsidRPr="00B602E0">
        <w:t>kVA.  Vì vậy, x</w:t>
      </w:r>
      <w:r w:rsidR="00663FD7" w:rsidRPr="00B602E0">
        <w:t>ây dự</w:t>
      </w:r>
      <w:r w:rsidR="008F5C97" w:rsidRPr="00B602E0">
        <w:t>ng 01 TBA: 22/0,4 kV-150</w:t>
      </w:r>
      <w:r w:rsidR="00663FD7" w:rsidRPr="00B602E0">
        <w:t xml:space="preserve"> KVA cấp điện cho khu dự</w:t>
      </w:r>
      <w:r w:rsidRPr="00B602E0">
        <w:t xml:space="preserve"> án và </w:t>
      </w:r>
      <w:r w:rsidR="008F5C97" w:rsidRPr="00B602E0">
        <w:t>máy phát điện chạy bằng động cơ điêzen loại 160kVA ở mức điện áp ngoài là 380/220V 3 pha 50hz. Máy phát điện sẽ được cung cấp cho công trình xây dựng để cung cấp điện khẩn cấp cho mỗi thiết bị trong trường hợp bị mất điện lưới Quốc Gia.</w:t>
      </w:r>
    </w:p>
    <w:p w14:paraId="7D4553C0" w14:textId="610868AD" w:rsidR="00853A8F" w:rsidRPr="00B602E0" w:rsidRDefault="00853A8F" w:rsidP="0004534D">
      <w:pPr>
        <w:pStyle w:val="ANORMAL"/>
      </w:pPr>
      <w:r w:rsidRPr="00B602E0">
        <w:t xml:space="preserve">Nguồn cấp điện: Lấy trên tuyến đường dây </w:t>
      </w:r>
      <w:r w:rsidR="008F5C97" w:rsidRPr="00B602E0">
        <w:t>24 kV treo trên cột BTLT hiện có dọc theo vỉa hè</w:t>
      </w:r>
      <w:r w:rsidRPr="00B602E0">
        <w:t>.</w:t>
      </w:r>
    </w:p>
    <w:p w14:paraId="374A7789" w14:textId="6C2B0A24" w:rsidR="00E95F88" w:rsidRPr="00B602E0" w:rsidRDefault="00E95F88" w:rsidP="0004534D">
      <w:pPr>
        <w:pStyle w:val="ANORMAL"/>
        <w:rPr>
          <w:b/>
        </w:rPr>
      </w:pPr>
      <w:r w:rsidRPr="00B602E0">
        <w:rPr>
          <w:b/>
        </w:rPr>
        <w:t>* Nhu cầu cấp nước</w:t>
      </w:r>
    </w:p>
    <w:p w14:paraId="3E7B7C6B" w14:textId="2FF60E35" w:rsidR="00E95F88" w:rsidRPr="00B602E0" w:rsidRDefault="00E95F88" w:rsidP="0004534D">
      <w:pPr>
        <w:pStyle w:val="ANORMAL"/>
      </w:pPr>
      <w:r w:rsidRPr="00B602E0">
        <w:t>Tiêu chuẩn, quy chuẩn áp dụng</w:t>
      </w:r>
      <w:r w:rsidR="008F5C97" w:rsidRPr="00B602E0">
        <w:t>:</w:t>
      </w:r>
    </w:p>
    <w:p w14:paraId="0C4A1F92" w14:textId="4E9BB761" w:rsidR="00E95F88" w:rsidRPr="00B602E0" w:rsidRDefault="00E95F88" w:rsidP="0004534D">
      <w:pPr>
        <w:pStyle w:val="ANORMAL"/>
      </w:pPr>
      <w:r w:rsidRPr="00B602E0">
        <w:t>- Tiêu chuẩn TCXDVN 33: 2006: Cấp nước - Mạng lưới đường ống và công trình. Tiêu chuẩn thiết kế;</w:t>
      </w:r>
    </w:p>
    <w:p w14:paraId="46D6DFCD" w14:textId="1B5874EE" w:rsidR="003D0BF6" w:rsidRPr="00B602E0" w:rsidRDefault="003D0BF6" w:rsidP="0004534D">
      <w:pPr>
        <w:pStyle w:val="ANORMAL"/>
      </w:pPr>
      <w:r w:rsidRPr="00B602E0">
        <w:rPr>
          <w:lang w:val="en-GB"/>
        </w:rPr>
        <w:t>- TCVN 4513:1988 – Tiêu chuẩn Việt Nam về Cấp nước bên trong – Tiêu chuẩn thiết kế</w:t>
      </w:r>
    </w:p>
    <w:p w14:paraId="12A9D558" w14:textId="10152ECA" w:rsidR="00E95F88" w:rsidRPr="00B602E0" w:rsidRDefault="00E95F88" w:rsidP="0004534D">
      <w:pPr>
        <w:pStyle w:val="ANORMAL"/>
      </w:pPr>
      <w:r w:rsidRPr="00B602E0">
        <w:t>- Tiêu chuẩn TCVN 2622 : 1995 Phòng cháy, chống cháy cho nhà và công trình. Yêu cầu thiết kế.</w:t>
      </w:r>
    </w:p>
    <w:p w14:paraId="186A5861" w14:textId="17B0C2CB" w:rsidR="00E95F88" w:rsidRPr="00B602E0" w:rsidRDefault="00E95F88" w:rsidP="0004534D">
      <w:pPr>
        <w:pStyle w:val="ANORMAL"/>
      </w:pPr>
      <w:r w:rsidRPr="00B602E0">
        <w:t>- QCVN 07:2020 An toàn cháy cho nhà và công trình.</w:t>
      </w:r>
    </w:p>
    <w:p w14:paraId="6B5D2B10" w14:textId="5B24D545" w:rsidR="003D0BF6" w:rsidRPr="00B602E0" w:rsidRDefault="008F5C97" w:rsidP="003D0BF6">
      <w:pPr>
        <w:pStyle w:val="ANOIDUNG"/>
        <w:rPr>
          <w:color w:val="auto"/>
          <w:sz w:val="26"/>
          <w:szCs w:val="26"/>
          <w:lang w:val="en-GB"/>
        </w:rPr>
      </w:pPr>
      <w:r w:rsidRPr="00B602E0">
        <w:rPr>
          <w:color w:val="auto"/>
          <w:sz w:val="26"/>
          <w:szCs w:val="26"/>
          <w:lang w:val="en-GB"/>
        </w:rPr>
        <w:t>Á</w:t>
      </w:r>
      <w:r w:rsidR="003D0BF6" w:rsidRPr="00B602E0">
        <w:rPr>
          <w:color w:val="auto"/>
          <w:sz w:val="26"/>
          <w:szCs w:val="26"/>
          <w:lang w:val="en-GB"/>
        </w:rPr>
        <w:t>p dụng theo Bảng 1, TCVN 4513:1988 – Tiêu chuẩn Việt Nam về Cấp nước bên trong – Tiêu chuẩn thiết kế, uớc tính lưu lượng cấp nước như sau:</w:t>
      </w:r>
    </w:p>
    <w:tbl>
      <w:tblPr>
        <w:tblW w:w="5000" w:type="pct"/>
        <w:jc w:val="center"/>
        <w:tblLayout w:type="fixed"/>
        <w:tblLook w:val="04A0" w:firstRow="1" w:lastRow="0" w:firstColumn="1" w:lastColumn="0" w:noHBand="0" w:noVBand="1"/>
      </w:tblPr>
      <w:tblGrid>
        <w:gridCol w:w="817"/>
        <w:gridCol w:w="2517"/>
        <w:gridCol w:w="1254"/>
        <w:gridCol w:w="1700"/>
        <w:gridCol w:w="1434"/>
        <w:gridCol w:w="1849"/>
      </w:tblGrid>
      <w:tr w:rsidR="00BC1CED" w:rsidRPr="00B602E0" w14:paraId="27377650" w14:textId="77777777" w:rsidTr="00137831">
        <w:trPr>
          <w:trHeight w:val="630"/>
          <w:jc w:val="center"/>
        </w:trPr>
        <w:tc>
          <w:tcPr>
            <w:tcW w:w="427" w:type="pct"/>
            <w:tcBorders>
              <w:top w:val="single" w:sz="4" w:space="0" w:color="auto"/>
              <w:left w:val="single" w:sz="4" w:space="0" w:color="auto"/>
              <w:bottom w:val="single" w:sz="4" w:space="0" w:color="auto"/>
              <w:right w:val="single" w:sz="4" w:space="0" w:color="auto"/>
            </w:tcBorders>
            <w:noWrap/>
            <w:vAlign w:val="center"/>
            <w:hideMark/>
          </w:tcPr>
          <w:p w14:paraId="35FCA056" w14:textId="77777777" w:rsidR="00AA0329" w:rsidRPr="00B602E0" w:rsidRDefault="00AA0329" w:rsidP="00A81CE5">
            <w:pPr>
              <w:jc w:val="center"/>
              <w:rPr>
                <w:b/>
                <w:sz w:val="26"/>
                <w:szCs w:val="26"/>
              </w:rPr>
            </w:pPr>
            <w:r w:rsidRPr="00B602E0">
              <w:rPr>
                <w:b/>
                <w:sz w:val="26"/>
                <w:szCs w:val="26"/>
              </w:rPr>
              <w:t>STT</w:t>
            </w:r>
          </w:p>
        </w:tc>
        <w:tc>
          <w:tcPr>
            <w:tcW w:w="1315" w:type="pct"/>
            <w:tcBorders>
              <w:top w:val="single" w:sz="4" w:space="0" w:color="auto"/>
              <w:left w:val="nil"/>
              <w:bottom w:val="single" w:sz="4" w:space="0" w:color="auto"/>
              <w:right w:val="single" w:sz="4" w:space="0" w:color="auto"/>
            </w:tcBorders>
            <w:noWrap/>
            <w:vAlign w:val="center"/>
            <w:hideMark/>
          </w:tcPr>
          <w:p w14:paraId="379FD930" w14:textId="77777777" w:rsidR="00AA0329" w:rsidRPr="00B602E0" w:rsidRDefault="00AA0329" w:rsidP="00A81CE5">
            <w:pPr>
              <w:jc w:val="center"/>
              <w:rPr>
                <w:b/>
                <w:sz w:val="26"/>
                <w:szCs w:val="26"/>
              </w:rPr>
            </w:pPr>
            <w:r w:rsidRPr="00B602E0">
              <w:rPr>
                <w:b/>
                <w:sz w:val="26"/>
                <w:szCs w:val="26"/>
              </w:rPr>
              <w:t>Các đối tượng dung nước</w:t>
            </w:r>
          </w:p>
        </w:tc>
        <w:tc>
          <w:tcPr>
            <w:tcW w:w="655" w:type="pct"/>
            <w:tcBorders>
              <w:top w:val="single" w:sz="4" w:space="0" w:color="auto"/>
              <w:left w:val="nil"/>
              <w:bottom w:val="single" w:sz="4" w:space="0" w:color="auto"/>
              <w:right w:val="single" w:sz="4" w:space="0" w:color="auto"/>
            </w:tcBorders>
            <w:noWrap/>
            <w:vAlign w:val="center"/>
            <w:hideMark/>
          </w:tcPr>
          <w:p w14:paraId="0A5BC707" w14:textId="77777777" w:rsidR="00AA0329" w:rsidRPr="00B602E0" w:rsidRDefault="00AA0329" w:rsidP="00A81CE5">
            <w:pPr>
              <w:jc w:val="center"/>
              <w:rPr>
                <w:b/>
                <w:sz w:val="26"/>
                <w:szCs w:val="26"/>
              </w:rPr>
            </w:pPr>
            <w:r w:rsidRPr="00B602E0">
              <w:rPr>
                <w:b/>
                <w:sz w:val="26"/>
                <w:szCs w:val="26"/>
              </w:rPr>
              <w:t>Quy mô</w:t>
            </w:r>
          </w:p>
        </w:tc>
        <w:tc>
          <w:tcPr>
            <w:tcW w:w="888" w:type="pct"/>
            <w:tcBorders>
              <w:top w:val="single" w:sz="4" w:space="0" w:color="auto"/>
              <w:left w:val="nil"/>
              <w:bottom w:val="single" w:sz="4" w:space="0" w:color="auto"/>
              <w:right w:val="single" w:sz="4" w:space="0" w:color="auto"/>
            </w:tcBorders>
            <w:noWrap/>
            <w:vAlign w:val="center"/>
            <w:hideMark/>
          </w:tcPr>
          <w:p w14:paraId="7DEF210B" w14:textId="77777777" w:rsidR="00AA0329" w:rsidRPr="00B602E0" w:rsidRDefault="00AA0329" w:rsidP="00A81CE5">
            <w:pPr>
              <w:jc w:val="center"/>
              <w:rPr>
                <w:b/>
                <w:sz w:val="26"/>
                <w:szCs w:val="26"/>
              </w:rPr>
            </w:pPr>
            <w:r w:rsidRPr="00B602E0">
              <w:rPr>
                <w:b/>
                <w:sz w:val="26"/>
                <w:szCs w:val="26"/>
              </w:rPr>
              <w:t>Đơn vị</w:t>
            </w:r>
          </w:p>
        </w:tc>
        <w:tc>
          <w:tcPr>
            <w:tcW w:w="749" w:type="pct"/>
            <w:tcBorders>
              <w:top w:val="single" w:sz="4" w:space="0" w:color="auto"/>
              <w:left w:val="nil"/>
              <w:bottom w:val="single" w:sz="4" w:space="0" w:color="auto"/>
              <w:right w:val="single" w:sz="4" w:space="0" w:color="auto"/>
            </w:tcBorders>
          </w:tcPr>
          <w:p w14:paraId="59D3AA77" w14:textId="77777777" w:rsidR="00AA0329" w:rsidRPr="00B602E0" w:rsidRDefault="00AA0329" w:rsidP="00A81CE5">
            <w:pPr>
              <w:jc w:val="center"/>
              <w:rPr>
                <w:b/>
                <w:sz w:val="26"/>
                <w:szCs w:val="26"/>
              </w:rPr>
            </w:pPr>
            <w:r w:rsidRPr="00B602E0">
              <w:rPr>
                <w:b/>
                <w:sz w:val="26"/>
                <w:szCs w:val="26"/>
              </w:rPr>
              <w:t>Tiêu chuẩn cấp nước</w:t>
            </w:r>
          </w:p>
        </w:tc>
        <w:tc>
          <w:tcPr>
            <w:tcW w:w="966" w:type="pct"/>
            <w:tcBorders>
              <w:top w:val="single" w:sz="4" w:space="0" w:color="auto"/>
              <w:left w:val="single" w:sz="4" w:space="0" w:color="auto"/>
              <w:bottom w:val="single" w:sz="4" w:space="0" w:color="auto"/>
              <w:right w:val="single" w:sz="4" w:space="0" w:color="auto"/>
            </w:tcBorders>
            <w:vAlign w:val="center"/>
            <w:hideMark/>
          </w:tcPr>
          <w:p w14:paraId="283F80A8" w14:textId="77777777" w:rsidR="00AA0329" w:rsidRPr="00B602E0" w:rsidRDefault="00AA0329" w:rsidP="00A81CE5">
            <w:pPr>
              <w:jc w:val="center"/>
              <w:rPr>
                <w:b/>
                <w:sz w:val="26"/>
                <w:szCs w:val="26"/>
              </w:rPr>
            </w:pPr>
            <w:r w:rsidRPr="00B602E0">
              <w:rPr>
                <w:b/>
                <w:sz w:val="26"/>
                <w:szCs w:val="26"/>
              </w:rPr>
              <w:t>Lượng nước  (m</w:t>
            </w:r>
            <w:r w:rsidRPr="00B602E0">
              <w:rPr>
                <w:b/>
                <w:sz w:val="26"/>
                <w:szCs w:val="26"/>
                <w:vertAlign w:val="superscript"/>
              </w:rPr>
              <w:t>3</w:t>
            </w:r>
            <w:r w:rsidRPr="00B602E0">
              <w:rPr>
                <w:b/>
                <w:sz w:val="26"/>
                <w:szCs w:val="26"/>
              </w:rPr>
              <w:t>/ngđ)</w:t>
            </w:r>
          </w:p>
        </w:tc>
      </w:tr>
      <w:tr w:rsidR="00BC1CED" w:rsidRPr="00B602E0" w14:paraId="0E17A691" w14:textId="77777777" w:rsidTr="00137831">
        <w:trPr>
          <w:trHeight w:val="402"/>
          <w:jc w:val="center"/>
        </w:trPr>
        <w:tc>
          <w:tcPr>
            <w:tcW w:w="427" w:type="pct"/>
            <w:tcBorders>
              <w:top w:val="nil"/>
              <w:left w:val="single" w:sz="4" w:space="0" w:color="auto"/>
              <w:bottom w:val="single" w:sz="4" w:space="0" w:color="auto"/>
              <w:right w:val="single" w:sz="4" w:space="0" w:color="auto"/>
            </w:tcBorders>
            <w:noWrap/>
            <w:vAlign w:val="center"/>
            <w:hideMark/>
          </w:tcPr>
          <w:p w14:paraId="15C2A744" w14:textId="77777777" w:rsidR="00AA0329" w:rsidRPr="00B602E0" w:rsidRDefault="00AA0329" w:rsidP="00A81CE5">
            <w:pPr>
              <w:jc w:val="center"/>
              <w:rPr>
                <w:sz w:val="26"/>
                <w:szCs w:val="26"/>
              </w:rPr>
            </w:pPr>
            <w:r w:rsidRPr="00B602E0">
              <w:rPr>
                <w:sz w:val="26"/>
                <w:szCs w:val="26"/>
              </w:rPr>
              <w:t>1</w:t>
            </w:r>
          </w:p>
        </w:tc>
        <w:tc>
          <w:tcPr>
            <w:tcW w:w="1315" w:type="pct"/>
            <w:tcBorders>
              <w:top w:val="nil"/>
              <w:left w:val="nil"/>
              <w:bottom w:val="single" w:sz="4" w:space="0" w:color="auto"/>
              <w:right w:val="single" w:sz="4" w:space="0" w:color="auto"/>
            </w:tcBorders>
            <w:vAlign w:val="center"/>
            <w:hideMark/>
          </w:tcPr>
          <w:p w14:paraId="6797AB20" w14:textId="77777777" w:rsidR="00AA0329" w:rsidRPr="00B602E0" w:rsidRDefault="00AA0329" w:rsidP="00A81CE5">
            <w:pPr>
              <w:rPr>
                <w:sz w:val="26"/>
                <w:szCs w:val="26"/>
              </w:rPr>
            </w:pPr>
            <w:r w:rsidRPr="00B602E0">
              <w:rPr>
                <w:sz w:val="26"/>
                <w:szCs w:val="26"/>
              </w:rPr>
              <w:t>Công trình nhà thi đấu đa năng</w:t>
            </w:r>
          </w:p>
        </w:tc>
        <w:tc>
          <w:tcPr>
            <w:tcW w:w="655" w:type="pct"/>
            <w:tcBorders>
              <w:top w:val="nil"/>
              <w:left w:val="nil"/>
              <w:bottom w:val="single" w:sz="4" w:space="0" w:color="auto"/>
              <w:right w:val="single" w:sz="4" w:space="0" w:color="auto"/>
            </w:tcBorders>
            <w:noWrap/>
            <w:vAlign w:val="center"/>
            <w:hideMark/>
          </w:tcPr>
          <w:p w14:paraId="408CD925" w14:textId="77777777" w:rsidR="00AA0329" w:rsidRPr="00B602E0" w:rsidRDefault="00AA0329" w:rsidP="00A81CE5">
            <w:pPr>
              <w:jc w:val="center"/>
              <w:rPr>
                <w:sz w:val="26"/>
                <w:szCs w:val="26"/>
              </w:rPr>
            </w:pPr>
          </w:p>
        </w:tc>
        <w:tc>
          <w:tcPr>
            <w:tcW w:w="888" w:type="pct"/>
            <w:tcBorders>
              <w:top w:val="nil"/>
              <w:left w:val="nil"/>
              <w:bottom w:val="single" w:sz="4" w:space="0" w:color="auto"/>
              <w:right w:val="single" w:sz="4" w:space="0" w:color="auto"/>
            </w:tcBorders>
            <w:noWrap/>
            <w:vAlign w:val="center"/>
            <w:hideMark/>
          </w:tcPr>
          <w:p w14:paraId="76733735" w14:textId="77777777" w:rsidR="00AA0329" w:rsidRPr="00B602E0" w:rsidRDefault="00AA0329" w:rsidP="00A81CE5">
            <w:pPr>
              <w:jc w:val="center"/>
              <w:rPr>
                <w:sz w:val="26"/>
                <w:szCs w:val="26"/>
              </w:rPr>
            </w:pPr>
          </w:p>
        </w:tc>
        <w:tc>
          <w:tcPr>
            <w:tcW w:w="749" w:type="pct"/>
            <w:tcBorders>
              <w:top w:val="single" w:sz="4" w:space="0" w:color="auto"/>
              <w:left w:val="nil"/>
              <w:bottom w:val="single" w:sz="4" w:space="0" w:color="auto"/>
              <w:right w:val="single" w:sz="4" w:space="0" w:color="auto"/>
            </w:tcBorders>
          </w:tcPr>
          <w:p w14:paraId="3D19D322" w14:textId="77777777" w:rsidR="00AA0329" w:rsidRPr="00B602E0" w:rsidRDefault="00AA0329" w:rsidP="00A81CE5">
            <w:pPr>
              <w:jc w:val="center"/>
              <w:rPr>
                <w:sz w:val="26"/>
                <w:szCs w:val="26"/>
              </w:rPr>
            </w:pP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22C581F7" w14:textId="77777777" w:rsidR="00AA0329" w:rsidRPr="00B602E0" w:rsidRDefault="00AA0329" w:rsidP="00A81CE5">
            <w:pPr>
              <w:jc w:val="center"/>
              <w:rPr>
                <w:sz w:val="26"/>
                <w:szCs w:val="26"/>
              </w:rPr>
            </w:pPr>
          </w:p>
        </w:tc>
      </w:tr>
      <w:tr w:rsidR="00BC1CED" w:rsidRPr="00B602E0" w14:paraId="39687F1E" w14:textId="77777777" w:rsidTr="00137831">
        <w:trPr>
          <w:trHeight w:val="402"/>
          <w:jc w:val="center"/>
        </w:trPr>
        <w:tc>
          <w:tcPr>
            <w:tcW w:w="427" w:type="pct"/>
            <w:tcBorders>
              <w:top w:val="nil"/>
              <w:left w:val="single" w:sz="4" w:space="0" w:color="auto"/>
              <w:bottom w:val="single" w:sz="4" w:space="0" w:color="auto"/>
              <w:right w:val="single" w:sz="4" w:space="0" w:color="auto"/>
            </w:tcBorders>
            <w:noWrap/>
            <w:vAlign w:val="center"/>
            <w:hideMark/>
          </w:tcPr>
          <w:p w14:paraId="3C5DC73E" w14:textId="77777777" w:rsidR="00AA0329" w:rsidRPr="00B602E0" w:rsidRDefault="00AA0329" w:rsidP="00A81CE5">
            <w:pPr>
              <w:jc w:val="center"/>
              <w:rPr>
                <w:sz w:val="26"/>
                <w:szCs w:val="26"/>
              </w:rPr>
            </w:pPr>
          </w:p>
        </w:tc>
        <w:tc>
          <w:tcPr>
            <w:tcW w:w="1315" w:type="pct"/>
            <w:tcBorders>
              <w:top w:val="nil"/>
              <w:left w:val="nil"/>
              <w:bottom w:val="single" w:sz="4" w:space="0" w:color="auto"/>
              <w:right w:val="single" w:sz="4" w:space="0" w:color="auto"/>
            </w:tcBorders>
            <w:vAlign w:val="center"/>
            <w:hideMark/>
          </w:tcPr>
          <w:p w14:paraId="74B162B2" w14:textId="77777777" w:rsidR="00AA0329" w:rsidRPr="00B602E0" w:rsidRDefault="00AA0329" w:rsidP="00A81CE5">
            <w:pPr>
              <w:rPr>
                <w:sz w:val="26"/>
                <w:szCs w:val="26"/>
              </w:rPr>
            </w:pPr>
            <w:r w:rsidRPr="00B602E0">
              <w:rPr>
                <w:sz w:val="26"/>
                <w:szCs w:val="26"/>
              </w:rPr>
              <w:t>Khán giả</w:t>
            </w:r>
          </w:p>
        </w:tc>
        <w:tc>
          <w:tcPr>
            <w:tcW w:w="655" w:type="pct"/>
            <w:tcBorders>
              <w:top w:val="nil"/>
              <w:left w:val="nil"/>
              <w:bottom w:val="single" w:sz="4" w:space="0" w:color="auto"/>
              <w:right w:val="single" w:sz="4" w:space="0" w:color="auto"/>
            </w:tcBorders>
            <w:noWrap/>
            <w:vAlign w:val="center"/>
            <w:hideMark/>
          </w:tcPr>
          <w:p w14:paraId="54244A50" w14:textId="74446D0D" w:rsidR="00AA0329" w:rsidRPr="00B602E0" w:rsidRDefault="00B06EC0" w:rsidP="00A81CE5">
            <w:pPr>
              <w:jc w:val="center"/>
              <w:rPr>
                <w:sz w:val="26"/>
                <w:szCs w:val="26"/>
              </w:rPr>
            </w:pPr>
            <w:r w:rsidRPr="00B602E0">
              <w:rPr>
                <w:sz w:val="26"/>
                <w:szCs w:val="26"/>
              </w:rPr>
              <w:t>1.62</w:t>
            </w:r>
            <w:r w:rsidR="00AA0329" w:rsidRPr="00B602E0">
              <w:rPr>
                <w:sz w:val="26"/>
                <w:szCs w:val="26"/>
              </w:rPr>
              <w:t>0</w:t>
            </w:r>
          </w:p>
        </w:tc>
        <w:tc>
          <w:tcPr>
            <w:tcW w:w="888" w:type="pct"/>
            <w:tcBorders>
              <w:top w:val="nil"/>
              <w:left w:val="nil"/>
              <w:bottom w:val="single" w:sz="4" w:space="0" w:color="auto"/>
              <w:right w:val="single" w:sz="4" w:space="0" w:color="auto"/>
            </w:tcBorders>
            <w:noWrap/>
            <w:vAlign w:val="center"/>
            <w:hideMark/>
          </w:tcPr>
          <w:p w14:paraId="0F43BE73" w14:textId="77777777" w:rsidR="00AA0329" w:rsidRPr="00B602E0" w:rsidRDefault="00AA0329" w:rsidP="00A81CE5">
            <w:pPr>
              <w:jc w:val="center"/>
              <w:rPr>
                <w:sz w:val="26"/>
                <w:szCs w:val="26"/>
              </w:rPr>
            </w:pPr>
            <w:r w:rsidRPr="00B602E0">
              <w:rPr>
                <w:sz w:val="26"/>
                <w:szCs w:val="26"/>
              </w:rPr>
              <w:t>Người</w:t>
            </w:r>
          </w:p>
        </w:tc>
        <w:tc>
          <w:tcPr>
            <w:tcW w:w="749" w:type="pct"/>
            <w:tcBorders>
              <w:top w:val="single" w:sz="4" w:space="0" w:color="auto"/>
              <w:left w:val="nil"/>
              <w:bottom w:val="single" w:sz="4" w:space="0" w:color="auto"/>
              <w:right w:val="single" w:sz="4" w:space="0" w:color="auto"/>
            </w:tcBorders>
          </w:tcPr>
          <w:p w14:paraId="34EDFE05" w14:textId="77777777" w:rsidR="00AA0329" w:rsidRPr="00B602E0" w:rsidRDefault="00AA0329" w:rsidP="00A81CE5">
            <w:pPr>
              <w:jc w:val="center"/>
              <w:rPr>
                <w:sz w:val="26"/>
                <w:szCs w:val="26"/>
              </w:rPr>
            </w:pPr>
            <w:r w:rsidRPr="00B602E0">
              <w:rPr>
                <w:sz w:val="26"/>
                <w:szCs w:val="26"/>
              </w:rPr>
              <w:t>3</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2936E128" w14:textId="5839E3A6" w:rsidR="00AA0329" w:rsidRPr="00B602E0" w:rsidRDefault="00B06EC0" w:rsidP="00A81CE5">
            <w:pPr>
              <w:jc w:val="center"/>
              <w:rPr>
                <w:sz w:val="26"/>
                <w:szCs w:val="26"/>
              </w:rPr>
            </w:pPr>
            <w:r w:rsidRPr="00B602E0">
              <w:rPr>
                <w:sz w:val="26"/>
                <w:szCs w:val="26"/>
              </w:rPr>
              <w:t>4,86</w:t>
            </w:r>
          </w:p>
        </w:tc>
      </w:tr>
      <w:tr w:rsidR="00BC1CED" w:rsidRPr="00B602E0" w14:paraId="2A397151" w14:textId="77777777" w:rsidTr="00137831">
        <w:trPr>
          <w:trHeight w:val="402"/>
          <w:jc w:val="center"/>
        </w:trPr>
        <w:tc>
          <w:tcPr>
            <w:tcW w:w="427" w:type="pct"/>
            <w:tcBorders>
              <w:top w:val="nil"/>
              <w:left w:val="single" w:sz="4" w:space="0" w:color="auto"/>
              <w:bottom w:val="single" w:sz="4" w:space="0" w:color="auto"/>
              <w:right w:val="single" w:sz="4" w:space="0" w:color="auto"/>
            </w:tcBorders>
            <w:noWrap/>
            <w:vAlign w:val="center"/>
            <w:hideMark/>
          </w:tcPr>
          <w:p w14:paraId="78E17597" w14:textId="77777777" w:rsidR="00AA0329" w:rsidRPr="00B602E0" w:rsidRDefault="00AA0329" w:rsidP="00A81CE5">
            <w:pPr>
              <w:jc w:val="center"/>
              <w:rPr>
                <w:sz w:val="26"/>
                <w:szCs w:val="26"/>
              </w:rPr>
            </w:pPr>
          </w:p>
        </w:tc>
        <w:tc>
          <w:tcPr>
            <w:tcW w:w="1315" w:type="pct"/>
            <w:tcBorders>
              <w:top w:val="nil"/>
              <w:left w:val="nil"/>
              <w:bottom w:val="single" w:sz="4" w:space="0" w:color="auto"/>
              <w:right w:val="single" w:sz="4" w:space="0" w:color="auto"/>
            </w:tcBorders>
            <w:vAlign w:val="center"/>
            <w:hideMark/>
          </w:tcPr>
          <w:p w14:paraId="7C691DEF" w14:textId="77777777" w:rsidR="00AA0329" w:rsidRPr="00B602E0" w:rsidRDefault="00AA0329" w:rsidP="00A81CE5">
            <w:pPr>
              <w:rPr>
                <w:sz w:val="26"/>
                <w:szCs w:val="26"/>
              </w:rPr>
            </w:pPr>
            <w:r w:rsidRPr="00B602E0">
              <w:rPr>
                <w:sz w:val="26"/>
                <w:szCs w:val="26"/>
              </w:rPr>
              <w:t>Vận động viên</w:t>
            </w:r>
          </w:p>
        </w:tc>
        <w:tc>
          <w:tcPr>
            <w:tcW w:w="655" w:type="pct"/>
            <w:tcBorders>
              <w:top w:val="nil"/>
              <w:left w:val="nil"/>
              <w:bottom w:val="single" w:sz="4" w:space="0" w:color="auto"/>
              <w:right w:val="single" w:sz="4" w:space="0" w:color="auto"/>
            </w:tcBorders>
            <w:noWrap/>
            <w:vAlign w:val="center"/>
            <w:hideMark/>
          </w:tcPr>
          <w:p w14:paraId="67AE523B" w14:textId="2A53D429" w:rsidR="00AA0329" w:rsidRPr="00B602E0" w:rsidRDefault="00B06EC0" w:rsidP="00A81CE5">
            <w:pPr>
              <w:jc w:val="center"/>
              <w:rPr>
                <w:sz w:val="26"/>
                <w:szCs w:val="26"/>
              </w:rPr>
            </w:pPr>
            <w:r w:rsidRPr="00B602E0">
              <w:rPr>
                <w:sz w:val="26"/>
                <w:szCs w:val="26"/>
              </w:rPr>
              <w:t>180</w:t>
            </w:r>
          </w:p>
        </w:tc>
        <w:tc>
          <w:tcPr>
            <w:tcW w:w="888" w:type="pct"/>
            <w:tcBorders>
              <w:top w:val="nil"/>
              <w:left w:val="nil"/>
              <w:bottom w:val="single" w:sz="4" w:space="0" w:color="auto"/>
              <w:right w:val="single" w:sz="4" w:space="0" w:color="auto"/>
            </w:tcBorders>
            <w:noWrap/>
            <w:vAlign w:val="center"/>
            <w:hideMark/>
          </w:tcPr>
          <w:p w14:paraId="25959DBE" w14:textId="77777777" w:rsidR="00AA0329" w:rsidRPr="00B602E0" w:rsidRDefault="00AA0329" w:rsidP="00A81CE5">
            <w:pPr>
              <w:jc w:val="center"/>
              <w:rPr>
                <w:sz w:val="26"/>
                <w:szCs w:val="26"/>
              </w:rPr>
            </w:pPr>
            <w:r w:rsidRPr="00B602E0">
              <w:rPr>
                <w:sz w:val="26"/>
                <w:szCs w:val="26"/>
              </w:rPr>
              <w:t>Người</w:t>
            </w:r>
          </w:p>
        </w:tc>
        <w:tc>
          <w:tcPr>
            <w:tcW w:w="749" w:type="pct"/>
            <w:tcBorders>
              <w:top w:val="single" w:sz="4" w:space="0" w:color="auto"/>
              <w:left w:val="nil"/>
              <w:bottom w:val="single" w:sz="4" w:space="0" w:color="auto"/>
              <w:right w:val="single" w:sz="4" w:space="0" w:color="auto"/>
            </w:tcBorders>
          </w:tcPr>
          <w:p w14:paraId="77D1429C" w14:textId="77777777" w:rsidR="00AA0329" w:rsidRPr="00B602E0" w:rsidRDefault="00AA0329" w:rsidP="00A81CE5">
            <w:pPr>
              <w:jc w:val="center"/>
              <w:rPr>
                <w:sz w:val="26"/>
                <w:szCs w:val="26"/>
              </w:rPr>
            </w:pPr>
            <w:r w:rsidRPr="00B602E0">
              <w:rPr>
                <w:sz w:val="26"/>
                <w:szCs w:val="26"/>
              </w:rPr>
              <w:t>50</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31F54A8A" w14:textId="51F4E0C7" w:rsidR="00AA0329" w:rsidRPr="00B602E0" w:rsidRDefault="00B06EC0" w:rsidP="00A81CE5">
            <w:pPr>
              <w:jc w:val="center"/>
              <w:rPr>
                <w:sz w:val="26"/>
                <w:szCs w:val="26"/>
              </w:rPr>
            </w:pPr>
            <w:r w:rsidRPr="00B602E0">
              <w:rPr>
                <w:sz w:val="26"/>
                <w:szCs w:val="26"/>
              </w:rPr>
              <w:t>9</w:t>
            </w:r>
          </w:p>
        </w:tc>
      </w:tr>
      <w:tr w:rsidR="00BC1CED" w:rsidRPr="00B602E0" w14:paraId="2C9397FD" w14:textId="77777777" w:rsidTr="00137831">
        <w:trPr>
          <w:trHeight w:val="402"/>
          <w:jc w:val="center"/>
        </w:trPr>
        <w:tc>
          <w:tcPr>
            <w:tcW w:w="427" w:type="pct"/>
            <w:tcBorders>
              <w:top w:val="nil"/>
              <w:left w:val="single" w:sz="4" w:space="0" w:color="auto"/>
              <w:bottom w:val="single" w:sz="4" w:space="0" w:color="auto"/>
              <w:right w:val="single" w:sz="4" w:space="0" w:color="auto"/>
            </w:tcBorders>
            <w:noWrap/>
            <w:vAlign w:val="center"/>
          </w:tcPr>
          <w:p w14:paraId="53A13630" w14:textId="10FA0BF7" w:rsidR="00B06EC0" w:rsidRPr="00B602E0" w:rsidRDefault="00B06EC0" w:rsidP="00B06EC0">
            <w:pPr>
              <w:jc w:val="center"/>
              <w:rPr>
                <w:sz w:val="26"/>
                <w:szCs w:val="26"/>
              </w:rPr>
            </w:pPr>
            <w:r w:rsidRPr="00B602E0">
              <w:rPr>
                <w:sz w:val="26"/>
                <w:szCs w:val="26"/>
              </w:rPr>
              <w:t>2</w:t>
            </w:r>
          </w:p>
        </w:tc>
        <w:tc>
          <w:tcPr>
            <w:tcW w:w="1315" w:type="pct"/>
            <w:tcBorders>
              <w:top w:val="nil"/>
              <w:left w:val="nil"/>
              <w:bottom w:val="single" w:sz="4" w:space="0" w:color="auto"/>
              <w:right w:val="single" w:sz="4" w:space="0" w:color="auto"/>
            </w:tcBorders>
            <w:vAlign w:val="center"/>
          </w:tcPr>
          <w:p w14:paraId="6AA8B6B0" w14:textId="076EE452" w:rsidR="00B06EC0" w:rsidRPr="00B602E0" w:rsidRDefault="00B06EC0" w:rsidP="00B06EC0">
            <w:pPr>
              <w:rPr>
                <w:sz w:val="26"/>
                <w:szCs w:val="26"/>
              </w:rPr>
            </w:pPr>
            <w:r w:rsidRPr="00B602E0">
              <w:rPr>
                <w:sz w:val="26"/>
                <w:szCs w:val="26"/>
              </w:rPr>
              <w:t>Nhân viên</w:t>
            </w:r>
          </w:p>
        </w:tc>
        <w:tc>
          <w:tcPr>
            <w:tcW w:w="655" w:type="pct"/>
            <w:tcBorders>
              <w:top w:val="nil"/>
              <w:left w:val="nil"/>
              <w:bottom w:val="single" w:sz="4" w:space="0" w:color="auto"/>
              <w:right w:val="single" w:sz="4" w:space="0" w:color="auto"/>
            </w:tcBorders>
            <w:noWrap/>
            <w:vAlign w:val="center"/>
          </w:tcPr>
          <w:p w14:paraId="65756350" w14:textId="00AAD891" w:rsidR="00B06EC0" w:rsidRPr="00B602E0" w:rsidRDefault="00B06EC0" w:rsidP="00B06EC0">
            <w:pPr>
              <w:jc w:val="center"/>
              <w:rPr>
                <w:sz w:val="26"/>
                <w:szCs w:val="26"/>
              </w:rPr>
            </w:pPr>
            <w:r w:rsidRPr="00B602E0">
              <w:rPr>
                <w:sz w:val="26"/>
                <w:szCs w:val="26"/>
              </w:rPr>
              <w:t>12</w:t>
            </w:r>
          </w:p>
        </w:tc>
        <w:tc>
          <w:tcPr>
            <w:tcW w:w="888" w:type="pct"/>
            <w:tcBorders>
              <w:top w:val="nil"/>
              <w:left w:val="nil"/>
              <w:bottom w:val="single" w:sz="4" w:space="0" w:color="auto"/>
              <w:right w:val="single" w:sz="4" w:space="0" w:color="auto"/>
            </w:tcBorders>
            <w:noWrap/>
            <w:vAlign w:val="center"/>
          </w:tcPr>
          <w:p w14:paraId="636FEB0C" w14:textId="21F2538E" w:rsidR="00B06EC0" w:rsidRPr="00B602E0" w:rsidRDefault="00B06EC0" w:rsidP="00B06EC0">
            <w:pPr>
              <w:jc w:val="center"/>
              <w:rPr>
                <w:sz w:val="26"/>
                <w:szCs w:val="26"/>
              </w:rPr>
            </w:pPr>
            <w:r w:rsidRPr="00B602E0">
              <w:rPr>
                <w:sz w:val="26"/>
                <w:szCs w:val="26"/>
              </w:rPr>
              <w:t>Người/3ca</w:t>
            </w:r>
          </w:p>
        </w:tc>
        <w:tc>
          <w:tcPr>
            <w:tcW w:w="749" w:type="pct"/>
            <w:tcBorders>
              <w:top w:val="single" w:sz="4" w:space="0" w:color="auto"/>
              <w:left w:val="nil"/>
              <w:bottom w:val="single" w:sz="4" w:space="0" w:color="auto"/>
              <w:right w:val="single" w:sz="4" w:space="0" w:color="auto"/>
            </w:tcBorders>
          </w:tcPr>
          <w:p w14:paraId="57991648" w14:textId="43F6A3C2" w:rsidR="00B06EC0" w:rsidRPr="00B602E0" w:rsidRDefault="00B06EC0" w:rsidP="00B06EC0">
            <w:pPr>
              <w:jc w:val="center"/>
              <w:rPr>
                <w:sz w:val="26"/>
                <w:szCs w:val="26"/>
              </w:rPr>
            </w:pPr>
            <w:r w:rsidRPr="00B602E0">
              <w:rPr>
                <w:sz w:val="26"/>
                <w:szCs w:val="26"/>
              </w:rPr>
              <w:t>25</w:t>
            </w:r>
          </w:p>
        </w:tc>
        <w:tc>
          <w:tcPr>
            <w:tcW w:w="966" w:type="pct"/>
            <w:tcBorders>
              <w:top w:val="single" w:sz="4" w:space="0" w:color="auto"/>
              <w:left w:val="single" w:sz="4" w:space="0" w:color="auto"/>
              <w:bottom w:val="single" w:sz="4" w:space="0" w:color="auto"/>
              <w:right w:val="single" w:sz="4" w:space="0" w:color="auto"/>
            </w:tcBorders>
            <w:noWrap/>
            <w:vAlign w:val="center"/>
          </w:tcPr>
          <w:p w14:paraId="26F8A9B7" w14:textId="16A089A5" w:rsidR="00B06EC0" w:rsidRPr="00B602E0" w:rsidRDefault="00B06EC0" w:rsidP="00B06EC0">
            <w:pPr>
              <w:jc w:val="center"/>
              <w:rPr>
                <w:sz w:val="26"/>
                <w:szCs w:val="26"/>
              </w:rPr>
            </w:pPr>
            <w:r w:rsidRPr="00B602E0">
              <w:rPr>
                <w:sz w:val="26"/>
                <w:szCs w:val="26"/>
              </w:rPr>
              <w:t>3</w:t>
            </w:r>
          </w:p>
        </w:tc>
      </w:tr>
      <w:tr w:rsidR="00BC1CED" w:rsidRPr="00B602E0" w14:paraId="287ABFAB" w14:textId="77777777" w:rsidTr="00B06EC0">
        <w:trPr>
          <w:trHeight w:val="402"/>
          <w:jc w:val="center"/>
        </w:trPr>
        <w:tc>
          <w:tcPr>
            <w:tcW w:w="427" w:type="pct"/>
            <w:tcBorders>
              <w:top w:val="nil"/>
              <w:left w:val="single" w:sz="4" w:space="0" w:color="auto"/>
              <w:bottom w:val="single" w:sz="4" w:space="0" w:color="auto"/>
              <w:right w:val="single" w:sz="4" w:space="0" w:color="auto"/>
            </w:tcBorders>
            <w:noWrap/>
            <w:vAlign w:val="center"/>
          </w:tcPr>
          <w:p w14:paraId="78BCFA74" w14:textId="63A9C1E5" w:rsidR="00B06EC0" w:rsidRPr="00B602E0" w:rsidRDefault="00B06EC0" w:rsidP="00B06EC0">
            <w:pPr>
              <w:jc w:val="center"/>
              <w:rPr>
                <w:sz w:val="26"/>
                <w:szCs w:val="26"/>
              </w:rPr>
            </w:pPr>
            <w:r w:rsidRPr="00B602E0">
              <w:rPr>
                <w:sz w:val="26"/>
                <w:szCs w:val="26"/>
              </w:rPr>
              <w:t>3</w:t>
            </w:r>
          </w:p>
        </w:tc>
        <w:tc>
          <w:tcPr>
            <w:tcW w:w="1315" w:type="pct"/>
            <w:tcBorders>
              <w:top w:val="nil"/>
              <w:left w:val="nil"/>
              <w:bottom w:val="single" w:sz="4" w:space="0" w:color="auto"/>
              <w:right w:val="single" w:sz="4" w:space="0" w:color="auto"/>
            </w:tcBorders>
            <w:vAlign w:val="center"/>
            <w:hideMark/>
          </w:tcPr>
          <w:p w14:paraId="04E11FAB" w14:textId="77777777" w:rsidR="00B06EC0" w:rsidRPr="00B602E0" w:rsidRDefault="00B06EC0" w:rsidP="00B06EC0">
            <w:pPr>
              <w:rPr>
                <w:sz w:val="26"/>
                <w:szCs w:val="26"/>
              </w:rPr>
            </w:pPr>
            <w:r w:rsidRPr="00B602E0">
              <w:rPr>
                <w:sz w:val="26"/>
                <w:szCs w:val="26"/>
              </w:rPr>
              <w:t>Tưới cây, rửa đường</w:t>
            </w:r>
          </w:p>
        </w:tc>
        <w:tc>
          <w:tcPr>
            <w:tcW w:w="655" w:type="pct"/>
            <w:tcBorders>
              <w:top w:val="nil"/>
              <w:left w:val="nil"/>
              <w:bottom w:val="single" w:sz="4" w:space="0" w:color="auto"/>
              <w:right w:val="single" w:sz="4" w:space="0" w:color="auto"/>
            </w:tcBorders>
            <w:noWrap/>
            <w:vAlign w:val="center"/>
            <w:hideMark/>
          </w:tcPr>
          <w:p w14:paraId="4B888969" w14:textId="77777777" w:rsidR="00B06EC0" w:rsidRPr="00B602E0" w:rsidRDefault="00B06EC0" w:rsidP="00B06EC0">
            <w:pPr>
              <w:jc w:val="center"/>
              <w:rPr>
                <w:sz w:val="26"/>
                <w:szCs w:val="26"/>
              </w:rPr>
            </w:pPr>
            <w:r w:rsidRPr="00B602E0">
              <w:rPr>
                <w:sz w:val="26"/>
                <w:szCs w:val="26"/>
              </w:rPr>
              <w:t>16.889</w:t>
            </w:r>
          </w:p>
        </w:tc>
        <w:tc>
          <w:tcPr>
            <w:tcW w:w="888" w:type="pct"/>
            <w:tcBorders>
              <w:top w:val="nil"/>
              <w:left w:val="nil"/>
              <w:bottom w:val="single" w:sz="4" w:space="0" w:color="auto"/>
              <w:right w:val="single" w:sz="4" w:space="0" w:color="auto"/>
            </w:tcBorders>
            <w:noWrap/>
            <w:vAlign w:val="center"/>
            <w:hideMark/>
          </w:tcPr>
          <w:p w14:paraId="500C5404" w14:textId="77777777" w:rsidR="00B06EC0" w:rsidRPr="00B602E0" w:rsidRDefault="00B06EC0" w:rsidP="00B06EC0">
            <w:pPr>
              <w:jc w:val="center"/>
              <w:rPr>
                <w:sz w:val="26"/>
                <w:szCs w:val="26"/>
              </w:rPr>
            </w:pPr>
            <w:r w:rsidRPr="00B602E0">
              <w:rPr>
                <w:sz w:val="26"/>
                <w:szCs w:val="26"/>
              </w:rPr>
              <w:t>m</w:t>
            </w:r>
            <w:r w:rsidRPr="00B602E0">
              <w:rPr>
                <w:sz w:val="26"/>
                <w:szCs w:val="26"/>
                <w:vertAlign w:val="superscript"/>
              </w:rPr>
              <w:t>2</w:t>
            </w:r>
          </w:p>
        </w:tc>
        <w:tc>
          <w:tcPr>
            <w:tcW w:w="749" w:type="pct"/>
            <w:tcBorders>
              <w:top w:val="single" w:sz="4" w:space="0" w:color="auto"/>
              <w:left w:val="nil"/>
              <w:bottom w:val="single" w:sz="4" w:space="0" w:color="auto"/>
              <w:right w:val="single" w:sz="4" w:space="0" w:color="auto"/>
            </w:tcBorders>
          </w:tcPr>
          <w:p w14:paraId="03FFF340" w14:textId="2B857C0E" w:rsidR="00B06EC0" w:rsidRPr="00B602E0" w:rsidRDefault="00B06EC0" w:rsidP="00B06EC0">
            <w:pPr>
              <w:jc w:val="center"/>
              <w:rPr>
                <w:sz w:val="26"/>
                <w:szCs w:val="26"/>
              </w:rPr>
            </w:pPr>
            <w:r w:rsidRPr="00B602E0">
              <w:rPr>
                <w:sz w:val="26"/>
                <w:szCs w:val="26"/>
              </w:rPr>
              <w:t>1,5</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0D2390E8" w14:textId="5122FF1F" w:rsidR="00B06EC0" w:rsidRPr="00B602E0" w:rsidRDefault="00B06EC0" w:rsidP="00B06EC0">
            <w:pPr>
              <w:jc w:val="center"/>
              <w:rPr>
                <w:sz w:val="26"/>
                <w:szCs w:val="26"/>
              </w:rPr>
            </w:pPr>
            <w:r w:rsidRPr="00B602E0">
              <w:rPr>
                <w:sz w:val="26"/>
                <w:szCs w:val="26"/>
              </w:rPr>
              <w:t>25,3</w:t>
            </w:r>
          </w:p>
        </w:tc>
      </w:tr>
      <w:tr w:rsidR="00BC1CED" w:rsidRPr="00B602E0" w14:paraId="580A7AB3" w14:textId="77777777" w:rsidTr="00B06EC0">
        <w:trPr>
          <w:trHeight w:val="402"/>
          <w:jc w:val="center"/>
        </w:trPr>
        <w:tc>
          <w:tcPr>
            <w:tcW w:w="427" w:type="pct"/>
            <w:tcBorders>
              <w:top w:val="nil"/>
              <w:left w:val="single" w:sz="8" w:space="0" w:color="auto"/>
              <w:bottom w:val="single" w:sz="4" w:space="0" w:color="auto"/>
              <w:right w:val="single" w:sz="4" w:space="0" w:color="auto"/>
            </w:tcBorders>
            <w:vAlign w:val="center"/>
          </w:tcPr>
          <w:p w14:paraId="0817BD1F" w14:textId="02804CC1" w:rsidR="00B06EC0" w:rsidRPr="00B602E0" w:rsidRDefault="00B06EC0" w:rsidP="00B06EC0">
            <w:pPr>
              <w:jc w:val="center"/>
              <w:rPr>
                <w:sz w:val="26"/>
                <w:szCs w:val="26"/>
              </w:rPr>
            </w:pPr>
            <w:r w:rsidRPr="00B602E0">
              <w:rPr>
                <w:sz w:val="26"/>
                <w:szCs w:val="26"/>
              </w:rPr>
              <w:lastRenderedPageBreak/>
              <w:t>4</w:t>
            </w:r>
          </w:p>
        </w:tc>
        <w:tc>
          <w:tcPr>
            <w:tcW w:w="1315" w:type="pct"/>
            <w:tcBorders>
              <w:top w:val="nil"/>
              <w:left w:val="nil"/>
              <w:bottom w:val="single" w:sz="4" w:space="0" w:color="auto"/>
              <w:right w:val="single" w:sz="4" w:space="0" w:color="auto"/>
            </w:tcBorders>
            <w:vAlign w:val="center"/>
            <w:hideMark/>
          </w:tcPr>
          <w:p w14:paraId="11BEF201" w14:textId="77777777" w:rsidR="00B06EC0" w:rsidRPr="00B602E0" w:rsidRDefault="00B06EC0" w:rsidP="00B06EC0">
            <w:pPr>
              <w:rPr>
                <w:sz w:val="26"/>
                <w:szCs w:val="26"/>
              </w:rPr>
            </w:pPr>
            <w:r w:rsidRPr="00B602E0">
              <w:rPr>
                <w:sz w:val="26"/>
                <w:szCs w:val="26"/>
              </w:rPr>
              <w:t>Nước dự phòng, rò rỉ</w:t>
            </w:r>
          </w:p>
        </w:tc>
        <w:tc>
          <w:tcPr>
            <w:tcW w:w="655" w:type="pct"/>
            <w:tcBorders>
              <w:top w:val="nil"/>
              <w:left w:val="nil"/>
              <w:bottom w:val="single" w:sz="4" w:space="0" w:color="auto"/>
              <w:right w:val="single" w:sz="4" w:space="0" w:color="auto"/>
            </w:tcBorders>
            <w:noWrap/>
            <w:vAlign w:val="center"/>
            <w:hideMark/>
          </w:tcPr>
          <w:p w14:paraId="6556DC7D" w14:textId="77777777" w:rsidR="00B06EC0" w:rsidRPr="00B602E0" w:rsidRDefault="00B06EC0" w:rsidP="00B06EC0">
            <w:pPr>
              <w:jc w:val="center"/>
              <w:rPr>
                <w:sz w:val="26"/>
                <w:szCs w:val="26"/>
              </w:rPr>
            </w:pPr>
            <w:r w:rsidRPr="00B602E0">
              <w:rPr>
                <w:sz w:val="26"/>
                <w:szCs w:val="26"/>
              </w:rPr>
              <w:t>15</w:t>
            </w:r>
          </w:p>
        </w:tc>
        <w:tc>
          <w:tcPr>
            <w:tcW w:w="888" w:type="pct"/>
            <w:tcBorders>
              <w:top w:val="nil"/>
              <w:left w:val="nil"/>
              <w:bottom w:val="single" w:sz="4" w:space="0" w:color="auto"/>
              <w:right w:val="single" w:sz="4" w:space="0" w:color="auto"/>
            </w:tcBorders>
            <w:noWrap/>
            <w:vAlign w:val="center"/>
            <w:hideMark/>
          </w:tcPr>
          <w:p w14:paraId="5055963A" w14:textId="77777777" w:rsidR="00B06EC0" w:rsidRPr="00B602E0" w:rsidRDefault="00B06EC0" w:rsidP="00B06EC0">
            <w:pPr>
              <w:jc w:val="center"/>
              <w:rPr>
                <w:sz w:val="26"/>
                <w:szCs w:val="26"/>
              </w:rPr>
            </w:pPr>
            <w:r w:rsidRPr="00B602E0">
              <w:rPr>
                <w:sz w:val="26"/>
                <w:szCs w:val="26"/>
              </w:rPr>
              <w:t>%(Qntd+Qt)</w:t>
            </w:r>
          </w:p>
        </w:tc>
        <w:tc>
          <w:tcPr>
            <w:tcW w:w="749" w:type="pct"/>
            <w:tcBorders>
              <w:top w:val="single" w:sz="4" w:space="0" w:color="auto"/>
              <w:left w:val="nil"/>
              <w:bottom w:val="single" w:sz="4" w:space="0" w:color="auto"/>
              <w:right w:val="single" w:sz="4" w:space="0" w:color="auto"/>
            </w:tcBorders>
          </w:tcPr>
          <w:p w14:paraId="7E7121B5" w14:textId="77777777" w:rsidR="00B06EC0" w:rsidRPr="00B602E0" w:rsidRDefault="00B06EC0" w:rsidP="00B06EC0">
            <w:pPr>
              <w:jc w:val="center"/>
              <w:rPr>
                <w:sz w:val="26"/>
                <w:szCs w:val="26"/>
              </w:rPr>
            </w:pPr>
            <w:r w:rsidRPr="00B602E0">
              <w:rPr>
                <w:sz w:val="26"/>
                <w:szCs w:val="26"/>
              </w:rPr>
              <w:t>58</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55271982" w14:textId="1AE636D2" w:rsidR="00B06EC0" w:rsidRPr="00B602E0" w:rsidRDefault="00B06EC0" w:rsidP="00B06EC0">
            <w:pPr>
              <w:jc w:val="center"/>
              <w:rPr>
                <w:sz w:val="26"/>
                <w:szCs w:val="26"/>
              </w:rPr>
            </w:pPr>
            <w:r w:rsidRPr="00B602E0">
              <w:rPr>
                <w:sz w:val="26"/>
                <w:szCs w:val="26"/>
              </w:rPr>
              <w:t>6,3</w:t>
            </w:r>
          </w:p>
        </w:tc>
      </w:tr>
      <w:tr w:rsidR="00BC1CED" w:rsidRPr="00B602E0" w14:paraId="539C817E" w14:textId="77777777" w:rsidTr="00B06EC0">
        <w:trPr>
          <w:trHeight w:val="402"/>
          <w:jc w:val="center"/>
        </w:trPr>
        <w:tc>
          <w:tcPr>
            <w:tcW w:w="427" w:type="pct"/>
            <w:tcBorders>
              <w:top w:val="nil"/>
              <w:left w:val="single" w:sz="4" w:space="0" w:color="auto"/>
              <w:bottom w:val="single" w:sz="4" w:space="0" w:color="auto"/>
              <w:right w:val="single" w:sz="4" w:space="0" w:color="auto"/>
            </w:tcBorders>
            <w:noWrap/>
            <w:vAlign w:val="center"/>
          </w:tcPr>
          <w:p w14:paraId="25120324" w14:textId="0F0D446F" w:rsidR="00B06EC0" w:rsidRPr="00B602E0" w:rsidRDefault="00B06EC0" w:rsidP="00B06EC0">
            <w:pPr>
              <w:jc w:val="center"/>
              <w:rPr>
                <w:sz w:val="26"/>
                <w:szCs w:val="26"/>
              </w:rPr>
            </w:pPr>
            <w:r w:rsidRPr="00B602E0">
              <w:rPr>
                <w:sz w:val="26"/>
                <w:szCs w:val="26"/>
              </w:rPr>
              <w:t>5</w:t>
            </w:r>
          </w:p>
        </w:tc>
        <w:tc>
          <w:tcPr>
            <w:tcW w:w="3607" w:type="pct"/>
            <w:gridSpan w:val="4"/>
            <w:tcBorders>
              <w:top w:val="nil"/>
              <w:left w:val="nil"/>
              <w:bottom w:val="single" w:sz="4" w:space="0" w:color="auto"/>
              <w:right w:val="single" w:sz="4" w:space="0" w:color="auto"/>
            </w:tcBorders>
            <w:vAlign w:val="center"/>
            <w:hideMark/>
          </w:tcPr>
          <w:p w14:paraId="3F0F34F3" w14:textId="77777777" w:rsidR="00B06EC0" w:rsidRPr="00B602E0" w:rsidRDefault="00B06EC0" w:rsidP="00B06EC0">
            <w:pPr>
              <w:jc w:val="center"/>
              <w:rPr>
                <w:b/>
                <w:sz w:val="26"/>
                <w:szCs w:val="26"/>
              </w:rPr>
            </w:pPr>
            <w:r w:rsidRPr="00B602E0">
              <w:rPr>
                <w:b/>
                <w:sz w:val="26"/>
                <w:szCs w:val="26"/>
              </w:rPr>
              <w:t>Tổng nhu cầu ngày dung nước trung bình</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456F22F2" w14:textId="1D193558" w:rsidR="00B06EC0" w:rsidRPr="00B602E0" w:rsidRDefault="00B06EC0" w:rsidP="00B06EC0">
            <w:pPr>
              <w:jc w:val="center"/>
              <w:rPr>
                <w:b/>
                <w:sz w:val="26"/>
                <w:szCs w:val="26"/>
              </w:rPr>
            </w:pPr>
            <w:r w:rsidRPr="00B602E0">
              <w:rPr>
                <w:b/>
                <w:sz w:val="26"/>
                <w:szCs w:val="26"/>
              </w:rPr>
              <w:t>48,46</w:t>
            </w:r>
          </w:p>
        </w:tc>
      </w:tr>
      <w:tr w:rsidR="00BC1CED" w:rsidRPr="00B602E0" w14:paraId="57448884" w14:textId="77777777" w:rsidTr="00B06EC0">
        <w:trPr>
          <w:trHeight w:val="402"/>
          <w:jc w:val="center"/>
        </w:trPr>
        <w:tc>
          <w:tcPr>
            <w:tcW w:w="427" w:type="pct"/>
            <w:tcBorders>
              <w:top w:val="nil"/>
              <w:left w:val="single" w:sz="8" w:space="0" w:color="auto"/>
              <w:bottom w:val="single" w:sz="4" w:space="0" w:color="auto"/>
              <w:right w:val="single" w:sz="4" w:space="0" w:color="auto"/>
            </w:tcBorders>
            <w:vAlign w:val="center"/>
          </w:tcPr>
          <w:p w14:paraId="3620A7F9" w14:textId="2CE63C75" w:rsidR="00B06EC0" w:rsidRPr="00B602E0" w:rsidRDefault="00B06EC0" w:rsidP="00B06EC0">
            <w:pPr>
              <w:jc w:val="center"/>
              <w:rPr>
                <w:sz w:val="26"/>
                <w:szCs w:val="26"/>
              </w:rPr>
            </w:pPr>
            <w:r w:rsidRPr="00B602E0">
              <w:rPr>
                <w:sz w:val="26"/>
                <w:szCs w:val="26"/>
              </w:rPr>
              <w:t>6</w:t>
            </w:r>
          </w:p>
        </w:tc>
        <w:tc>
          <w:tcPr>
            <w:tcW w:w="2858" w:type="pct"/>
            <w:gridSpan w:val="3"/>
            <w:tcBorders>
              <w:top w:val="nil"/>
              <w:left w:val="nil"/>
              <w:bottom w:val="single" w:sz="4" w:space="0" w:color="auto"/>
              <w:right w:val="single" w:sz="4" w:space="0" w:color="auto"/>
            </w:tcBorders>
            <w:vAlign w:val="center"/>
            <w:hideMark/>
          </w:tcPr>
          <w:p w14:paraId="1DD8D633" w14:textId="77777777" w:rsidR="00B06EC0" w:rsidRPr="00B602E0" w:rsidRDefault="00B06EC0" w:rsidP="00B06EC0">
            <w:pPr>
              <w:jc w:val="center"/>
              <w:rPr>
                <w:b/>
                <w:sz w:val="26"/>
                <w:szCs w:val="26"/>
              </w:rPr>
            </w:pPr>
            <w:r w:rsidRPr="00B602E0">
              <w:rPr>
                <w:b/>
                <w:sz w:val="26"/>
                <w:szCs w:val="26"/>
              </w:rPr>
              <w:t>Nhu cầu ngày dùng nước lớn nhất</w:t>
            </w:r>
          </w:p>
        </w:tc>
        <w:tc>
          <w:tcPr>
            <w:tcW w:w="749" w:type="pct"/>
            <w:tcBorders>
              <w:top w:val="single" w:sz="4" w:space="0" w:color="auto"/>
              <w:left w:val="nil"/>
              <w:bottom w:val="single" w:sz="4" w:space="0" w:color="auto"/>
              <w:right w:val="single" w:sz="4" w:space="0" w:color="auto"/>
            </w:tcBorders>
          </w:tcPr>
          <w:p w14:paraId="229E14BB" w14:textId="77777777" w:rsidR="00B06EC0" w:rsidRPr="00B602E0" w:rsidRDefault="00B06EC0" w:rsidP="00B06EC0">
            <w:pPr>
              <w:jc w:val="center"/>
              <w:rPr>
                <w:b/>
                <w:sz w:val="26"/>
                <w:szCs w:val="26"/>
              </w:rPr>
            </w:pPr>
            <w:r w:rsidRPr="00B602E0">
              <w:rPr>
                <w:b/>
                <w:sz w:val="26"/>
                <w:szCs w:val="26"/>
              </w:rPr>
              <w:t>K=1,35</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258E183C" w14:textId="1CD2B960" w:rsidR="00B06EC0" w:rsidRPr="00B602E0" w:rsidRDefault="00B06EC0" w:rsidP="00B06EC0">
            <w:pPr>
              <w:jc w:val="center"/>
              <w:rPr>
                <w:b/>
                <w:sz w:val="26"/>
                <w:szCs w:val="26"/>
              </w:rPr>
            </w:pPr>
            <w:r w:rsidRPr="00B602E0">
              <w:rPr>
                <w:b/>
                <w:sz w:val="26"/>
                <w:szCs w:val="26"/>
              </w:rPr>
              <w:t>65,4</w:t>
            </w:r>
          </w:p>
        </w:tc>
      </w:tr>
    </w:tbl>
    <w:p w14:paraId="55C3CAAF" w14:textId="77777777" w:rsidR="00AA0329" w:rsidRPr="00B602E0" w:rsidRDefault="00AA0329" w:rsidP="00AA0329">
      <w:pPr>
        <w:widowControl w:val="0"/>
        <w:tabs>
          <w:tab w:val="left" w:pos="567"/>
        </w:tabs>
        <w:spacing w:before="60" w:after="60"/>
        <w:jc w:val="both"/>
        <w:rPr>
          <w:rFonts w:cs="Times New Roman"/>
          <w:sz w:val="26"/>
          <w:szCs w:val="26"/>
        </w:rPr>
      </w:pPr>
      <w:r w:rsidRPr="00B602E0">
        <w:rPr>
          <w:rFonts w:cs="Times New Roman"/>
          <w:sz w:val="26"/>
          <w:szCs w:val="26"/>
        </w:rPr>
        <w:tab/>
        <w:t xml:space="preserve">- Cấp nước chữa cháy: </w:t>
      </w:r>
    </w:p>
    <w:p w14:paraId="53438286" w14:textId="77777777" w:rsidR="00AA0329" w:rsidRPr="00B602E0" w:rsidRDefault="00AA0329" w:rsidP="00AA0329">
      <w:pPr>
        <w:widowControl w:val="0"/>
        <w:tabs>
          <w:tab w:val="left" w:pos="567"/>
        </w:tabs>
        <w:spacing w:before="60" w:after="80"/>
        <w:jc w:val="both"/>
        <w:rPr>
          <w:rFonts w:cs="Times New Roman"/>
          <w:sz w:val="26"/>
          <w:szCs w:val="26"/>
        </w:rPr>
      </w:pPr>
      <w:r w:rsidRPr="00B602E0">
        <w:rPr>
          <w:rFonts w:cs="Times New Roman"/>
          <w:sz w:val="26"/>
          <w:szCs w:val="26"/>
        </w:rPr>
        <w:tab/>
        <w:t>Theo tiêu chuẩn phòng chữa cháy TCVN 2622-1995, với quy mô dự án được coi như nhà thuộc hạng sản xuất C. Lưu lượng nước tính toán cho giờ dùng nước lớn nhất khi có cháy xảy ra: Qcc = 30(l/s) = 115,2 m</w:t>
      </w:r>
      <w:r w:rsidRPr="00B602E0">
        <w:rPr>
          <w:rFonts w:cs="Times New Roman"/>
          <w:sz w:val="26"/>
          <w:szCs w:val="26"/>
          <w:vertAlign w:val="superscript"/>
        </w:rPr>
        <w:t>3</w:t>
      </w:r>
      <w:r w:rsidRPr="00B602E0">
        <w:rPr>
          <w:rFonts w:cs="Times New Roman"/>
          <w:sz w:val="26"/>
          <w:szCs w:val="26"/>
        </w:rPr>
        <w:t>/h.</w:t>
      </w:r>
    </w:p>
    <w:p w14:paraId="5FF33E8C" w14:textId="3753C234" w:rsidR="00AA0329" w:rsidRPr="00B602E0" w:rsidRDefault="00AA0329" w:rsidP="00AA0329">
      <w:pPr>
        <w:pStyle w:val="ANOIDUNG"/>
        <w:rPr>
          <w:color w:val="auto"/>
          <w:sz w:val="26"/>
          <w:szCs w:val="26"/>
          <w:lang w:val="en-GB"/>
        </w:rPr>
      </w:pPr>
      <w:r w:rsidRPr="00B602E0">
        <w:rPr>
          <w:color w:val="auto"/>
          <w:sz w:val="26"/>
          <w:szCs w:val="26"/>
          <w:lang w:val="en-GB"/>
        </w:rPr>
        <w:t xml:space="preserve">Quy mô cấp nước giờ dùng nước lớn nhất có cháy: </w:t>
      </w:r>
      <w:r w:rsidR="00B06EC0" w:rsidRPr="00B602E0">
        <w:rPr>
          <w:color w:val="auto"/>
          <w:sz w:val="26"/>
          <w:szCs w:val="26"/>
          <w:lang w:val="en-GB"/>
        </w:rPr>
        <w:t>180,6</w:t>
      </w:r>
      <w:r w:rsidRPr="00B602E0">
        <w:rPr>
          <w:color w:val="auto"/>
          <w:sz w:val="26"/>
          <w:szCs w:val="26"/>
          <w:lang w:val="en-GB"/>
        </w:rPr>
        <w:t xml:space="preserve"> m</w:t>
      </w:r>
      <w:r w:rsidRPr="00B602E0">
        <w:rPr>
          <w:color w:val="auto"/>
          <w:sz w:val="26"/>
          <w:szCs w:val="26"/>
          <w:vertAlign w:val="superscript"/>
          <w:lang w:val="en-GB"/>
        </w:rPr>
        <w:t>3</w:t>
      </w:r>
      <w:r w:rsidRPr="00B602E0">
        <w:rPr>
          <w:color w:val="auto"/>
          <w:sz w:val="26"/>
          <w:szCs w:val="26"/>
          <w:lang w:val="en-GB"/>
        </w:rPr>
        <w:t xml:space="preserve">/ngày đêm. </w:t>
      </w:r>
    </w:p>
    <w:p w14:paraId="01B8592A" w14:textId="31AB423B" w:rsidR="00CC34B5" w:rsidRPr="00B602E0" w:rsidRDefault="00AA0329" w:rsidP="00AA0329">
      <w:pPr>
        <w:pStyle w:val="ANOIDUNG"/>
        <w:rPr>
          <w:color w:val="auto"/>
          <w:sz w:val="26"/>
          <w:szCs w:val="26"/>
          <w:lang w:val="en-GB"/>
        </w:rPr>
      </w:pPr>
      <w:r w:rsidRPr="00B602E0">
        <w:rPr>
          <w:color w:val="auto"/>
          <w:sz w:val="26"/>
          <w:szCs w:val="26"/>
          <w:lang w:val="en-GB"/>
        </w:rPr>
        <w:t>Nguồn cấp nước: được lấy từ tuyến ống cấp nước D150 hiện có ở đầu đường Lý Thường Kiệt hệ thống cấp nước thị trấn Kiến Giang.</w:t>
      </w:r>
    </w:p>
    <w:p w14:paraId="00014A11" w14:textId="6056CD87" w:rsidR="00D733A4" w:rsidRPr="00B602E0" w:rsidRDefault="00D733A4" w:rsidP="00502A13">
      <w:pPr>
        <w:pStyle w:val="MUC30"/>
      </w:pPr>
      <w:bookmarkStart w:id="195" w:name="_Toc110235336"/>
      <w:r w:rsidRPr="00B602E0">
        <w:t>1.3.3. Sản phẩm của dự án</w:t>
      </w:r>
      <w:bookmarkEnd w:id="195"/>
    </w:p>
    <w:p w14:paraId="1BAF324A" w14:textId="2DFE92B5" w:rsidR="009042F1" w:rsidRPr="00B602E0" w:rsidRDefault="00AE71C0" w:rsidP="00AE71C0">
      <w:pPr>
        <w:pStyle w:val="ANOIDUNG"/>
        <w:rPr>
          <w:color w:val="auto"/>
          <w:sz w:val="26"/>
          <w:szCs w:val="26"/>
        </w:rPr>
      </w:pPr>
      <w:r w:rsidRPr="00B602E0">
        <w:rPr>
          <w:color w:val="auto"/>
          <w:sz w:val="26"/>
          <w:szCs w:val="26"/>
        </w:rPr>
        <w:t>Sau khi hoàn thành, dự án hình thành</w:t>
      </w:r>
      <w:r w:rsidR="007D2B56" w:rsidRPr="00B602E0">
        <w:rPr>
          <w:color w:val="auto"/>
          <w:sz w:val="26"/>
          <w:szCs w:val="26"/>
        </w:rPr>
        <w:t xml:space="preserve"> Trung tâm thể dục thể thao </w:t>
      </w:r>
      <w:r w:rsidR="009109A2" w:rsidRPr="00B602E0">
        <w:rPr>
          <w:color w:val="auto"/>
          <w:sz w:val="26"/>
          <w:szCs w:val="26"/>
        </w:rPr>
        <w:t>huyện Lệ Thủy</w:t>
      </w:r>
      <w:r w:rsidR="00853A8F" w:rsidRPr="00B602E0">
        <w:rPr>
          <w:color w:val="auto"/>
          <w:sz w:val="26"/>
          <w:szCs w:val="26"/>
        </w:rPr>
        <w:t xml:space="preserve"> với </w:t>
      </w:r>
      <w:r w:rsidRPr="00B602E0">
        <w:rPr>
          <w:color w:val="auto"/>
          <w:sz w:val="26"/>
          <w:szCs w:val="26"/>
        </w:rPr>
        <w:t>quy mô khoả</w:t>
      </w:r>
      <w:r w:rsidR="00D3413B" w:rsidRPr="00B602E0">
        <w:rPr>
          <w:color w:val="auto"/>
          <w:sz w:val="26"/>
          <w:szCs w:val="26"/>
        </w:rPr>
        <w:t xml:space="preserve">ng </w:t>
      </w:r>
      <w:r w:rsidR="00AA0329" w:rsidRPr="00B602E0">
        <w:rPr>
          <w:color w:val="auto"/>
          <w:sz w:val="26"/>
          <w:szCs w:val="26"/>
        </w:rPr>
        <w:t>22.265 m</w:t>
      </w:r>
      <w:r w:rsidR="00AA0329" w:rsidRPr="00B602E0">
        <w:rPr>
          <w:color w:val="auto"/>
          <w:sz w:val="26"/>
          <w:szCs w:val="26"/>
          <w:vertAlign w:val="superscript"/>
        </w:rPr>
        <w:t>2</w:t>
      </w:r>
      <w:r w:rsidRPr="00B602E0">
        <w:rPr>
          <w:color w:val="auto"/>
          <w:sz w:val="26"/>
          <w:szCs w:val="26"/>
        </w:rPr>
        <w:t xml:space="preserve">, bao gồm </w:t>
      </w:r>
      <w:r w:rsidR="00853A8F" w:rsidRPr="00B602E0">
        <w:rPr>
          <w:color w:val="auto"/>
          <w:sz w:val="26"/>
          <w:szCs w:val="26"/>
        </w:rPr>
        <w:t>các hạng mục</w:t>
      </w:r>
      <w:r w:rsidRPr="00B602E0">
        <w:rPr>
          <w:color w:val="auto"/>
          <w:sz w:val="26"/>
          <w:szCs w:val="26"/>
        </w:rPr>
        <w:t xml:space="preserve"> như</w:t>
      </w:r>
      <w:r w:rsidR="00853A8F" w:rsidRPr="00B602E0">
        <w:rPr>
          <w:color w:val="auto"/>
          <w:sz w:val="26"/>
          <w:szCs w:val="26"/>
        </w:rPr>
        <w:t xml:space="preserve">: </w:t>
      </w:r>
      <w:r w:rsidRPr="00B602E0">
        <w:rPr>
          <w:color w:val="auto"/>
          <w:sz w:val="26"/>
          <w:szCs w:val="26"/>
        </w:rPr>
        <w:t>Nhà thi đấu đa năng; Các sân tập thể dục thể thao (sân bóng chuyề</w:t>
      </w:r>
      <w:r w:rsidR="00AA0329" w:rsidRPr="00B602E0">
        <w:rPr>
          <w:color w:val="auto"/>
          <w:sz w:val="26"/>
          <w:szCs w:val="26"/>
        </w:rPr>
        <w:t>n</w:t>
      </w:r>
      <w:r w:rsidRPr="00B602E0">
        <w:rPr>
          <w:color w:val="auto"/>
          <w:sz w:val="26"/>
          <w:szCs w:val="26"/>
        </w:rPr>
        <w:t>, sân quần vợt, sân bóng đá), bể bơi, khuôn viên,….góp phần tăng cường cơ sở vật chất khang trang và hiện đại phục vụ khoảng 200 vận động viên với khoảng 17 môn thể thao</w:t>
      </w:r>
      <w:r w:rsidR="00AA0329" w:rsidRPr="00B602E0">
        <w:rPr>
          <w:color w:val="auto"/>
          <w:sz w:val="26"/>
          <w:szCs w:val="26"/>
        </w:rPr>
        <w:t xml:space="preserve"> và các sự kiện liên quan</w:t>
      </w:r>
      <w:r w:rsidRPr="00B602E0">
        <w:rPr>
          <w:color w:val="auto"/>
          <w:sz w:val="26"/>
          <w:szCs w:val="26"/>
        </w:rPr>
        <w:t xml:space="preserve">. </w:t>
      </w:r>
    </w:p>
    <w:p w14:paraId="3F08B88A" w14:textId="77777777" w:rsidR="00C97138" w:rsidRPr="00B602E0" w:rsidRDefault="00C97138" w:rsidP="00C3151E">
      <w:pPr>
        <w:pStyle w:val="MUC20"/>
        <w:rPr>
          <w:sz w:val="26"/>
        </w:rPr>
      </w:pPr>
      <w:bookmarkStart w:id="196" w:name="_Toc223206077"/>
      <w:bookmarkStart w:id="197" w:name="_Toc409166948"/>
      <w:bookmarkStart w:id="198" w:name="_Toc464561915"/>
      <w:bookmarkStart w:id="199" w:name="_Toc110235337"/>
      <w:r w:rsidRPr="00B602E0">
        <w:rPr>
          <w:sz w:val="26"/>
        </w:rPr>
        <w:t>1.4. Công nghệ sản xuất, vận hành</w:t>
      </w:r>
      <w:bookmarkEnd w:id="199"/>
    </w:p>
    <w:p w14:paraId="797FBC06" w14:textId="09EE2046" w:rsidR="0077654A" w:rsidRPr="00B602E0" w:rsidRDefault="00885C43" w:rsidP="0077654A">
      <w:pPr>
        <w:pStyle w:val="ANOIDUNG"/>
        <w:rPr>
          <w:color w:val="auto"/>
          <w:sz w:val="26"/>
          <w:szCs w:val="26"/>
        </w:rPr>
      </w:pPr>
      <w:r w:rsidRPr="00B602E0">
        <w:rPr>
          <w:color w:val="auto"/>
          <w:sz w:val="26"/>
          <w:szCs w:val="26"/>
        </w:rPr>
        <w:t xml:space="preserve">- </w:t>
      </w:r>
      <w:r w:rsidR="00AE71C0" w:rsidRPr="00B602E0">
        <w:rPr>
          <w:color w:val="auto"/>
          <w:sz w:val="26"/>
          <w:szCs w:val="26"/>
        </w:rPr>
        <w:t xml:space="preserve">Sau khi dự án đi vào hoạt động, thực hiện các công tác bồi dưỡng, đào tạo và thi đấu cho các vận động viên của </w:t>
      </w:r>
      <w:r w:rsidR="00AA0329" w:rsidRPr="00B602E0">
        <w:rPr>
          <w:color w:val="auto"/>
          <w:sz w:val="26"/>
          <w:szCs w:val="26"/>
        </w:rPr>
        <w:t>huyện</w:t>
      </w:r>
      <w:r w:rsidR="00AE71C0" w:rsidRPr="00B602E0">
        <w:rPr>
          <w:color w:val="auto"/>
          <w:sz w:val="26"/>
          <w:szCs w:val="26"/>
        </w:rPr>
        <w:t xml:space="preserve">, </w:t>
      </w:r>
      <w:r w:rsidR="00AA0329" w:rsidRPr="00B602E0">
        <w:rPr>
          <w:color w:val="auto"/>
          <w:sz w:val="26"/>
          <w:szCs w:val="26"/>
        </w:rPr>
        <w:t>nâng cao thành tích cho huyện trong các cuộc thi hội khỏe phù đổng, đại hội thể dục thể thao tỉnh,…</w:t>
      </w:r>
      <w:r w:rsidR="0077654A" w:rsidRPr="00B602E0">
        <w:rPr>
          <w:color w:val="auto"/>
          <w:sz w:val="26"/>
          <w:szCs w:val="26"/>
        </w:rPr>
        <w:t>;</w:t>
      </w:r>
    </w:p>
    <w:p w14:paraId="1A80F755" w14:textId="537B2566" w:rsidR="007D2B56" w:rsidRPr="00B602E0" w:rsidRDefault="00885C43" w:rsidP="007D2B56">
      <w:pPr>
        <w:pStyle w:val="ANOIDUNG"/>
        <w:rPr>
          <w:color w:val="auto"/>
          <w:sz w:val="26"/>
          <w:szCs w:val="26"/>
        </w:rPr>
      </w:pPr>
      <w:r w:rsidRPr="00B602E0">
        <w:rPr>
          <w:color w:val="auto"/>
          <w:sz w:val="26"/>
          <w:szCs w:val="26"/>
        </w:rPr>
        <w:t xml:space="preserve">- </w:t>
      </w:r>
      <w:r w:rsidR="00AE71C0" w:rsidRPr="00B602E0">
        <w:rPr>
          <w:color w:val="auto"/>
          <w:sz w:val="26"/>
          <w:szCs w:val="26"/>
        </w:rPr>
        <w:t>Tổ chức, phục vụ cho các sự kiện thi đấu thể dục thể thao cấp tỉ</w:t>
      </w:r>
      <w:r w:rsidR="00AA0329" w:rsidRPr="00B602E0">
        <w:rPr>
          <w:color w:val="auto"/>
          <w:sz w:val="26"/>
          <w:szCs w:val="26"/>
        </w:rPr>
        <w:t xml:space="preserve">nh, huyện </w:t>
      </w:r>
      <w:r w:rsidR="0077654A" w:rsidRPr="00B602E0">
        <w:rPr>
          <w:color w:val="auto"/>
          <w:sz w:val="26"/>
          <w:szCs w:val="26"/>
        </w:rPr>
        <w:t xml:space="preserve">và các hoạt động thể dục thể thao của </w:t>
      </w:r>
      <w:r w:rsidR="00AA0329" w:rsidRPr="00B602E0">
        <w:rPr>
          <w:color w:val="auto"/>
          <w:sz w:val="26"/>
          <w:szCs w:val="26"/>
        </w:rPr>
        <w:t>huyện</w:t>
      </w:r>
      <w:r w:rsidR="00AE71C0" w:rsidRPr="00B602E0">
        <w:rPr>
          <w:color w:val="auto"/>
          <w:sz w:val="26"/>
          <w:szCs w:val="26"/>
        </w:rPr>
        <w:t>.</w:t>
      </w:r>
    </w:p>
    <w:p w14:paraId="3A88344A" w14:textId="77777777" w:rsidR="00C97138" w:rsidRPr="00B602E0" w:rsidRDefault="00C97138" w:rsidP="00793775">
      <w:pPr>
        <w:pStyle w:val="MUC20"/>
        <w:rPr>
          <w:rStyle w:val="Heading1Char1"/>
          <w:rFonts w:cs="Times New Roman"/>
          <w:b/>
          <w:bCs w:val="0"/>
          <w:iCs w:val="0"/>
          <w:lang w:val="sq-AL"/>
        </w:rPr>
      </w:pPr>
      <w:bookmarkStart w:id="200" w:name="_Toc26436925"/>
      <w:bookmarkStart w:id="201" w:name="_Toc464561926"/>
      <w:bookmarkStart w:id="202" w:name="_Toc206422303"/>
      <w:bookmarkStart w:id="203" w:name="_Toc110235338"/>
      <w:bookmarkEnd w:id="196"/>
      <w:bookmarkEnd w:id="197"/>
      <w:bookmarkEnd w:id="198"/>
      <w:r w:rsidRPr="00B602E0">
        <w:rPr>
          <w:rStyle w:val="Heading1Char1"/>
          <w:rFonts w:cs="Times New Roman"/>
          <w:b/>
          <w:bCs w:val="0"/>
          <w:iCs w:val="0"/>
          <w:lang w:val="sq-AL"/>
        </w:rPr>
        <w:t>1.5. Biện pháp tổ chức thi công</w:t>
      </w:r>
      <w:bookmarkEnd w:id="200"/>
      <w:bookmarkEnd w:id="203"/>
    </w:p>
    <w:p w14:paraId="062BB3A3" w14:textId="79CC7037" w:rsidR="00F40E55" w:rsidRPr="00B602E0" w:rsidRDefault="00F40E55" w:rsidP="00736C6B">
      <w:pPr>
        <w:pStyle w:val="MUC30"/>
        <w:rPr>
          <w:rStyle w:val="Heading1Char1"/>
          <w:rFonts w:cs="Times New Roman"/>
          <w:b/>
          <w:bCs w:val="0"/>
          <w:iCs w:val="0"/>
          <w:lang w:val="en-GB"/>
        </w:rPr>
      </w:pPr>
      <w:bookmarkStart w:id="204" w:name="_Toc20987885"/>
      <w:bookmarkStart w:id="205" w:name="_Toc23154007"/>
      <w:bookmarkStart w:id="206" w:name="_Toc26436926"/>
      <w:bookmarkStart w:id="207" w:name="_Toc110235339"/>
      <w:r w:rsidRPr="00B602E0">
        <w:rPr>
          <w:rStyle w:val="Heading1Char1"/>
          <w:rFonts w:cs="Times New Roman"/>
          <w:b/>
          <w:bCs w:val="0"/>
          <w:iCs w:val="0"/>
          <w:lang w:val="en-GB"/>
        </w:rPr>
        <w:t xml:space="preserve">1.5.1. </w:t>
      </w:r>
      <w:r w:rsidR="001B10DC" w:rsidRPr="00B602E0">
        <w:rPr>
          <w:rStyle w:val="Heading1Char1"/>
          <w:rFonts w:cs="Times New Roman"/>
          <w:b/>
          <w:bCs w:val="0"/>
          <w:iCs w:val="0"/>
          <w:lang w:val="en-GB"/>
        </w:rPr>
        <w:t>Công tác chuẩn bị trước</w:t>
      </w:r>
      <w:r w:rsidR="00694673" w:rsidRPr="00B602E0">
        <w:rPr>
          <w:rStyle w:val="Heading1Char1"/>
          <w:rFonts w:cs="Times New Roman"/>
          <w:b/>
          <w:bCs w:val="0"/>
          <w:iCs w:val="0"/>
          <w:lang w:val="en-GB"/>
        </w:rPr>
        <w:t xml:space="preserve"> khi</w:t>
      </w:r>
      <w:r w:rsidR="001B10DC" w:rsidRPr="00B602E0">
        <w:rPr>
          <w:rStyle w:val="Heading1Char1"/>
          <w:rFonts w:cs="Times New Roman"/>
          <w:b/>
          <w:bCs w:val="0"/>
          <w:iCs w:val="0"/>
          <w:lang w:val="en-GB"/>
        </w:rPr>
        <w:t xml:space="preserve"> thi công</w:t>
      </w:r>
      <w:bookmarkEnd w:id="207"/>
    </w:p>
    <w:p w14:paraId="1B219E2F" w14:textId="3962D19A" w:rsidR="0065198A" w:rsidRPr="00B602E0" w:rsidRDefault="0065198A" w:rsidP="004E0D87">
      <w:pPr>
        <w:pStyle w:val="ANORMAL"/>
        <w:rPr>
          <w:rStyle w:val="Heading1Char1"/>
          <w:rFonts w:cs="Times New Roman"/>
          <w:b w:val="0"/>
          <w:bCs/>
          <w:iCs/>
          <w:lang w:val="vi-VN"/>
        </w:rPr>
      </w:pPr>
      <w:r w:rsidRPr="00B602E0">
        <w:rPr>
          <w:rStyle w:val="Heading1Char1"/>
          <w:rFonts w:cs="Times New Roman"/>
          <w:lang w:val="vi-VN"/>
        </w:rPr>
        <w:t>* Giải phóng mặt bằng</w:t>
      </w:r>
      <w:r w:rsidR="004E0D87" w:rsidRPr="00B602E0">
        <w:rPr>
          <w:rStyle w:val="Heading1Char1"/>
          <w:rFonts w:cs="Times New Roman"/>
          <w:b w:val="0"/>
          <w:bCs/>
          <w:iCs/>
          <w:lang w:val="en-GB"/>
        </w:rPr>
        <w:t xml:space="preserve">: </w:t>
      </w:r>
      <w:r w:rsidRPr="00B602E0">
        <w:rPr>
          <w:rStyle w:val="Heading1Char1"/>
          <w:rFonts w:eastAsia="Verdana" w:cs="Times New Roman"/>
          <w:b w:val="0"/>
          <w:bCs/>
          <w:lang w:bidi="ar-SA"/>
        </w:rPr>
        <w:t xml:space="preserve">Công tác </w:t>
      </w:r>
      <w:r w:rsidR="00EE18BC" w:rsidRPr="00B602E0">
        <w:rPr>
          <w:rStyle w:val="Heading1Char1"/>
          <w:rFonts w:eastAsia="Verdana" w:cs="Times New Roman"/>
          <w:b w:val="0"/>
          <w:bCs/>
          <w:lang w:bidi="ar-SA"/>
        </w:rPr>
        <w:t>đền bù</w:t>
      </w:r>
      <w:r w:rsidRPr="00B602E0">
        <w:rPr>
          <w:rStyle w:val="Heading1Char1"/>
          <w:rFonts w:eastAsia="Verdana" w:cs="Times New Roman"/>
          <w:b w:val="0"/>
          <w:bCs/>
          <w:lang w:bidi="ar-SA"/>
        </w:rPr>
        <w:t xml:space="preserve"> và giải phóng mặt bằng do Ban giải phóng mặt của Dự án thực hiện dưới sự chỉ đạo của Chủ đầu tư phối hợp với các cơ quan chức năng của </w:t>
      </w:r>
      <w:r w:rsidR="00EE18BC" w:rsidRPr="00B602E0">
        <w:rPr>
          <w:rStyle w:val="Heading1Char1"/>
          <w:rFonts w:eastAsia="Verdana" w:cs="Times New Roman"/>
          <w:b w:val="0"/>
          <w:bCs/>
          <w:lang w:bidi="ar-SA"/>
        </w:rPr>
        <w:t>thị trấn Kiến Giang</w:t>
      </w:r>
      <w:r w:rsidRPr="00B602E0">
        <w:rPr>
          <w:rStyle w:val="Heading1Char1"/>
          <w:rFonts w:eastAsia="Verdana" w:cs="Times New Roman"/>
          <w:b w:val="0"/>
          <w:bCs/>
          <w:lang w:bidi="ar-SA"/>
        </w:rPr>
        <w:t>.</w:t>
      </w:r>
    </w:p>
    <w:p w14:paraId="6CB3FBD8" w14:textId="7B5F64D9" w:rsidR="001B10DC" w:rsidRPr="00B602E0" w:rsidRDefault="001B10DC" w:rsidP="004E0D87">
      <w:pPr>
        <w:pStyle w:val="ANORMAL"/>
        <w:rPr>
          <w:rStyle w:val="Heading1Char1"/>
          <w:rFonts w:cs="Times New Roman"/>
          <w:b w:val="0"/>
          <w:bCs/>
          <w:iCs/>
          <w:lang w:val="vi-VN"/>
        </w:rPr>
      </w:pPr>
      <w:r w:rsidRPr="00B602E0">
        <w:rPr>
          <w:rStyle w:val="Heading1Char1"/>
          <w:rFonts w:cs="Times New Roman"/>
          <w:lang w:val="vi-VN"/>
        </w:rPr>
        <w:t>* San ủi mặt bằng</w:t>
      </w:r>
      <w:r w:rsidR="00FC68AD" w:rsidRPr="00B602E0">
        <w:rPr>
          <w:rStyle w:val="Heading1Char1"/>
          <w:rFonts w:cs="Times New Roman"/>
          <w:lang w:val="vi-VN"/>
        </w:rPr>
        <w:t xml:space="preserve"> và</w:t>
      </w:r>
      <w:r w:rsidRPr="00B602E0">
        <w:rPr>
          <w:rStyle w:val="Heading1Char1"/>
          <w:rFonts w:cs="Times New Roman"/>
          <w:lang w:val="vi-VN"/>
        </w:rPr>
        <w:t xml:space="preserve"> </w:t>
      </w:r>
      <w:r w:rsidR="00694673" w:rsidRPr="00B602E0">
        <w:rPr>
          <w:rStyle w:val="Heading1Char1"/>
          <w:rFonts w:cs="Times New Roman"/>
          <w:lang w:val="vi-VN"/>
        </w:rPr>
        <w:t xml:space="preserve">xây dựng </w:t>
      </w:r>
      <w:r w:rsidRPr="00B602E0">
        <w:rPr>
          <w:rStyle w:val="Heading1Char1"/>
          <w:rFonts w:cs="Times New Roman"/>
          <w:lang w:val="vi-VN"/>
        </w:rPr>
        <w:t>khu phụ trợ phục vụ</w:t>
      </w:r>
      <w:r w:rsidR="00885C43" w:rsidRPr="00B602E0">
        <w:rPr>
          <w:rStyle w:val="Heading1Char1"/>
          <w:rFonts w:cs="Times New Roman"/>
          <w:lang w:val="vi-VN"/>
        </w:rPr>
        <w:t xml:space="preserve"> thi công</w:t>
      </w:r>
      <w:r w:rsidR="004E0D87" w:rsidRPr="00B602E0">
        <w:rPr>
          <w:rStyle w:val="Heading1Char1"/>
          <w:rFonts w:cs="Times New Roman"/>
          <w:b w:val="0"/>
          <w:bCs/>
          <w:iCs/>
          <w:lang w:val="en-GB"/>
        </w:rPr>
        <w:t xml:space="preserve">: </w:t>
      </w:r>
      <w:r w:rsidRPr="00B602E0">
        <w:rPr>
          <w:rStyle w:val="Heading1Char1"/>
          <w:rFonts w:eastAsia="Verdana" w:cs="Times New Roman"/>
          <w:b w:val="0"/>
          <w:bCs/>
          <w:lang w:bidi="ar-SA"/>
        </w:rPr>
        <w:t xml:space="preserve">Nhà thầu sẽ tiến hành </w:t>
      </w:r>
      <w:r w:rsidR="00513C78" w:rsidRPr="00B602E0">
        <w:rPr>
          <w:rStyle w:val="Heading1Char1"/>
          <w:rFonts w:eastAsia="Verdana" w:cs="Times New Roman"/>
          <w:b w:val="0"/>
          <w:bCs/>
          <w:lang w:bidi="ar-SA"/>
        </w:rPr>
        <w:t xml:space="preserve">đào, </w:t>
      </w:r>
      <w:r w:rsidR="0065198A" w:rsidRPr="00B602E0">
        <w:rPr>
          <w:rStyle w:val="Heading1Char1"/>
          <w:rFonts w:eastAsia="Verdana" w:cs="Times New Roman"/>
          <w:b w:val="0"/>
          <w:bCs/>
          <w:lang w:bidi="ar-SA"/>
        </w:rPr>
        <w:t xml:space="preserve">đắp đất, san ủi </w:t>
      </w:r>
      <w:r w:rsidR="00513C78" w:rsidRPr="00B602E0">
        <w:rPr>
          <w:rStyle w:val="Heading1Char1"/>
          <w:rFonts w:eastAsia="Verdana" w:cs="Times New Roman"/>
          <w:b w:val="0"/>
          <w:bCs/>
          <w:lang w:bidi="ar-SA"/>
        </w:rPr>
        <w:t>bằng máy đào, máy xúc, xe lu để ủi san lắp mặt bằng cho phù hợp với việc thiết kế, bố</w:t>
      </w:r>
      <w:r w:rsidR="00DF38EF" w:rsidRPr="00B602E0">
        <w:rPr>
          <w:rStyle w:val="Heading1Char1"/>
          <w:rFonts w:eastAsia="Verdana" w:cs="Times New Roman"/>
          <w:b w:val="0"/>
          <w:bCs/>
          <w:lang w:bidi="ar-SA"/>
        </w:rPr>
        <w:t xml:space="preserve"> trí công trình</w:t>
      </w:r>
      <w:r w:rsidR="0065198A" w:rsidRPr="00B602E0">
        <w:rPr>
          <w:rStyle w:val="Heading1Char1"/>
          <w:rFonts w:eastAsia="Verdana" w:cs="Times New Roman"/>
          <w:b w:val="0"/>
          <w:bCs/>
          <w:lang w:bidi="ar-SA"/>
        </w:rPr>
        <w:t xml:space="preserve"> và </w:t>
      </w:r>
      <w:r w:rsidRPr="00B602E0">
        <w:rPr>
          <w:rStyle w:val="Heading1Char1"/>
          <w:rFonts w:eastAsia="Verdana" w:cs="Times New Roman"/>
          <w:b w:val="0"/>
          <w:bCs/>
          <w:lang w:bidi="ar-SA"/>
        </w:rPr>
        <w:t>xây dự</w:t>
      </w:r>
      <w:r w:rsidR="00694673" w:rsidRPr="00B602E0">
        <w:rPr>
          <w:rStyle w:val="Heading1Char1"/>
          <w:rFonts w:eastAsia="Verdana" w:cs="Times New Roman"/>
          <w:b w:val="0"/>
          <w:bCs/>
          <w:lang w:bidi="ar-SA"/>
        </w:rPr>
        <w:t>ng khu lán trại</w:t>
      </w:r>
      <w:r w:rsidRPr="00B602E0">
        <w:rPr>
          <w:rStyle w:val="Heading1Char1"/>
          <w:rFonts w:eastAsia="Verdana" w:cs="Times New Roman"/>
          <w:b w:val="0"/>
          <w:bCs/>
          <w:lang w:bidi="ar-SA"/>
        </w:rPr>
        <w:t xml:space="preserve"> phụ trợ phục vụ cho công tác thi công ở</w:t>
      </w:r>
      <w:r w:rsidR="00694673" w:rsidRPr="00B602E0">
        <w:rPr>
          <w:rStyle w:val="Heading1Char1"/>
          <w:rFonts w:eastAsia="Verdana" w:cs="Times New Roman"/>
          <w:b w:val="0"/>
          <w:bCs/>
          <w:lang w:bidi="ar-SA"/>
        </w:rPr>
        <w:t xml:space="preserve"> trong khu vực Dự án</w:t>
      </w:r>
      <w:r w:rsidRPr="00B602E0">
        <w:rPr>
          <w:rStyle w:val="Heading1Char1"/>
          <w:rFonts w:eastAsia="Verdana" w:cs="Times New Roman"/>
          <w:b w:val="0"/>
          <w:bCs/>
          <w:lang w:bidi="ar-SA"/>
        </w:rPr>
        <w:t>. Dự kiến diện tích khoả</w:t>
      </w:r>
      <w:r w:rsidR="00E661AD" w:rsidRPr="00B602E0">
        <w:rPr>
          <w:rStyle w:val="Heading1Char1"/>
          <w:rFonts w:eastAsia="Verdana" w:cs="Times New Roman"/>
          <w:b w:val="0"/>
          <w:bCs/>
          <w:lang w:bidi="ar-SA"/>
        </w:rPr>
        <w:t xml:space="preserve">ng </w:t>
      </w:r>
      <w:r w:rsidR="00EE18BC" w:rsidRPr="00B602E0">
        <w:rPr>
          <w:rStyle w:val="Heading1Char1"/>
          <w:rFonts w:eastAsia="Verdana" w:cs="Times New Roman"/>
          <w:b w:val="0"/>
          <w:bCs/>
          <w:lang w:bidi="ar-SA"/>
        </w:rPr>
        <w:t>2</w:t>
      </w:r>
      <w:r w:rsidR="00E661AD" w:rsidRPr="00B602E0">
        <w:rPr>
          <w:rStyle w:val="Heading1Char1"/>
          <w:rFonts w:eastAsia="Verdana" w:cs="Times New Roman"/>
          <w:b w:val="0"/>
          <w:bCs/>
          <w:lang w:bidi="ar-SA"/>
        </w:rPr>
        <w:t>5</w:t>
      </w:r>
      <w:r w:rsidRPr="00B602E0">
        <w:rPr>
          <w:rStyle w:val="Heading1Char1"/>
          <w:rFonts w:eastAsia="Verdana" w:cs="Times New Roman"/>
          <w:b w:val="0"/>
          <w:bCs/>
          <w:lang w:bidi="ar-SA"/>
        </w:rPr>
        <w:t>0m</w:t>
      </w:r>
      <w:r w:rsidRPr="00B602E0">
        <w:rPr>
          <w:rStyle w:val="Heading1Char1"/>
          <w:rFonts w:eastAsia="Verdana" w:cs="Times New Roman"/>
          <w:b w:val="0"/>
          <w:bCs/>
          <w:vertAlign w:val="superscript"/>
          <w:lang w:bidi="ar-SA"/>
        </w:rPr>
        <w:t>2</w:t>
      </w:r>
      <w:r w:rsidRPr="00B602E0">
        <w:rPr>
          <w:rStyle w:val="Heading1Char1"/>
          <w:rFonts w:eastAsia="Verdana" w:cs="Times New Roman"/>
          <w:b w:val="0"/>
          <w:bCs/>
          <w:lang w:bidi="ar-SA"/>
        </w:rPr>
        <w:t>.</w:t>
      </w:r>
    </w:p>
    <w:p w14:paraId="1827AD69" w14:textId="37D0E40D" w:rsidR="00524D94" w:rsidRPr="00B602E0" w:rsidRDefault="001B10DC" w:rsidP="007652F3">
      <w:pPr>
        <w:pStyle w:val="MUC30"/>
        <w:rPr>
          <w:rStyle w:val="Heading1Char1"/>
          <w:rFonts w:cs="Times New Roman"/>
          <w:b/>
          <w:bCs w:val="0"/>
          <w:iCs w:val="0"/>
          <w:lang w:val="en-GB"/>
        </w:rPr>
      </w:pPr>
      <w:bookmarkStart w:id="208" w:name="_Toc110235340"/>
      <w:r w:rsidRPr="00B602E0">
        <w:rPr>
          <w:rStyle w:val="Heading1Char1"/>
          <w:rFonts w:cs="Times New Roman"/>
          <w:b/>
          <w:bCs w:val="0"/>
          <w:iCs w:val="0"/>
          <w:lang w:val="en-GB"/>
        </w:rPr>
        <w:t xml:space="preserve">1.5.2. </w:t>
      </w:r>
      <w:r w:rsidR="00680901" w:rsidRPr="00B602E0">
        <w:rPr>
          <w:rStyle w:val="Heading1Char1"/>
          <w:rFonts w:cs="Times New Roman"/>
          <w:b/>
          <w:bCs w:val="0"/>
          <w:iCs w:val="0"/>
          <w:lang w:val="en-GB"/>
        </w:rPr>
        <w:t>S</w:t>
      </w:r>
      <w:r w:rsidR="005741B3" w:rsidRPr="00B602E0">
        <w:rPr>
          <w:rStyle w:val="Heading1Char1"/>
          <w:rFonts w:cs="Times New Roman"/>
          <w:b/>
          <w:bCs w:val="0"/>
          <w:iCs w:val="0"/>
          <w:lang w:val="en-GB"/>
        </w:rPr>
        <w:t>an nền</w:t>
      </w:r>
      <w:bookmarkEnd w:id="208"/>
    </w:p>
    <w:p w14:paraId="3C099F7E" w14:textId="1FD12185" w:rsidR="005D413C" w:rsidRPr="00B602E0" w:rsidRDefault="005D413C" w:rsidP="007652F3">
      <w:pPr>
        <w:pStyle w:val="ANOIDUNG"/>
        <w:rPr>
          <w:rStyle w:val="Heading1Char1"/>
          <w:rFonts w:eastAsia="Verdana" w:cs="Times New Roman"/>
          <w:b w:val="0"/>
          <w:bCs/>
          <w:iCs w:val="0"/>
          <w:color w:val="auto"/>
          <w:lang w:bidi="ar-SA"/>
        </w:rPr>
      </w:pPr>
      <w:r w:rsidRPr="00B602E0">
        <w:rPr>
          <w:rStyle w:val="Heading1Char1"/>
          <w:rFonts w:eastAsia="Verdana" w:cs="Times New Roman"/>
          <w:b w:val="0"/>
          <w:bCs/>
          <w:iCs w:val="0"/>
          <w:color w:val="auto"/>
          <w:lang w:bidi="ar-SA"/>
        </w:rPr>
        <w:t xml:space="preserve">- Công tác định vị </w:t>
      </w:r>
      <w:r w:rsidR="00150B78" w:rsidRPr="00B602E0">
        <w:rPr>
          <w:rStyle w:val="Heading1Char1"/>
          <w:rFonts w:eastAsia="Verdana" w:cs="Times New Roman"/>
          <w:b w:val="0"/>
          <w:bCs/>
          <w:iCs w:val="0"/>
          <w:color w:val="auto"/>
          <w:lang w:bidi="ar-SA"/>
        </w:rPr>
        <w:t>t</w:t>
      </w:r>
      <w:r w:rsidR="009B5128" w:rsidRPr="00B602E0">
        <w:rPr>
          <w:rStyle w:val="Heading1Char1"/>
          <w:rFonts w:eastAsia="Verdana" w:cs="Times New Roman"/>
          <w:b w:val="0"/>
          <w:bCs/>
          <w:iCs w:val="0"/>
          <w:color w:val="auto"/>
          <w:lang w:bidi="ar-SA"/>
        </w:rPr>
        <w:t>ọa</w:t>
      </w:r>
      <w:r w:rsidR="00150B78" w:rsidRPr="00B602E0">
        <w:rPr>
          <w:rStyle w:val="Heading1Char1"/>
          <w:rFonts w:eastAsia="Verdana" w:cs="Times New Roman"/>
          <w:b w:val="0"/>
          <w:bCs/>
          <w:iCs w:val="0"/>
          <w:color w:val="auto"/>
          <w:lang w:bidi="ar-SA"/>
        </w:rPr>
        <w:t xml:space="preserve"> độ, ranh giới</w:t>
      </w:r>
      <w:r w:rsidRPr="00B602E0">
        <w:rPr>
          <w:rStyle w:val="Heading1Char1"/>
          <w:rFonts w:eastAsia="Verdana" w:cs="Times New Roman"/>
          <w:b w:val="0"/>
          <w:bCs/>
          <w:iCs w:val="0"/>
          <w:color w:val="auto"/>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14:paraId="0B77D209" w14:textId="22F3C388" w:rsidR="005D413C" w:rsidRPr="00B602E0" w:rsidRDefault="005D413C" w:rsidP="007652F3">
      <w:pPr>
        <w:pStyle w:val="ANOIDUNG"/>
        <w:rPr>
          <w:rStyle w:val="Heading1Char1"/>
          <w:rFonts w:eastAsia="Verdana" w:cs="Times New Roman"/>
          <w:b w:val="0"/>
          <w:bCs/>
          <w:iCs w:val="0"/>
          <w:color w:val="auto"/>
          <w:lang w:bidi="ar-SA"/>
        </w:rPr>
      </w:pPr>
      <w:r w:rsidRPr="00B602E0">
        <w:rPr>
          <w:rStyle w:val="Heading1Char1"/>
          <w:rFonts w:eastAsia="Verdana" w:cs="Times New Roman"/>
          <w:b w:val="0"/>
          <w:bCs/>
          <w:iCs w:val="0"/>
          <w:color w:val="auto"/>
          <w:lang w:bidi="ar-SA"/>
        </w:rPr>
        <w:t xml:space="preserve">- </w:t>
      </w:r>
      <w:r w:rsidR="00713D81" w:rsidRPr="00B602E0">
        <w:rPr>
          <w:rStyle w:val="Heading1Char1"/>
          <w:rFonts w:eastAsia="Verdana" w:cs="Times New Roman"/>
          <w:b w:val="0"/>
          <w:bCs/>
          <w:iCs w:val="0"/>
          <w:color w:val="auto"/>
          <w:lang w:bidi="ar-SA"/>
        </w:rPr>
        <w:t>Tiến hành đào bỏ lớp hữu cơ bằng các thiết bị cơ giới</w:t>
      </w:r>
      <w:r w:rsidR="00EA6E19" w:rsidRPr="00B602E0">
        <w:rPr>
          <w:rStyle w:val="Heading1Char1"/>
          <w:rFonts w:eastAsia="Verdana" w:cs="Times New Roman"/>
          <w:b w:val="0"/>
          <w:bCs/>
          <w:iCs w:val="0"/>
          <w:color w:val="auto"/>
          <w:lang w:bidi="ar-SA"/>
        </w:rPr>
        <w:t>, khối lượng đất hữu cơ này sẽ được máy đào xúc lên ô tô tải và vận chuyển đến</w:t>
      </w:r>
      <w:r w:rsidR="0013115D" w:rsidRPr="00B602E0">
        <w:rPr>
          <w:rStyle w:val="Heading1Char1"/>
          <w:rFonts w:eastAsia="Verdana" w:cs="Times New Roman"/>
          <w:b w:val="0"/>
          <w:bCs/>
          <w:iCs w:val="0"/>
          <w:color w:val="auto"/>
          <w:lang w:bidi="ar-SA"/>
        </w:rPr>
        <w:t xml:space="preserve"> vị trí đổ đất</w:t>
      </w:r>
      <w:r w:rsidR="00EA6E19" w:rsidRPr="00B602E0">
        <w:rPr>
          <w:rStyle w:val="Heading1Char1"/>
          <w:rFonts w:eastAsia="Verdana" w:cs="Times New Roman"/>
          <w:b w:val="0"/>
          <w:bCs/>
          <w:iCs w:val="0"/>
          <w:color w:val="auto"/>
          <w:lang w:bidi="ar-SA"/>
        </w:rPr>
        <w:t xml:space="preserve">. </w:t>
      </w:r>
      <w:r w:rsidRPr="00B602E0">
        <w:rPr>
          <w:rStyle w:val="Heading1Char1"/>
          <w:rFonts w:eastAsia="Verdana" w:cs="Times New Roman"/>
          <w:b w:val="0"/>
          <w:bCs/>
          <w:iCs w:val="0"/>
          <w:color w:val="auto"/>
          <w:lang w:bidi="ar-SA"/>
        </w:rPr>
        <w:t xml:space="preserve">Trong </w:t>
      </w:r>
      <w:r w:rsidR="00EA6E19" w:rsidRPr="00B602E0">
        <w:rPr>
          <w:rStyle w:val="Heading1Char1"/>
          <w:rFonts w:eastAsia="Verdana" w:cs="Times New Roman"/>
          <w:b w:val="0"/>
          <w:bCs/>
          <w:iCs w:val="0"/>
          <w:color w:val="auto"/>
          <w:lang w:bidi="ar-SA"/>
        </w:rPr>
        <w:t>trường hợp nước mặt tại khu vực nạo vét hữu cơ nhiều</w:t>
      </w:r>
      <w:r w:rsidRPr="00B602E0">
        <w:rPr>
          <w:rStyle w:val="Heading1Char1"/>
          <w:rFonts w:eastAsia="Verdana" w:cs="Times New Roman"/>
          <w:b w:val="0"/>
          <w:bCs/>
          <w:iCs w:val="0"/>
          <w:color w:val="auto"/>
          <w:lang w:bidi="ar-SA"/>
        </w:rPr>
        <w:t xml:space="preserve"> thì phải tiến hành bơm hút cạn nước ra khỏi phạ</w:t>
      </w:r>
      <w:r w:rsidR="00EA6E19" w:rsidRPr="00B602E0">
        <w:rPr>
          <w:rStyle w:val="Heading1Char1"/>
          <w:rFonts w:eastAsia="Verdana" w:cs="Times New Roman"/>
          <w:b w:val="0"/>
          <w:bCs/>
          <w:iCs w:val="0"/>
          <w:color w:val="auto"/>
          <w:lang w:bidi="ar-SA"/>
        </w:rPr>
        <w:t>m vi trước khi tiến hành thi công, bùn nạo vét sẽ được cào thành đống ph</w:t>
      </w:r>
      <w:r w:rsidR="009B5128" w:rsidRPr="00B602E0">
        <w:rPr>
          <w:rStyle w:val="Heading1Char1"/>
          <w:rFonts w:eastAsia="Verdana" w:cs="Times New Roman"/>
          <w:b w:val="0"/>
          <w:bCs/>
          <w:iCs w:val="0"/>
          <w:color w:val="auto"/>
          <w:lang w:bidi="ar-SA"/>
        </w:rPr>
        <w:t>ơi</w:t>
      </w:r>
      <w:r w:rsidR="00EA6E19" w:rsidRPr="00B602E0">
        <w:rPr>
          <w:rStyle w:val="Heading1Char1"/>
          <w:rFonts w:eastAsia="Verdana" w:cs="Times New Roman"/>
          <w:b w:val="0"/>
          <w:bCs/>
          <w:iCs w:val="0"/>
          <w:color w:val="auto"/>
          <w:lang w:bidi="ar-SA"/>
        </w:rPr>
        <w:t xml:space="preserve"> ráo nước trước khi </w:t>
      </w:r>
      <w:r w:rsidR="00713D81" w:rsidRPr="00B602E0">
        <w:rPr>
          <w:rStyle w:val="Heading1Char1"/>
          <w:rFonts w:eastAsia="Verdana" w:cs="Times New Roman"/>
          <w:b w:val="0"/>
          <w:bCs/>
          <w:iCs w:val="0"/>
          <w:color w:val="auto"/>
          <w:lang w:bidi="ar-SA"/>
        </w:rPr>
        <w:t>vận chuyển đến bãi đổ thải.</w:t>
      </w:r>
    </w:p>
    <w:p w14:paraId="2CD0108A" w14:textId="3820C566" w:rsidR="005D413C" w:rsidRPr="00B602E0" w:rsidRDefault="005D413C" w:rsidP="007652F3">
      <w:pPr>
        <w:pStyle w:val="ANOIDUNG"/>
        <w:rPr>
          <w:rStyle w:val="Heading1Char1"/>
          <w:rFonts w:eastAsia="Verdana" w:cs="Times New Roman"/>
          <w:b w:val="0"/>
          <w:bCs/>
          <w:iCs w:val="0"/>
          <w:color w:val="auto"/>
          <w:lang w:bidi="ar-SA"/>
        </w:rPr>
      </w:pPr>
      <w:r w:rsidRPr="00B602E0">
        <w:rPr>
          <w:rStyle w:val="Heading1Char1"/>
          <w:rFonts w:eastAsia="Verdana" w:cs="Times New Roman"/>
          <w:b w:val="0"/>
          <w:bCs/>
          <w:iCs w:val="0"/>
          <w:color w:val="auto"/>
          <w:lang w:bidi="ar-SA"/>
        </w:rPr>
        <w:t>- Tiến hành nghiệm thu bóc lớp đất hữư cơ về: cao độ, kích thước hình học</w:t>
      </w:r>
      <w:r w:rsidR="00DB1F04" w:rsidRPr="00B602E0">
        <w:rPr>
          <w:rStyle w:val="Heading1Char1"/>
          <w:rFonts w:eastAsia="Verdana" w:cs="Times New Roman"/>
          <w:b w:val="0"/>
          <w:bCs/>
          <w:iCs w:val="0"/>
          <w:color w:val="auto"/>
          <w:lang w:bidi="ar-SA"/>
        </w:rPr>
        <w:t>.</w:t>
      </w:r>
    </w:p>
    <w:p w14:paraId="5C41B94A" w14:textId="0C9A7CB1" w:rsidR="00EA6E19" w:rsidRPr="00B602E0" w:rsidRDefault="00EA6E19" w:rsidP="007652F3">
      <w:pPr>
        <w:pStyle w:val="ANOIDUNG"/>
        <w:rPr>
          <w:rStyle w:val="Heading1Char1"/>
          <w:rFonts w:eastAsia="Verdana" w:cs="Times New Roman"/>
          <w:b w:val="0"/>
          <w:bCs/>
          <w:iCs w:val="0"/>
          <w:color w:val="auto"/>
          <w:lang w:bidi="ar-SA"/>
        </w:rPr>
      </w:pPr>
      <w:r w:rsidRPr="00B602E0">
        <w:rPr>
          <w:rStyle w:val="Heading1Char1"/>
          <w:rFonts w:eastAsia="Verdana" w:cs="Times New Roman"/>
          <w:b w:val="0"/>
          <w:bCs/>
          <w:iCs w:val="0"/>
          <w:color w:val="auto"/>
          <w:lang w:bidi="ar-SA"/>
        </w:rPr>
        <w:lastRenderedPageBreak/>
        <w:t>- Đắp trả cát dày 30cm tại các khu vực ruộng lúa.</w:t>
      </w:r>
    </w:p>
    <w:p w14:paraId="2980152F" w14:textId="1DCA8DA9" w:rsidR="005D413C" w:rsidRPr="00B602E0" w:rsidRDefault="005D413C" w:rsidP="007652F3">
      <w:pPr>
        <w:pStyle w:val="ANOIDUNG"/>
        <w:rPr>
          <w:rStyle w:val="Heading1Char1"/>
          <w:rFonts w:eastAsia="Verdana" w:cs="Times New Roman"/>
          <w:b w:val="0"/>
          <w:bCs/>
          <w:iCs w:val="0"/>
          <w:color w:val="auto"/>
          <w:lang w:bidi="ar-SA"/>
        </w:rPr>
      </w:pPr>
      <w:r w:rsidRPr="00B602E0">
        <w:rPr>
          <w:rStyle w:val="Heading1Char1"/>
          <w:rFonts w:eastAsia="Verdana" w:cs="Times New Roman"/>
          <w:b w:val="0"/>
          <w:bCs/>
          <w:iCs w:val="0"/>
          <w:color w:val="auto"/>
          <w:lang w:bidi="ar-SA"/>
        </w:rPr>
        <w:t>- Đất đắp được vận chuyển đổ thành đống bằng ô tô tự đổ.</w:t>
      </w:r>
    </w:p>
    <w:p w14:paraId="352535C0" w14:textId="399CAA11" w:rsidR="005D413C" w:rsidRPr="00B602E0" w:rsidRDefault="005D413C" w:rsidP="007652F3">
      <w:pPr>
        <w:pStyle w:val="ANOIDUNG"/>
        <w:rPr>
          <w:rStyle w:val="Heading1Char1"/>
          <w:rFonts w:eastAsia="Verdana" w:cs="Times New Roman"/>
          <w:b w:val="0"/>
          <w:bCs/>
          <w:iCs w:val="0"/>
          <w:color w:val="auto"/>
          <w:lang w:bidi="ar-SA"/>
        </w:rPr>
      </w:pPr>
      <w:r w:rsidRPr="00B602E0">
        <w:rPr>
          <w:rStyle w:val="Heading1Char1"/>
          <w:rFonts w:eastAsia="Verdana" w:cs="Times New Roman"/>
          <w:b w:val="0"/>
          <w:bCs/>
          <w:iCs w:val="0"/>
          <w:color w:val="auto"/>
          <w:lang w:bidi="ar-SA"/>
        </w:rPr>
        <w:t>- San gạt lớp đất bằng máy ủi (trong qua trình san cần chú ý đến độ dốc ngang, dốc dọc củ</w:t>
      </w:r>
      <w:r w:rsidR="00EA6E19" w:rsidRPr="00B602E0">
        <w:rPr>
          <w:rStyle w:val="Heading1Char1"/>
          <w:rFonts w:eastAsia="Verdana" w:cs="Times New Roman"/>
          <w:b w:val="0"/>
          <w:bCs/>
          <w:iCs w:val="0"/>
          <w:color w:val="auto"/>
          <w:lang w:bidi="ar-SA"/>
        </w:rPr>
        <w:t>a bãi san nền</w:t>
      </w:r>
      <w:r w:rsidR="00AE3442" w:rsidRPr="00B602E0">
        <w:rPr>
          <w:rStyle w:val="Heading1Char1"/>
          <w:rFonts w:eastAsia="Verdana" w:cs="Times New Roman"/>
          <w:b w:val="0"/>
          <w:bCs/>
          <w:iCs w:val="0"/>
          <w:color w:val="auto"/>
          <w:lang w:bidi="ar-SA"/>
        </w:rPr>
        <w:t>)</w:t>
      </w:r>
      <w:r w:rsidRPr="00B602E0">
        <w:rPr>
          <w:rStyle w:val="Heading1Char1"/>
          <w:rFonts w:eastAsia="Verdana" w:cs="Times New Roman"/>
          <w:b w:val="0"/>
          <w:bCs/>
          <w:iCs w:val="0"/>
          <w:color w:val="auto"/>
          <w:lang w:bidi="ar-SA"/>
        </w:rPr>
        <w:t>.</w:t>
      </w:r>
    </w:p>
    <w:p w14:paraId="23E1099D" w14:textId="6414D25D" w:rsidR="005D413C" w:rsidRPr="00B602E0" w:rsidRDefault="005D413C" w:rsidP="007652F3">
      <w:pPr>
        <w:pStyle w:val="ANOIDUNG"/>
        <w:rPr>
          <w:rStyle w:val="Heading1Char1"/>
          <w:rFonts w:eastAsia="Verdana" w:cs="Times New Roman"/>
          <w:b w:val="0"/>
          <w:bCs/>
          <w:iCs w:val="0"/>
          <w:color w:val="auto"/>
          <w:lang w:bidi="ar-SA"/>
        </w:rPr>
      </w:pPr>
      <w:r w:rsidRPr="00B602E0">
        <w:rPr>
          <w:rStyle w:val="Heading1Char1"/>
          <w:rFonts w:eastAsia="Verdana" w:cs="Times New Roman"/>
          <w:b w:val="0"/>
          <w:bCs/>
          <w:iCs w:val="0"/>
          <w:color w:val="auto"/>
          <w:lang w:bidi="ar-SA"/>
        </w:rPr>
        <w:t>- Tiến hành lu đầm lớ</w:t>
      </w:r>
      <w:r w:rsidR="00EA6E19" w:rsidRPr="00B602E0">
        <w:rPr>
          <w:rStyle w:val="Heading1Char1"/>
          <w:rFonts w:eastAsia="Verdana" w:cs="Times New Roman"/>
          <w:b w:val="0"/>
          <w:bCs/>
          <w:iCs w:val="0"/>
          <w:color w:val="auto"/>
          <w:lang w:bidi="ar-SA"/>
        </w:rPr>
        <w:t xml:space="preserve">p đất </w:t>
      </w:r>
      <w:r w:rsidRPr="00B602E0">
        <w:rPr>
          <w:rStyle w:val="Heading1Char1"/>
          <w:rFonts w:eastAsia="Verdana" w:cs="Times New Roman"/>
          <w:b w:val="0"/>
          <w:bCs/>
          <w:iCs w:val="0"/>
          <w:color w:val="auto"/>
          <w:lang w:bidi="ar-SA"/>
        </w:rPr>
        <w:t>đắp đạt độ chặt</w:t>
      </w:r>
      <w:r w:rsidR="00EA6E19" w:rsidRPr="00B602E0">
        <w:rPr>
          <w:rStyle w:val="Heading1Char1"/>
          <w:rFonts w:eastAsia="Verdana" w:cs="Times New Roman"/>
          <w:b w:val="0"/>
          <w:bCs/>
          <w:iCs w:val="0"/>
          <w:color w:val="auto"/>
          <w:lang w:bidi="ar-SA"/>
        </w:rPr>
        <w:t xml:space="preserve"> </w:t>
      </w:r>
      <w:r w:rsidR="0041792B" w:rsidRPr="00B602E0">
        <w:rPr>
          <w:rStyle w:val="Heading1Char1"/>
          <w:rFonts w:eastAsia="Verdana" w:cs="Times New Roman"/>
          <w:b w:val="0"/>
          <w:bCs/>
          <w:iCs w:val="0"/>
          <w:color w:val="auto"/>
          <w:lang w:bidi="ar-SA"/>
        </w:rPr>
        <w:t xml:space="preserve">(K = 85) </w:t>
      </w:r>
      <w:r w:rsidR="00EA6E19" w:rsidRPr="00B602E0">
        <w:rPr>
          <w:rStyle w:val="Heading1Char1"/>
          <w:rFonts w:eastAsia="Verdana" w:cs="Times New Roman"/>
          <w:b w:val="0"/>
          <w:bCs/>
          <w:iCs w:val="0"/>
          <w:color w:val="auto"/>
          <w:lang w:bidi="ar-SA"/>
        </w:rPr>
        <w:t>bằng xe lu</w:t>
      </w:r>
      <w:r w:rsidRPr="00B602E0">
        <w:rPr>
          <w:rStyle w:val="Heading1Char1"/>
          <w:rFonts w:eastAsia="Verdana" w:cs="Times New Roman"/>
          <w:b w:val="0"/>
          <w:bCs/>
          <w:iCs w:val="0"/>
          <w:color w:val="auto"/>
          <w:lang w:bidi="ar-SA"/>
        </w:rPr>
        <w:t>. Trong quá trình lu lèn nếu độ ẩm đất đắp khô</w:t>
      </w:r>
      <w:r w:rsidR="00EC3DE5" w:rsidRPr="00B602E0">
        <w:rPr>
          <w:rStyle w:val="Heading1Char1"/>
          <w:rFonts w:eastAsia="Verdana" w:cs="Times New Roman"/>
          <w:b w:val="0"/>
          <w:bCs/>
          <w:iCs w:val="0"/>
          <w:color w:val="auto"/>
          <w:lang w:bidi="ar-SA"/>
        </w:rPr>
        <w:t xml:space="preserve"> thì</w:t>
      </w:r>
      <w:r w:rsidRPr="00B602E0">
        <w:rPr>
          <w:rStyle w:val="Heading1Char1"/>
          <w:rFonts w:eastAsia="Verdana" w:cs="Times New Roman"/>
          <w:b w:val="0"/>
          <w:bCs/>
          <w:iCs w:val="0"/>
          <w:color w:val="auto"/>
          <w:lang w:bidi="ar-SA"/>
        </w:rPr>
        <w:t xml:space="preserve"> cần sử dụng xe tưới nước để tưới ẩm đất đảm bảo độ ẩm tối ưu. Quá trình trên được tiến hành l</w:t>
      </w:r>
      <w:r w:rsidR="00DC343D" w:rsidRPr="00B602E0">
        <w:rPr>
          <w:rStyle w:val="Heading1Char1"/>
          <w:rFonts w:eastAsia="Verdana" w:cs="Times New Roman"/>
          <w:b w:val="0"/>
          <w:bCs/>
          <w:iCs w:val="0"/>
          <w:color w:val="auto"/>
          <w:lang w:bidi="ar-SA"/>
        </w:rPr>
        <w:t xml:space="preserve">ặp đi lặp </w:t>
      </w:r>
      <w:r w:rsidRPr="00B602E0">
        <w:rPr>
          <w:rStyle w:val="Heading1Char1"/>
          <w:rFonts w:eastAsia="Verdana" w:cs="Times New Roman"/>
          <w:b w:val="0"/>
          <w:bCs/>
          <w:iCs w:val="0"/>
          <w:color w:val="auto"/>
          <w:lang w:bidi="ar-SA"/>
        </w:rPr>
        <w:t xml:space="preserve">lại và được thi công đến cao độ thiết kế. </w:t>
      </w:r>
    </w:p>
    <w:p w14:paraId="42C25254" w14:textId="36E48338" w:rsidR="00524D94" w:rsidRPr="00B602E0" w:rsidRDefault="001B10DC" w:rsidP="00793775">
      <w:pPr>
        <w:pStyle w:val="MUC30"/>
        <w:rPr>
          <w:rStyle w:val="Heading1Char1"/>
          <w:rFonts w:cs="Times New Roman"/>
          <w:b/>
          <w:bCs w:val="0"/>
          <w:iCs w:val="0"/>
          <w:lang w:val="en-GB"/>
        </w:rPr>
      </w:pPr>
      <w:bookmarkStart w:id="209" w:name="_Toc110235341"/>
      <w:r w:rsidRPr="00B602E0">
        <w:rPr>
          <w:rStyle w:val="Heading1Char1"/>
          <w:rFonts w:cs="Times New Roman"/>
          <w:b/>
          <w:bCs w:val="0"/>
          <w:iCs w:val="0"/>
          <w:lang w:val="en-GB"/>
        </w:rPr>
        <w:t>1.5.3</w:t>
      </w:r>
      <w:r w:rsidR="005741B3" w:rsidRPr="00B602E0">
        <w:rPr>
          <w:rStyle w:val="Heading1Char1"/>
          <w:rFonts w:cs="Times New Roman"/>
          <w:b/>
          <w:bCs w:val="0"/>
          <w:iCs w:val="0"/>
          <w:lang w:val="en-GB"/>
        </w:rPr>
        <w:t>. Hệ thống giao thông</w:t>
      </w:r>
      <w:bookmarkEnd w:id="209"/>
    </w:p>
    <w:bookmarkEnd w:id="204"/>
    <w:bookmarkEnd w:id="205"/>
    <w:bookmarkEnd w:id="206"/>
    <w:p w14:paraId="6DA20EAD" w14:textId="183418D4" w:rsidR="00272BD1" w:rsidRPr="00B602E0" w:rsidRDefault="00DF38EF" w:rsidP="0004534D">
      <w:pPr>
        <w:pStyle w:val="ANORMAL"/>
        <w:rPr>
          <w:b/>
          <w:i/>
        </w:rPr>
      </w:pPr>
      <w:r w:rsidRPr="00B602E0">
        <w:rPr>
          <w:b/>
        </w:rPr>
        <w:t xml:space="preserve">a. </w:t>
      </w:r>
      <w:r w:rsidR="00A40A52" w:rsidRPr="00B602E0">
        <w:rPr>
          <w:b/>
        </w:rPr>
        <w:t>Biện pháp thi công nền đường</w:t>
      </w:r>
    </w:p>
    <w:p w14:paraId="7D19F3C3" w14:textId="48B6A543" w:rsidR="00272BD1" w:rsidRPr="00B602E0" w:rsidRDefault="00272BD1" w:rsidP="0004534D">
      <w:pPr>
        <w:pStyle w:val="ANORMAL"/>
      </w:pPr>
      <w:r w:rsidRPr="00B602E0">
        <w:t>- Sau khi bóc toàn bộ lớp đất hữu cơ, đất bùn ao hồ, đào bỏ bờ đê.</w:t>
      </w:r>
    </w:p>
    <w:p w14:paraId="21EEC85E" w14:textId="13981300" w:rsidR="005B0BBF" w:rsidRPr="00B602E0" w:rsidRDefault="005B0BBF" w:rsidP="0004534D">
      <w:pPr>
        <w:pStyle w:val="ANORMAL"/>
      </w:pPr>
      <w:r w:rsidRPr="00B602E0">
        <w:t>- Cắm cọc, xác định chính xác vị trí giới hạn khu vực cần đắp, kiểm tra cao độ, kích thước nền đắp bằng máy thuỷ bình và thước thép.</w:t>
      </w:r>
    </w:p>
    <w:p w14:paraId="67A975DA" w14:textId="6DA96F2E" w:rsidR="00272BD1" w:rsidRPr="00B602E0" w:rsidRDefault="00272BD1" w:rsidP="0004534D">
      <w:pPr>
        <w:pStyle w:val="ANORMAL"/>
      </w:pPr>
      <w:r w:rsidRPr="00B602E0">
        <w:t xml:space="preserve">- </w:t>
      </w:r>
      <w:r w:rsidR="005B0BBF" w:rsidRPr="00B602E0">
        <w:t>Ô tô chở đất đ</w:t>
      </w:r>
      <w:r w:rsidRPr="00B602E0">
        <w:t xml:space="preserve">ắp hoàn trả cấp phối đồi đối với khu vực đất đồi, còn khu vực ao hồ, ruộng lúa đắp trả cát K90 dày trung bình 50cm. </w:t>
      </w:r>
    </w:p>
    <w:p w14:paraId="76183CC1" w14:textId="0A421202" w:rsidR="0058067F" w:rsidRPr="00B602E0" w:rsidRDefault="00272BD1" w:rsidP="0004534D">
      <w:pPr>
        <w:pStyle w:val="ANORMAL"/>
      </w:pPr>
      <w:r w:rsidRPr="00B602E0">
        <w:t xml:space="preserve">- Tiếp theo </w:t>
      </w:r>
      <w:r w:rsidR="0058067F" w:rsidRPr="00B602E0">
        <w:t>đ</w:t>
      </w:r>
      <w:r w:rsidR="00A40A52" w:rsidRPr="00B602E0">
        <w:t xml:space="preserve">ất </w:t>
      </w:r>
      <w:r w:rsidR="00EC3DE5" w:rsidRPr="00B602E0">
        <w:t xml:space="preserve">đắp nền đường </w:t>
      </w:r>
      <w:r w:rsidR="00A40A52" w:rsidRPr="00B602E0">
        <w:t>được vận chuyển và đổ thành đống theo cự ly tính toán. Dùng máy san san thành từng lớp 25-30cm đảm bảo thoát nước tốt khi trời mưa và tiến hành lu lèn theo các giai đoạn</w:t>
      </w:r>
      <w:r w:rsidR="0058067F" w:rsidRPr="00B602E0">
        <w:t xml:space="preserve">. </w:t>
      </w:r>
    </w:p>
    <w:p w14:paraId="67A41E3B" w14:textId="52ACD08C" w:rsidR="0058067F" w:rsidRPr="00B602E0" w:rsidRDefault="006D63DA" w:rsidP="0004534D">
      <w:pPr>
        <w:pStyle w:val="ANORMAL"/>
      </w:pPr>
      <w:r w:rsidRPr="00B602E0">
        <w:t>-</w:t>
      </w:r>
      <w:r w:rsidR="0058067F" w:rsidRPr="00B602E0">
        <w:t xml:space="preserve"> Lu lèn sơ bộ ổn định lớp cát đắp khi đã được tưới đủ nước.</w:t>
      </w:r>
    </w:p>
    <w:p w14:paraId="3B0B4330" w14:textId="2017C8B5" w:rsidR="0058067F" w:rsidRPr="00B602E0" w:rsidRDefault="006D63DA" w:rsidP="0004534D">
      <w:pPr>
        <w:pStyle w:val="ANORMAL"/>
      </w:pPr>
      <w:r w:rsidRPr="00B602E0">
        <w:t>-</w:t>
      </w:r>
      <w:r w:rsidR="0058067F" w:rsidRPr="00B602E0">
        <w:t xml:space="preserve"> Lèn ép chặt mặt đường</w:t>
      </w:r>
      <w:r w:rsidR="0066421A" w:rsidRPr="00B602E0">
        <w:t xml:space="preserve"> bằng</w:t>
      </w:r>
      <w:r w:rsidR="0058067F" w:rsidRPr="00B602E0">
        <w:t xml:space="preserve"> lu rung c</w:t>
      </w:r>
      <w:r w:rsidR="0066421A" w:rsidRPr="00B602E0">
        <w:t>ho mặt đường đạt độ chặt K=0,95</w:t>
      </w:r>
      <w:r w:rsidR="0058067F" w:rsidRPr="00B602E0">
        <w:t xml:space="preserve"> và ch</w:t>
      </w:r>
      <w:r w:rsidR="0066421A" w:rsidRPr="00B602E0">
        <w:t>o lòng đường đạt độ chặt K=0,98.</w:t>
      </w:r>
    </w:p>
    <w:p w14:paraId="33BA06D8" w14:textId="08F5C1D5" w:rsidR="0066421A" w:rsidRPr="00B602E0" w:rsidRDefault="006D63DA" w:rsidP="0004534D">
      <w:pPr>
        <w:pStyle w:val="ANORMAL"/>
      </w:pPr>
      <w:r w:rsidRPr="00B602E0">
        <w:t>-</w:t>
      </w:r>
      <w:r w:rsidR="0066421A" w:rsidRPr="00B602E0">
        <w:t xml:space="preserve"> Sau đó dùng lu sắt bánh nhẵn lèn ép mặt đường phẳng nhẵn, lu đi qua không hằn vết trên mặt đường và đạt được cao độ theo yêu cầu thiết kế.</w:t>
      </w:r>
    </w:p>
    <w:p w14:paraId="7E619C4E" w14:textId="1A80EF62" w:rsidR="00A40A52" w:rsidRPr="00B602E0" w:rsidRDefault="0066421A" w:rsidP="0004534D">
      <w:pPr>
        <w:pStyle w:val="ANORMAL"/>
      </w:pPr>
      <w:r w:rsidRPr="00B602E0">
        <w:t>- K</w:t>
      </w:r>
      <w:r w:rsidR="00A40A52" w:rsidRPr="00B602E0">
        <w:t>iểm tra độ chặt và k</w:t>
      </w:r>
      <w:r w:rsidR="00BC0419" w:rsidRPr="00B602E0">
        <w:t xml:space="preserve">ích thước hình học từng lớp </w:t>
      </w:r>
      <w:r w:rsidRPr="00B602E0">
        <w:t xml:space="preserve">theo </w:t>
      </w:r>
      <w:r w:rsidR="00BC0419" w:rsidRPr="00B602E0">
        <w:t>đúng</w:t>
      </w:r>
      <w:r w:rsidRPr="00B602E0">
        <w:t xml:space="preserve"> yêu cầu của hồ sơ thiết kế</w:t>
      </w:r>
      <w:r w:rsidR="00A40A52" w:rsidRPr="00B602E0">
        <w:t>. Trong quá trình đầm nén, độ ẩm của vật liệu luôn được chú ý điều chỉnh s</w:t>
      </w:r>
      <w:r w:rsidR="00EC3DE5" w:rsidRPr="00B602E0">
        <w:t xml:space="preserve">ao cho gần với độ ẩm tốt nhất, </w:t>
      </w:r>
      <w:r w:rsidR="00A40A52" w:rsidRPr="00B602E0">
        <w:t>phơi vật liệu nếu độ ẩm quá lớn, tưới nước khi vật liệu khô.</w:t>
      </w:r>
    </w:p>
    <w:p w14:paraId="0741D341" w14:textId="48EA9A16" w:rsidR="00272BD1" w:rsidRPr="00B602E0" w:rsidRDefault="00272BD1" w:rsidP="0004534D">
      <w:pPr>
        <w:pStyle w:val="ANORMAL"/>
      </w:pPr>
      <w:r w:rsidRPr="00B602E0">
        <w:t xml:space="preserve"> - Tiến hành thi công lớp kết cấu áo đường theo trình tự kết cấu từ dưới lên, tương ứng với từng tuyến đường.</w:t>
      </w:r>
    </w:p>
    <w:p w14:paraId="03522249" w14:textId="2ECC1770" w:rsidR="00272BD1" w:rsidRPr="00B602E0" w:rsidRDefault="00DF38EF" w:rsidP="0004534D">
      <w:pPr>
        <w:pStyle w:val="ANORMAL"/>
        <w:rPr>
          <w:b/>
          <w:i/>
        </w:rPr>
      </w:pPr>
      <w:r w:rsidRPr="00B602E0">
        <w:rPr>
          <w:b/>
        </w:rPr>
        <w:t>b.</w:t>
      </w:r>
      <w:r w:rsidR="00272BD1" w:rsidRPr="00B602E0">
        <w:rPr>
          <w:b/>
        </w:rPr>
        <w:t xml:space="preserve"> </w:t>
      </w:r>
      <w:r w:rsidR="00B0769C" w:rsidRPr="00B602E0">
        <w:rPr>
          <w:b/>
        </w:rPr>
        <w:t>Biện pháp thi công mặt đường</w:t>
      </w:r>
    </w:p>
    <w:p w14:paraId="11FB3307" w14:textId="49358B79" w:rsidR="00B0769C" w:rsidRPr="00B602E0" w:rsidRDefault="00DF38EF" w:rsidP="0004534D">
      <w:pPr>
        <w:pStyle w:val="ANORMAL"/>
        <w:rPr>
          <w:b/>
        </w:rPr>
      </w:pPr>
      <w:r w:rsidRPr="00B602E0">
        <w:t>•</w:t>
      </w:r>
      <w:r w:rsidRPr="00B602E0">
        <w:rPr>
          <w:lang w:val="en-GB"/>
        </w:rPr>
        <w:t xml:space="preserve"> </w:t>
      </w:r>
      <w:r w:rsidR="00B0769C" w:rsidRPr="00B602E0">
        <w:t>Thi công lớp nhựa dính bám:</w:t>
      </w:r>
    </w:p>
    <w:p w14:paraId="18322AB8" w14:textId="066F81A8" w:rsidR="00B0769C" w:rsidRPr="00B602E0" w:rsidRDefault="00B0769C" w:rsidP="0004534D">
      <w:pPr>
        <w:pStyle w:val="ANORMAL"/>
      </w:pPr>
      <w:r w:rsidRPr="00B602E0">
        <w:t>- Tưới nhựa dính bám tiêu chuẩn 1kg/m</w:t>
      </w:r>
      <w:r w:rsidRPr="00B602E0">
        <w:rPr>
          <w:vertAlign w:val="superscript"/>
        </w:rPr>
        <w:t>2</w:t>
      </w:r>
      <w:r w:rsidRPr="00B602E0">
        <w:t xml:space="preserve"> trước khi tiến hành rải lớp </w:t>
      </w:r>
      <w:r w:rsidR="00680901" w:rsidRPr="00B602E0">
        <w:t>b</w:t>
      </w:r>
      <w:r w:rsidRPr="00B602E0">
        <w:t xml:space="preserve">ê tông nhựa chặt C19 dày 7cm. Sau khi tưới nhựa dính bám </w:t>
      </w:r>
      <w:r w:rsidR="00C660A7" w:rsidRPr="00B602E0">
        <w:t>tiến hành đặt biển và giăng dây cảnh báo</w:t>
      </w:r>
      <w:r w:rsidRPr="00B602E0">
        <w:t xml:space="preserve"> không cho người và phương tiện qua lại cho đến khi rải </w:t>
      </w:r>
      <w:r w:rsidR="00C660A7" w:rsidRPr="00B602E0">
        <w:t>bê tông nhựa</w:t>
      </w:r>
      <w:r w:rsidRPr="00B602E0">
        <w:t>.</w:t>
      </w:r>
    </w:p>
    <w:p w14:paraId="50641065" w14:textId="7B311886" w:rsidR="00B0769C" w:rsidRPr="00B602E0" w:rsidRDefault="00B0769C" w:rsidP="0004534D">
      <w:pPr>
        <w:pStyle w:val="ANORMAL"/>
      </w:pPr>
      <w:r w:rsidRPr="00B602E0">
        <w:t>- Vật liệu dùng cho tưới dính bám bằng nhựa bitum nóng, được nấu bằng nồi di động.</w:t>
      </w:r>
    </w:p>
    <w:p w14:paraId="0887A0EE" w14:textId="3D1BB6A6" w:rsidR="00B0769C" w:rsidRPr="00B602E0" w:rsidRDefault="00B0769C" w:rsidP="0004534D">
      <w:pPr>
        <w:pStyle w:val="ANORMAL"/>
      </w:pPr>
      <w:r w:rsidRPr="00B602E0">
        <w:t xml:space="preserve">- Thiết bị dùng để tưới là máy </w:t>
      </w:r>
      <w:r w:rsidR="00375369" w:rsidRPr="00B602E0">
        <w:t>rải nhựa đường</w:t>
      </w:r>
      <w:r w:rsidRPr="00B602E0">
        <w:t>.</w:t>
      </w:r>
    </w:p>
    <w:p w14:paraId="5C193E46" w14:textId="3E7FD2D4" w:rsidR="00B0769C" w:rsidRPr="00B602E0" w:rsidRDefault="00B0769C" w:rsidP="0004534D">
      <w:pPr>
        <w:pStyle w:val="ANORMAL"/>
      </w:pPr>
      <w:r w:rsidRPr="00B602E0">
        <w:t>- Dùng máy é</w:t>
      </w:r>
      <w:r w:rsidR="00375369" w:rsidRPr="00B602E0">
        <w:t>p hơi kết hợp với nhân công thổi</w:t>
      </w:r>
      <w:r w:rsidRPr="00B602E0">
        <w:t xml:space="preserve"> quét làm vệ sịnh mặt đường truớc khi tiến hành tưới nhựa.</w:t>
      </w:r>
    </w:p>
    <w:p w14:paraId="7E07384A" w14:textId="638D9377" w:rsidR="00B0769C" w:rsidRPr="00B602E0" w:rsidRDefault="00B0769C" w:rsidP="0004534D">
      <w:pPr>
        <w:pStyle w:val="ANORMAL"/>
      </w:pPr>
      <w:r w:rsidRPr="00B602E0">
        <w:t xml:space="preserve">- Tưới lớp nhựa </w:t>
      </w:r>
      <w:r w:rsidR="00375369" w:rsidRPr="00B602E0">
        <w:t>dính bám ở</w:t>
      </w:r>
      <w:r w:rsidRPr="00B602E0">
        <w:t xml:space="preserve"> nhiệt độ 100-110</w:t>
      </w:r>
      <w:r w:rsidRPr="00B602E0">
        <w:rPr>
          <w:vertAlign w:val="superscript"/>
        </w:rPr>
        <w:t>o</w:t>
      </w:r>
      <w:r w:rsidR="00C660A7" w:rsidRPr="00B602E0">
        <w:t>C và trước khi rải bê tông nhựa</w:t>
      </w:r>
      <w:r w:rsidRPr="00B602E0">
        <w:t xml:space="preserve"> 3-5 giờ đảm bảo yêu cầu thiết kế.</w:t>
      </w:r>
    </w:p>
    <w:p w14:paraId="0C51ACF2" w14:textId="68C3224A" w:rsidR="00375369" w:rsidRPr="00B602E0" w:rsidRDefault="00DF38EF" w:rsidP="004E0D87">
      <w:pPr>
        <w:pStyle w:val="ANORMAL"/>
        <w:rPr>
          <w:b/>
        </w:rPr>
      </w:pPr>
      <w:r w:rsidRPr="00B602E0">
        <w:lastRenderedPageBreak/>
        <w:t>•</w:t>
      </w:r>
      <w:r w:rsidRPr="00B602E0">
        <w:rPr>
          <w:lang w:val="en-GB"/>
        </w:rPr>
        <w:t xml:space="preserve"> </w:t>
      </w:r>
      <w:r w:rsidR="00375369" w:rsidRPr="00B602E0">
        <w:t>Rải bê</w:t>
      </w:r>
      <w:r w:rsidR="00932F58" w:rsidRPr="00B602E0">
        <w:t xml:space="preserve"> </w:t>
      </w:r>
      <w:r w:rsidR="00375369" w:rsidRPr="00B602E0">
        <w:t>tông nhựa:</w:t>
      </w:r>
      <w:r w:rsidR="004E0D87" w:rsidRPr="00B602E0">
        <w:rPr>
          <w:b/>
        </w:rPr>
        <w:t xml:space="preserve"> </w:t>
      </w:r>
      <w:r w:rsidR="00FB3A9B" w:rsidRPr="00B602E0">
        <w:t>Hỗ</w:t>
      </w:r>
      <w:r w:rsidR="00375369" w:rsidRPr="00B602E0">
        <w:t>n hợp bê</w:t>
      </w:r>
      <w:r w:rsidR="004A2AEA" w:rsidRPr="00B602E0">
        <w:t xml:space="preserve"> </w:t>
      </w:r>
      <w:r w:rsidR="00375369" w:rsidRPr="00B602E0">
        <w:t>tông nhựa vận chuyển đến công trườn</w:t>
      </w:r>
      <w:r w:rsidR="009B5128" w:rsidRPr="00B602E0">
        <w:t>g được đổ vào phễ</w:t>
      </w:r>
      <w:r w:rsidR="00375369" w:rsidRPr="00B602E0">
        <w:t>u của máy rải nên chỉ cần dùng 1 máy rải là đáp ứng được tiến độ yêu cầu. Dùng máy rải để rải theo đúng cao độ, siêu cao, độ dốc ngang… và đảm bảo các kích thước hình học. Nhiệt độ BTN khi rải ra phải lớn hơn 120</w:t>
      </w:r>
      <w:r w:rsidR="00375369" w:rsidRPr="00B602E0">
        <w:rPr>
          <w:vertAlign w:val="superscript"/>
        </w:rPr>
        <w:t>o</w:t>
      </w:r>
      <w:r w:rsidR="00375369" w:rsidRPr="00B602E0">
        <w:t>C và không được lớn hơn 140</w:t>
      </w:r>
      <w:r w:rsidR="00375369" w:rsidRPr="00B602E0">
        <w:rPr>
          <w:vertAlign w:val="superscript"/>
        </w:rPr>
        <w:t>o</w:t>
      </w:r>
      <w:r w:rsidR="00375369" w:rsidRPr="00B602E0">
        <w:t>C. Quá trình thi công tiến hành trên cả mặt đường sao cho đạt mui l</w:t>
      </w:r>
      <w:r w:rsidR="004A2AEA" w:rsidRPr="00B602E0">
        <w:t>uyện, độ dốc ngang. Chiều dài mỗ</w:t>
      </w:r>
      <w:r w:rsidR="00375369" w:rsidRPr="00B602E0">
        <w:t>i vệt rải 70-100m. Có đặt ván khuôn thép hình chữ U để đảm bảo độ lèn xếp của vật liệu và cao độ rải.</w:t>
      </w:r>
    </w:p>
    <w:p w14:paraId="45CE05CB" w14:textId="5F2EAA25" w:rsidR="00C660A7" w:rsidRPr="00B602E0" w:rsidRDefault="00DF38EF" w:rsidP="0004534D">
      <w:pPr>
        <w:pStyle w:val="ANORMAL"/>
        <w:rPr>
          <w:b/>
        </w:rPr>
      </w:pPr>
      <w:r w:rsidRPr="00B602E0">
        <w:t>•</w:t>
      </w:r>
      <w:r w:rsidRPr="00B602E0">
        <w:rPr>
          <w:lang w:val="en-GB"/>
        </w:rPr>
        <w:t xml:space="preserve"> </w:t>
      </w:r>
      <w:r w:rsidR="00375369" w:rsidRPr="00B602E0">
        <w:t>Lu lèn bê</w:t>
      </w:r>
      <w:r w:rsidR="004A2AEA" w:rsidRPr="00B602E0">
        <w:t xml:space="preserve"> </w:t>
      </w:r>
      <w:r w:rsidR="00375369" w:rsidRPr="00B602E0">
        <w:t>tông nhựa:</w:t>
      </w:r>
    </w:p>
    <w:p w14:paraId="28474796" w14:textId="4979298B" w:rsidR="00C660A7" w:rsidRPr="00B602E0" w:rsidRDefault="00C660A7" w:rsidP="0004534D">
      <w:pPr>
        <w:pStyle w:val="ANORMAL"/>
      </w:pPr>
      <w:r w:rsidRPr="00B602E0">
        <w:t>- Lu lèn sơ bộ: dùng lu nhẹ bánh cứng lu 4-8 lượt/điểm, vận tốc lu không quá 1,5 – 2km/h. Sau lượt lu đầu tiên phải kiểm tra độ phẳng bằng thước 3m, bù phụ chỗ lồi lõm.</w:t>
      </w:r>
    </w:p>
    <w:p w14:paraId="29BACFEA" w14:textId="368FFC74" w:rsidR="00C660A7" w:rsidRPr="00B602E0" w:rsidRDefault="00C660A7" w:rsidP="0004534D">
      <w:pPr>
        <w:pStyle w:val="ANORMAL"/>
      </w:pPr>
      <w:r w:rsidRPr="00B602E0">
        <w:t>- Lu lèn chặt: dùng lu bánh hơi, số lượt lu khoảng 8-10 lượt/điểm (H=4cm)</w:t>
      </w:r>
      <w:r w:rsidR="00BC0419" w:rsidRPr="00B602E0">
        <w:t>. Tăng thêm chiều dày 1cm phải lu thêm khoảng 30-35% số lượt lu. Lu đến khi bê tông nhựa nóng đạt độ chặt K = 0,98 (kiểm tra trước khi quyết định kết thúc lu lèn).</w:t>
      </w:r>
    </w:p>
    <w:p w14:paraId="4CD4B47F" w14:textId="42B70C2F" w:rsidR="00BC0419" w:rsidRPr="00B602E0" w:rsidRDefault="00BC0419" w:rsidP="0004534D">
      <w:pPr>
        <w:pStyle w:val="ANORMAL"/>
      </w:pPr>
      <w:r w:rsidRPr="00B602E0">
        <w:t>- Lu lèn hoàn thiện: dùng lu nặng bánh cứng lu 4-6 lượt/điểm, vận tốc lu không quá 2-2,5km/h.</w:t>
      </w:r>
    </w:p>
    <w:p w14:paraId="035B3D9F" w14:textId="3886E917" w:rsidR="00DF38EF" w:rsidRPr="00B602E0" w:rsidRDefault="00C617B5" w:rsidP="00AD3B4E">
      <w:pPr>
        <w:pStyle w:val="MUC30"/>
      </w:pPr>
      <w:bookmarkStart w:id="210" w:name="_Toc110235342"/>
      <w:r w:rsidRPr="00B602E0">
        <w:t>1.5.4. Hệ thống cấp, thoát nước</w:t>
      </w:r>
      <w:bookmarkEnd w:id="210"/>
    </w:p>
    <w:p w14:paraId="2AA8DC24" w14:textId="2A7B2719" w:rsidR="00C617B5" w:rsidRPr="00B602E0" w:rsidRDefault="00C617B5" w:rsidP="00793775">
      <w:pPr>
        <w:pStyle w:val="ANOIDUNG"/>
        <w:rPr>
          <w:color w:val="auto"/>
          <w:sz w:val="26"/>
          <w:szCs w:val="26"/>
        </w:rPr>
      </w:pPr>
      <w:r w:rsidRPr="00B602E0">
        <w:rPr>
          <w:color w:val="auto"/>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14:paraId="5197BAC8" w14:textId="6AA6F07A" w:rsidR="00C617B5" w:rsidRPr="00B602E0" w:rsidRDefault="00C617B5" w:rsidP="00793775">
      <w:pPr>
        <w:pStyle w:val="ANOIDUNG"/>
        <w:rPr>
          <w:color w:val="auto"/>
          <w:sz w:val="26"/>
          <w:szCs w:val="26"/>
        </w:rPr>
      </w:pPr>
      <w:r w:rsidRPr="00B602E0">
        <w:rPr>
          <w:color w:val="auto"/>
          <w:sz w:val="26"/>
          <w:szCs w:val="26"/>
        </w:rPr>
        <w:t xml:space="preserve">- </w:t>
      </w:r>
      <w:r w:rsidR="00AD3B4E" w:rsidRPr="00B602E0">
        <w:rPr>
          <w:color w:val="auto"/>
          <w:sz w:val="26"/>
          <w:szCs w:val="26"/>
        </w:rPr>
        <w:t>Sau khi đào đến cao độ thiết kế dùng thủ công san sửa đáy, trắc ngang, độ dốc và đầm chặt theo đúng quy định hiện hành.</w:t>
      </w:r>
    </w:p>
    <w:p w14:paraId="21645994" w14:textId="718C12D7" w:rsidR="00AD3B4E" w:rsidRPr="00B602E0" w:rsidRDefault="00AD3B4E" w:rsidP="00793775">
      <w:pPr>
        <w:pStyle w:val="ANOIDUNG"/>
        <w:rPr>
          <w:color w:val="auto"/>
          <w:sz w:val="26"/>
          <w:szCs w:val="26"/>
        </w:rPr>
      </w:pPr>
      <w:r w:rsidRPr="00B602E0">
        <w:rPr>
          <w:color w:val="auto"/>
          <w:sz w:val="26"/>
          <w:szCs w:val="26"/>
        </w:rPr>
        <w:t>- Vận chuyển cống đến vị trí thi công, đặt ống bằng cần cẩu kết hợp thủ công. Cân chỉnh ống cống kết hợp đúng vị trí, cao độ, độ hở giữa hai đốt cống theo đúng quy chuẩn.</w:t>
      </w:r>
    </w:p>
    <w:p w14:paraId="25BBBEA3" w14:textId="5231C297" w:rsidR="00AD3B4E" w:rsidRPr="00B602E0" w:rsidRDefault="00AD3B4E" w:rsidP="00793775">
      <w:pPr>
        <w:pStyle w:val="ANOIDUNG"/>
        <w:rPr>
          <w:color w:val="auto"/>
          <w:sz w:val="26"/>
          <w:szCs w:val="26"/>
        </w:rPr>
      </w:pPr>
      <w:r w:rsidRPr="00B602E0">
        <w:rPr>
          <w:color w:val="auto"/>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14:paraId="5A02F152" w14:textId="6E56C0DC" w:rsidR="00AD3B4E" w:rsidRPr="00B602E0" w:rsidRDefault="00AD3B4E" w:rsidP="00AD3B4E">
      <w:pPr>
        <w:pStyle w:val="MUC30"/>
      </w:pPr>
      <w:bookmarkStart w:id="211" w:name="_Toc110235343"/>
      <w:r w:rsidRPr="00B602E0">
        <w:t xml:space="preserve">1.5.5. </w:t>
      </w:r>
      <w:r w:rsidR="00E661AD" w:rsidRPr="00B602E0">
        <w:t>Thi công nhà thi đấu</w:t>
      </w:r>
      <w:bookmarkEnd w:id="211"/>
    </w:p>
    <w:p w14:paraId="51AD35E2" w14:textId="77777777" w:rsidR="00E661AD" w:rsidRPr="00B602E0" w:rsidRDefault="00AD3B4E" w:rsidP="0004534D">
      <w:pPr>
        <w:pStyle w:val="ANORMAL"/>
      </w:pPr>
      <w:r w:rsidRPr="00B602E0">
        <w:t>* Giai đoạn đào móng và gia cố nền: Giai đoạn này sử dụng máy đào, máy xúc, xe lu để đào móng chuẩn bị xây nhà thi đấu, các công trình phụ trợ và gia cố nền móng cho các công trình cần thiế</w:t>
      </w:r>
      <w:r w:rsidR="00E661AD" w:rsidRPr="00B602E0">
        <w:t>t.</w:t>
      </w:r>
    </w:p>
    <w:p w14:paraId="769EAE2C" w14:textId="1BD7647E" w:rsidR="00E661AD" w:rsidRPr="00B602E0" w:rsidRDefault="00E661AD" w:rsidP="0004534D">
      <w:pPr>
        <w:pStyle w:val="ANORMAL"/>
        <w:rPr>
          <w:rFonts w:eastAsia="Verdana"/>
          <w:b/>
          <w:i/>
          <w:kern w:val="16"/>
          <w:lang w:bidi="ar-SA"/>
        </w:rPr>
      </w:pPr>
      <w:bookmarkStart w:id="212" w:name="_Toc514988233"/>
      <w:bookmarkStart w:id="213" w:name="_Toc27380576"/>
      <w:bookmarkStart w:id="214" w:name="_Toc27381575"/>
      <w:bookmarkStart w:id="215" w:name="_Toc27382137"/>
      <w:bookmarkStart w:id="216" w:name="_Toc332287751"/>
      <w:bookmarkStart w:id="217" w:name="_Toc332289313"/>
      <w:bookmarkStart w:id="218" w:name="_Toc340757339"/>
      <w:bookmarkStart w:id="219" w:name="_Toc340758407"/>
      <w:bookmarkStart w:id="220" w:name="_Toc341277981"/>
      <w:bookmarkStart w:id="221" w:name="_Toc341279962"/>
      <w:bookmarkStart w:id="222" w:name="_Toc341280170"/>
      <w:bookmarkStart w:id="223" w:name="_Toc345419204"/>
      <w:bookmarkStart w:id="224" w:name="_Toc345420160"/>
      <w:bookmarkStart w:id="225" w:name="_Toc359248368"/>
      <w:bookmarkStart w:id="226" w:name="_Toc360439543"/>
      <w:bookmarkStart w:id="227" w:name="_Toc360440387"/>
      <w:bookmarkStart w:id="228" w:name="_Toc360442919"/>
      <w:bookmarkStart w:id="229" w:name="_Toc360443908"/>
      <w:bookmarkStart w:id="230" w:name="_Toc366332576"/>
      <w:bookmarkStart w:id="231" w:name="_Toc366363582"/>
      <w:bookmarkStart w:id="232" w:name="_Toc366423641"/>
      <w:bookmarkStart w:id="233" w:name="_Toc366425048"/>
      <w:bookmarkStart w:id="234" w:name="_Toc393891583"/>
      <w:bookmarkStart w:id="235" w:name="_Toc393892438"/>
      <w:bookmarkStart w:id="236" w:name="_Toc393893498"/>
      <w:bookmarkStart w:id="237" w:name="_Toc385256129"/>
      <w:bookmarkStart w:id="238" w:name="_Toc385256993"/>
      <w:bookmarkStart w:id="239" w:name="_Toc385257471"/>
      <w:bookmarkStart w:id="240" w:name="_Toc408554777"/>
      <w:bookmarkStart w:id="241" w:name="_Toc420920841"/>
      <w:bookmarkStart w:id="242" w:name="_Toc425062345"/>
      <w:bookmarkStart w:id="243" w:name="_Toc457292857"/>
      <w:bookmarkStart w:id="244" w:name="_Toc471819706"/>
      <w:bookmarkStart w:id="245" w:name="_Toc474334775"/>
      <w:bookmarkStart w:id="246" w:name="_Toc476836616"/>
      <w:bookmarkStart w:id="247" w:name="_Toc487794821"/>
      <w:bookmarkStart w:id="248" w:name="_Toc489023328"/>
      <w:bookmarkStart w:id="249" w:name="_Toc490211897"/>
      <w:r w:rsidRPr="00B602E0">
        <w:rPr>
          <w:rFonts w:eastAsia="Verdana"/>
          <w:kern w:val="16"/>
          <w:lang w:bidi="ar-SA"/>
        </w:rPr>
        <w:t xml:space="preserve">Dựa theo tài liệu báo cáo khảo sát địa chất, cường độ tính toán móng được tính toán theo báo cáo khảo sát địa chất. </w:t>
      </w:r>
    </w:p>
    <w:p w14:paraId="785084FE" w14:textId="31A8F3AF" w:rsidR="00E661AD" w:rsidRPr="00B602E0" w:rsidRDefault="00E661AD" w:rsidP="0004534D">
      <w:pPr>
        <w:pStyle w:val="ANORMAL"/>
        <w:rPr>
          <w:rFonts w:eastAsia="Verdana"/>
          <w:b/>
          <w:i/>
          <w:kern w:val="16"/>
          <w:lang w:bidi="ar-SA"/>
        </w:rPr>
      </w:pPr>
      <w:r w:rsidRPr="00B602E0">
        <w:rPr>
          <w:rFonts w:eastAsia="Verdana"/>
          <w:kern w:val="16"/>
          <w:lang w:bidi="ar-SA"/>
        </w:rPr>
        <w:t>Căn cứ địa chất công trình là nền đất tốt (cường độ &gt;2kG/cm</w:t>
      </w:r>
      <w:r w:rsidRPr="00B602E0">
        <w:rPr>
          <w:rFonts w:eastAsia="Verdana"/>
          <w:kern w:val="16"/>
          <w:vertAlign w:val="superscript"/>
          <w:lang w:bidi="ar-SA"/>
        </w:rPr>
        <w:t>2</w:t>
      </w:r>
      <w:r w:rsidRPr="00B602E0">
        <w:rPr>
          <w:rFonts w:eastAsia="Verdana"/>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14:paraId="399959AA" w14:textId="3863D78B" w:rsidR="00E661AD" w:rsidRPr="00B602E0" w:rsidRDefault="00E661AD" w:rsidP="0004534D">
      <w:pPr>
        <w:pStyle w:val="ANORMAL"/>
        <w:rPr>
          <w:rFonts w:eastAsia="Verdana"/>
          <w:b/>
          <w:i/>
          <w:kern w:val="16"/>
          <w:lang w:bidi="ar-SA"/>
        </w:rPr>
      </w:pPr>
      <w:r w:rsidRPr="00B602E0">
        <w:rPr>
          <w:rFonts w:eastAsia="Verdana"/>
          <w:kern w:val="16"/>
          <w:lang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14:paraId="6950CC68" w14:textId="21F0C93C" w:rsidR="00E661AD" w:rsidRPr="00B602E0" w:rsidRDefault="00E661AD" w:rsidP="0004534D">
      <w:pPr>
        <w:pStyle w:val="ANORMAL"/>
        <w:rPr>
          <w:rFonts w:eastAsia="Verdana"/>
          <w:b/>
          <w:i/>
          <w:kern w:val="16"/>
          <w:lang w:bidi="ar-SA"/>
        </w:rPr>
      </w:pPr>
      <w:r w:rsidRPr="00B602E0">
        <w:rPr>
          <w:rFonts w:eastAsia="Verdana"/>
          <w:kern w:val="16"/>
          <w:lang w:bidi="ar-SA"/>
        </w:rPr>
        <w:t xml:space="preserve">* Quá trình hoàn thiện công trình: bao gồm các công việc như: sơn, lắp ráp các hệ </w:t>
      </w:r>
      <w:r w:rsidRPr="00B602E0">
        <w:rPr>
          <w:rFonts w:eastAsia="Verdana"/>
          <w:kern w:val="16"/>
          <w:lang w:bidi="ar-SA"/>
        </w:rPr>
        <w:lastRenderedPageBreak/>
        <w:t>thống thoát nước, cấp nước, điện,….được thực hiện theo đúng yêu cầu thiết kế và các quy chuẩn. Quá trình này sử dụng máy móc thiết bị như máy nâng, máy khoan, máy bắn vít,…</w:t>
      </w:r>
    </w:p>
    <w:p w14:paraId="61DABE26" w14:textId="2683A84D" w:rsidR="00E661AD" w:rsidRPr="00B602E0" w:rsidRDefault="00E661AD" w:rsidP="0004534D">
      <w:pPr>
        <w:pStyle w:val="MUC30"/>
        <w:rPr>
          <w:rFonts w:eastAsia="Verdana"/>
          <w:i/>
          <w:lang w:bidi="ar-SA"/>
        </w:rPr>
      </w:pPr>
      <w:bookmarkStart w:id="250" w:name="_Toc110235344"/>
      <w:r w:rsidRPr="00B602E0">
        <w:rPr>
          <w:rFonts w:eastAsia="Verdana"/>
          <w:lang w:bidi="ar-SA"/>
        </w:rPr>
        <w:t>1.5.6. Sân thể thao ngoài trời</w:t>
      </w:r>
      <w:bookmarkEnd w:id="250"/>
    </w:p>
    <w:p w14:paraId="66356BF6" w14:textId="4DE014F5" w:rsidR="00E661AD" w:rsidRPr="00B602E0" w:rsidRDefault="00E661AD" w:rsidP="0004534D">
      <w:pPr>
        <w:pStyle w:val="ANORMAL"/>
        <w:rPr>
          <w:b/>
          <w:i/>
          <w:lang w:bidi="ar-SA"/>
        </w:rPr>
      </w:pPr>
      <w:r w:rsidRPr="00B602E0">
        <w:rPr>
          <w:lang w:bidi="ar-SA"/>
        </w:rPr>
        <w:t>- Định vị công trình theo đúng quy hoạch.</w:t>
      </w:r>
    </w:p>
    <w:p w14:paraId="52506204" w14:textId="77777777" w:rsidR="00312AEB" w:rsidRPr="00B602E0" w:rsidRDefault="00E661AD" w:rsidP="0004534D">
      <w:pPr>
        <w:pStyle w:val="ANORMAL"/>
        <w:rPr>
          <w:b/>
          <w:i/>
          <w:lang w:bidi="ar-SA"/>
        </w:rPr>
      </w:pPr>
      <w:r w:rsidRPr="00B602E0">
        <w:rPr>
          <w:lang w:bidi="ar-SA"/>
        </w:rPr>
        <w:t>- Sử dụng máy móc thi công như máy đào, máy san ủi</w:t>
      </w:r>
      <w:r w:rsidR="00312AEB" w:rsidRPr="00B602E0">
        <w:rPr>
          <w:lang w:bidi="ar-SA"/>
        </w:rPr>
        <w:t>, máy đầm,…</w:t>
      </w:r>
      <w:r w:rsidRPr="00B602E0">
        <w:rPr>
          <w:lang w:bidi="ar-SA"/>
        </w:rPr>
        <w:t xml:space="preserve"> và nhân lực tiến hành thi công nền móng </w:t>
      </w:r>
      <w:r w:rsidR="00312AEB" w:rsidRPr="00B602E0">
        <w:rPr>
          <w:lang w:bidi="ar-SA"/>
        </w:rPr>
        <w:t xml:space="preserve">từng lớp </w:t>
      </w:r>
      <w:r w:rsidRPr="00B602E0">
        <w:rPr>
          <w:lang w:bidi="ar-SA"/>
        </w:rPr>
        <w:t>theo đúng yêu cầu thiết kế</w:t>
      </w:r>
      <w:r w:rsidR="00312AEB" w:rsidRPr="00B602E0">
        <w:rPr>
          <w:lang w:bidi="ar-SA"/>
        </w:rPr>
        <w:t xml:space="preserve">. </w:t>
      </w:r>
    </w:p>
    <w:p w14:paraId="23DC5316" w14:textId="55117F7A" w:rsidR="00E661AD" w:rsidRPr="00B602E0" w:rsidRDefault="00312AEB" w:rsidP="0004534D">
      <w:pPr>
        <w:pStyle w:val="ANORMAL"/>
        <w:rPr>
          <w:b/>
          <w:i/>
          <w:lang w:bidi="ar-SA"/>
        </w:rPr>
      </w:pPr>
      <w:r w:rsidRPr="00B602E0">
        <w:rPr>
          <w:lang w:bidi="ar-SA"/>
        </w:rPr>
        <w:t xml:space="preserve">- Tiến hành nghiệm thu </w:t>
      </w:r>
      <w:r w:rsidR="005E3687" w:rsidRPr="00B602E0">
        <w:rPr>
          <w:lang w:bidi="ar-SA"/>
        </w:rPr>
        <w:t xml:space="preserve">và bàn giao </w:t>
      </w:r>
      <w:r w:rsidRPr="00B602E0">
        <w:rPr>
          <w:lang w:bidi="ar-SA"/>
        </w:rPr>
        <w:t>công trình.</w:t>
      </w:r>
    </w:p>
    <w:p w14:paraId="3C49387F" w14:textId="1168B0BA" w:rsidR="009971AA" w:rsidRPr="00B602E0" w:rsidRDefault="009971AA" w:rsidP="0004534D">
      <w:pPr>
        <w:pStyle w:val="ANORMAL"/>
        <w:rPr>
          <w:b/>
        </w:rPr>
      </w:pPr>
      <w:r w:rsidRPr="00B602E0">
        <w:rPr>
          <w:b/>
        </w:rPr>
        <w:t>*</w:t>
      </w:r>
      <w:r w:rsidR="004A2AEA" w:rsidRPr="00B602E0">
        <w:rPr>
          <w:b/>
        </w:rPr>
        <w:t xml:space="preserve"> </w:t>
      </w:r>
      <w:r w:rsidRPr="00B602E0">
        <w:rPr>
          <w:b/>
        </w:rPr>
        <w:t>Danh mục máy móc, thiết bị thực hiện dự án</w:t>
      </w:r>
      <w:bookmarkEnd w:id="212"/>
      <w:bookmarkEnd w:id="213"/>
      <w:bookmarkEnd w:id="214"/>
      <w:bookmarkEnd w:id="215"/>
    </w:p>
    <w:p w14:paraId="6009479C" w14:textId="691419EF" w:rsidR="009971AA" w:rsidRPr="00B602E0" w:rsidRDefault="009971AA" w:rsidP="0004534D">
      <w:pPr>
        <w:pStyle w:val="ANORMAL"/>
        <w:rPr>
          <w:lang w:val="it-IT"/>
        </w:rPr>
      </w:pPr>
      <w:r w:rsidRPr="00B602E0">
        <w:rPr>
          <w:lang w:val="it-IT"/>
        </w:rPr>
        <w:t>Phương tiện vận chuyển nguyên vật liệu xây dựng sẽ</w:t>
      </w:r>
      <w:r w:rsidR="00BC0419" w:rsidRPr="00B602E0">
        <w:rPr>
          <w:lang w:val="it-IT"/>
        </w:rPr>
        <w:t xml:space="preserve"> sử dụng xe sẵn có của nhà thầu hoặc</w:t>
      </w:r>
      <w:r w:rsidRPr="00B602E0">
        <w:rPr>
          <w:lang w:val="it-IT"/>
        </w:rPr>
        <w:t xml:space="preserve"> hợp đồng với các đơn vị cung cấp </w:t>
      </w:r>
      <w:r w:rsidR="00BC0419" w:rsidRPr="00B602E0">
        <w:rPr>
          <w:lang w:val="it-IT"/>
        </w:rPr>
        <w:t>vật liệu xây dựng</w:t>
      </w:r>
      <w:r w:rsidRPr="00B602E0">
        <w:rPr>
          <w:lang w:val="it-IT"/>
        </w:rPr>
        <w:t>. Ngoài ra, trên khu vực thực hiện dự án dự kiến sẽ sử dụng một số loại máy móc, thiết bị như sau:</w:t>
      </w:r>
      <w:bookmarkStart w:id="251" w:name="_Toc514225926"/>
      <w:bookmarkStart w:id="252" w:name="_Toc514988234"/>
    </w:p>
    <w:p w14:paraId="5F0D25F4" w14:textId="04B2A5F0" w:rsidR="009971AA" w:rsidRPr="00B602E0" w:rsidRDefault="00F22CA0" w:rsidP="000E361E">
      <w:pPr>
        <w:pStyle w:val="ABANG"/>
        <w:rPr>
          <w:lang w:val="sq-AL"/>
        </w:rPr>
      </w:pPr>
      <w:bookmarkStart w:id="253" w:name="_Toc27380577"/>
      <w:bookmarkStart w:id="254" w:name="_Toc27382138"/>
      <w:bookmarkStart w:id="255" w:name="_Toc79649203"/>
      <w:bookmarkStart w:id="256" w:name="_Toc90036423"/>
      <w:bookmarkStart w:id="257" w:name="_Toc110235426"/>
      <w:r w:rsidRPr="00B602E0">
        <w:rPr>
          <w:lang w:val="sq-AL"/>
        </w:rPr>
        <w:t>Bảng 1.</w:t>
      </w:r>
      <w:r w:rsidR="00944CCA" w:rsidRPr="00B602E0">
        <w:rPr>
          <w:lang w:val="sq-AL"/>
        </w:rPr>
        <w:t>5</w:t>
      </w:r>
      <w:r w:rsidR="00EB7278" w:rsidRPr="00B602E0">
        <w:rPr>
          <w:lang w:val="sq-AL"/>
        </w:rPr>
        <w:t xml:space="preserve">. </w:t>
      </w:r>
      <w:r w:rsidR="009971AA" w:rsidRPr="00B602E0">
        <w:rPr>
          <w:lang w:val="sq-AL"/>
        </w:rPr>
        <w:t>Danh mục máy móc thiết</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009971AA" w:rsidRPr="00B602E0">
        <w:rPr>
          <w:lang w:val="sq-AL"/>
        </w:rPr>
        <w:t xml:space="preserve"> bị</w:t>
      </w:r>
      <w:bookmarkEnd w:id="251"/>
      <w:bookmarkEnd w:id="252"/>
      <w:bookmarkEnd w:id="253"/>
      <w:bookmarkEnd w:id="254"/>
      <w:bookmarkEnd w:id="255"/>
      <w:bookmarkEnd w:id="256"/>
      <w:bookmarkEnd w:id="25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BC1CED" w:rsidRPr="00B602E0" w14:paraId="63776DC5" w14:textId="77777777" w:rsidTr="00751189">
        <w:trPr>
          <w:trHeight w:val="397"/>
        </w:trPr>
        <w:tc>
          <w:tcPr>
            <w:tcW w:w="301" w:type="pct"/>
            <w:vAlign w:val="center"/>
          </w:tcPr>
          <w:p w14:paraId="1675EC44" w14:textId="77777777" w:rsidR="009971AA" w:rsidRPr="00B602E0" w:rsidRDefault="009971AA" w:rsidP="00793775">
            <w:pPr>
              <w:pStyle w:val="NDBANG"/>
              <w:rPr>
                <w:b/>
              </w:rPr>
            </w:pPr>
            <w:r w:rsidRPr="00B602E0">
              <w:rPr>
                <w:b/>
              </w:rPr>
              <w:t>TT</w:t>
            </w:r>
          </w:p>
        </w:tc>
        <w:tc>
          <w:tcPr>
            <w:tcW w:w="2199" w:type="pct"/>
            <w:vAlign w:val="center"/>
          </w:tcPr>
          <w:p w14:paraId="44F5B263" w14:textId="77777777" w:rsidR="009971AA" w:rsidRPr="00B602E0" w:rsidRDefault="009971AA" w:rsidP="00793775">
            <w:pPr>
              <w:pStyle w:val="NDBANG"/>
              <w:rPr>
                <w:b/>
              </w:rPr>
            </w:pPr>
            <w:r w:rsidRPr="00B602E0">
              <w:rPr>
                <w:b/>
              </w:rPr>
              <w:t>Loại máy thi công</w:t>
            </w:r>
          </w:p>
        </w:tc>
        <w:tc>
          <w:tcPr>
            <w:tcW w:w="834" w:type="pct"/>
            <w:vAlign w:val="center"/>
          </w:tcPr>
          <w:p w14:paraId="20C956F5" w14:textId="77777777" w:rsidR="009971AA" w:rsidRPr="00B602E0" w:rsidRDefault="009971AA" w:rsidP="00793775">
            <w:pPr>
              <w:pStyle w:val="NDBANG"/>
              <w:rPr>
                <w:b/>
              </w:rPr>
            </w:pPr>
            <w:r w:rsidRPr="00B602E0">
              <w:rPr>
                <w:b/>
              </w:rPr>
              <w:t>Công suất</w:t>
            </w:r>
          </w:p>
        </w:tc>
        <w:tc>
          <w:tcPr>
            <w:tcW w:w="1666" w:type="pct"/>
            <w:vAlign w:val="center"/>
          </w:tcPr>
          <w:p w14:paraId="6719CA6C" w14:textId="77777777" w:rsidR="009971AA" w:rsidRPr="00B602E0" w:rsidRDefault="009971AA" w:rsidP="00793775">
            <w:pPr>
              <w:pStyle w:val="NDBANG"/>
              <w:rPr>
                <w:b/>
              </w:rPr>
            </w:pPr>
            <w:r w:rsidRPr="00B602E0">
              <w:rPr>
                <w:b/>
              </w:rPr>
              <w:t>Lượng nhiên liệu tiêu thụ (lít dầu diesel/ca) (*)</w:t>
            </w:r>
          </w:p>
        </w:tc>
      </w:tr>
      <w:tr w:rsidR="00BC1CED" w:rsidRPr="00B602E0" w14:paraId="2E8D7259" w14:textId="77777777" w:rsidTr="00751189">
        <w:trPr>
          <w:trHeight w:val="397"/>
        </w:trPr>
        <w:tc>
          <w:tcPr>
            <w:tcW w:w="301" w:type="pct"/>
            <w:vAlign w:val="center"/>
          </w:tcPr>
          <w:p w14:paraId="77BB04EA" w14:textId="77777777" w:rsidR="009971AA" w:rsidRPr="00B602E0" w:rsidRDefault="009971AA" w:rsidP="00793775">
            <w:pPr>
              <w:pStyle w:val="NDBANG"/>
              <w:rPr>
                <w:b/>
              </w:rPr>
            </w:pPr>
            <w:r w:rsidRPr="00B602E0">
              <w:rPr>
                <w:b/>
              </w:rPr>
              <w:t>I</w:t>
            </w:r>
          </w:p>
        </w:tc>
        <w:tc>
          <w:tcPr>
            <w:tcW w:w="4699" w:type="pct"/>
            <w:gridSpan w:val="3"/>
            <w:vAlign w:val="center"/>
          </w:tcPr>
          <w:p w14:paraId="5CB889DB" w14:textId="02F659A0" w:rsidR="009971AA" w:rsidRPr="00B602E0" w:rsidRDefault="00932F58" w:rsidP="00793775">
            <w:pPr>
              <w:pStyle w:val="NDBANG"/>
              <w:rPr>
                <w:b/>
              </w:rPr>
            </w:pPr>
            <w:r w:rsidRPr="00B602E0">
              <w:rPr>
                <w:b/>
              </w:rPr>
              <w:t>San nền</w:t>
            </w:r>
          </w:p>
        </w:tc>
      </w:tr>
      <w:tr w:rsidR="00BC1CED" w:rsidRPr="00B602E0" w14:paraId="7A8EB700" w14:textId="77777777" w:rsidTr="00751189">
        <w:trPr>
          <w:trHeight w:val="397"/>
        </w:trPr>
        <w:tc>
          <w:tcPr>
            <w:tcW w:w="301" w:type="pct"/>
            <w:vAlign w:val="center"/>
          </w:tcPr>
          <w:p w14:paraId="0368875E" w14:textId="77777777" w:rsidR="009971AA" w:rsidRPr="00B602E0" w:rsidRDefault="009971AA" w:rsidP="00793775">
            <w:pPr>
              <w:pStyle w:val="NDBANG"/>
            </w:pPr>
            <w:r w:rsidRPr="00B602E0">
              <w:t>1</w:t>
            </w:r>
          </w:p>
        </w:tc>
        <w:tc>
          <w:tcPr>
            <w:tcW w:w="2199" w:type="pct"/>
            <w:vAlign w:val="center"/>
          </w:tcPr>
          <w:p w14:paraId="5C1DDC1E" w14:textId="77777777" w:rsidR="009971AA" w:rsidRPr="00B602E0" w:rsidRDefault="009971AA" w:rsidP="00793775">
            <w:pPr>
              <w:pStyle w:val="NDBANG"/>
              <w:jc w:val="both"/>
            </w:pPr>
            <w:r w:rsidRPr="00B602E0">
              <w:t>Máy ủi (05 máy)</w:t>
            </w:r>
          </w:p>
        </w:tc>
        <w:tc>
          <w:tcPr>
            <w:tcW w:w="834" w:type="pct"/>
            <w:vAlign w:val="center"/>
          </w:tcPr>
          <w:p w14:paraId="009242DE" w14:textId="77777777" w:rsidR="009971AA" w:rsidRPr="00B602E0" w:rsidRDefault="009971AA" w:rsidP="00793775">
            <w:pPr>
              <w:pStyle w:val="NDBANG"/>
            </w:pPr>
            <w:r w:rsidRPr="00B602E0">
              <w:t>110 CV</w:t>
            </w:r>
          </w:p>
        </w:tc>
        <w:tc>
          <w:tcPr>
            <w:tcW w:w="1666" w:type="pct"/>
            <w:vAlign w:val="center"/>
          </w:tcPr>
          <w:p w14:paraId="061BFB92" w14:textId="77777777" w:rsidR="009971AA" w:rsidRPr="00B602E0" w:rsidRDefault="009971AA" w:rsidP="00793775">
            <w:pPr>
              <w:pStyle w:val="NDBANG"/>
            </w:pPr>
            <w:r w:rsidRPr="00B602E0">
              <w:t>44,1</w:t>
            </w:r>
          </w:p>
        </w:tc>
      </w:tr>
      <w:tr w:rsidR="00BC1CED" w:rsidRPr="00B602E0" w14:paraId="2D797FC8" w14:textId="77777777" w:rsidTr="00751189">
        <w:trPr>
          <w:trHeight w:val="397"/>
        </w:trPr>
        <w:tc>
          <w:tcPr>
            <w:tcW w:w="301" w:type="pct"/>
            <w:vAlign w:val="center"/>
          </w:tcPr>
          <w:p w14:paraId="500F71B8" w14:textId="77777777" w:rsidR="009971AA" w:rsidRPr="00B602E0" w:rsidRDefault="009971AA" w:rsidP="00793775">
            <w:pPr>
              <w:pStyle w:val="NDBANG"/>
            </w:pPr>
            <w:r w:rsidRPr="00B602E0">
              <w:t>2</w:t>
            </w:r>
          </w:p>
        </w:tc>
        <w:tc>
          <w:tcPr>
            <w:tcW w:w="2199" w:type="pct"/>
            <w:vAlign w:val="center"/>
          </w:tcPr>
          <w:p w14:paraId="7B8A7E06" w14:textId="77777777" w:rsidR="009971AA" w:rsidRPr="00B602E0" w:rsidRDefault="009971AA" w:rsidP="00793775">
            <w:pPr>
              <w:pStyle w:val="NDBANG"/>
              <w:jc w:val="both"/>
            </w:pPr>
            <w:r w:rsidRPr="00B602E0">
              <w:t>Máy đào (05 máy)</w:t>
            </w:r>
          </w:p>
        </w:tc>
        <w:tc>
          <w:tcPr>
            <w:tcW w:w="834" w:type="pct"/>
            <w:vAlign w:val="center"/>
          </w:tcPr>
          <w:p w14:paraId="0B11B8C0" w14:textId="77777777" w:rsidR="009971AA" w:rsidRPr="00B602E0" w:rsidRDefault="009971AA" w:rsidP="00793775">
            <w:pPr>
              <w:pStyle w:val="NDBANG"/>
              <w:rPr>
                <w:vertAlign w:val="superscript"/>
              </w:rPr>
            </w:pPr>
            <w:r w:rsidRPr="00B602E0">
              <w:t>0,8 m</w:t>
            </w:r>
            <w:r w:rsidRPr="00B602E0">
              <w:rPr>
                <w:vertAlign w:val="superscript"/>
              </w:rPr>
              <w:t>3</w:t>
            </w:r>
          </w:p>
        </w:tc>
        <w:tc>
          <w:tcPr>
            <w:tcW w:w="1666" w:type="pct"/>
            <w:vAlign w:val="center"/>
          </w:tcPr>
          <w:p w14:paraId="41E947EF" w14:textId="77777777" w:rsidR="009971AA" w:rsidRPr="00B602E0" w:rsidRDefault="009971AA" w:rsidP="00793775">
            <w:pPr>
              <w:pStyle w:val="NDBANG"/>
            </w:pPr>
            <w:r w:rsidRPr="00B602E0">
              <w:t>65</w:t>
            </w:r>
          </w:p>
        </w:tc>
      </w:tr>
      <w:tr w:rsidR="00BC1CED" w:rsidRPr="00B602E0" w14:paraId="7AB2E3A0" w14:textId="77777777" w:rsidTr="00751189">
        <w:trPr>
          <w:trHeight w:val="397"/>
        </w:trPr>
        <w:tc>
          <w:tcPr>
            <w:tcW w:w="301" w:type="pct"/>
            <w:vAlign w:val="center"/>
          </w:tcPr>
          <w:p w14:paraId="2927DAF9" w14:textId="77777777" w:rsidR="009971AA" w:rsidRPr="00B602E0" w:rsidRDefault="009971AA" w:rsidP="00793775">
            <w:pPr>
              <w:pStyle w:val="NDBANG"/>
            </w:pPr>
            <w:r w:rsidRPr="00B602E0">
              <w:t>3</w:t>
            </w:r>
          </w:p>
        </w:tc>
        <w:tc>
          <w:tcPr>
            <w:tcW w:w="2199" w:type="pct"/>
            <w:vAlign w:val="center"/>
          </w:tcPr>
          <w:p w14:paraId="79084896" w14:textId="77777777" w:rsidR="009971AA" w:rsidRPr="00B602E0" w:rsidRDefault="009971AA" w:rsidP="00793775">
            <w:pPr>
              <w:pStyle w:val="NDBANG"/>
              <w:jc w:val="both"/>
            </w:pPr>
            <w:r w:rsidRPr="00B602E0">
              <w:t>Máy đầm (06 máy)</w:t>
            </w:r>
          </w:p>
        </w:tc>
        <w:tc>
          <w:tcPr>
            <w:tcW w:w="834" w:type="pct"/>
            <w:vAlign w:val="center"/>
          </w:tcPr>
          <w:p w14:paraId="4DD5A34B" w14:textId="77777777" w:rsidR="009971AA" w:rsidRPr="00B602E0" w:rsidRDefault="009971AA" w:rsidP="00793775">
            <w:pPr>
              <w:pStyle w:val="NDBANG"/>
            </w:pPr>
            <w:r w:rsidRPr="00B602E0">
              <w:t>9 tấn</w:t>
            </w:r>
          </w:p>
        </w:tc>
        <w:tc>
          <w:tcPr>
            <w:tcW w:w="1666" w:type="pct"/>
            <w:vAlign w:val="center"/>
          </w:tcPr>
          <w:p w14:paraId="17E65761" w14:textId="77777777" w:rsidR="009971AA" w:rsidRPr="00B602E0" w:rsidRDefault="009971AA" w:rsidP="00793775">
            <w:pPr>
              <w:pStyle w:val="NDBANG"/>
            </w:pPr>
            <w:r w:rsidRPr="00B602E0">
              <w:t>34</w:t>
            </w:r>
          </w:p>
        </w:tc>
      </w:tr>
      <w:tr w:rsidR="00BC1CED" w:rsidRPr="00B602E0" w14:paraId="60701A49" w14:textId="77777777" w:rsidTr="00751189">
        <w:trPr>
          <w:trHeight w:val="397"/>
        </w:trPr>
        <w:tc>
          <w:tcPr>
            <w:tcW w:w="301" w:type="pct"/>
            <w:vAlign w:val="center"/>
          </w:tcPr>
          <w:p w14:paraId="3BD36497" w14:textId="77777777" w:rsidR="009971AA" w:rsidRPr="00B602E0" w:rsidRDefault="009971AA" w:rsidP="00793775">
            <w:pPr>
              <w:pStyle w:val="NDBANG"/>
              <w:rPr>
                <w:b/>
              </w:rPr>
            </w:pPr>
            <w:r w:rsidRPr="00B602E0">
              <w:rPr>
                <w:b/>
              </w:rPr>
              <w:t>II</w:t>
            </w:r>
          </w:p>
        </w:tc>
        <w:tc>
          <w:tcPr>
            <w:tcW w:w="4699" w:type="pct"/>
            <w:gridSpan w:val="3"/>
            <w:vAlign w:val="center"/>
          </w:tcPr>
          <w:p w14:paraId="37C6CB40" w14:textId="7CB0FBA3" w:rsidR="009971AA" w:rsidRPr="00B602E0" w:rsidRDefault="00932F58" w:rsidP="00793775">
            <w:pPr>
              <w:pStyle w:val="NDBANG"/>
              <w:jc w:val="both"/>
              <w:rPr>
                <w:b/>
              </w:rPr>
            </w:pPr>
            <w:r w:rsidRPr="00B602E0">
              <w:rPr>
                <w:b/>
              </w:rPr>
              <w:t>Làm đường giao thông</w:t>
            </w:r>
          </w:p>
        </w:tc>
      </w:tr>
      <w:tr w:rsidR="00BC1CED" w:rsidRPr="00B602E0" w14:paraId="42ED5086" w14:textId="77777777" w:rsidTr="00751189">
        <w:trPr>
          <w:trHeight w:val="397"/>
        </w:trPr>
        <w:tc>
          <w:tcPr>
            <w:tcW w:w="301" w:type="pct"/>
            <w:vAlign w:val="center"/>
          </w:tcPr>
          <w:p w14:paraId="47AD39A9" w14:textId="77777777" w:rsidR="009971AA" w:rsidRPr="00B602E0" w:rsidRDefault="009971AA" w:rsidP="00793775">
            <w:pPr>
              <w:pStyle w:val="NDBANG"/>
            </w:pPr>
            <w:r w:rsidRPr="00B602E0">
              <w:t>1</w:t>
            </w:r>
          </w:p>
        </w:tc>
        <w:tc>
          <w:tcPr>
            <w:tcW w:w="2199" w:type="pct"/>
            <w:vAlign w:val="center"/>
          </w:tcPr>
          <w:p w14:paraId="5B89EBC0" w14:textId="77777777" w:rsidR="009971AA" w:rsidRPr="00B602E0" w:rsidRDefault="009971AA" w:rsidP="00793775">
            <w:pPr>
              <w:pStyle w:val="NDBANG"/>
              <w:jc w:val="both"/>
            </w:pPr>
            <w:r w:rsidRPr="00B602E0">
              <w:t>Máy lu (03 máy)</w:t>
            </w:r>
          </w:p>
        </w:tc>
        <w:tc>
          <w:tcPr>
            <w:tcW w:w="834" w:type="pct"/>
            <w:vAlign w:val="center"/>
          </w:tcPr>
          <w:p w14:paraId="5525F90B" w14:textId="77777777" w:rsidR="009971AA" w:rsidRPr="00B602E0" w:rsidRDefault="009971AA" w:rsidP="00793775">
            <w:pPr>
              <w:pStyle w:val="NDBANG"/>
            </w:pPr>
            <w:r w:rsidRPr="00B602E0">
              <w:t>10 tấn</w:t>
            </w:r>
          </w:p>
        </w:tc>
        <w:tc>
          <w:tcPr>
            <w:tcW w:w="1666" w:type="pct"/>
            <w:vAlign w:val="center"/>
          </w:tcPr>
          <w:p w14:paraId="2CD00219" w14:textId="77777777" w:rsidR="009971AA" w:rsidRPr="00B602E0" w:rsidRDefault="009971AA" w:rsidP="00793775">
            <w:pPr>
              <w:pStyle w:val="NDBANG"/>
            </w:pPr>
            <w:r w:rsidRPr="00B602E0">
              <w:t>26</w:t>
            </w:r>
          </w:p>
        </w:tc>
      </w:tr>
      <w:tr w:rsidR="00BC1CED" w:rsidRPr="00B602E0" w14:paraId="5796AC7B" w14:textId="77777777" w:rsidTr="00751189">
        <w:trPr>
          <w:trHeight w:val="397"/>
        </w:trPr>
        <w:tc>
          <w:tcPr>
            <w:tcW w:w="301" w:type="pct"/>
            <w:vAlign w:val="center"/>
          </w:tcPr>
          <w:p w14:paraId="2536FD8C" w14:textId="77777777" w:rsidR="009971AA" w:rsidRPr="00B602E0" w:rsidRDefault="009971AA" w:rsidP="00793775">
            <w:pPr>
              <w:pStyle w:val="NDBANG"/>
            </w:pPr>
            <w:r w:rsidRPr="00B602E0">
              <w:t>2</w:t>
            </w:r>
          </w:p>
        </w:tc>
        <w:tc>
          <w:tcPr>
            <w:tcW w:w="2199" w:type="pct"/>
            <w:vAlign w:val="center"/>
          </w:tcPr>
          <w:p w14:paraId="49A9A7AB" w14:textId="77777777" w:rsidR="009971AA" w:rsidRPr="00B602E0" w:rsidRDefault="009971AA" w:rsidP="00793775">
            <w:pPr>
              <w:pStyle w:val="NDBANG"/>
              <w:jc w:val="both"/>
            </w:pPr>
            <w:r w:rsidRPr="00B602E0">
              <w:t>Máy đào (05 máy)</w:t>
            </w:r>
          </w:p>
        </w:tc>
        <w:tc>
          <w:tcPr>
            <w:tcW w:w="834" w:type="pct"/>
            <w:vAlign w:val="center"/>
          </w:tcPr>
          <w:p w14:paraId="0C9233B9" w14:textId="77777777" w:rsidR="009971AA" w:rsidRPr="00B602E0" w:rsidRDefault="009971AA" w:rsidP="00793775">
            <w:pPr>
              <w:pStyle w:val="NDBANG"/>
              <w:rPr>
                <w:vertAlign w:val="superscript"/>
              </w:rPr>
            </w:pPr>
            <w:r w:rsidRPr="00B602E0">
              <w:t>0,8 m</w:t>
            </w:r>
            <w:r w:rsidRPr="00B602E0">
              <w:rPr>
                <w:vertAlign w:val="superscript"/>
              </w:rPr>
              <w:t>3</w:t>
            </w:r>
          </w:p>
        </w:tc>
        <w:tc>
          <w:tcPr>
            <w:tcW w:w="1666" w:type="pct"/>
            <w:vAlign w:val="center"/>
          </w:tcPr>
          <w:p w14:paraId="5FD7098F" w14:textId="77777777" w:rsidR="009971AA" w:rsidRPr="00B602E0" w:rsidRDefault="009971AA" w:rsidP="00793775">
            <w:pPr>
              <w:pStyle w:val="NDBANG"/>
            </w:pPr>
            <w:r w:rsidRPr="00B602E0">
              <w:t>65</w:t>
            </w:r>
          </w:p>
        </w:tc>
      </w:tr>
      <w:tr w:rsidR="00BC1CED" w:rsidRPr="00B602E0" w14:paraId="1F68114F" w14:textId="77777777" w:rsidTr="00751189">
        <w:trPr>
          <w:trHeight w:val="397"/>
        </w:trPr>
        <w:tc>
          <w:tcPr>
            <w:tcW w:w="301" w:type="pct"/>
            <w:vAlign w:val="center"/>
          </w:tcPr>
          <w:p w14:paraId="4A63DC59" w14:textId="77777777" w:rsidR="009971AA" w:rsidRPr="00B602E0" w:rsidRDefault="009971AA" w:rsidP="00793775">
            <w:pPr>
              <w:pStyle w:val="NDBANG"/>
            </w:pPr>
            <w:r w:rsidRPr="00B602E0">
              <w:t>3</w:t>
            </w:r>
          </w:p>
        </w:tc>
        <w:tc>
          <w:tcPr>
            <w:tcW w:w="2199" w:type="pct"/>
            <w:vAlign w:val="center"/>
          </w:tcPr>
          <w:p w14:paraId="74093139" w14:textId="77777777" w:rsidR="009971AA" w:rsidRPr="00B602E0" w:rsidRDefault="009971AA" w:rsidP="00793775">
            <w:pPr>
              <w:pStyle w:val="NDBANG"/>
              <w:jc w:val="both"/>
            </w:pPr>
            <w:r w:rsidRPr="00B602E0">
              <w:t>Máy đầm (03 máy)</w:t>
            </w:r>
          </w:p>
        </w:tc>
        <w:tc>
          <w:tcPr>
            <w:tcW w:w="834" w:type="pct"/>
            <w:vAlign w:val="center"/>
          </w:tcPr>
          <w:p w14:paraId="1FB25151" w14:textId="77777777" w:rsidR="009971AA" w:rsidRPr="00B602E0" w:rsidRDefault="009971AA" w:rsidP="00793775">
            <w:pPr>
              <w:pStyle w:val="NDBANG"/>
            </w:pPr>
            <w:r w:rsidRPr="00B602E0">
              <w:t>16 tấn</w:t>
            </w:r>
          </w:p>
        </w:tc>
        <w:tc>
          <w:tcPr>
            <w:tcW w:w="1666" w:type="pct"/>
            <w:vAlign w:val="center"/>
          </w:tcPr>
          <w:p w14:paraId="16E662C6" w14:textId="77777777" w:rsidR="009971AA" w:rsidRPr="00B602E0" w:rsidRDefault="009971AA" w:rsidP="00793775">
            <w:pPr>
              <w:pStyle w:val="NDBANG"/>
            </w:pPr>
            <w:r w:rsidRPr="00B602E0">
              <w:t>38</w:t>
            </w:r>
          </w:p>
        </w:tc>
      </w:tr>
      <w:tr w:rsidR="00BC1CED" w:rsidRPr="00B602E0" w14:paraId="6FE39970" w14:textId="77777777" w:rsidTr="00751189">
        <w:trPr>
          <w:trHeight w:val="397"/>
        </w:trPr>
        <w:tc>
          <w:tcPr>
            <w:tcW w:w="301" w:type="pct"/>
            <w:vAlign w:val="center"/>
          </w:tcPr>
          <w:p w14:paraId="766CD332" w14:textId="77777777" w:rsidR="009971AA" w:rsidRPr="00B602E0" w:rsidRDefault="009971AA" w:rsidP="00793775">
            <w:pPr>
              <w:pStyle w:val="NDBANG"/>
            </w:pPr>
            <w:r w:rsidRPr="00B602E0">
              <w:t>5</w:t>
            </w:r>
          </w:p>
        </w:tc>
        <w:tc>
          <w:tcPr>
            <w:tcW w:w="2199" w:type="pct"/>
            <w:vAlign w:val="center"/>
          </w:tcPr>
          <w:p w14:paraId="47EF1AA7" w14:textId="77777777" w:rsidR="009971AA" w:rsidRPr="00B602E0" w:rsidRDefault="009971AA" w:rsidP="00793775">
            <w:pPr>
              <w:pStyle w:val="NDBANG"/>
              <w:jc w:val="both"/>
            </w:pPr>
            <w:r w:rsidRPr="00B602E0">
              <w:t>Máy rải nhựa đường (02 máy)</w:t>
            </w:r>
          </w:p>
        </w:tc>
        <w:tc>
          <w:tcPr>
            <w:tcW w:w="834" w:type="pct"/>
            <w:vAlign w:val="center"/>
          </w:tcPr>
          <w:p w14:paraId="3ADE4B51" w14:textId="77777777" w:rsidR="009971AA" w:rsidRPr="00B602E0" w:rsidRDefault="009971AA" w:rsidP="00793775">
            <w:pPr>
              <w:pStyle w:val="NDBANG"/>
            </w:pPr>
            <w:r w:rsidRPr="00B602E0">
              <w:t>130-140 CV</w:t>
            </w:r>
          </w:p>
        </w:tc>
        <w:tc>
          <w:tcPr>
            <w:tcW w:w="1666" w:type="pct"/>
            <w:vAlign w:val="center"/>
          </w:tcPr>
          <w:p w14:paraId="7CFC234F" w14:textId="77777777" w:rsidR="009971AA" w:rsidRPr="00B602E0" w:rsidRDefault="009971AA" w:rsidP="00793775">
            <w:pPr>
              <w:pStyle w:val="NDBANG"/>
            </w:pPr>
            <w:r w:rsidRPr="00B602E0">
              <w:t>63</w:t>
            </w:r>
          </w:p>
        </w:tc>
      </w:tr>
      <w:tr w:rsidR="00BC1CED" w:rsidRPr="00B602E0" w14:paraId="40AF5F07" w14:textId="77777777" w:rsidTr="00751189">
        <w:trPr>
          <w:trHeight w:val="397"/>
        </w:trPr>
        <w:tc>
          <w:tcPr>
            <w:tcW w:w="301" w:type="pct"/>
            <w:vAlign w:val="center"/>
          </w:tcPr>
          <w:p w14:paraId="098254C1" w14:textId="77777777" w:rsidR="009971AA" w:rsidRPr="00B602E0" w:rsidRDefault="009971AA" w:rsidP="00793775">
            <w:pPr>
              <w:pStyle w:val="NDBANG"/>
            </w:pPr>
            <w:r w:rsidRPr="00B602E0">
              <w:t>6</w:t>
            </w:r>
          </w:p>
        </w:tc>
        <w:tc>
          <w:tcPr>
            <w:tcW w:w="2199" w:type="pct"/>
            <w:vAlign w:val="center"/>
          </w:tcPr>
          <w:p w14:paraId="67FA155A" w14:textId="77777777" w:rsidR="009971AA" w:rsidRPr="00B602E0" w:rsidRDefault="009971AA" w:rsidP="00793775">
            <w:pPr>
              <w:pStyle w:val="NDBANG"/>
              <w:jc w:val="both"/>
            </w:pPr>
            <w:r w:rsidRPr="00B602E0">
              <w:t xml:space="preserve">Máy rải đá (01 máy) </w:t>
            </w:r>
          </w:p>
        </w:tc>
        <w:tc>
          <w:tcPr>
            <w:tcW w:w="834" w:type="pct"/>
            <w:vAlign w:val="center"/>
          </w:tcPr>
          <w:p w14:paraId="0012021A" w14:textId="77777777" w:rsidR="009971AA" w:rsidRPr="00B602E0" w:rsidRDefault="009971AA" w:rsidP="00793775">
            <w:pPr>
              <w:pStyle w:val="NDBANG"/>
            </w:pPr>
            <w:r w:rsidRPr="00B602E0">
              <w:t>50-60 m</w:t>
            </w:r>
            <w:r w:rsidRPr="00B602E0">
              <w:rPr>
                <w:vertAlign w:val="superscript"/>
              </w:rPr>
              <w:t>3</w:t>
            </w:r>
            <w:r w:rsidRPr="00B602E0">
              <w:t>/h</w:t>
            </w:r>
          </w:p>
        </w:tc>
        <w:tc>
          <w:tcPr>
            <w:tcW w:w="1666" w:type="pct"/>
            <w:vAlign w:val="center"/>
          </w:tcPr>
          <w:p w14:paraId="4DE76235" w14:textId="77777777" w:rsidR="009971AA" w:rsidRPr="00B602E0" w:rsidRDefault="009971AA" w:rsidP="00793775">
            <w:pPr>
              <w:pStyle w:val="NDBANG"/>
            </w:pPr>
            <w:r w:rsidRPr="00B602E0">
              <w:t>30</w:t>
            </w:r>
          </w:p>
        </w:tc>
      </w:tr>
      <w:tr w:rsidR="00BC1CED" w:rsidRPr="00B602E0" w14:paraId="2A481DF6" w14:textId="77777777" w:rsidTr="00751189">
        <w:trPr>
          <w:trHeight w:val="397"/>
        </w:trPr>
        <w:tc>
          <w:tcPr>
            <w:tcW w:w="301" w:type="pct"/>
            <w:vAlign w:val="center"/>
          </w:tcPr>
          <w:p w14:paraId="22DD5381" w14:textId="77777777" w:rsidR="009971AA" w:rsidRPr="00B602E0" w:rsidRDefault="009971AA" w:rsidP="00793775">
            <w:pPr>
              <w:pStyle w:val="NDBANG"/>
            </w:pPr>
            <w:r w:rsidRPr="00B602E0">
              <w:t>7</w:t>
            </w:r>
          </w:p>
        </w:tc>
        <w:tc>
          <w:tcPr>
            <w:tcW w:w="2199" w:type="pct"/>
            <w:vAlign w:val="center"/>
          </w:tcPr>
          <w:p w14:paraId="1FD94C0A" w14:textId="77777777" w:rsidR="009971AA" w:rsidRPr="00B602E0" w:rsidRDefault="009971AA" w:rsidP="00793775">
            <w:pPr>
              <w:pStyle w:val="NDBANG"/>
              <w:jc w:val="both"/>
            </w:pPr>
            <w:r w:rsidRPr="00B602E0">
              <w:t>Máy ủi (03 máy)</w:t>
            </w:r>
          </w:p>
        </w:tc>
        <w:tc>
          <w:tcPr>
            <w:tcW w:w="834" w:type="pct"/>
            <w:vAlign w:val="center"/>
          </w:tcPr>
          <w:p w14:paraId="6E46DCBE" w14:textId="77777777" w:rsidR="009971AA" w:rsidRPr="00B602E0" w:rsidRDefault="009971AA" w:rsidP="00793775">
            <w:pPr>
              <w:pStyle w:val="NDBANG"/>
            </w:pPr>
            <w:r w:rsidRPr="00B602E0">
              <w:t>110 CV</w:t>
            </w:r>
          </w:p>
        </w:tc>
        <w:tc>
          <w:tcPr>
            <w:tcW w:w="1666" w:type="pct"/>
            <w:vAlign w:val="center"/>
          </w:tcPr>
          <w:p w14:paraId="2F8F5F4F" w14:textId="77777777" w:rsidR="009971AA" w:rsidRPr="00B602E0" w:rsidRDefault="009971AA" w:rsidP="00793775">
            <w:pPr>
              <w:pStyle w:val="NDBANG"/>
            </w:pPr>
            <w:r w:rsidRPr="00B602E0">
              <w:t>46</w:t>
            </w:r>
          </w:p>
        </w:tc>
      </w:tr>
      <w:tr w:rsidR="00BC1CED" w:rsidRPr="00B602E0" w14:paraId="26CDBEB6" w14:textId="77777777" w:rsidTr="00751189">
        <w:trPr>
          <w:trHeight w:val="397"/>
        </w:trPr>
        <w:tc>
          <w:tcPr>
            <w:tcW w:w="301" w:type="pct"/>
            <w:vAlign w:val="center"/>
          </w:tcPr>
          <w:p w14:paraId="2BB22C0D" w14:textId="77777777" w:rsidR="009971AA" w:rsidRPr="00B602E0" w:rsidRDefault="009971AA" w:rsidP="00793775">
            <w:pPr>
              <w:pStyle w:val="NDBANG"/>
            </w:pPr>
            <w:r w:rsidRPr="00B602E0">
              <w:t>8</w:t>
            </w:r>
          </w:p>
        </w:tc>
        <w:tc>
          <w:tcPr>
            <w:tcW w:w="2199" w:type="pct"/>
            <w:vAlign w:val="center"/>
          </w:tcPr>
          <w:p w14:paraId="6D50C5B6" w14:textId="77777777" w:rsidR="009971AA" w:rsidRPr="00B602E0" w:rsidRDefault="009971AA" w:rsidP="00793775">
            <w:pPr>
              <w:pStyle w:val="NDBANG"/>
              <w:jc w:val="both"/>
            </w:pPr>
            <w:r w:rsidRPr="00B602E0">
              <w:t>Xe cẩu (01 xe)</w:t>
            </w:r>
          </w:p>
        </w:tc>
        <w:tc>
          <w:tcPr>
            <w:tcW w:w="834" w:type="pct"/>
            <w:vAlign w:val="center"/>
          </w:tcPr>
          <w:p w14:paraId="4EBDD2E6" w14:textId="77777777" w:rsidR="009971AA" w:rsidRPr="00B602E0" w:rsidRDefault="009971AA" w:rsidP="00793775">
            <w:pPr>
              <w:pStyle w:val="NDBANG"/>
            </w:pPr>
            <w:r w:rsidRPr="00B602E0">
              <w:t>3 tấn</w:t>
            </w:r>
          </w:p>
        </w:tc>
        <w:tc>
          <w:tcPr>
            <w:tcW w:w="1666" w:type="pct"/>
            <w:vAlign w:val="center"/>
          </w:tcPr>
          <w:p w14:paraId="63509E17" w14:textId="77777777" w:rsidR="009971AA" w:rsidRPr="00B602E0" w:rsidRDefault="009971AA" w:rsidP="00793775">
            <w:pPr>
              <w:pStyle w:val="NDBANG"/>
            </w:pPr>
            <w:r w:rsidRPr="00B602E0">
              <w:t>25</w:t>
            </w:r>
          </w:p>
        </w:tc>
      </w:tr>
      <w:tr w:rsidR="00BC1CED" w:rsidRPr="00B602E0" w14:paraId="63584AAB" w14:textId="77777777" w:rsidTr="00751189">
        <w:trPr>
          <w:trHeight w:val="397"/>
        </w:trPr>
        <w:tc>
          <w:tcPr>
            <w:tcW w:w="301" w:type="pct"/>
            <w:vAlign w:val="center"/>
          </w:tcPr>
          <w:p w14:paraId="3E1A043D" w14:textId="77777777" w:rsidR="009971AA" w:rsidRPr="00B602E0" w:rsidRDefault="009971AA" w:rsidP="00793775">
            <w:pPr>
              <w:pStyle w:val="NDBANG"/>
            </w:pPr>
            <w:r w:rsidRPr="00B602E0">
              <w:t>9</w:t>
            </w:r>
          </w:p>
        </w:tc>
        <w:tc>
          <w:tcPr>
            <w:tcW w:w="2199" w:type="pct"/>
            <w:vAlign w:val="center"/>
          </w:tcPr>
          <w:p w14:paraId="072173E0" w14:textId="77777777" w:rsidR="009971AA" w:rsidRPr="00B602E0" w:rsidRDefault="009971AA" w:rsidP="00793775">
            <w:pPr>
              <w:pStyle w:val="NDBANG"/>
              <w:jc w:val="both"/>
            </w:pPr>
            <w:r w:rsidRPr="00B602E0">
              <w:t>Ô tô tưới nước (02 xe)</w:t>
            </w:r>
          </w:p>
        </w:tc>
        <w:tc>
          <w:tcPr>
            <w:tcW w:w="834" w:type="pct"/>
            <w:vAlign w:val="center"/>
          </w:tcPr>
          <w:p w14:paraId="29671871" w14:textId="77777777" w:rsidR="009971AA" w:rsidRPr="00B602E0" w:rsidRDefault="009971AA" w:rsidP="00793775">
            <w:pPr>
              <w:pStyle w:val="NDBANG"/>
              <w:rPr>
                <w:vertAlign w:val="superscript"/>
              </w:rPr>
            </w:pPr>
            <w:r w:rsidRPr="00B602E0">
              <w:t>5 m</w:t>
            </w:r>
            <w:r w:rsidRPr="00B602E0">
              <w:rPr>
                <w:vertAlign w:val="superscript"/>
              </w:rPr>
              <w:t>3</w:t>
            </w:r>
          </w:p>
        </w:tc>
        <w:tc>
          <w:tcPr>
            <w:tcW w:w="1666" w:type="pct"/>
            <w:vAlign w:val="center"/>
          </w:tcPr>
          <w:p w14:paraId="73216623" w14:textId="77777777" w:rsidR="009971AA" w:rsidRPr="00B602E0" w:rsidRDefault="009971AA" w:rsidP="00793775">
            <w:pPr>
              <w:pStyle w:val="NDBANG"/>
            </w:pPr>
            <w:r w:rsidRPr="00B602E0">
              <w:t>23</w:t>
            </w:r>
          </w:p>
        </w:tc>
      </w:tr>
      <w:tr w:rsidR="00BC1CED" w:rsidRPr="00B602E0" w14:paraId="38045800" w14:textId="77777777" w:rsidTr="00751189">
        <w:trPr>
          <w:trHeight w:val="397"/>
        </w:trPr>
        <w:tc>
          <w:tcPr>
            <w:tcW w:w="301" w:type="pct"/>
            <w:vAlign w:val="center"/>
          </w:tcPr>
          <w:p w14:paraId="4D3568FF" w14:textId="77777777" w:rsidR="009971AA" w:rsidRPr="00B602E0" w:rsidRDefault="009971AA" w:rsidP="00793775">
            <w:pPr>
              <w:pStyle w:val="NDBANG"/>
              <w:rPr>
                <w:b/>
              </w:rPr>
            </w:pPr>
            <w:r w:rsidRPr="00B602E0">
              <w:rPr>
                <w:b/>
              </w:rPr>
              <w:t>III</w:t>
            </w:r>
          </w:p>
        </w:tc>
        <w:tc>
          <w:tcPr>
            <w:tcW w:w="4699" w:type="pct"/>
            <w:gridSpan w:val="3"/>
            <w:vAlign w:val="center"/>
          </w:tcPr>
          <w:p w14:paraId="1509E78A" w14:textId="5ED3A358" w:rsidR="009971AA" w:rsidRPr="00B602E0" w:rsidRDefault="00932F58" w:rsidP="00793775">
            <w:pPr>
              <w:pStyle w:val="NDBANG"/>
              <w:jc w:val="both"/>
              <w:rPr>
                <w:b/>
              </w:rPr>
            </w:pPr>
            <w:r w:rsidRPr="00B602E0">
              <w:rPr>
                <w:b/>
              </w:rPr>
              <w:t>Thi công hệ thống thoát nước mưa và nước thải</w:t>
            </w:r>
          </w:p>
        </w:tc>
      </w:tr>
      <w:tr w:rsidR="00BC1CED" w:rsidRPr="00B602E0" w14:paraId="0C592B35" w14:textId="77777777" w:rsidTr="00751189">
        <w:trPr>
          <w:trHeight w:val="397"/>
        </w:trPr>
        <w:tc>
          <w:tcPr>
            <w:tcW w:w="301" w:type="pct"/>
            <w:vAlign w:val="center"/>
          </w:tcPr>
          <w:p w14:paraId="19B0BAB0" w14:textId="77777777" w:rsidR="009971AA" w:rsidRPr="00B602E0" w:rsidRDefault="009971AA" w:rsidP="00793775">
            <w:pPr>
              <w:pStyle w:val="NDBANG"/>
            </w:pPr>
            <w:r w:rsidRPr="00B602E0">
              <w:t>1</w:t>
            </w:r>
          </w:p>
        </w:tc>
        <w:tc>
          <w:tcPr>
            <w:tcW w:w="2199" w:type="pct"/>
            <w:vAlign w:val="center"/>
          </w:tcPr>
          <w:p w14:paraId="2BF6BEBE" w14:textId="77777777" w:rsidR="009971AA" w:rsidRPr="00B602E0" w:rsidRDefault="009971AA" w:rsidP="00793775">
            <w:pPr>
              <w:pStyle w:val="NDBANG"/>
              <w:jc w:val="both"/>
            </w:pPr>
            <w:r w:rsidRPr="00B602E0">
              <w:t>Máy đào (03 máy)</w:t>
            </w:r>
          </w:p>
        </w:tc>
        <w:tc>
          <w:tcPr>
            <w:tcW w:w="834" w:type="pct"/>
            <w:vAlign w:val="center"/>
          </w:tcPr>
          <w:p w14:paraId="34003978" w14:textId="77777777" w:rsidR="009971AA" w:rsidRPr="00B602E0" w:rsidRDefault="009971AA" w:rsidP="00793775">
            <w:pPr>
              <w:pStyle w:val="NDBANG"/>
              <w:rPr>
                <w:vertAlign w:val="superscript"/>
              </w:rPr>
            </w:pPr>
            <w:r w:rsidRPr="00B602E0">
              <w:t>0,8 m</w:t>
            </w:r>
            <w:r w:rsidRPr="00B602E0">
              <w:rPr>
                <w:vertAlign w:val="superscript"/>
              </w:rPr>
              <w:t>3</w:t>
            </w:r>
          </w:p>
        </w:tc>
        <w:tc>
          <w:tcPr>
            <w:tcW w:w="1666" w:type="pct"/>
            <w:vAlign w:val="center"/>
          </w:tcPr>
          <w:p w14:paraId="07A97E26" w14:textId="77777777" w:rsidR="009971AA" w:rsidRPr="00B602E0" w:rsidRDefault="009971AA" w:rsidP="00793775">
            <w:pPr>
              <w:pStyle w:val="NDBANG"/>
            </w:pPr>
            <w:r w:rsidRPr="00B602E0">
              <w:t>65</w:t>
            </w:r>
          </w:p>
        </w:tc>
      </w:tr>
      <w:tr w:rsidR="00BC1CED" w:rsidRPr="00B602E0" w14:paraId="46C703CE" w14:textId="77777777" w:rsidTr="00751189">
        <w:trPr>
          <w:trHeight w:val="397"/>
        </w:trPr>
        <w:tc>
          <w:tcPr>
            <w:tcW w:w="301" w:type="pct"/>
            <w:vAlign w:val="center"/>
          </w:tcPr>
          <w:p w14:paraId="53DB5AF5" w14:textId="77777777" w:rsidR="009971AA" w:rsidRPr="00B602E0" w:rsidRDefault="009971AA" w:rsidP="00793775">
            <w:pPr>
              <w:pStyle w:val="NDBANG"/>
              <w:rPr>
                <w:b/>
              </w:rPr>
            </w:pPr>
            <w:r w:rsidRPr="00B602E0">
              <w:rPr>
                <w:b/>
              </w:rPr>
              <w:t>IV</w:t>
            </w:r>
          </w:p>
        </w:tc>
        <w:tc>
          <w:tcPr>
            <w:tcW w:w="4699" w:type="pct"/>
            <w:gridSpan w:val="3"/>
            <w:vAlign w:val="center"/>
          </w:tcPr>
          <w:p w14:paraId="213D4684" w14:textId="292A62EC" w:rsidR="009971AA" w:rsidRPr="00B602E0" w:rsidRDefault="009971AA" w:rsidP="00793775">
            <w:pPr>
              <w:pStyle w:val="NDBANG"/>
              <w:jc w:val="both"/>
              <w:rPr>
                <w:b/>
              </w:rPr>
            </w:pPr>
            <w:r w:rsidRPr="00B602E0">
              <w:rPr>
                <w:b/>
              </w:rPr>
              <w:t xml:space="preserve"> </w:t>
            </w:r>
            <w:r w:rsidR="00932F58" w:rsidRPr="00B602E0">
              <w:rPr>
                <w:b/>
              </w:rPr>
              <w:t>Lắp đặt hệ thống điện hạ thế và điện chiếu sáng</w:t>
            </w:r>
          </w:p>
        </w:tc>
      </w:tr>
      <w:tr w:rsidR="00BC1CED" w:rsidRPr="00B602E0" w14:paraId="1A4ED6E9" w14:textId="77777777" w:rsidTr="00751189">
        <w:trPr>
          <w:trHeight w:val="397"/>
        </w:trPr>
        <w:tc>
          <w:tcPr>
            <w:tcW w:w="301" w:type="pct"/>
            <w:vAlign w:val="center"/>
          </w:tcPr>
          <w:p w14:paraId="5BE9C51C" w14:textId="77777777" w:rsidR="009971AA" w:rsidRPr="00B602E0" w:rsidRDefault="009971AA" w:rsidP="00793775">
            <w:pPr>
              <w:pStyle w:val="NDBANG"/>
            </w:pPr>
            <w:r w:rsidRPr="00B602E0">
              <w:t>1</w:t>
            </w:r>
          </w:p>
        </w:tc>
        <w:tc>
          <w:tcPr>
            <w:tcW w:w="2199" w:type="pct"/>
            <w:vAlign w:val="center"/>
          </w:tcPr>
          <w:p w14:paraId="323BA3C1" w14:textId="77777777" w:rsidR="009971AA" w:rsidRPr="00B602E0" w:rsidRDefault="009971AA" w:rsidP="00793775">
            <w:pPr>
              <w:pStyle w:val="NDBANG"/>
              <w:jc w:val="both"/>
            </w:pPr>
            <w:r w:rsidRPr="00B602E0">
              <w:t>Máy đào (01 máy)</w:t>
            </w:r>
          </w:p>
        </w:tc>
        <w:tc>
          <w:tcPr>
            <w:tcW w:w="834" w:type="pct"/>
            <w:vAlign w:val="center"/>
          </w:tcPr>
          <w:p w14:paraId="35060220" w14:textId="77777777" w:rsidR="009971AA" w:rsidRPr="00B602E0" w:rsidRDefault="009971AA" w:rsidP="00793775">
            <w:pPr>
              <w:pStyle w:val="NDBANG"/>
              <w:rPr>
                <w:vertAlign w:val="superscript"/>
              </w:rPr>
            </w:pPr>
            <w:r w:rsidRPr="00B602E0">
              <w:t>0,8 m</w:t>
            </w:r>
            <w:r w:rsidRPr="00B602E0">
              <w:rPr>
                <w:vertAlign w:val="superscript"/>
              </w:rPr>
              <w:t>3</w:t>
            </w:r>
          </w:p>
        </w:tc>
        <w:tc>
          <w:tcPr>
            <w:tcW w:w="1666" w:type="pct"/>
            <w:vAlign w:val="center"/>
          </w:tcPr>
          <w:p w14:paraId="428C4564" w14:textId="77777777" w:rsidR="009971AA" w:rsidRPr="00B602E0" w:rsidRDefault="009971AA" w:rsidP="00793775">
            <w:pPr>
              <w:pStyle w:val="NDBANG"/>
            </w:pPr>
            <w:r w:rsidRPr="00B602E0">
              <w:t>65</w:t>
            </w:r>
          </w:p>
        </w:tc>
      </w:tr>
      <w:tr w:rsidR="00BC1CED" w:rsidRPr="00B602E0" w14:paraId="55B6D51D" w14:textId="77777777" w:rsidTr="00751189">
        <w:trPr>
          <w:trHeight w:val="397"/>
        </w:trPr>
        <w:tc>
          <w:tcPr>
            <w:tcW w:w="301" w:type="pct"/>
            <w:vAlign w:val="center"/>
          </w:tcPr>
          <w:p w14:paraId="5D976A5B" w14:textId="77777777" w:rsidR="009971AA" w:rsidRPr="00B602E0" w:rsidRDefault="009971AA" w:rsidP="00793775">
            <w:pPr>
              <w:pStyle w:val="NDBANG"/>
            </w:pPr>
            <w:r w:rsidRPr="00B602E0">
              <w:t>2</w:t>
            </w:r>
          </w:p>
        </w:tc>
        <w:tc>
          <w:tcPr>
            <w:tcW w:w="2199" w:type="pct"/>
            <w:vAlign w:val="center"/>
          </w:tcPr>
          <w:p w14:paraId="14D80A5D" w14:textId="77777777" w:rsidR="009971AA" w:rsidRPr="00B602E0" w:rsidRDefault="009971AA" w:rsidP="00793775">
            <w:pPr>
              <w:pStyle w:val="NDBANG"/>
              <w:jc w:val="both"/>
            </w:pPr>
            <w:r w:rsidRPr="00B602E0">
              <w:t>Xe cẩu (01 xe)</w:t>
            </w:r>
          </w:p>
        </w:tc>
        <w:tc>
          <w:tcPr>
            <w:tcW w:w="834" w:type="pct"/>
            <w:vAlign w:val="center"/>
          </w:tcPr>
          <w:p w14:paraId="3F125B71" w14:textId="77777777" w:rsidR="009971AA" w:rsidRPr="00B602E0" w:rsidRDefault="009971AA" w:rsidP="00793775">
            <w:pPr>
              <w:pStyle w:val="NDBANG"/>
            </w:pPr>
            <w:r w:rsidRPr="00B602E0">
              <w:t>3 tấn</w:t>
            </w:r>
          </w:p>
        </w:tc>
        <w:tc>
          <w:tcPr>
            <w:tcW w:w="1666" w:type="pct"/>
            <w:vAlign w:val="center"/>
          </w:tcPr>
          <w:p w14:paraId="3E4AC6BB" w14:textId="77777777" w:rsidR="009971AA" w:rsidRPr="00B602E0" w:rsidRDefault="009971AA" w:rsidP="00793775">
            <w:pPr>
              <w:pStyle w:val="NDBANG"/>
            </w:pPr>
            <w:r w:rsidRPr="00B602E0">
              <w:t>25</w:t>
            </w:r>
          </w:p>
        </w:tc>
      </w:tr>
      <w:tr w:rsidR="00BC1CED" w:rsidRPr="00B602E0" w14:paraId="506F7A37" w14:textId="77777777" w:rsidTr="00751189">
        <w:trPr>
          <w:trHeight w:val="397"/>
        </w:trPr>
        <w:tc>
          <w:tcPr>
            <w:tcW w:w="301" w:type="pct"/>
            <w:vAlign w:val="center"/>
          </w:tcPr>
          <w:p w14:paraId="621AA9ED" w14:textId="77777777" w:rsidR="009971AA" w:rsidRPr="00B602E0" w:rsidRDefault="009971AA" w:rsidP="00793775">
            <w:pPr>
              <w:pStyle w:val="NDBANG"/>
            </w:pPr>
            <w:r w:rsidRPr="00B602E0">
              <w:t>3</w:t>
            </w:r>
          </w:p>
        </w:tc>
        <w:tc>
          <w:tcPr>
            <w:tcW w:w="2199" w:type="pct"/>
            <w:vAlign w:val="center"/>
          </w:tcPr>
          <w:p w14:paraId="33F5D49F" w14:textId="33796488" w:rsidR="009971AA" w:rsidRPr="00B602E0" w:rsidRDefault="009971AA" w:rsidP="00793775">
            <w:pPr>
              <w:pStyle w:val="NDBANG"/>
              <w:jc w:val="both"/>
              <w:rPr>
                <w:w w:val="90"/>
              </w:rPr>
            </w:pPr>
            <w:r w:rsidRPr="00B602E0">
              <w:t>Xe thang chiều cao nâng 12m (01 xe)</w:t>
            </w:r>
          </w:p>
        </w:tc>
        <w:tc>
          <w:tcPr>
            <w:tcW w:w="834" w:type="pct"/>
            <w:vAlign w:val="center"/>
          </w:tcPr>
          <w:p w14:paraId="78EAA456" w14:textId="77777777" w:rsidR="009971AA" w:rsidRPr="00B602E0" w:rsidRDefault="009971AA" w:rsidP="00793775">
            <w:pPr>
              <w:pStyle w:val="NDBANG"/>
            </w:pPr>
          </w:p>
        </w:tc>
        <w:tc>
          <w:tcPr>
            <w:tcW w:w="1666" w:type="pct"/>
            <w:vAlign w:val="center"/>
          </w:tcPr>
          <w:p w14:paraId="5CAF6982" w14:textId="77777777" w:rsidR="009971AA" w:rsidRPr="00B602E0" w:rsidRDefault="009971AA" w:rsidP="00793775">
            <w:pPr>
              <w:pStyle w:val="NDBANG"/>
            </w:pPr>
            <w:r w:rsidRPr="00B602E0">
              <w:t>29</w:t>
            </w:r>
          </w:p>
        </w:tc>
      </w:tr>
    </w:tbl>
    <w:p w14:paraId="5FB06F96" w14:textId="66CDE28B" w:rsidR="009971AA" w:rsidRPr="00B602E0" w:rsidRDefault="009971AA" w:rsidP="004421F9">
      <w:pPr>
        <w:pStyle w:val="Ngun"/>
      </w:pPr>
      <w:bookmarkStart w:id="258" w:name="_Toc27380578"/>
      <w:bookmarkStart w:id="259" w:name="_Toc27381577"/>
      <w:bookmarkStart w:id="260" w:name="_Toc27382139"/>
      <w:r w:rsidRPr="00B602E0">
        <w:t>(Nguồn: Báo cáo đầu tư xây dựng dự án)</w:t>
      </w:r>
      <w:bookmarkEnd w:id="258"/>
      <w:bookmarkEnd w:id="259"/>
      <w:bookmarkEnd w:id="260"/>
    </w:p>
    <w:p w14:paraId="0378CC3C" w14:textId="15722530" w:rsidR="00BB4E90" w:rsidRPr="00B602E0" w:rsidRDefault="00BB4E90" w:rsidP="00793775">
      <w:pPr>
        <w:pStyle w:val="ANOIDUNG"/>
        <w:rPr>
          <w:color w:val="auto"/>
          <w:sz w:val="26"/>
          <w:szCs w:val="26"/>
          <w:lang w:val="it-IT"/>
        </w:rPr>
      </w:pPr>
      <w:r w:rsidRPr="00B602E0">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507CC25D" w:rsidR="00C97138" w:rsidRPr="00B602E0" w:rsidRDefault="00C97138" w:rsidP="00793775">
      <w:pPr>
        <w:pStyle w:val="MUC20"/>
        <w:rPr>
          <w:rStyle w:val="Heading1Char1"/>
          <w:rFonts w:cs="Times New Roman"/>
          <w:b/>
          <w:lang w:val="sq-AL"/>
        </w:rPr>
      </w:pPr>
      <w:bookmarkStart w:id="261" w:name="_Toc26436927"/>
      <w:bookmarkStart w:id="262" w:name="_Toc110235345"/>
      <w:r w:rsidRPr="00B602E0">
        <w:rPr>
          <w:rStyle w:val="Heading1Char1"/>
          <w:rFonts w:cs="Times New Roman"/>
          <w:b/>
          <w:lang w:val="sq-AL"/>
        </w:rPr>
        <w:lastRenderedPageBreak/>
        <w:t xml:space="preserve">1.6. Tiến </w:t>
      </w:r>
      <w:r w:rsidRPr="00B602E0">
        <w:rPr>
          <w:rStyle w:val="Heading1Char1"/>
          <w:rFonts w:cs="Times New Roman"/>
          <w:b/>
          <w:bCs w:val="0"/>
          <w:iCs w:val="0"/>
          <w:lang w:val="sq-AL"/>
        </w:rPr>
        <w:t>độ</w:t>
      </w:r>
      <w:r w:rsidRPr="00B602E0">
        <w:rPr>
          <w:rStyle w:val="Heading1Char1"/>
          <w:rFonts w:cs="Times New Roman"/>
          <w:b/>
          <w:lang w:val="sq-AL"/>
        </w:rPr>
        <w:t>, vốn đầu tư, tổ chức quản lý và thực hiện dự án</w:t>
      </w:r>
      <w:bookmarkEnd w:id="261"/>
      <w:bookmarkEnd w:id="262"/>
    </w:p>
    <w:p w14:paraId="24A1312A" w14:textId="6530F9FF" w:rsidR="00535AD8" w:rsidRPr="00B602E0" w:rsidRDefault="00535AD8" w:rsidP="00793775">
      <w:pPr>
        <w:pStyle w:val="MUC30"/>
      </w:pPr>
      <w:bookmarkStart w:id="263" w:name="_Toc110235346"/>
      <w:r w:rsidRPr="00B602E0">
        <w:t>1.6.1 Tiến độ dự án</w:t>
      </w:r>
      <w:bookmarkEnd w:id="263"/>
    </w:p>
    <w:p w14:paraId="56E7CC7B" w14:textId="77777777" w:rsidR="00535AD8" w:rsidRPr="00B602E0" w:rsidRDefault="00535AD8" w:rsidP="00793775">
      <w:pPr>
        <w:pStyle w:val="ANOIDUNG"/>
        <w:rPr>
          <w:color w:val="auto"/>
          <w:sz w:val="26"/>
          <w:szCs w:val="26"/>
        </w:rPr>
      </w:pPr>
      <w:r w:rsidRPr="00B602E0">
        <w:rPr>
          <w:color w:val="auto"/>
          <w:sz w:val="26"/>
          <w:szCs w:val="26"/>
        </w:rPr>
        <w:t>Tiến độ thực hiện Dự án dự kiến như sau:</w:t>
      </w:r>
    </w:p>
    <w:p w14:paraId="159C7BAE" w14:textId="52D9AA94" w:rsidR="00535AD8" w:rsidRPr="00B602E0" w:rsidRDefault="00535AD8" w:rsidP="00793775">
      <w:pPr>
        <w:pStyle w:val="ANOIDUNG"/>
        <w:rPr>
          <w:color w:val="auto"/>
          <w:sz w:val="26"/>
          <w:szCs w:val="26"/>
        </w:rPr>
      </w:pPr>
      <w:r w:rsidRPr="00B602E0">
        <w:rPr>
          <w:color w:val="auto"/>
          <w:sz w:val="26"/>
          <w:szCs w:val="26"/>
        </w:rPr>
        <w:t>- Lập và phê duyệt dự</w:t>
      </w:r>
      <w:r w:rsidR="00932F58" w:rsidRPr="00B602E0">
        <w:rPr>
          <w:color w:val="auto"/>
          <w:sz w:val="26"/>
          <w:szCs w:val="26"/>
        </w:rPr>
        <w:t xml:space="preserve"> án: Quý</w:t>
      </w:r>
      <w:r w:rsidR="007D2B56" w:rsidRPr="00B602E0">
        <w:rPr>
          <w:color w:val="auto"/>
          <w:sz w:val="26"/>
          <w:szCs w:val="26"/>
        </w:rPr>
        <w:t xml:space="preserve"> IV</w:t>
      </w:r>
      <w:r w:rsidR="00A96152" w:rsidRPr="00B602E0">
        <w:rPr>
          <w:color w:val="auto"/>
          <w:sz w:val="26"/>
          <w:szCs w:val="26"/>
        </w:rPr>
        <w:t>/202</w:t>
      </w:r>
      <w:r w:rsidR="00EE18BC" w:rsidRPr="00B602E0">
        <w:rPr>
          <w:color w:val="auto"/>
          <w:sz w:val="26"/>
          <w:szCs w:val="26"/>
        </w:rPr>
        <w:t>3</w:t>
      </w:r>
      <w:r w:rsidRPr="00B602E0">
        <w:rPr>
          <w:color w:val="auto"/>
          <w:sz w:val="26"/>
          <w:szCs w:val="26"/>
        </w:rPr>
        <w:t>;</w:t>
      </w:r>
    </w:p>
    <w:p w14:paraId="2F417264" w14:textId="302C0E62" w:rsidR="00535AD8" w:rsidRPr="00B602E0" w:rsidRDefault="00535AD8" w:rsidP="00793775">
      <w:pPr>
        <w:pStyle w:val="ANOIDUNG"/>
        <w:rPr>
          <w:color w:val="auto"/>
          <w:sz w:val="26"/>
          <w:szCs w:val="26"/>
        </w:rPr>
      </w:pPr>
      <w:r w:rsidRPr="00B602E0">
        <w:rPr>
          <w:color w:val="auto"/>
          <w:sz w:val="26"/>
          <w:szCs w:val="26"/>
        </w:rPr>
        <w:t>- Lập và phê duyệt thiết kế bản vẽ thi công và tổng dự</w:t>
      </w:r>
      <w:r w:rsidR="00932F58" w:rsidRPr="00B602E0">
        <w:rPr>
          <w:color w:val="auto"/>
          <w:sz w:val="26"/>
          <w:szCs w:val="26"/>
        </w:rPr>
        <w:t xml:space="preserve"> toán: Quý</w:t>
      </w:r>
      <w:r w:rsidR="00A96152" w:rsidRPr="00B602E0">
        <w:rPr>
          <w:color w:val="auto"/>
          <w:sz w:val="26"/>
          <w:szCs w:val="26"/>
        </w:rPr>
        <w:t xml:space="preserve"> I/202</w:t>
      </w:r>
      <w:r w:rsidR="00EE18BC" w:rsidRPr="00B602E0">
        <w:rPr>
          <w:color w:val="auto"/>
          <w:sz w:val="26"/>
          <w:szCs w:val="26"/>
        </w:rPr>
        <w:t>4</w:t>
      </w:r>
      <w:r w:rsidRPr="00B602E0">
        <w:rPr>
          <w:color w:val="auto"/>
          <w:sz w:val="26"/>
          <w:szCs w:val="26"/>
        </w:rPr>
        <w:t>;</w:t>
      </w:r>
    </w:p>
    <w:p w14:paraId="7CCE384C" w14:textId="3CC8C84D" w:rsidR="00535AD8" w:rsidRPr="00B602E0" w:rsidRDefault="00535AD8" w:rsidP="00793775">
      <w:pPr>
        <w:pStyle w:val="ANOIDUNG"/>
        <w:rPr>
          <w:color w:val="auto"/>
          <w:sz w:val="26"/>
          <w:szCs w:val="26"/>
        </w:rPr>
      </w:pPr>
      <w:r w:rsidRPr="00B602E0">
        <w:rPr>
          <w:color w:val="auto"/>
          <w:sz w:val="26"/>
          <w:szCs w:val="26"/>
        </w:rPr>
        <w:t>- Khởi công xây dựng dự</w:t>
      </w:r>
      <w:r w:rsidR="00932F58" w:rsidRPr="00B602E0">
        <w:rPr>
          <w:color w:val="auto"/>
          <w:sz w:val="26"/>
          <w:szCs w:val="26"/>
        </w:rPr>
        <w:t xml:space="preserve"> án tháng: Quý</w:t>
      </w:r>
      <w:r w:rsidR="00A96152" w:rsidRPr="00B602E0">
        <w:rPr>
          <w:color w:val="auto"/>
          <w:sz w:val="26"/>
          <w:szCs w:val="26"/>
        </w:rPr>
        <w:t xml:space="preserve"> </w:t>
      </w:r>
      <w:r w:rsidR="007D2B56" w:rsidRPr="00B602E0">
        <w:rPr>
          <w:color w:val="auto"/>
          <w:sz w:val="26"/>
          <w:szCs w:val="26"/>
        </w:rPr>
        <w:t>II</w:t>
      </w:r>
      <w:r w:rsidR="00A96152" w:rsidRPr="00B602E0">
        <w:rPr>
          <w:color w:val="auto"/>
          <w:sz w:val="26"/>
          <w:szCs w:val="26"/>
        </w:rPr>
        <w:t xml:space="preserve"> /202</w:t>
      </w:r>
      <w:r w:rsidR="00EE18BC" w:rsidRPr="00B602E0">
        <w:rPr>
          <w:color w:val="auto"/>
          <w:sz w:val="26"/>
          <w:szCs w:val="26"/>
        </w:rPr>
        <w:t>4</w:t>
      </w:r>
      <w:r w:rsidRPr="00B602E0">
        <w:rPr>
          <w:color w:val="auto"/>
          <w:sz w:val="26"/>
          <w:szCs w:val="26"/>
        </w:rPr>
        <w:t>;</w:t>
      </w:r>
    </w:p>
    <w:p w14:paraId="0E52B0E0" w14:textId="40F1E6E5" w:rsidR="00535AD8" w:rsidRPr="00B602E0" w:rsidRDefault="00535AD8" w:rsidP="00793775">
      <w:pPr>
        <w:pStyle w:val="ANOIDUNG"/>
        <w:rPr>
          <w:color w:val="auto"/>
          <w:sz w:val="26"/>
          <w:szCs w:val="26"/>
        </w:rPr>
      </w:pPr>
      <w:r w:rsidRPr="00B602E0">
        <w:rPr>
          <w:color w:val="auto"/>
          <w:sz w:val="26"/>
          <w:szCs w:val="26"/>
        </w:rPr>
        <w:t xml:space="preserve">- Hoàn thành </w:t>
      </w:r>
      <w:r w:rsidR="00885C43" w:rsidRPr="00B602E0">
        <w:rPr>
          <w:color w:val="auto"/>
          <w:sz w:val="26"/>
          <w:szCs w:val="26"/>
        </w:rPr>
        <w:t xml:space="preserve">giai đoạn I </w:t>
      </w:r>
      <w:r w:rsidRPr="00B602E0">
        <w:rPr>
          <w:color w:val="auto"/>
          <w:sz w:val="26"/>
          <w:szCs w:val="26"/>
        </w:rPr>
        <w:t>đưa vào sử dụ</w:t>
      </w:r>
      <w:r w:rsidR="00932F58" w:rsidRPr="00B602E0">
        <w:rPr>
          <w:color w:val="auto"/>
          <w:sz w:val="26"/>
          <w:szCs w:val="26"/>
        </w:rPr>
        <w:t>ng: Quý</w:t>
      </w:r>
      <w:r w:rsidR="00A96152" w:rsidRPr="00B602E0">
        <w:rPr>
          <w:color w:val="auto"/>
          <w:sz w:val="26"/>
          <w:szCs w:val="26"/>
        </w:rPr>
        <w:t xml:space="preserve"> IV/202</w:t>
      </w:r>
      <w:r w:rsidR="007D2B56" w:rsidRPr="00B602E0">
        <w:rPr>
          <w:color w:val="auto"/>
          <w:sz w:val="26"/>
          <w:szCs w:val="26"/>
        </w:rPr>
        <w:t>5</w:t>
      </w:r>
      <w:r w:rsidRPr="00B602E0">
        <w:rPr>
          <w:color w:val="auto"/>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BC1CED" w:rsidRPr="00B602E0" w14:paraId="628066D6" w14:textId="77777777" w:rsidTr="00EC5C59">
        <w:trPr>
          <w:trHeight w:val="755"/>
          <w:tblHeader/>
          <w:jc w:val="center"/>
        </w:trPr>
        <w:tc>
          <w:tcPr>
            <w:tcW w:w="2569" w:type="pct"/>
            <w:vAlign w:val="center"/>
          </w:tcPr>
          <w:p w14:paraId="2620719F" w14:textId="6BF4B345" w:rsidR="00EC5C59" w:rsidRPr="00B602E0" w:rsidRDefault="00AD45F1" w:rsidP="00AD45F1">
            <w:pPr>
              <w:jc w:val="center"/>
              <w:rPr>
                <w:rFonts w:cs="Times New Roman"/>
                <w:b/>
                <w:sz w:val="26"/>
                <w:szCs w:val="26"/>
              </w:rPr>
            </w:pPr>
            <w:r w:rsidRPr="00B602E0">
              <w:rPr>
                <w:rFonts w:cs="Times New Roman"/>
                <w:noProof/>
                <w:sz w:val="26"/>
                <w:szCs w:val="26"/>
                <w:lang w:val="en-GB" w:eastAsia="en-GB" w:bidi="ar-SA"/>
              </w:rPr>
              <mc:AlternateContent>
                <mc:Choice Requires="wps">
                  <w:drawing>
                    <wp:anchor distT="0" distB="0" distL="114300" distR="114300" simplePos="0" relativeHeight="251641344" behindDoc="0" locked="0" layoutInCell="1" allowOverlap="1" wp14:anchorId="0E30E91F" wp14:editId="414656FE">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D3CC5"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B602E0">
              <w:rPr>
                <w:rFonts w:cs="Times New Roman"/>
                <w:noProof/>
                <w:sz w:val="26"/>
                <w:szCs w:val="26"/>
                <w:lang w:val="en-GB" w:eastAsia="en-GB" w:bidi="ar-SA"/>
              </w:rPr>
              <mc:AlternateContent>
                <mc:Choice Requires="wps">
                  <w:drawing>
                    <wp:anchor distT="0" distB="0" distL="114300" distR="114300" simplePos="0" relativeHeight="251670016" behindDoc="0" locked="0" layoutInCell="1" allowOverlap="1" wp14:anchorId="2CF6ABFE" wp14:editId="42843813">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17CD" w14:textId="77777777" w:rsidR="00BC1CED" w:rsidRDefault="00BC1CED"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6ABFE" id="Rectangle 49" o:spid="_x0000_s1034" style="position:absolute;left:0;text-align:left;margin-left:1.85pt;margin-top:21.9pt;width:78.75pt;height:20.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s8iA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lFo&#10;s5OmNpo9gi6shrJBb8IrApNW2yeMeujIGruvO2I5RvKtAm2VWVGEFo5GMbvIwbDjnc14hygKoWrs&#10;MRqmt35o+52xYtvCTVlMldLXoMdGRKkErQ6ojiqGroucji9EaOuxHb1+vmPLH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6AS7PIgCAAAPBQAADgAAAAAAAAAAAAAAAAAuAgAAZHJzL2Uyb0RvYy54bWxQSwECLQAUAAYACAAA&#10;ACEAcf2nrdwAAAAHAQAADwAAAAAAAAAAAAAAAADiBAAAZHJzL2Rvd25yZXYueG1sUEsFBgAAAAAE&#10;AAQA8wAAAOsFAAAAAA==&#10;" stroked="f">
                      <v:textbox>
                        <w:txbxContent>
                          <w:p w14:paraId="4F9717CD" w14:textId="77777777" w:rsidR="00BC1CED" w:rsidRDefault="00BC1CED" w:rsidP="00EC5C59">
                            <w:pPr>
                              <w:rPr>
                                <w:b/>
                              </w:rPr>
                            </w:pPr>
                            <w:r>
                              <w:rPr>
                                <w:b/>
                                <w:sz w:val="26"/>
                                <w:szCs w:val="26"/>
                              </w:rPr>
                              <w:t>Công  việc</w:t>
                            </w:r>
                          </w:p>
                        </w:txbxContent>
                      </v:textbox>
                    </v:rect>
                  </w:pict>
                </mc:Fallback>
              </mc:AlternateContent>
            </w:r>
            <w:r w:rsidR="00EC5C59" w:rsidRPr="00B602E0">
              <w:rPr>
                <w:rFonts w:cs="Times New Roman"/>
                <w:b/>
                <w:sz w:val="26"/>
                <w:szCs w:val="26"/>
              </w:rPr>
              <w:t xml:space="preserve"> Thời gian</w:t>
            </w:r>
          </w:p>
        </w:tc>
        <w:tc>
          <w:tcPr>
            <w:tcW w:w="606" w:type="pct"/>
            <w:vAlign w:val="center"/>
          </w:tcPr>
          <w:p w14:paraId="45B3AC11" w14:textId="7AC0B4FC" w:rsidR="00EC5C59" w:rsidRPr="00B602E0" w:rsidRDefault="00EC5C59" w:rsidP="00EE18BC">
            <w:pPr>
              <w:jc w:val="center"/>
              <w:rPr>
                <w:rFonts w:cs="Times New Roman"/>
                <w:b/>
                <w:sz w:val="26"/>
                <w:szCs w:val="26"/>
              </w:rPr>
            </w:pPr>
            <w:r w:rsidRPr="00B602E0">
              <w:rPr>
                <w:rFonts w:cs="Times New Roman"/>
                <w:b/>
                <w:sz w:val="26"/>
                <w:szCs w:val="26"/>
              </w:rPr>
              <w:t>Tháng 12/202</w:t>
            </w:r>
            <w:r w:rsidR="00EE18BC" w:rsidRPr="00B602E0">
              <w:rPr>
                <w:rFonts w:cs="Times New Roman"/>
                <w:b/>
                <w:sz w:val="26"/>
                <w:szCs w:val="26"/>
              </w:rPr>
              <w:t>3</w:t>
            </w:r>
          </w:p>
        </w:tc>
        <w:tc>
          <w:tcPr>
            <w:tcW w:w="714" w:type="pct"/>
            <w:vAlign w:val="center"/>
          </w:tcPr>
          <w:p w14:paraId="18DCD0B6" w14:textId="35D1B1A8" w:rsidR="00EC5C59" w:rsidRPr="00B602E0" w:rsidRDefault="00EC5C59" w:rsidP="00EE18BC">
            <w:pPr>
              <w:jc w:val="center"/>
              <w:rPr>
                <w:rFonts w:cs="Times New Roman"/>
                <w:b/>
                <w:sz w:val="26"/>
                <w:szCs w:val="26"/>
              </w:rPr>
            </w:pPr>
            <w:r w:rsidRPr="00B602E0">
              <w:rPr>
                <w:rFonts w:cs="Times New Roman"/>
                <w:b/>
                <w:sz w:val="26"/>
                <w:szCs w:val="26"/>
              </w:rPr>
              <w:t>Tháng 1/202</w:t>
            </w:r>
            <w:r w:rsidR="00EE18BC" w:rsidRPr="00B602E0">
              <w:rPr>
                <w:rFonts w:cs="Times New Roman"/>
                <w:b/>
                <w:sz w:val="26"/>
                <w:szCs w:val="26"/>
              </w:rPr>
              <w:t>4</w:t>
            </w:r>
            <w:r w:rsidRPr="00B602E0">
              <w:rPr>
                <w:rFonts w:cs="Times New Roman"/>
                <w:b/>
                <w:sz w:val="26"/>
                <w:szCs w:val="26"/>
              </w:rPr>
              <w:t>-12/202</w:t>
            </w:r>
            <w:r w:rsidR="00EE18BC" w:rsidRPr="00B602E0">
              <w:rPr>
                <w:rFonts w:cs="Times New Roman"/>
                <w:b/>
                <w:sz w:val="26"/>
                <w:szCs w:val="26"/>
              </w:rPr>
              <w:t>4</w:t>
            </w:r>
          </w:p>
        </w:tc>
        <w:tc>
          <w:tcPr>
            <w:tcW w:w="1111" w:type="pct"/>
          </w:tcPr>
          <w:p w14:paraId="6A3F82FF" w14:textId="77777777" w:rsidR="00EC5C59" w:rsidRPr="00B602E0" w:rsidRDefault="00EC5C59" w:rsidP="00AD45F1">
            <w:pPr>
              <w:jc w:val="center"/>
              <w:rPr>
                <w:rFonts w:cs="Times New Roman"/>
                <w:b/>
                <w:sz w:val="26"/>
                <w:szCs w:val="26"/>
              </w:rPr>
            </w:pPr>
            <w:r w:rsidRPr="00B602E0">
              <w:rPr>
                <w:rFonts w:cs="Times New Roman"/>
                <w:b/>
                <w:sz w:val="26"/>
                <w:szCs w:val="26"/>
              </w:rPr>
              <w:t xml:space="preserve">Tháng </w:t>
            </w:r>
          </w:p>
          <w:p w14:paraId="21916946" w14:textId="2053F7C3" w:rsidR="00EC5C59" w:rsidRPr="00B602E0" w:rsidRDefault="007D2B56" w:rsidP="00EE18BC">
            <w:pPr>
              <w:jc w:val="center"/>
              <w:rPr>
                <w:rFonts w:cs="Times New Roman"/>
                <w:b/>
                <w:sz w:val="26"/>
                <w:szCs w:val="26"/>
              </w:rPr>
            </w:pPr>
            <w:r w:rsidRPr="00B602E0">
              <w:rPr>
                <w:rFonts w:cs="Times New Roman"/>
                <w:b/>
                <w:sz w:val="26"/>
                <w:szCs w:val="26"/>
              </w:rPr>
              <w:t>1</w:t>
            </w:r>
            <w:r w:rsidR="00EC5C59" w:rsidRPr="00B602E0">
              <w:rPr>
                <w:rFonts w:cs="Times New Roman"/>
                <w:b/>
                <w:sz w:val="26"/>
                <w:szCs w:val="26"/>
              </w:rPr>
              <w:t>/202</w:t>
            </w:r>
            <w:r w:rsidR="00EE18BC" w:rsidRPr="00B602E0">
              <w:rPr>
                <w:rFonts w:cs="Times New Roman"/>
                <w:b/>
                <w:sz w:val="26"/>
                <w:szCs w:val="26"/>
              </w:rPr>
              <w:t>5</w:t>
            </w:r>
            <w:r w:rsidR="00EC5C59" w:rsidRPr="00B602E0">
              <w:rPr>
                <w:rFonts w:cs="Times New Roman"/>
                <w:b/>
                <w:sz w:val="26"/>
                <w:szCs w:val="26"/>
              </w:rPr>
              <w:t xml:space="preserve"> - </w:t>
            </w:r>
            <w:r w:rsidRPr="00B602E0">
              <w:rPr>
                <w:rFonts w:cs="Times New Roman"/>
                <w:b/>
                <w:sz w:val="26"/>
                <w:szCs w:val="26"/>
              </w:rPr>
              <w:t>12</w:t>
            </w:r>
            <w:r w:rsidR="00EC5C59" w:rsidRPr="00B602E0">
              <w:rPr>
                <w:rFonts w:cs="Times New Roman"/>
                <w:b/>
                <w:sz w:val="26"/>
                <w:szCs w:val="26"/>
              </w:rPr>
              <w:t>/202</w:t>
            </w:r>
            <w:r w:rsidRPr="00B602E0">
              <w:rPr>
                <w:rFonts w:cs="Times New Roman"/>
                <w:b/>
                <w:sz w:val="26"/>
                <w:szCs w:val="26"/>
              </w:rPr>
              <w:t>5</w:t>
            </w:r>
          </w:p>
        </w:tc>
      </w:tr>
      <w:tr w:rsidR="00BC1CED" w:rsidRPr="00B602E0" w14:paraId="717F5788" w14:textId="77777777" w:rsidTr="007F71B2">
        <w:trPr>
          <w:trHeight w:val="559"/>
          <w:jc w:val="center"/>
        </w:trPr>
        <w:tc>
          <w:tcPr>
            <w:tcW w:w="2569" w:type="pct"/>
            <w:vAlign w:val="center"/>
          </w:tcPr>
          <w:p w14:paraId="72F619B9" w14:textId="1B4CD28D" w:rsidR="00EC5C59" w:rsidRPr="00B602E0" w:rsidRDefault="00EC5C59" w:rsidP="00AD45F1">
            <w:pPr>
              <w:rPr>
                <w:rFonts w:cs="Times New Roman"/>
                <w:sz w:val="26"/>
                <w:szCs w:val="26"/>
              </w:rPr>
            </w:pPr>
            <w:r w:rsidRPr="00B602E0">
              <w:rPr>
                <w:rFonts w:cs="Times New Roman"/>
                <w:sz w:val="26"/>
                <w:szCs w:val="26"/>
              </w:rPr>
              <w:t>Hoàn thiện đánh giá tác động môi trường và các thủ tục pháp lý khác</w:t>
            </w:r>
          </w:p>
        </w:tc>
        <w:tc>
          <w:tcPr>
            <w:tcW w:w="606" w:type="pct"/>
            <w:vAlign w:val="center"/>
          </w:tcPr>
          <w:p w14:paraId="6645C351" w14:textId="6D36279D" w:rsidR="00EC5C59" w:rsidRPr="00B602E0" w:rsidRDefault="00EC5C59" w:rsidP="00AD45F1">
            <w:pPr>
              <w:jc w:val="center"/>
              <w:rPr>
                <w:rFonts w:cs="Times New Roman"/>
                <w:sz w:val="26"/>
                <w:szCs w:val="26"/>
              </w:rPr>
            </w:pPr>
            <w:r w:rsidRPr="00B602E0">
              <w:rPr>
                <w:rFonts w:cs="Times New Roman"/>
                <w:noProof/>
                <w:sz w:val="26"/>
                <w:szCs w:val="26"/>
                <w:lang w:val="en-GB" w:eastAsia="en-GB" w:bidi="ar-SA"/>
              </w:rPr>
              <mc:AlternateContent>
                <mc:Choice Requires="wps">
                  <w:drawing>
                    <wp:anchor distT="0" distB="0" distL="114300" distR="114300" simplePos="0" relativeHeight="251629056" behindDoc="0" locked="0" layoutInCell="1" allowOverlap="1" wp14:anchorId="056C066F" wp14:editId="6567F6A9">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C4EA8" id="Straight Connector 47"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14:paraId="1D62F709" w14:textId="77777777" w:rsidR="00EC5C59" w:rsidRPr="00B602E0" w:rsidRDefault="00EC5C59" w:rsidP="00AD45F1">
            <w:pPr>
              <w:jc w:val="center"/>
              <w:rPr>
                <w:rFonts w:cs="Times New Roman"/>
                <w:b/>
                <w:sz w:val="26"/>
                <w:szCs w:val="26"/>
              </w:rPr>
            </w:pPr>
          </w:p>
        </w:tc>
        <w:tc>
          <w:tcPr>
            <w:tcW w:w="1111" w:type="pct"/>
            <w:vAlign w:val="center"/>
          </w:tcPr>
          <w:p w14:paraId="78ABCA5D" w14:textId="77777777" w:rsidR="00EC5C59" w:rsidRPr="00B602E0" w:rsidRDefault="00EC5C59" w:rsidP="00AD45F1">
            <w:pPr>
              <w:jc w:val="center"/>
              <w:rPr>
                <w:rFonts w:cs="Times New Roman"/>
                <w:b/>
                <w:sz w:val="26"/>
                <w:szCs w:val="26"/>
              </w:rPr>
            </w:pPr>
          </w:p>
        </w:tc>
      </w:tr>
      <w:tr w:rsidR="00BC1CED" w:rsidRPr="00B602E0" w14:paraId="5EE326E0" w14:textId="77777777" w:rsidTr="00BB6A13">
        <w:trPr>
          <w:trHeight w:val="334"/>
          <w:jc w:val="center"/>
        </w:trPr>
        <w:tc>
          <w:tcPr>
            <w:tcW w:w="2569" w:type="pct"/>
            <w:vAlign w:val="center"/>
          </w:tcPr>
          <w:p w14:paraId="3D4DDF16" w14:textId="77777777" w:rsidR="00EC5C59" w:rsidRPr="00B602E0" w:rsidRDefault="00EC5C59" w:rsidP="00AD45F1">
            <w:pPr>
              <w:rPr>
                <w:rFonts w:cs="Times New Roman"/>
                <w:sz w:val="26"/>
                <w:szCs w:val="26"/>
              </w:rPr>
            </w:pPr>
            <w:r w:rsidRPr="00B602E0">
              <w:rPr>
                <w:rFonts w:cs="Times New Roman"/>
                <w:sz w:val="26"/>
                <w:szCs w:val="26"/>
              </w:rPr>
              <w:t>Giải phóng mặt bằng và san nền</w:t>
            </w:r>
          </w:p>
        </w:tc>
        <w:tc>
          <w:tcPr>
            <w:tcW w:w="606" w:type="pct"/>
            <w:vAlign w:val="center"/>
          </w:tcPr>
          <w:p w14:paraId="6F74315F" w14:textId="77777777" w:rsidR="00EC5C59" w:rsidRPr="00B602E0" w:rsidRDefault="00EC5C59" w:rsidP="00AD45F1">
            <w:pPr>
              <w:jc w:val="center"/>
              <w:rPr>
                <w:rFonts w:cs="Times New Roman"/>
                <w:b/>
                <w:sz w:val="26"/>
                <w:szCs w:val="26"/>
              </w:rPr>
            </w:pPr>
          </w:p>
        </w:tc>
        <w:tc>
          <w:tcPr>
            <w:tcW w:w="714" w:type="pct"/>
            <w:vAlign w:val="center"/>
          </w:tcPr>
          <w:p w14:paraId="5796F64E" w14:textId="7C3A090D" w:rsidR="00EC5C59" w:rsidRPr="00B602E0" w:rsidRDefault="00EC5C59" w:rsidP="00AD45F1">
            <w:pPr>
              <w:jc w:val="center"/>
              <w:rPr>
                <w:rFonts w:cs="Times New Roman"/>
                <w:b/>
                <w:sz w:val="26"/>
                <w:szCs w:val="26"/>
              </w:rPr>
            </w:pPr>
            <w:r w:rsidRPr="00B602E0">
              <w:rPr>
                <w:rFonts w:cs="Times New Roman"/>
                <w:noProof/>
                <w:sz w:val="26"/>
                <w:szCs w:val="26"/>
                <w:lang w:val="en-GB" w:eastAsia="en-GB" w:bidi="ar-SA"/>
              </w:rPr>
              <mc:AlternateContent>
                <mc:Choice Requires="wps">
                  <w:drawing>
                    <wp:anchor distT="0" distB="0" distL="114300" distR="114300" simplePos="0" relativeHeight="251637248" behindDoc="0" locked="0" layoutInCell="1" allowOverlap="1" wp14:anchorId="1C3F7E55" wp14:editId="606E8F5A">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4C7A1" id="Straight Connector 46"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14:paraId="557404A6" w14:textId="77777777" w:rsidR="00EC5C59" w:rsidRPr="00B602E0" w:rsidRDefault="00EC5C59" w:rsidP="00AD45F1">
            <w:pPr>
              <w:jc w:val="center"/>
              <w:rPr>
                <w:rFonts w:cs="Times New Roman"/>
                <w:b/>
                <w:sz w:val="26"/>
                <w:szCs w:val="26"/>
              </w:rPr>
            </w:pPr>
          </w:p>
        </w:tc>
      </w:tr>
      <w:tr w:rsidR="00BC1CED" w:rsidRPr="00B602E0" w14:paraId="5EFA5F34" w14:textId="77777777" w:rsidTr="00BB6A13">
        <w:trPr>
          <w:trHeight w:val="342"/>
          <w:jc w:val="center"/>
        </w:trPr>
        <w:tc>
          <w:tcPr>
            <w:tcW w:w="2569" w:type="pct"/>
            <w:vAlign w:val="center"/>
          </w:tcPr>
          <w:p w14:paraId="4B573FA8" w14:textId="60DD82EC" w:rsidR="00EC5C59" w:rsidRPr="00B602E0" w:rsidRDefault="00AD45F1" w:rsidP="00AD45F1">
            <w:pPr>
              <w:rPr>
                <w:rFonts w:cs="Times New Roman"/>
                <w:sz w:val="26"/>
                <w:szCs w:val="26"/>
              </w:rPr>
            </w:pPr>
            <w:r w:rsidRPr="00B602E0">
              <w:rPr>
                <w:rFonts w:cs="Times New Roman"/>
                <w:sz w:val="26"/>
                <w:szCs w:val="26"/>
              </w:rPr>
              <w:t>Thi công các hạng mục</w:t>
            </w:r>
          </w:p>
        </w:tc>
        <w:tc>
          <w:tcPr>
            <w:tcW w:w="606" w:type="pct"/>
            <w:vAlign w:val="center"/>
          </w:tcPr>
          <w:p w14:paraId="6D31F987" w14:textId="77777777" w:rsidR="00EC5C59" w:rsidRPr="00B602E0" w:rsidRDefault="00EC5C59" w:rsidP="00AD45F1">
            <w:pPr>
              <w:jc w:val="center"/>
              <w:rPr>
                <w:rFonts w:cs="Times New Roman"/>
                <w:sz w:val="26"/>
                <w:szCs w:val="26"/>
              </w:rPr>
            </w:pPr>
          </w:p>
        </w:tc>
        <w:tc>
          <w:tcPr>
            <w:tcW w:w="714" w:type="pct"/>
            <w:vAlign w:val="center"/>
          </w:tcPr>
          <w:p w14:paraId="313EA6A8" w14:textId="11E89922" w:rsidR="00EC5C59" w:rsidRPr="00B602E0" w:rsidRDefault="00EC5C59" w:rsidP="00AD45F1">
            <w:pPr>
              <w:jc w:val="center"/>
              <w:rPr>
                <w:rFonts w:cs="Times New Roman"/>
                <w:b/>
                <w:sz w:val="26"/>
                <w:szCs w:val="26"/>
              </w:rPr>
            </w:pPr>
          </w:p>
        </w:tc>
        <w:tc>
          <w:tcPr>
            <w:tcW w:w="1111" w:type="pct"/>
            <w:vAlign w:val="center"/>
          </w:tcPr>
          <w:p w14:paraId="4B8C4330" w14:textId="23477150" w:rsidR="00EC5C59" w:rsidRPr="00B602E0" w:rsidRDefault="00EC5C59" w:rsidP="00AD45F1">
            <w:pPr>
              <w:rPr>
                <w:rFonts w:cs="Times New Roman"/>
                <w:sz w:val="26"/>
                <w:szCs w:val="26"/>
              </w:rPr>
            </w:pPr>
            <w:r w:rsidRPr="00B602E0">
              <w:rPr>
                <w:rFonts w:cs="Times New Roman"/>
                <w:noProof/>
                <w:sz w:val="26"/>
                <w:szCs w:val="26"/>
                <w:lang w:val="en-GB" w:eastAsia="en-GB" w:bidi="ar-SA"/>
              </w:rPr>
              <mc:AlternateContent>
                <mc:Choice Requires="wps">
                  <w:drawing>
                    <wp:anchor distT="0" distB="0" distL="114300" distR="114300" simplePos="0" relativeHeight="251674112" behindDoc="0" locked="0" layoutInCell="1" allowOverlap="1" wp14:anchorId="4ADE4A96" wp14:editId="0C7E675C">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3B597" id="Straight Connector 45"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BC1CED" w:rsidRPr="00B602E0" w14:paraId="66365D92" w14:textId="77777777" w:rsidTr="004E0D87">
        <w:trPr>
          <w:trHeight w:val="506"/>
          <w:jc w:val="center"/>
        </w:trPr>
        <w:tc>
          <w:tcPr>
            <w:tcW w:w="2569" w:type="pct"/>
            <w:vAlign w:val="center"/>
          </w:tcPr>
          <w:p w14:paraId="462334C4" w14:textId="0D567BB5" w:rsidR="00EC5C59" w:rsidRPr="00B602E0" w:rsidRDefault="00885C43" w:rsidP="00EE18BC">
            <w:pPr>
              <w:jc w:val="both"/>
              <w:rPr>
                <w:rFonts w:cs="Times New Roman"/>
                <w:sz w:val="26"/>
                <w:szCs w:val="26"/>
              </w:rPr>
            </w:pPr>
            <w:r w:rsidRPr="00B602E0">
              <w:rPr>
                <w:rFonts w:cs="Times New Roman"/>
                <w:sz w:val="26"/>
                <w:szCs w:val="26"/>
              </w:rPr>
              <w:t xml:space="preserve">Hoàn thiện </w:t>
            </w:r>
            <w:r w:rsidR="00EC5C59" w:rsidRPr="00B602E0">
              <w:rPr>
                <w:rFonts w:cs="Times New Roman"/>
                <w:sz w:val="26"/>
                <w:szCs w:val="26"/>
              </w:rPr>
              <w:t>và nghiệm thu bàn giao Dự án</w:t>
            </w:r>
          </w:p>
        </w:tc>
        <w:tc>
          <w:tcPr>
            <w:tcW w:w="606" w:type="pct"/>
            <w:vAlign w:val="center"/>
          </w:tcPr>
          <w:p w14:paraId="4FAC2C1A" w14:textId="77777777" w:rsidR="00EC5C59" w:rsidRPr="00B602E0" w:rsidRDefault="00EC5C59" w:rsidP="00AD45F1">
            <w:pPr>
              <w:jc w:val="center"/>
              <w:rPr>
                <w:rFonts w:cs="Times New Roman"/>
                <w:sz w:val="26"/>
                <w:szCs w:val="26"/>
              </w:rPr>
            </w:pPr>
          </w:p>
        </w:tc>
        <w:tc>
          <w:tcPr>
            <w:tcW w:w="714" w:type="pct"/>
            <w:vAlign w:val="center"/>
          </w:tcPr>
          <w:p w14:paraId="1B24C6AD" w14:textId="77777777" w:rsidR="00EC5C59" w:rsidRPr="00B602E0" w:rsidRDefault="00EC5C59" w:rsidP="00AD45F1">
            <w:pPr>
              <w:jc w:val="center"/>
              <w:rPr>
                <w:rFonts w:cs="Times New Roman"/>
                <w:sz w:val="26"/>
                <w:szCs w:val="26"/>
              </w:rPr>
            </w:pPr>
          </w:p>
        </w:tc>
        <w:tc>
          <w:tcPr>
            <w:tcW w:w="1111" w:type="pct"/>
            <w:vAlign w:val="center"/>
          </w:tcPr>
          <w:p w14:paraId="6CE69D88" w14:textId="572E9513" w:rsidR="00EC5C59" w:rsidRPr="00B602E0" w:rsidRDefault="00EC5C59" w:rsidP="00AD45F1">
            <w:pPr>
              <w:jc w:val="center"/>
              <w:rPr>
                <w:rFonts w:cs="Times New Roman"/>
                <w:sz w:val="26"/>
                <w:szCs w:val="26"/>
              </w:rPr>
            </w:pPr>
            <w:r w:rsidRPr="00B602E0">
              <w:rPr>
                <w:rFonts w:cs="Times New Roman"/>
                <w:noProof/>
                <w:sz w:val="26"/>
                <w:szCs w:val="26"/>
                <w:lang w:val="en-GB" w:eastAsia="en-GB" w:bidi="ar-SA"/>
              </w:rPr>
              <mc:AlternateContent>
                <mc:Choice Requires="wps">
                  <w:drawing>
                    <wp:anchor distT="0" distB="0" distL="114300" distR="114300" simplePos="0" relativeHeight="251645440" behindDoc="0" locked="0" layoutInCell="1" allowOverlap="1" wp14:anchorId="4CE02FD0" wp14:editId="684FEAF8">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7DB2E" id="Straight Connector 4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14:paraId="15583F32" w14:textId="548EA3BD" w:rsidR="00535AD8" w:rsidRPr="00B602E0" w:rsidRDefault="00535AD8" w:rsidP="00315EF2">
      <w:pPr>
        <w:pStyle w:val="MUC30"/>
      </w:pPr>
      <w:bookmarkStart w:id="264" w:name="_Toc110235347"/>
      <w:r w:rsidRPr="00B602E0">
        <w:t>1.6.2. Tổng mức đầu tư</w:t>
      </w:r>
      <w:bookmarkEnd w:id="264"/>
    </w:p>
    <w:p w14:paraId="12DF0C75" w14:textId="3C543BC4" w:rsidR="00C66155" w:rsidRPr="00B602E0" w:rsidRDefault="00F6413D" w:rsidP="00C66155">
      <w:pPr>
        <w:pStyle w:val="ANOIDUNG"/>
        <w:rPr>
          <w:color w:val="auto"/>
          <w:sz w:val="26"/>
          <w:szCs w:val="26"/>
        </w:rPr>
      </w:pPr>
      <w:r w:rsidRPr="00B602E0">
        <w:rPr>
          <w:color w:val="auto"/>
          <w:sz w:val="26"/>
          <w:szCs w:val="26"/>
        </w:rPr>
        <w:t xml:space="preserve">- </w:t>
      </w:r>
      <w:r w:rsidR="00C66155" w:rsidRPr="00B602E0">
        <w:rPr>
          <w:color w:val="auto"/>
          <w:sz w:val="26"/>
          <w:szCs w:val="26"/>
        </w:rPr>
        <w:t xml:space="preserve">Tổng mức đầu tư: </w:t>
      </w:r>
      <w:r w:rsidR="00EE18BC" w:rsidRPr="00B602E0">
        <w:rPr>
          <w:color w:val="auto"/>
          <w:sz w:val="26"/>
          <w:szCs w:val="26"/>
        </w:rPr>
        <w:t>75</w:t>
      </w:r>
      <w:r w:rsidR="00C66155" w:rsidRPr="00B602E0">
        <w:rPr>
          <w:color w:val="auto"/>
          <w:sz w:val="26"/>
          <w:szCs w:val="26"/>
        </w:rPr>
        <w:t>.000.000.000 đồng</w:t>
      </w:r>
    </w:p>
    <w:p w14:paraId="11ED92E3" w14:textId="7F3FAD5B" w:rsidR="00C66155" w:rsidRPr="00B602E0" w:rsidRDefault="00C66155" w:rsidP="00C66155">
      <w:pPr>
        <w:pStyle w:val="ANOIDUNG"/>
        <w:rPr>
          <w:color w:val="auto"/>
          <w:sz w:val="26"/>
          <w:szCs w:val="26"/>
        </w:rPr>
      </w:pPr>
      <w:r w:rsidRPr="00B602E0">
        <w:rPr>
          <w:color w:val="auto"/>
          <w:sz w:val="26"/>
          <w:szCs w:val="26"/>
        </w:rPr>
        <w:t xml:space="preserve">(Bằng chữ: </w:t>
      </w:r>
      <w:r w:rsidR="00EE18BC" w:rsidRPr="00B602E0">
        <w:rPr>
          <w:color w:val="auto"/>
          <w:sz w:val="26"/>
          <w:szCs w:val="26"/>
        </w:rPr>
        <w:t>Bảy mươi lăm</w:t>
      </w:r>
      <w:r w:rsidRPr="00B602E0">
        <w:rPr>
          <w:color w:val="auto"/>
          <w:sz w:val="26"/>
          <w:szCs w:val="26"/>
        </w:rPr>
        <w:t xml:space="preserve"> tỷ đồng chẵn./.)</w:t>
      </w:r>
    </w:p>
    <w:p w14:paraId="7628FDB6" w14:textId="2A971814" w:rsidR="00C66155" w:rsidRPr="00B602E0" w:rsidRDefault="00F6413D" w:rsidP="00EE18BC">
      <w:pPr>
        <w:pStyle w:val="ANOIDUNG"/>
        <w:rPr>
          <w:color w:val="auto"/>
          <w:sz w:val="26"/>
          <w:szCs w:val="26"/>
        </w:rPr>
      </w:pPr>
      <w:r w:rsidRPr="00B602E0">
        <w:rPr>
          <w:color w:val="auto"/>
          <w:sz w:val="26"/>
          <w:szCs w:val="26"/>
        </w:rPr>
        <w:t xml:space="preserve">- </w:t>
      </w:r>
      <w:r w:rsidR="00C66155" w:rsidRPr="00B602E0">
        <w:rPr>
          <w:color w:val="auto"/>
          <w:sz w:val="26"/>
          <w:szCs w:val="26"/>
        </w:rPr>
        <w:t>Nguồn vốn gồm: Nguồn vốn đầu tư công trung hạ</w:t>
      </w:r>
      <w:r w:rsidR="00B95977" w:rsidRPr="00B602E0">
        <w:rPr>
          <w:color w:val="auto"/>
          <w:sz w:val="26"/>
          <w:szCs w:val="26"/>
        </w:rPr>
        <w:t>n N</w:t>
      </w:r>
      <w:r w:rsidR="00C66155" w:rsidRPr="00B602E0">
        <w:rPr>
          <w:color w:val="auto"/>
          <w:sz w:val="26"/>
          <w:szCs w:val="26"/>
        </w:rPr>
        <w:t xml:space="preserve">gân sách </w:t>
      </w:r>
      <w:r w:rsidR="00D0023A" w:rsidRPr="00B602E0">
        <w:rPr>
          <w:color w:val="auto"/>
          <w:sz w:val="26"/>
          <w:szCs w:val="26"/>
        </w:rPr>
        <w:t>tỉ</w:t>
      </w:r>
      <w:r w:rsidR="00B95977" w:rsidRPr="00B602E0">
        <w:rPr>
          <w:color w:val="auto"/>
          <w:sz w:val="26"/>
          <w:szCs w:val="26"/>
        </w:rPr>
        <w:t>nh 2021-2025</w:t>
      </w:r>
      <w:r w:rsidR="00EE18BC" w:rsidRPr="00B602E0">
        <w:rPr>
          <w:color w:val="auto"/>
          <w:sz w:val="26"/>
          <w:szCs w:val="26"/>
        </w:rPr>
        <w:t>.</w:t>
      </w:r>
    </w:p>
    <w:p w14:paraId="0A0F6191" w14:textId="3C5F635D" w:rsidR="00535AD8" w:rsidRPr="00B602E0" w:rsidRDefault="00535AD8" w:rsidP="00315EF2">
      <w:pPr>
        <w:pStyle w:val="MUC30"/>
      </w:pPr>
      <w:bookmarkStart w:id="265" w:name="_Toc110235348"/>
      <w:r w:rsidRPr="00B602E0">
        <w:t>1.6.3. Tổ chức quản lý và thực hiện dự án</w:t>
      </w:r>
      <w:bookmarkEnd w:id="265"/>
    </w:p>
    <w:p w14:paraId="0B1EBA24" w14:textId="77777777" w:rsidR="00535AD8" w:rsidRPr="00B602E0" w:rsidRDefault="00535AD8" w:rsidP="00315EF2">
      <w:pPr>
        <w:pStyle w:val="ANOIDUNG"/>
        <w:rPr>
          <w:color w:val="auto"/>
          <w:sz w:val="26"/>
          <w:szCs w:val="26"/>
        </w:rPr>
      </w:pPr>
      <w:r w:rsidRPr="00B602E0">
        <w:rPr>
          <w:color w:val="auto"/>
          <w:sz w:val="26"/>
          <w:szCs w:val="26"/>
        </w:rPr>
        <w:t>- Hình thức quản lý dự án: Chủ đầu tư tự tổ chức.</w:t>
      </w:r>
    </w:p>
    <w:p w14:paraId="34D7AEFA" w14:textId="77777777" w:rsidR="00535AD8" w:rsidRPr="00B602E0" w:rsidRDefault="00535AD8" w:rsidP="00315EF2">
      <w:pPr>
        <w:pStyle w:val="ANOIDUNG"/>
        <w:rPr>
          <w:color w:val="auto"/>
          <w:sz w:val="26"/>
          <w:szCs w:val="26"/>
        </w:rPr>
      </w:pPr>
      <w:r w:rsidRPr="00B602E0">
        <w:rPr>
          <w:color w:val="auto"/>
          <w:sz w:val="26"/>
          <w:szCs w:val="26"/>
        </w:rPr>
        <w:t xml:space="preserve">- Tổ chức thực hiện dự án: </w:t>
      </w:r>
    </w:p>
    <w:p w14:paraId="516073A0" w14:textId="2AFAD43C" w:rsidR="00535AD8" w:rsidRPr="00B602E0" w:rsidRDefault="00535AD8" w:rsidP="00315EF2">
      <w:pPr>
        <w:pStyle w:val="ANOIDUNG"/>
        <w:rPr>
          <w:color w:val="auto"/>
          <w:sz w:val="26"/>
          <w:szCs w:val="26"/>
        </w:rPr>
      </w:pPr>
      <w:r w:rsidRPr="00B602E0">
        <w:rPr>
          <w:color w:val="auto"/>
          <w:sz w:val="26"/>
          <w:szCs w:val="26"/>
        </w:rPr>
        <w:t xml:space="preserve">+ Chủ đầu tư: </w:t>
      </w:r>
      <w:r w:rsidR="00A81CE5" w:rsidRPr="00B602E0">
        <w:rPr>
          <w:color w:val="auto"/>
          <w:sz w:val="26"/>
          <w:szCs w:val="26"/>
        </w:rPr>
        <w:t>Ban QLDA đầu tư xây dựng và phát triển quỹ đất huyện Lệ Thuỷ.</w:t>
      </w:r>
      <w:r w:rsidR="00051EC1" w:rsidRPr="00B602E0">
        <w:rPr>
          <w:color w:val="auto"/>
          <w:sz w:val="26"/>
          <w:szCs w:val="26"/>
        </w:rPr>
        <w:t xml:space="preserve">       </w:t>
      </w:r>
    </w:p>
    <w:p w14:paraId="7C40B3E9" w14:textId="5F133F5F" w:rsidR="00535AD8" w:rsidRPr="00B602E0" w:rsidRDefault="00535AD8" w:rsidP="00315EF2">
      <w:pPr>
        <w:pStyle w:val="ANOIDUNG"/>
        <w:rPr>
          <w:color w:val="auto"/>
          <w:sz w:val="26"/>
          <w:szCs w:val="26"/>
        </w:rPr>
      </w:pPr>
      <w:r w:rsidRPr="00B602E0">
        <w:rPr>
          <w:color w:val="auto"/>
          <w:sz w:val="26"/>
          <w:szCs w:val="26"/>
        </w:rPr>
        <w:t xml:space="preserve">+ Tư vấn thiết kế: </w:t>
      </w:r>
      <w:r w:rsidR="00137831" w:rsidRPr="00B602E0">
        <w:rPr>
          <w:color w:val="auto"/>
          <w:sz w:val="26"/>
          <w:szCs w:val="26"/>
        </w:rPr>
        <w:t>Công ty TNHH tư vấn xây dựng Bình Minh.</w:t>
      </w:r>
    </w:p>
    <w:p w14:paraId="3519B4E3" w14:textId="65743C0A" w:rsidR="00535AD8" w:rsidRPr="00B602E0" w:rsidRDefault="00535AD8" w:rsidP="00315EF2">
      <w:pPr>
        <w:pStyle w:val="ANOIDUNG"/>
        <w:rPr>
          <w:color w:val="auto"/>
          <w:sz w:val="26"/>
          <w:szCs w:val="26"/>
        </w:rPr>
      </w:pPr>
      <w:r w:rsidRPr="00B602E0">
        <w:rPr>
          <w:color w:val="auto"/>
          <w:sz w:val="26"/>
          <w:szCs w:val="26"/>
        </w:rPr>
        <w:t>+ Đơn vị thi công: Chủ đầu tư tự tổ chức lựa chọn nhà thầu.</w:t>
      </w:r>
    </w:p>
    <w:p w14:paraId="37303655" w14:textId="215D2CCE" w:rsidR="00BB4E90" w:rsidRPr="00B602E0" w:rsidRDefault="00BB4E90" w:rsidP="00315EF2">
      <w:pPr>
        <w:pStyle w:val="ANOIDUNG"/>
        <w:rPr>
          <w:color w:val="auto"/>
          <w:sz w:val="26"/>
          <w:szCs w:val="26"/>
        </w:rPr>
      </w:pPr>
      <w:r w:rsidRPr="00B602E0">
        <w:rPr>
          <w:color w:val="auto"/>
          <w:sz w:val="26"/>
          <w:szCs w:val="26"/>
        </w:rPr>
        <w:t>+ Chủ dự án lựa chọn đơn vị quản lý để trực tiếp giám sát các nhà thầ</w:t>
      </w:r>
      <w:r w:rsidR="002E4C14" w:rsidRPr="00B602E0">
        <w:rPr>
          <w:color w:val="auto"/>
          <w:sz w:val="26"/>
          <w:szCs w:val="26"/>
        </w:rPr>
        <w:t>u thi công.</w:t>
      </w:r>
    </w:p>
    <w:p w14:paraId="6D667B0E" w14:textId="0C4C1750" w:rsidR="00535AD8" w:rsidRPr="00B602E0" w:rsidRDefault="00ED6148" w:rsidP="00AD45F1">
      <w:pPr>
        <w:spacing w:line="269" w:lineRule="auto"/>
        <w:ind w:firstLine="540"/>
        <w:jc w:val="both"/>
        <w:rPr>
          <w:rFonts w:cs="Times New Roman"/>
          <w:sz w:val="26"/>
          <w:szCs w:val="26"/>
          <w:lang w:val="af-ZA"/>
        </w:rPr>
      </w:pPr>
      <w:r w:rsidRPr="00B602E0">
        <w:rPr>
          <w:rFonts w:cs="Times New Roman"/>
          <w:noProof/>
          <w:sz w:val="26"/>
          <w:szCs w:val="26"/>
          <w:lang w:val="en-GB" w:eastAsia="en-GB" w:bidi="ar-SA"/>
        </w:rPr>
        <mc:AlternateContent>
          <mc:Choice Requires="wpg">
            <w:drawing>
              <wp:anchor distT="0" distB="0" distL="114300" distR="114300" simplePos="0" relativeHeight="251633152" behindDoc="0" locked="0" layoutInCell="1" allowOverlap="1" wp14:anchorId="34144A99" wp14:editId="5CF60EEC">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BC1CED" w:rsidRPr="00F62116" w:rsidRDefault="00BC1CED"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BC1CED" w:rsidRPr="00536FB1" w:rsidRDefault="00BC1CED"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BC1CED" w:rsidRPr="00536FB1" w:rsidRDefault="00BC1CED"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BC1CED" w:rsidRPr="00536FB1" w:rsidRDefault="00BC1CED"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BC1CED" w:rsidRPr="00536FB1" w:rsidRDefault="00BC1CED"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BC1CED" w:rsidRPr="00F62116" w:rsidRDefault="00BC1CED"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4144A99" id="Group 1160" o:spid="_x0000_s1035" style="position:absolute;left:0;text-align:left;margin-left:-2.2pt;margin-top:3.25pt;width:461.75pt;height:222.1pt;z-index:251633152"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">
                <v:line id="Straight Connector 123" o:spid="_x0000_s1036"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group id="Group 1157" o:spid="_x0000_s1037"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Straight Connector 117" o:spid="_x0000_s1038"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rect id="Rectangle 1298" o:spid="_x0000_s1039"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" strokeweight="1pt">
                    <v:textbox>
                      <w:txbxContent>
                        <w:p w14:paraId="6A6495D3" w14:textId="77777777" w:rsidR="00BC1CED" w:rsidRPr="00F62116" w:rsidRDefault="00BC1CED"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0"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45155E03" w14:textId="77777777" w:rsidR="00BC1CED" w:rsidRPr="00536FB1" w:rsidRDefault="00BC1CED" w:rsidP="00535AD8">
                          <w:pPr>
                            <w:jc w:val="center"/>
                            <w:rPr>
                              <w:b/>
                            </w:rPr>
                          </w:pPr>
                          <w:r w:rsidRPr="00536FB1">
                            <w:rPr>
                              <w:b/>
                            </w:rPr>
                            <w:t>Kỹ thuật</w:t>
                          </w:r>
                        </w:p>
                      </w:txbxContent>
                    </v:textbox>
                  </v:shape>
                  <v:line id="Straight Connector 1297" o:spid="_x0000_s1041"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Straight Connector 124" o:spid="_x0000_s1042"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shape id="Text Box 121" o:spid="_x0000_s1043"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1A5FDDB6" w14:textId="77777777" w:rsidR="00BC1CED" w:rsidRPr="00536FB1" w:rsidRDefault="00BC1CED" w:rsidP="00535AD8">
                          <w:pPr>
                            <w:jc w:val="center"/>
                            <w:rPr>
                              <w:b/>
                            </w:rPr>
                          </w:pPr>
                          <w:r>
                            <w:rPr>
                              <w:b/>
                            </w:rPr>
                            <w:t>Đơn vị Thiết kế</w:t>
                          </w:r>
                        </w:p>
                      </w:txbxContent>
                    </v:textbox>
                  </v:shape>
                  <v:shape id="Text Box 122" o:spid="_x0000_s1044"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0DABFEEF" w14:textId="77777777" w:rsidR="00BC1CED" w:rsidRPr="00536FB1" w:rsidRDefault="00BC1CED" w:rsidP="00535AD8">
                          <w:pPr>
                            <w:jc w:val="center"/>
                            <w:rPr>
                              <w:b/>
                            </w:rPr>
                          </w:pPr>
                          <w:r>
                            <w:rPr>
                              <w:b/>
                            </w:rPr>
                            <w:t>Đơn vị thi công</w:t>
                          </w:r>
                        </w:p>
                      </w:txbxContent>
                    </v:textbox>
                  </v:shape>
                  <v:shape id="Text Box 116" o:spid="_x0000_s1045"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AC93C26" w14:textId="77777777" w:rsidR="00BC1CED" w:rsidRPr="00536FB1" w:rsidRDefault="00BC1CED" w:rsidP="00535AD8">
                          <w:pPr>
                            <w:rPr>
                              <w:b/>
                            </w:rPr>
                          </w:pPr>
                          <w:r>
                            <w:rPr>
                              <w:b/>
                            </w:rPr>
                            <w:t>Công nhân</w:t>
                          </w:r>
                        </w:p>
                      </w:txbxContent>
                    </v:textbox>
                  </v:shape>
                  <v:line id="Straight Connector 125" o:spid="_x0000_s1046"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Straight Connector 126" o:spid="_x0000_s1047"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Straight Connector 120" o:spid="_x0000_s1048"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line id="Straight Connector 118" o:spid="_x0000_s1049"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Straight Connector 119" o:spid="_x0000_s1050"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rect id="Rectangle 127" o:spid="_x0000_s1051"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" strokeweight="1pt">
                    <v:textbox>
                      <w:txbxContent>
                        <w:p w14:paraId="2FD4B18B" w14:textId="77777777" w:rsidR="00BC1CED" w:rsidRPr="00F62116" w:rsidRDefault="00BC1CED" w:rsidP="00535AD8">
                          <w:pPr>
                            <w:jc w:val="center"/>
                            <w:rPr>
                              <w:b/>
                              <w:color w:val="000000"/>
                              <w:sz w:val="26"/>
                              <w:szCs w:val="26"/>
                            </w:rPr>
                          </w:pPr>
                          <w:r>
                            <w:rPr>
                              <w:b/>
                              <w:color w:val="000000"/>
                              <w:sz w:val="26"/>
                              <w:szCs w:val="26"/>
                            </w:rPr>
                            <w:t>Đại diện chủ dự án</w:t>
                          </w:r>
                        </w:p>
                      </w:txbxContent>
                    </v:textbox>
                  </v:rect>
                  <v:shape id="Straight Arrow Connector 1168" o:spid="_x0000_s1052"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" strokecolor="black [3040]">
                    <v:stroke startarrow="block" endarrow="block"/>
                  </v:shape>
                  <v:shape id="Straight Arrow Connector 1171" o:spid="_x0000_s1053"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" strokecolor="black [3040]">
                    <v:stroke startarrow="block" endarrow="block"/>
                  </v:shape>
                </v:group>
              </v:group>
            </w:pict>
          </mc:Fallback>
        </mc:AlternateContent>
      </w:r>
    </w:p>
    <w:p w14:paraId="0F8BC1C6" w14:textId="77777777" w:rsidR="00535AD8" w:rsidRPr="00B602E0" w:rsidRDefault="00535AD8" w:rsidP="000E361E">
      <w:pPr>
        <w:spacing w:line="269" w:lineRule="auto"/>
        <w:ind w:firstLine="539"/>
        <w:jc w:val="both"/>
        <w:rPr>
          <w:rFonts w:cs="Times New Roman"/>
          <w:sz w:val="26"/>
          <w:szCs w:val="26"/>
          <w:lang w:val="af-ZA"/>
        </w:rPr>
      </w:pPr>
    </w:p>
    <w:p w14:paraId="7F957BCD" w14:textId="0C3A6060" w:rsidR="00535AD8" w:rsidRPr="00B602E0" w:rsidRDefault="00535AD8" w:rsidP="000E361E">
      <w:pPr>
        <w:spacing w:line="269" w:lineRule="auto"/>
        <w:ind w:firstLine="539"/>
        <w:jc w:val="both"/>
        <w:rPr>
          <w:rFonts w:cs="Times New Roman"/>
          <w:sz w:val="26"/>
          <w:szCs w:val="26"/>
          <w:lang w:val="af-ZA"/>
        </w:rPr>
      </w:pPr>
    </w:p>
    <w:p w14:paraId="24BB747D" w14:textId="1D9E2DAC" w:rsidR="00535AD8" w:rsidRPr="00B602E0" w:rsidRDefault="00535AD8" w:rsidP="000E361E">
      <w:pPr>
        <w:spacing w:line="269" w:lineRule="auto"/>
        <w:ind w:firstLine="539"/>
        <w:jc w:val="both"/>
        <w:rPr>
          <w:rFonts w:cs="Times New Roman"/>
          <w:sz w:val="26"/>
          <w:szCs w:val="26"/>
          <w:lang w:val="af-ZA"/>
        </w:rPr>
      </w:pPr>
    </w:p>
    <w:p w14:paraId="4670B38E" w14:textId="21BB0E76" w:rsidR="00535AD8" w:rsidRPr="00B602E0" w:rsidRDefault="00535AD8" w:rsidP="000E361E">
      <w:pPr>
        <w:spacing w:line="269" w:lineRule="auto"/>
        <w:ind w:firstLine="539"/>
        <w:jc w:val="both"/>
        <w:rPr>
          <w:rFonts w:cs="Times New Roman"/>
          <w:sz w:val="26"/>
          <w:szCs w:val="26"/>
          <w:lang w:val="af-ZA"/>
        </w:rPr>
      </w:pPr>
    </w:p>
    <w:p w14:paraId="6CA527C0" w14:textId="6669EE2D" w:rsidR="00535AD8" w:rsidRPr="00B602E0" w:rsidRDefault="00535AD8" w:rsidP="000E361E">
      <w:pPr>
        <w:spacing w:line="269" w:lineRule="auto"/>
        <w:ind w:firstLine="539"/>
        <w:jc w:val="both"/>
        <w:rPr>
          <w:rFonts w:cs="Times New Roman"/>
          <w:sz w:val="26"/>
          <w:szCs w:val="26"/>
          <w:lang w:val="af-ZA"/>
        </w:rPr>
      </w:pPr>
    </w:p>
    <w:p w14:paraId="16F2D070" w14:textId="00DE4681" w:rsidR="00535AD8" w:rsidRPr="00B602E0" w:rsidRDefault="00535AD8" w:rsidP="000E361E">
      <w:pPr>
        <w:spacing w:line="269" w:lineRule="auto"/>
        <w:ind w:firstLine="539"/>
        <w:jc w:val="both"/>
        <w:rPr>
          <w:rFonts w:cs="Times New Roman"/>
          <w:sz w:val="26"/>
          <w:szCs w:val="26"/>
          <w:lang w:val="af-ZA"/>
        </w:rPr>
      </w:pPr>
    </w:p>
    <w:p w14:paraId="7C330A83" w14:textId="4851C06B" w:rsidR="00535AD8" w:rsidRPr="00B602E0" w:rsidRDefault="00535AD8" w:rsidP="000E361E">
      <w:pPr>
        <w:pStyle w:val="Normal1"/>
        <w:spacing w:line="269" w:lineRule="auto"/>
        <w:ind w:firstLine="567"/>
        <w:rPr>
          <w:rFonts w:ascii="Times New Roman" w:hAnsi="Times New Roman"/>
          <w:b/>
          <w:szCs w:val="26"/>
          <w:lang w:val="vi-VN"/>
        </w:rPr>
      </w:pPr>
    </w:p>
    <w:p w14:paraId="4D273BC6" w14:textId="137491DF" w:rsidR="00535AD8" w:rsidRPr="00B602E0" w:rsidRDefault="00535AD8" w:rsidP="000E361E">
      <w:pPr>
        <w:pStyle w:val="Normal1"/>
        <w:spacing w:line="269" w:lineRule="auto"/>
        <w:ind w:firstLine="567"/>
        <w:rPr>
          <w:rFonts w:ascii="Times New Roman" w:hAnsi="Times New Roman"/>
          <w:szCs w:val="26"/>
          <w:lang w:val="vi-VN"/>
        </w:rPr>
      </w:pPr>
    </w:p>
    <w:p w14:paraId="752D0241" w14:textId="428525FA" w:rsidR="00535AD8" w:rsidRPr="00B602E0" w:rsidRDefault="00535AD8" w:rsidP="000E361E">
      <w:pPr>
        <w:pStyle w:val="Normal1"/>
        <w:spacing w:line="269" w:lineRule="auto"/>
        <w:ind w:firstLine="567"/>
        <w:rPr>
          <w:rFonts w:ascii="Times New Roman" w:hAnsi="Times New Roman"/>
          <w:b/>
          <w:szCs w:val="26"/>
        </w:rPr>
      </w:pPr>
    </w:p>
    <w:p w14:paraId="5ABC63F5" w14:textId="3966AF8C" w:rsidR="00535AD8" w:rsidRPr="00B602E0" w:rsidRDefault="00535AD8" w:rsidP="000E361E">
      <w:pPr>
        <w:pStyle w:val="Normal1"/>
        <w:spacing w:line="269" w:lineRule="auto"/>
        <w:ind w:firstLine="567"/>
        <w:rPr>
          <w:rFonts w:ascii="Times New Roman" w:hAnsi="Times New Roman"/>
          <w:szCs w:val="26"/>
          <w:lang w:val="vi-VN"/>
        </w:rPr>
      </w:pPr>
    </w:p>
    <w:p w14:paraId="0853A106" w14:textId="057CA3AD" w:rsidR="00535AD8" w:rsidRPr="00B602E0" w:rsidRDefault="00535AD8" w:rsidP="000E361E">
      <w:pPr>
        <w:pStyle w:val="Normal1"/>
        <w:spacing w:line="269" w:lineRule="auto"/>
        <w:ind w:firstLine="567"/>
        <w:rPr>
          <w:rFonts w:ascii="Times New Roman" w:hAnsi="Times New Roman"/>
          <w:szCs w:val="26"/>
          <w:lang w:val="vi-VN"/>
        </w:rPr>
      </w:pPr>
    </w:p>
    <w:p w14:paraId="54F546C2" w14:textId="77777777" w:rsidR="00ED6148" w:rsidRPr="00B602E0" w:rsidRDefault="00ED6148" w:rsidP="000E361E">
      <w:pPr>
        <w:pStyle w:val="ANORMAL"/>
      </w:pPr>
    </w:p>
    <w:p w14:paraId="04525355" w14:textId="1A5527DD" w:rsidR="00535AD8" w:rsidRPr="00B602E0" w:rsidRDefault="00535AD8" w:rsidP="00315EF2">
      <w:pPr>
        <w:pStyle w:val="ANOIDUNG"/>
        <w:rPr>
          <w:color w:val="auto"/>
          <w:sz w:val="26"/>
          <w:szCs w:val="26"/>
        </w:rPr>
      </w:pPr>
      <w:r w:rsidRPr="00B602E0">
        <w:rPr>
          <w:color w:val="auto"/>
          <w:sz w:val="26"/>
          <w:szCs w:val="26"/>
        </w:rPr>
        <w:t>- Số lượng công nhân thi công dự án: Với quy mô các hạng mục công trình được đầu tư của dự án thì</w:t>
      </w:r>
      <w:r w:rsidR="00932F58" w:rsidRPr="00B602E0">
        <w:rPr>
          <w:color w:val="auto"/>
          <w:sz w:val="26"/>
          <w:szCs w:val="26"/>
        </w:rPr>
        <w:t xml:space="preserve"> số</w:t>
      </w:r>
      <w:r w:rsidRPr="00B602E0">
        <w:rPr>
          <w:color w:val="auto"/>
          <w:sz w:val="26"/>
          <w:szCs w:val="26"/>
        </w:rPr>
        <w:t xml:space="preserve"> lượng công nhân tham gia xây dựng dự kiến khoảng 40 người.</w:t>
      </w:r>
    </w:p>
    <w:p w14:paraId="2FB38DE0" w14:textId="77777777" w:rsidR="0087455A" w:rsidRPr="00B602E0" w:rsidRDefault="0087455A" w:rsidP="00315EF2">
      <w:pPr>
        <w:pStyle w:val="ANOIDUNG"/>
        <w:rPr>
          <w:color w:val="auto"/>
          <w:sz w:val="26"/>
          <w:szCs w:val="26"/>
        </w:rPr>
      </w:pPr>
    </w:p>
    <w:p w14:paraId="398A92D9" w14:textId="77777777" w:rsidR="00793A68" w:rsidRPr="00B602E0" w:rsidRDefault="00793A68" w:rsidP="000E361E">
      <w:pPr>
        <w:pStyle w:val="ANORMAL"/>
      </w:pPr>
    </w:p>
    <w:p w14:paraId="2FD277EE" w14:textId="77777777" w:rsidR="00C97138" w:rsidRPr="00B602E0" w:rsidRDefault="00C97138" w:rsidP="00095DD2">
      <w:pPr>
        <w:pStyle w:val="ACHNG"/>
        <w:rPr>
          <w:rStyle w:val="Heading1Char1"/>
          <w:rFonts w:cs="Times New Roman"/>
          <w:b/>
          <w:bCs w:val="0"/>
          <w:iCs w:val="0"/>
          <w:color w:val="auto"/>
          <w:lang w:val="vi-VN"/>
        </w:rPr>
      </w:pPr>
      <w:bookmarkStart w:id="266" w:name="_Toc435620619"/>
      <w:bookmarkStart w:id="267" w:name="_Toc435621227"/>
      <w:bookmarkStart w:id="268" w:name="_Toc440552848"/>
      <w:bookmarkStart w:id="269" w:name="_Toc440553109"/>
      <w:bookmarkStart w:id="270" w:name="_Toc464561928"/>
      <w:bookmarkEnd w:id="201"/>
      <w:r w:rsidRPr="00B602E0">
        <w:rPr>
          <w:rStyle w:val="Heading1Char1"/>
          <w:rFonts w:cs="Times New Roman"/>
          <w:b/>
          <w:color w:val="auto"/>
          <w:lang w:val="sq-AL"/>
        </w:rPr>
        <w:br w:type="page"/>
      </w:r>
      <w:bookmarkStart w:id="271" w:name="_Toc26436929"/>
      <w:bookmarkStart w:id="272" w:name="_Toc110235349"/>
      <w:r w:rsidRPr="00B602E0">
        <w:rPr>
          <w:rStyle w:val="Heading1Char1"/>
          <w:rFonts w:cs="Times New Roman"/>
          <w:b/>
          <w:bCs w:val="0"/>
          <w:iCs w:val="0"/>
          <w:color w:val="auto"/>
          <w:lang w:val="vi-VN"/>
        </w:rPr>
        <w:lastRenderedPageBreak/>
        <w:t>Chương 2</w:t>
      </w:r>
      <w:bookmarkEnd w:id="266"/>
      <w:bookmarkEnd w:id="267"/>
      <w:bookmarkEnd w:id="268"/>
      <w:bookmarkEnd w:id="269"/>
      <w:bookmarkEnd w:id="270"/>
      <w:bookmarkEnd w:id="271"/>
      <w:bookmarkEnd w:id="272"/>
    </w:p>
    <w:p w14:paraId="384FAA2C" w14:textId="6CD4BF0C" w:rsidR="00C97138" w:rsidRPr="00B602E0" w:rsidRDefault="00C97138" w:rsidP="00095DD2">
      <w:pPr>
        <w:pStyle w:val="ACHNG"/>
        <w:rPr>
          <w:rStyle w:val="Heading1Char1"/>
          <w:rFonts w:cs="Times New Roman"/>
          <w:b/>
          <w:bCs w:val="0"/>
          <w:iCs w:val="0"/>
          <w:color w:val="auto"/>
          <w:lang w:val="vi-VN"/>
        </w:rPr>
      </w:pPr>
      <w:bookmarkStart w:id="273" w:name="_Toc435620620"/>
      <w:bookmarkStart w:id="274" w:name="_Toc435621228"/>
      <w:bookmarkStart w:id="275" w:name="_Toc440552849"/>
      <w:bookmarkStart w:id="276" w:name="_Toc440553110"/>
      <w:bookmarkStart w:id="277" w:name="_Toc464561929"/>
      <w:bookmarkStart w:id="278" w:name="_Toc26436930"/>
      <w:bookmarkStart w:id="279" w:name="_Toc110235350"/>
      <w:r w:rsidRPr="00B602E0">
        <w:rPr>
          <w:rStyle w:val="Heading1Char1"/>
          <w:rFonts w:cs="Times New Roman"/>
          <w:b/>
          <w:bCs w:val="0"/>
          <w:iCs w:val="0"/>
          <w:color w:val="auto"/>
          <w:lang w:val="vi-VN"/>
        </w:rPr>
        <w:t>ĐIỀU KIỆN TỰ NHIÊN, KINH TẾ - XÃ HỘI</w:t>
      </w:r>
      <w:bookmarkEnd w:id="273"/>
      <w:bookmarkEnd w:id="274"/>
      <w:bookmarkEnd w:id="275"/>
      <w:bookmarkEnd w:id="276"/>
      <w:bookmarkEnd w:id="277"/>
      <w:r w:rsidRPr="00B602E0">
        <w:rPr>
          <w:rStyle w:val="Heading1Char1"/>
          <w:rFonts w:cs="Times New Roman"/>
          <w:b/>
          <w:bCs w:val="0"/>
          <w:iCs w:val="0"/>
          <w:color w:val="auto"/>
          <w:lang w:val="vi-VN"/>
        </w:rPr>
        <w:t xml:space="preserve"> VÀ HIỆN TRẠNG MÔI TRƯỜNG</w:t>
      </w:r>
      <w:bookmarkStart w:id="280" w:name="_Toc464561930"/>
      <w:r w:rsidRPr="00B602E0">
        <w:rPr>
          <w:rStyle w:val="Heading1Char1"/>
          <w:rFonts w:cs="Times New Roman"/>
          <w:b/>
          <w:bCs w:val="0"/>
          <w:iCs w:val="0"/>
          <w:color w:val="auto"/>
          <w:lang w:val="vi-VN"/>
        </w:rPr>
        <w:t xml:space="preserve"> KHU VỰC THỰC HIỆN DỰ ÁN</w:t>
      </w:r>
      <w:bookmarkEnd w:id="202"/>
      <w:bookmarkEnd w:id="278"/>
      <w:bookmarkEnd w:id="279"/>
      <w:bookmarkEnd w:id="280"/>
    </w:p>
    <w:p w14:paraId="6340231D" w14:textId="77777777" w:rsidR="00C97138" w:rsidRPr="00B602E0" w:rsidRDefault="00C97138" w:rsidP="00A6774F">
      <w:pPr>
        <w:pStyle w:val="MUC10"/>
        <w:rPr>
          <w:rStyle w:val="Heading1Char1"/>
          <w:rFonts w:cs="Times New Roman"/>
          <w:b/>
          <w:bCs w:val="0"/>
          <w:iCs w:val="0"/>
          <w:lang w:val="sq-AL"/>
        </w:rPr>
      </w:pPr>
      <w:bookmarkStart w:id="281" w:name="_Toc188345940"/>
      <w:bookmarkStart w:id="282" w:name="_Toc191789425"/>
      <w:bookmarkStart w:id="283" w:name="_Toc191810793"/>
      <w:bookmarkStart w:id="284" w:name="_Toc191811412"/>
      <w:bookmarkStart w:id="285" w:name="_Toc191977964"/>
      <w:bookmarkStart w:id="286" w:name="_Toc191978582"/>
      <w:bookmarkStart w:id="287" w:name="_Toc192475830"/>
      <w:bookmarkStart w:id="288" w:name="_Toc192499066"/>
      <w:bookmarkStart w:id="289" w:name="_Toc199667513"/>
      <w:bookmarkStart w:id="290" w:name="_Toc200419738"/>
      <w:bookmarkStart w:id="291" w:name="_Toc200439096"/>
      <w:bookmarkStart w:id="292" w:name="_Toc200440566"/>
      <w:bookmarkStart w:id="293" w:name="_Toc188345950"/>
      <w:bookmarkStart w:id="294" w:name="_Toc191789435"/>
      <w:bookmarkStart w:id="295" w:name="_Toc191810803"/>
      <w:bookmarkStart w:id="296" w:name="_Toc191811422"/>
      <w:bookmarkStart w:id="297" w:name="_Toc191977974"/>
      <w:bookmarkStart w:id="298" w:name="_Toc191978592"/>
      <w:bookmarkStart w:id="299" w:name="_Toc192475840"/>
      <w:bookmarkStart w:id="300" w:name="_Toc192499076"/>
      <w:bookmarkStart w:id="301" w:name="_Toc199667523"/>
      <w:bookmarkStart w:id="302" w:name="_Toc200419748"/>
      <w:bookmarkStart w:id="303" w:name="_Toc200439106"/>
      <w:bookmarkStart w:id="304" w:name="_Toc200440576"/>
      <w:bookmarkStart w:id="305" w:name="_Toc191810804"/>
      <w:bookmarkStart w:id="306" w:name="_Toc191811423"/>
      <w:bookmarkStart w:id="307" w:name="_Toc191977975"/>
      <w:bookmarkStart w:id="308" w:name="_Toc191978593"/>
      <w:bookmarkStart w:id="309" w:name="_Toc192475841"/>
      <w:bookmarkStart w:id="310" w:name="_Toc192499077"/>
      <w:bookmarkStart w:id="311" w:name="_Toc199667524"/>
      <w:bookmarkStart w:id="312" w:name="_Toc200419749"/>
      <w:bookmarkStart w:id="313" w:name="_Toc200439107"/>
      <w:bookmarkStart w:id="314" w:name="_Toc200440577"/>
      <w:bookmarkStart w:id="315" w:name="_Toc191810806"/>
      <w:bookmarkStart w:id="316" w:name="_Toc191811425"/>
      <w:bookmarkStart w:id="317" w:name="_Toc191977977"/>
      <w:bookmarkStart w:id="318" w:name="_Toc191978595"/>
      <w:bookmarkStart w:id="319" w:name="_Toc192475843"/>
      <w:bookmarkStart w:id="320" w:name="_Toc192499079"/>
      <w:bookmarkStart w:id="321" w:name="_Toc199667526"/>
      <w:bookmarkStart w:id="322" w:name="_Toc200419751"/>
      <w:bookmarkStart w:id="323" w:name="_Toc200439109"/>
      <w:bookmarkStart w:id="324" w:name="_Toc200440579"/>
      <w:bookmarkStart w:id="325" w:name="_Toc206422304"/>
      <w:bookmarkStart w:id="326" w:name="_Toc278959517"/>
      <w:bookmarkStart w:id="327" w:name="_Toc464561931"/>
      <w:bookmarkStart w:id="328" w:name="_Toc26436931"/>
      <w:bookmarkStart w:id="329" w:name="_Toc110235351"/>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B602E0">
        <w:rPr>
          <w:rStyle w:val="Heading1Char1"/>
          <w:rFonts w:cs="Times New Roman"/>
          <w:b/>
          <w:bCs w:val="0"/>
          <w:iCs w:val="0"/>
          <w:lang w:val="sq-AL"/>
        </w:rPr>
        <w:t>2.1. Điều kiện tự nhiên</w:t>
      </w:r>
      <w:bookmarkEnd w:id="325"/>
      <w:bookmarkEnd w:id="326"/>
      <w:bookmarkEnd w:id="327"/>
      <w:r w:rsidRPr="00B602E0">
        <w:rPr>
          <w:rStyle w:val="Heading1Char1"/>
          <w:rFonts w:cs="Times New Roman"/>
          <w:b/>
          <w:bCs w:val="0"/>
          <w:iCs w:val="0"/>
          <w:lang w:val="sq-AL"/>
        </w:rPr>
        <w:t>, kinh tế - xã hội</w:t>
      </w:r>
      <w:bookmarkEnd w:id="328"/>
      <w:bookmarkEnd w:id="329"/>
    </w:p>
    <w:p w14:paraId="2E8FF42A" w14:textId="77777777" w:rsidR="00C97138" w:rsidRPr="00B602E0" w:rsidRDefault="00C97138" w:rsidP="00A6774F">
      <w:pPr>
        <w:pStyle w:val="MUC20"/>
        <w:rPr>
          <w:rStyle w:val="Heading1Char1"/>
          <w:rFonts w:cs="Times New Roman"/>
          <w:b/>
          <w:lang w:val="sq-AL"/>
        </w:rPr>
      </w:pPr>
      <w:bookmarkStart w:id="330" w:name="_Toc206422305"/>
      <w:bookmarkStart w:id="331" w:name="_Toc278959518"/>
      <w:bookmarkStart w:id="332" w:name="_Toc409166962"/>
      <w:bookmarkStart w:id="333" w:name="_Toc464561932"/>
      <w:bookmarkStart w:id="334" w:name="_Toc23154013"/>
      <w:bookmarkStart w:id="335" w:name="_Toc26436932"/>
      <w:bookmarkStart w:id="336" w:name="_Toc110235352"/>
      <w:r w:rsidRPr="00B602E0">
        <w:rPr>
          <w:rStyle w:val="Heading1Char1"/>
          <w:rFonts w:cs="Times New Roman"/>
          <w:b/>
          <w:lang w:val="sq-AL"/>
        </w:rPr>
        <w:t>2.1.1. Điều kiện về địa lý, địa chất</w:t>
      </w:r>
      <w:bookmarkEnd w:id="330"/>
      <w:bookmarkEnd w:id="331"/>
      <w:bookmarkEnd w:id="332"/>
      <w:bookmarkEnd w:id="333"/>
      <w:bookmarkEnd w:id="334"/>
      <w:bookmarkEnd w:id="335"/>
      <w:bookmarkEnd w:id="336"/>
    </w:p>
    <w:p w14:paraId="6CEF3482" w14:textId="33A03CA9" w:rsidR="00511A94" w:rsidRPr="00B602E0" w:rsidRDefault="00223A55" w:rsidP="0004534D">
      <w:pPr>
        <w:pStyle w:val="ANORMAL"/>
        <w:rPr>
          <w:b/>
          <w:i/>
        </w:rPr>
      </w:pPr>
      <w:r w:rsidRPr="00B602E0">
        <w:rPr>
          <w:b/>
        </w:rPr>
        <w:t>a.</w:t>
      </w:r>
      <w:r w:rsidR="00D545D4" w:rsidRPr="00B602E0">
        <w:rPr>
          <w:b/>
        </w:rPr>
        <w:t xml:space="preserve"> </w:t>
      </w:r>
      <w:r w:rsidR="00511A94" w:rsidRPr="00B602E0">
        <w:rPr>
          <w:b/>
        </w:rPr>
        <w:t>Địa lý khu vực</w:t>
      </w:r>
    </w:p>
    <w:p w14:paraId="086EAC28" w14:textId="66E0F63A" w:rsidR="00AD45F1" w:rsidRPr="00B602E0" w:rsidRDefault="00AD45F1" w:rsidP="0004534D">
      <w:pPr>
        <w:pStyle w:val="ANORMAL"/>
        <w:rPr>
          <w:lang w:val="en-GB"/>
        </w:rPr>
      </w:pPr>
      <w:r w:rsidRPr="00B602E0">
        <w:rPr>
          <w:lang w:val="en-GB"/>
        </w:rPr>
        <w:t xml:space="preserve">Vị trí thực hiện dự án thuộc </w:t>
      </w:r>
      <w:r w:rsidR="00A81CE5" w:rsidRPr="00B602E0">
        <w:rPr>
          <w:lang w:val="en-GB"/>
        </w:rPr>
        <w:t>thị trấn Kiến Giang</w:t>
      </w:r>
      <w:r w:rsidR="0027466B" w:rsidRPr="00B602E0">
        <w:t xml:space="preserve"> </w:t>
      </w:r>
      <w:r w:rsidR="0027466B" w:rsidRPr="00B602E0">
        <w:rPr>
          <w:lang w:val="en-GB"/>
        </w:rPr>
        <w:t>nằm ở trung tâm của vùng đồng bằng Lệ Thủy, bên sông Kiến Giang và có vị trí địa lý</w:t>
      </w:r>
      <w:r w:rsidRPr="00B602E0">
        <w:rPr>
          <w:lang w:val="en-GB"/>
        </w:rPr>
        <w:t>:</w:t>
      </w:r>
    </w:p>
    <w:p w14:paraId="6416ECF3" w14:textId="5B3EE5DF" w:rsidR="0027466B" w:rsidRPr="00B602E0" w:rsidRDefault="0027466B" w:rsidP="0027466B">
      <w:pPr>
        <w:pStyle w:val="ANORMAL"/>
        <w:rPr>
          <w:lang w:val="en-GB"/>
        </w:rPr>
      </w:pPr>
      <w:r w:rsidRPr="00B602E0">
        <w:rPr>
          <w:lang w:val="en-GB"/>
        </w:rPr>
        <w:t>- Phía đông giáp xã Liên Thủy</w:t>
      </w:r>
    </w:p>
    <w:p w14:paraId="5E8D147F" w14:textId="6A84766C" w:rsidR="0027466B" w:rsidRPr="00B602E0" w:rsidRDefault="0027466B" w:rsidP="0027466B">
      <w:pPr>
        <w:pStyle w:val="ANORMAL"/>
        <w:rPr>
          <w:lang w:val="en-GB"/>
        </w:rPr>
      </w:pPr>
      <w:r w:rsidRPr="00B602E0">
        <w:rPr>
          <w:lang w:val="en-GB"/>
        </w:rPr>
        <w:t>- Phía tây giáp xã Xuân Thủy và xã Phong Thủy</w:t>
      </w:r>
    </w:p>
    <w:p w14:paraId="65582D64" w14:textId="324836F2" w:rsidR="0027466B" w:rsidRPr="00B602E0" w:rsidRDefault="0027466B" w:rsidP="0027466B">
      <w:pPr>
        <w:pStyle w:val="ANORMAL"/>
        <w:rPr>
          <w:lang w:val="en-GB"/>
        </w:rPr>
      </w:pPr>
      <w:r w:rsidRPr="00B602E0">
        <w:rPr>
          <w:lang w:val="en-GB"/>
        </w:rPr>
        <w:t>- Phía nam giáp xã Xuân Thủy và Mai Thủy</w:t>
      </w:r>
    </w:p>
    <w:p w14:paraId="120172A3" w14:textId="394CF33A" w:rsidR="0027466B" w:rsidRPr="00B602E0" w:rsidRDefault="0027466B" w:rsidP="0027466B">
      <w:pPr>
        <w:pStyle w:val="ANORMAL"/>
        <w:rPr>
          <w:lang w:val="en-GB"/>
        </w:rPr>
      </w:pPr>
      <w:r w:rsidRPr="00B602E0">
        <w:rPr>
          <w:lang w:val="en-GB"/>
        </w:rPr>
        <w:t xml:space="preserve">- Phía bắc giáp xã Liên Thủy và xã Phong Thủy. </w:t>
      </w:r>
    </w:p>
    <w:p w14:paraId="08CDDC7E" w14:textId="3BBC5873" w:rsidR="00AD45F1" w:rsidRPr="00B602E0" w:rsidRDefault="0027466B" w:rsidP="0027466B">
      <w:pPr>
        <w:pStyle w:val="ANORMAL"/>
        <w:rPr>
          <w:lang w:val="en-GB"/>
        </w:rPr>
      </w:pPr>
      <w:r w:rsidRPr="00B602E0">
        <w:rPr>
          <w:lang w:val="en-GB"/>
        </w:rPr>
        <w:t>Thị trấn Kiến Giang là trung tâm kinh tế quan trọng của huyện Lệ Thủy và cũng là trung tâm động lực của tiểu vùng Nam Quảng Bình. Là địa phương thuần nông, với lợi thế nằm ở vùng trung tâm của huyện Lệ Thủy, những năm trở lại đây, tại thị trấn Kiến Giang phát triển các ngành nghề du lịch, dịch vụ, tiểu thủ công nghiệp...</w:t>
      </w:r>
    </w:p>
    <w:p w14:paraId="56A404E2" w14:textId="258B92A5" w:rsidR="006B27DE" w:rsidRPr="00B602E0" w:rsidRDefault="00A81CE5" w:rsidP="00697D96">
      <w:pPr>
        <w:pStyle w:val="ANOIDUNG"/>
        <w:ind w:firstLine="0"/>
        <w:jc w:val="center"/>
        <w:rPr>
          <w:iCs/>
          <w:color w:val="auto"/>
          <w:sz w:val="26"/>
          <w:szCs w:val="26"/>
          <w:lang w:val="en-GB"/>
        </w:rPr>
      </w:pPr>
      <w:r w:rsidRPr="00B602E0">
        <w:rPr>
          <w:iCs/>
          <w:noProof/>
          <w:color w:val="auto"/>
          <w:sz w:val="26"/>
          <w:szCs w:val="26"/>
          <w:lang w:val="en-GB" w:eastAsia="en-GB"/>
        </w:rPr>
        <mc:AlternateContent>
          <mc:Choice Requires="wps">
            <w:drawing>
              <wp:anchor distT="0" distB="0" distL="114300" distR="114300" simplePos="0" relativeHeight="251653632" behindDoc="0" locked="0" layoutInCell="1" allowOverlap="1" wp14:anchorId="550CD2CC" wp14:editId="735E7096">
                <wp:simplePos x="0" y="0"/>
                <wp:positionH relativeFrom="column">
                  <wp:posOffset>4500880</wp:posOffset>
                </wp:positionH>
                <wp:positionV relativeFrom="paragraph">
                  <wp:posOffset>2122170</wp:posOffset>
                </wp:positionV>
                <wp:extent cx="1009015" cy="314325"/>
                <wp:effectExtent l="2057400" t="19050" r="19685" b="28575"/>
                <wp:wrapNone/>
                <wp:docPr id="1301" name="Rectangular Callout 1301"/>
                <wp:cNvGraphicFramePr/>
                <a:graphic xmlns:a="http://schemas.openxmlformats.org/drawingml/2006/main">
                  <a:graphicData uri="http://schemas.microsoft.com/office/word/2010/wordprocessingShape">
                    <wps:wsp>
                      <wps:cNvSpPr/>
                      <wps:spPr>
                        <a:xfrm>
                          <a:off x="0" y="0"/>
                          <a:ext cx="1009015" cy="314325"/>
                        </a:xfrm>
                        <a:prstGeom prst="wedgeRectCallout">
                          <a:avLst>
                            <a:gd name="adj1" fmla="val -252468"/>
                            <a:gd name="adj2" fmla="val -55217"/>
                          </a:avLst>
                        </a:prstGeom>
                        <a:ln w="3175"/>
                      </wps:spPr>
                      <wps:style>
                        <a:lnRef idx="2">
                          <a:schemeClr val="accent3"/>
                        </a:lnRef>
                        <a:fillRef idx="1">
                          <a:schemeClr val="lt1"/>
                        </a:fillRef>
                        <a:effectRef idx="0">
                          <a:schemeClr val="accent3"/>
                        </a:effectRef>
                        <a:fontRef idx="minor">
                          <a:schemeClr val="dk1"/>
                        </a:fontRef>
                      </wps:style>
                      <wps:txbx>
                        <w:txbxContent>
                          <w:p w14:paraId="01F04852" w14:textId="2166626A" w:rsidR="00BC1CED" w:rsidRPr="009971AA" w:rsidRDefault="00BC1CED" w:rsidP="009971AA">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D2C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01" o:spid="_x0000_s1054" type="#_x0000_t61" style="position:absolute;left:0;text-align:left;margin-left:354.4pt;margin-top:167.1pt;width:79.4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" adj="-43733,-1127" fillcolor="white [3201]" strokecolor="#9bbb59 [3206]" strokeweight=".25pt">
                <v:textbox>
                  <w:txbxContent>
                    <w:p w14:paraId="01F04852" w14:textId="2166626A" w:rsidR="00BC1CED" w:rsidRPr="009971AA" w:rsidRDefault="00BC1CED" w:rsidP="009971AA">
                      <w:pPr>
                        <w:jc w:val="center"/>
                        <w:rPr>
                          <w:lang w:val="en-GB"/>
                        </w:rPr>
                      </w:pPr>
                      <w:r>
                        <w:rPr>
                          <w:lang w:val="en-GB"/>
                        </w:rPr>
                        <w:t>Vị trí dự án</w:t>
                      </w:r>
                    </w:p>
                  </w:txbxContent>
                </v:textbox>
              </v:shape>
            </w:pict>
          </mc:Fallback>
        </mc:AlternateContent>
      </w:r>
      <w:r w:rsidRPr="00B602E0">
        <w:rPr>
          <w:iCs/>
          <w:noProof/>
          <w:color w:val="auto"/>
          <w:sz w:val="26"/>
          <w:szCs w:val="26"/>
          <w:lang w:val="en-GB" w:eastAsia="en-GB"/>
        </w:rPr>
        <mc:AlternateContent>
          <mc:Choice Requires="wps">
            <w:drawing>
              <wp:anchor distT="0" distB="0" distL="114300" distR="114300" simplePos="0" relativeHeight="251649536" behindDoc="0" locked="0" layoutInCell="1" allowOverlap="1" wp14:anchorId="244657AA" wp14:editId="28A3BA57">
                <wp:simplePos x="0" y="0"/>
                <wp:positionH relativeFrom="column">
                  <wp:posOffset>2364124</wp:posOffset>
                </wp:positionH>
                <wp:positionV relativeFrom="paragraph">
                  <wp:posOffset>2082801</wp:posOffset>
                </wp:positionV>
                <wp:extent cx="143187" cy="51216"/>
                <wp:effectExtent l="19050" t="38100" r="28575" b="44450"/>
                <wp:wrapNone/>
                <wp:docPr id="1300" name="Rectangle 1300"/>
                <wp:cNvGraphicFramePr/>
                <a:graphic xmlns:a="http://schemas.openxmlformats.org/drawingml/2006/main">
                  <a:graphicData uri="http://schemas.microsoft.com/office/word/2010/wordprocessingShape">
                    <wps:wsp>
                      <wps:cNvSpPr/>
                      <wps:spPr>
                        <a:xfrm rot="1060607">
                          <a:off x="0" y="0"/>
                          <a:ext cx="143187" cy="5121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A5C73" id="Rectangle 1300" o:spid="_x0000_s1026" style="position:absolute;margin-left:186.15pt;margin-top:164pt;width:11.25pt;height:4.05pt;rotation:1158466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" fillcolor="red" strokecolor="red" strokeweight="2pt"/>
            </w:pict>
          </mc:Fallback>
        </mc:AlternateContent>
      </w:r>
      <w:r w:rsidR="00697D96" w:rsidRPr="00B602E0">
        <w:rPr>
          <w:iCs/>
          <w:noProof/>
          <w:color w:val="auto"/>
          <w:sz w:val="26"/>
          <w:szCs w:val="26"/>
          <w:lang w:val="en-GB" w:eastAsia="en-GB"/>
        </w:rPr>
        <mc:AlternateContent>
          <mc:Choice Requires="wps">
            <w:drawing>
              <wp:anchor distT="0" distB="0" distL="114300" distR="114300" simplePos="0" relativeHeight="251657728" behindDoc="0" locked="0" layoutInCell="1" allowOverlap="1" wp14:anchorId="4CA05379" wp14:editId="76859B4E">
                <wp:simplePos x="0" y="0"/>
                <wp:positionH relativeFrom="column">
                  <wp:posOffset>-88097</wp:posOffset>
                </wp:positionH>
                <wp:positionV relativeFrom="paragraph">
                  <wp:posOffset>11730</wp:posOffset>
                </wp:positionV>
                <wp:extent cx="1336040" cy="456565"/>
                <wp:effectExtent l="0" t="0" r="702310" b="724535"/>
                <wp:wrapNone/>
                <wp:docPr id="1302" name="Rectangular Callout 1302"/>
                <wp:cNvGraphicFramePr/>
                <a:graphic xmlns:a="http://schemas.openxmlformats.org/drawingml/2006/main">
                  <a:graphicData uri="http://schemas.microsoft.com/office/word/2010/wordprocessingShape">
                    <wps:wsp>
                      <wps:cNvSpPr/>
                      <wps:spPr>
                        <a:xfrm>
                          <a:off x="0" y="0"/>
                          <a:ext cx="1336040" cy="456565"/>
                        </a:xfrm>
                        <a:prstGeom prst="wedgeRectCallout">
                          <a:avLst>
                            <a:gd name="adj1" fmla="val 100712"/>
                            <a:gd name="adj2" fmla="val 201653"/>
                          </a:avLst>
                        </a:prstGeom>
                        <a:ln w="3175"/>
                      </wps:spPr>
                      <wps:style>
                        <a:lnRef idx="2">
                          <a:schemeClr val="accent3"/>
                        </a:lnRef>
                        <a:fillRef idx="1">
                          <a:schemeClr val="lt1"/>
                        </a:fillRef>
                        <a:effectRef idx="0">
                          <a:schemeClr val="accent3"/>
                        </a:effectRef>
                        <a:fontRef idx="minor">
                          <a:schemeClr val="dk1"/>
                        </a:fontRef>
                      </wps:style>
                      <wps:txbx>
                        <w:txbxContent>
                          <w:p w14:paraId="6EA8C063" w14:textId="2A0211E9" w:rsidR="00BC1CED" w:rsidRPr="009971AA" w:rsidRDefault="00BC1CED" w:rsidP="009971AA">
                            <w:pPr>
                              <w:jc w:val="center"/>
                              <w:rPr>
                                <w:lang w:val="en-GB"/>
                              </w:rPr>
                            </w:pPr>
                            <w:r>
                              <w:rPr>
                                <w:lang w:val="en-GB"/>
                              </w:rPr>
                              <w:t>Thị trấn Kiến Giang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5379" id="Rectangular Callout 1302" o:spid="_x0000_s1055" type="#_x0000_t61" style="position:absolute;left:0;text-align:left;margin-left:-6.95pt;margin-top:.9pt;width:105.2pt;height: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" adj="32554,54357" fillcolor="white [3201]" strokecolor="#9bbb59 [3206]" strokeweight=".25pt">
                <v:textbox>
                  <w:txbxContent>
                    <w:p w14:paraId="6EA8C063" w14:textId="2A0211E9" w:rsidR="00BC1CED" w:rsidRPr="009971AA" w:rsidRDefault="00BC1CED" w:rsidP="009971AA">
                      <w:pPr>
                        <w:jc w:val="center"/>
                        <w:rPr>
                          <w:lang w:val="en-GB"/>
                        </w:rPr>
                      </w:pPr>
                      <w:r>
                        <w:rPr>
                          <w:lang w:val="en-GB"/>
                        </w:rPr>
                        <w:t>Thị trấn Kiến Giang</w:t>
                      </w:r>
                    </w:p>
                  </w:txbxContent>
                </v:textbox>
              </v:shape>
            </w:pict>
          </mc:Fallback>
        </mc:AlternateContent>
      </w:r>
      <w:r w:rsidRPr="00B602E0">
        <w:rPr>
          <w:noProof/>
          <w:color w:val="auto"/>
          <w:lang w:val="en-GB" w:eastAsia="en-GB"/>
        </w:rPr>
        <w:t xml:space="preserve"> </w:t>
      </w:r>
      <w:r w:rsidRPr="00B602E0">
        <w:rPr>
          <w:noProof/>
          <w:color w:val="auto"/>
          <w:lang w:val="en-GB" w:eastAsia="en-GB"/>
        </w:rPr>
        <w:drawing>
          <wp:inline distT="0" distB="0" distL="0" distR="0" wp14:anchorId="6B3B1309" wp14:editId="34DF5102">
            <wp:extent cx="4382219" cy="339068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324" t="18597" r="4870" b="14241"/>
                    <a:stretch/>
                  </pic:blipFill>
                  <pic:spPr bwMode="auto">
                    <a:xfrm>
                      <a:off x="0" y="0"/>
                      <a:ext cx="4399774" cy="3404267"/>
                    </a:xfrm>
                    <a:prstGeom prst="rect">
                      <a:avLst/>
                    </a:prstGeom>
                    <a:ln>
                      <a:noFill/>
                    </a:ln>
                    <a:extLst>
                      <a:ext uri="{53640926-AAD7-44D8-BBD7-CCE9431645EC}">
                        <a14:shadowObscured xmlns:a14="http://schemas.microsoft.com/office/drawing/2010/main"/>
                      </a:ext>
                    </a:extLst>
                  </pic:spPr>
                </pic:pic>
              </a:graphicData>
            </a:graphic>
          </wp:inline>
        </w:drawing>
      </w:r>
    </w:p>
    <w:p w14:paraId="6396C6EC" w14:textId="6F296E65" w:rsidR="00C97138" w:rsidRPr="00B602E0" w:rsidRDefault="00D545D4" w:rsidP="0004534D">
      <w:pPr>
        <w:pStyle w:val="ANORMAL"/>
        <w:rPr>
          <w:b/>
          <w:i/>
        </w:rPr>
      </w:pPr>
      <w:r w:rsidRPr="00B602E0">
        <w:rPr>
          <w:b/>
        </w:rPr>
        <w:t>b</w:t>
      </w:r>
      <w:r w:rsidR="00C0210A" w:rsidRPr="00B602E0">
        <w:rPr>
          <w:b/>
        </w:rPr>
        <w:t>. Đặc điểm địa hình</w:t>
      </w:r>
      <w:r w:rsidR="006B27DE" w:rsidRPr="00B602E0">
        <w:rPr>
          <w:b/>
        </w:rPr>
        <w:t xml:space="preserve"> khu vực dự án</w:t>
      </w:r>
    </w:p>
    <w:p w14:paraId="5756EA1B" w14:textId="37EA0C2A" w:rsidR="008D4B7B" w:rsidRPr="00B602E0" w:rsidRDefault="008D4B7B" w:rsidP="0004534D">
      <w:pPr>
        <w:pStyle w:val="ANORMAL"/>
      </w:pPr>
      <w:bookmarkStart w:id="337" w:name="_Toc223206064"/>
      <w:bookmarkStart w:id="338" w:name="_Toc278959504"/>
      <w:bookmarkStart w:id="339" w:name="_Toc297703965"/>
      <w:bookmarkStart w:id="340" w:name="_Toc298742547"/>
      <w:bookmarkStart w:id="341" w:name="_Toc300902668"/>
      <w:bookmarkStart w:id="342" w:name="_Toc313015939"/>
      <w:bookmarkStart w:id="343" w:name="_Toc313016377"/>
      <w:bookmarkStart w:id="344" w:name="_Toc313523827"/>
      <w:bookmarkStart w:id="345" w:name="_Toc313600498"/>
      <w:bookmarkStart w:id="346" w:name="_Toc409166963"/>
      <w:bookmarkStart w:id="347" w:name="_Toc278959519"/>
      <w:r w:rsidRPr="00B602E0">
        <w:t>Về hình thái địa hình, trong khi địa bàn phía Bắc Quảng Bình dốc dần theo hướng từ tây sanh đông và sự phân bậc không mang tính giảm dần thì ngược lại tại địa bàn Lệ Thuỷ địa hình thấp dần theo hướng tây nam - đông bắc và sự phân bậc giảm dần từ khu vực rừng núi đến gò đồi và xuống dải đồng bằng ven biển. Vùng đồng bằng, chỉ cao hơn mặt nước biển 2 - 3m, vùng hạ lưu sông Kiến Giang xấp xỉ mặt nước biển, trong khi đó dải cồn cát ven biển lại cao hơn, thậm chí có những  cồn cát cao tới 40 - 50m...</w:t>
      </w:r>
    </w:p>
    <w:p w14:paraId="09B666FE" w14:textId="7D027D61" w:rsidR="00BB4E90" w:rsidRPr="00B602E0" w:rsidRDefault="00BB4E90" w:rsidP="0004534D">
      <w:pPr>
        <w:pStyle w:val="ANORMAL"/>
      </w:pPr>
      <w:r w:rsidRPr="00B602E0">
        <w:t>Khu đất được giao để lập dự án có nguồn gốc là đất trồng lúa</w:t>
      </w:r>
      <w:r w:rsidR="008D4B7B" w:rsidRPr="00B602E0">
        <w:t xml:space="preserve"> vùng đồng bằng nên</w:t>
      </w:r>
      <w:r w:rsidRPr="00B602E0">
        <w:t xml:space="preserve"> địa hình toàn khu vực thấp trũng</w:t>
      </w:r>
      <w:r w:rsidR="005A62F1" w:rsidRPr="00B602E0">
        <w:t xml:space="preserve"> với cao độ tự nhiên từ </w:t>
      </w:r>
      <w:r w:rsidR="0077654A" w:rsidRPr="00B602E0">
        <w:t>0,</w:t>
      </w:r>
      <w:r w:rsidR="0027466B" w:rsidRPr="00B602E0">
        <w:t>4</w:t>
      </w:r>
      <w:r w:rsidR="00A646AE" w:rsidRPr="00B602E0">
        <w:t xml:space="preserve"> đến </w:t>
      </w:r>
      <w:r w:rsidR="0027466B" w:rsidRPr="00B602E0">
        <w:t xml:space="preserve">0,8 </w:t>
      </w:r>
      <w:r w:rsidRPr="00B602E0">
        <w:t>m</w:t>
      </w:r>
      <w:r w:rsidR="005A62F1" w:rsidRPr="00B602E0">
        <w:t xml:space="preserve">, chênh cao độ từ </w:t>
      </w:r>
      <w:r w:rsidR="0027466B" w:rsidRPr="00B602E0">
        <w:lastRenderedPageBreak/>
        <w:t>2</w:t>
      </w:r>
      <w:r w:rsidR="005A62F1" w:rsidRPr="00B602E0">
        <w:t>m đế</w:t>
      </w:r>
      <w:r w:rsidR="0077654A" w:rsidRPr="00B602E0">
        <w:t xml:space="preserve">n </w:t>
      </w:r>
      <w:r w:rsidR="0027466B" w:rsidRPr="00B602E0">
        <w:t>2</w:t>
      </w:r>
      <w:r w:rsidR="0077654A" w:rsidRPr="00B602E0">
        <w:t>,5</w:t>
      </w:r>
      <w:r w:rsidR="005A62F1" w:rsidRPr="00B602E0">
        <w:t>m</w:t>
      </w:r>
      <w:r w:rsidRPr="00B602E0">
        <w:t xml:space="preserve"> so với </w:t>
      </w:r>
      <w:r w:rsidR="00A646AE" w:rsidRPr="00B602E0">
        <w:t>khu vực xung quanh</w:t>
      </w:r>
      <w:r w:rsidRPr="00B602E0">
        <w:t xml:space="preserve"> nên cần tôn đ</w:t>
      </w:r>
      <w:r w:rsidR="00237B4F" w:rsidRPr="00B602E0">
        <w:t>ắp trước khi thi công xây dựng.</w:t>
      </w:r>
    </w:p>
    <w:p w14:paraId="11E9F385" w14:textId="5D37C105" w:rsidR="00BB4E90" w:rsidRPr="00B602E0" w:rsidRDefault="0027466B" w:rsidP="0004534D">
      <w:pPr>
        <w:pStyle w:val="ANORMAL"/>
      </w:pPr>
      <w:r w:rsidRPr="00B602E0">
        <w:t>Các khu vực xung quanh chủ yếu là ruộng lúa có địa hình tương đồng khu vực thực hiện dự án, các khu dân cư, tuyến đường lân cận có cao độ địa hình từ khoảng +</w:t>
      </w:r>
      <w:r w:rsidR="008D4B7B" w:rsidRPr="00B602E0">
        <w:t>2,5m đến +</w:t>
      </w:r>
      <w:r w:rsidRPr="00B602E0">
        <w:t>2,8m</w:t>
      </w:r>
      <w:r w:rsidR="00DF711E" w:rsidRPr="00B602E0">
        <w:t>.</w:t>
      </w:r>
    </w:p>
    <w:p w14:paraId="0EB2A52C" w14:textId="23D1B4B0" w:rsidR="00C97138" w:rsidRPr="00B602E0" w:rsidRDefault="00890F54" w:rsidP="0004534D">
      <w:pPr>
        <w:pStyle w:val="ANORMAL"/>
        <w:rPr>
          <w:b/>
          <w:i/>
        </w:rPr>
      </w:pPr>
      <w:r w:rsidRPr="00B602E0">
        <w:rPr>
          <w:b/>
        </w:rPr>
        <w:t>c</w:t>
      </w:r>
      <w:r w:rsidR="00C97138" w:rsidRPr="00B602E0">
        <w:rPr>
          <w:b/>
        </w:rPr>
        <w:t xml:space="preserve">. Đặc điểm </w:t>
      </w:r>
      <w:bookmarkEnd w:id="337"/>
      <w:r w:rsidR="00C97138" w:rsidRPr="00B602E0">
        <w:rPr>
          <w:b/>
        </w:rPr>
        <w:t>địa chất</w:t>
      </w:r>
    </w:p>
    <w:p w14:paraId="3F0D8EDE" w14:textId="3F7D0D7F" w:rsidR="003C251A" w:rsidRPr="00B602E0" w:rsidRDefault="003C251A" w:rsidP="0004534D">
      <w:pPr>
        <w:pStyle w:val="ANORMAL"/>
        <w:rPr>
          <w:b/>
          <w:i/>
          <w:lang w:val="en-GB"/>
        </w:rPr>
      </w:pPr>
      <w:r w:rsidRPr="00B602E0">
        <w:rPr>
          <w:b/>
          <w:lang w:val="en-GB"/>
        </w:rPr>
        <w:t>* Địa hình, địa mạo</w:t>
      </w:r>
    </w:p>
    <w:p w14:paraId="0F11F922" w14:textId="124C94E4" w:rsidR="00BF2DA4" w:rsidRPr="00B602E0" w:rsidRDefault="003C251A" w:rsidP="0004534D">
      <w:pPr>
        <w:pStyle w:val="ANORMAL"/>
      </w:pPr>
      <w:r w:rsidRPr="00B602E0">
        <w:t>Theo báo cáo khảo sát địa chất công trình của dự án, k</w:t>
      </w:r>
      <w:r w:rsidR="00BF2DA4" w:rsidRPr="00B602E0">
        <w:t xml:space="preserve">hu vực </w:t>
      </w:r>
      <w:r w:rsidRPr="00B602E0">
        <w:t>xây dựng công trình</w:t>
      </w:r>
      <w:r w:rsidR="00BF2DA4" w:rsidRPr="00B602E0">
        <w:t xml:space="preserve"> </w:t>
      </w:r>
      <w:r w:rsidRPr="00B602E0">
        <w:t>nằm trong kiểu địa hình đồng bằng và chưa được san lấp bằng phẳng. Phủ trên bề mặt kiểu địa hình này là các trầm tích kỷ Đệ tứ (Q</w:t>
      </w:r>
      <w:r w:rsidRPr="00B602E0">
        <w:rPr>
          <w:vertAlign w:val="subscript"/>
        </w:rPr>
        <w:t>iv</w:t>
      </w:r>
      <w:r w:rsidRPr="00B602E0">
        <w:t>) có thành phần là sét pha lẫn sỏi sạn, có bề dày khá lớn.</w:t>
      </w:r>
    </w:p>
    <w:p w14:paraId="1EF8B62A" w14:textId="3A5982D1" w:rsidR="003C251A" w:rsidRPr="00B602E0" w:rsidRDefault="003C251A" w:rsidP="0004534D">
      <w:pPr>
        <w:pStyle w:val="ANORMAL"/>
        <w:rPr>
          <w:b/>
        </w:rPr>
      </w:pPr>
      <w:r w:rsidRPr="00B602E0">
        <w:rPr>
          <w:b/>
        </w:rPr>
        <w:t>* Địa tầng và đặc tính cơ lý</w:t>
      </w:r>
    </w:p>
    <w:p w14:paraId="16FC4D57" w14:textId="2FFF502E" w:rsidR="003C251A" w:rsidRPr="00B602E0" w:rsidRDefault="003C251A" w:rsidP="0004534D">
      <w:pPr>
        <w:pStyle w:val="ANORMAL"/>
      </w:pPr>
      <w:r w:rsidRPr="00B602E0">
        <w:t>Căn cứ kết quả khoan khảo sát và kết quả thí nghiệm các mẫu đất, địa tầng khu vực được phân chia thành các lớp thứ tự từ trên xuống dưới như sau:</w:t>
      </w:r>
    </w:p>
    <w:p w14:paraId="70B3C58E" w14:textId="5A499B7F" w:rsidR="003C251A" w:rsidRPr="00B602E0" w:rsidRDefault="003C251A" w:rsidP="0004534D">
      <w:pPr>
        <w:pStyle w:val="ANORMAL"/>
      </w:pPr>
      <w:r w:rsidRPr="00B602E0">
        <w:t>• Lớp D: Đất đắp, đất sét pha màu đen dạ</w:t>
      </w:r>
      <w:r w:rsidR="00513C78" w:rsidRPr="00B602E0">
        <w:t>ng bùn.</w:t>
      </w:r>
    </w:p>
    <w:p w14:paraId="2AE5E94C" w14:textId="0EA8B5CF" w:rsidR="003C251A" w:rsidRPr="00B602E0" w:rsidRDefault="003C251A" w:rsidP="0004534D">
      <w:pPr>
        <w:pStyle w:val="ANORMAL"/>
      </w:pPr>
      <w:r w:rsidRPr="00B602E0">
        <w:t>• Lớp 1: Đất sét pha màu xám vàng</w:t>
      </w:r>
    </w:p>
    <w:p w14:paraId="38ECCF95" w14:textId="2878F25D" w:rsidR="003C251A" w:rsidRPr="00B602E0" w:rsidRDefault="003C251A" w:rsidP="0004534D">
      <w:pPr>
        <w:pStyle w:val="ANORMAL"/>
      </w:pPr>
      <w:r w:rsidRPr="00B602E0">
        <w:t>- Thành phần chủ yếu: Đất sét pha màu xám vàng, kết cấu xốp, trạng thái dẻo mềm.</w:t>
      </w:r>
    </w:p>
    <w:p w14:paraId="08C31D37" w14:textId="74F43B41" w:rsidR="003C251A" w:rsidRPr="00B602E0" w:rsidRDefault="003C251A" w:rsidP="0004534D">
      <w:pPr>
        <w:pStyle w:val="ANORMAL"/>
      </w:pPr>
      <w:r w:rsidRPr="00B602E0">
        <w:t>- Thành phần hạt: Sét: 44%; Bụi: 17,89%; Cát: 37,7%; Hạt sỏi: 0,41%.</w:t>
      </w:r>
    </w:p>
    <w:p w14:paraId="1BD4A485" w14:textId="26174C33" w:rsidR="003C251A" w:rsidRPr="00B602E0" w:rsidRDefault="00513C78" w:rsidP="0004534D">
      <w:pPr>
        <w:pStyle w:val="ANORMAL"/>
      </w:pPr>
      <w:r w:rsidRPr="00B602E0">
        <w:t>-</w:t>
      </w:r>
      <w:r w:rsidR="003C251A" w:rsidRPr="00B602E0">
        <w:t xml:space="preserve"> Độ ẩm: 37,7%; Cường độ chịu tải: 1,2kG/cm</w:t>
      </w:r>
      <w:r w:rsidR="003C251A" w:rsidRPr="00B602E0">
        <w:rPr>
          <w:vertAlign w:val="superscript"/>
        </w:rPr>
        <w:t>2</w:t>
      </w:r>
      <w:r w:rsidR="003C251A" w:rsidRPr="00B602E0">
        <w:t>.</w:t>
      </w:r>
    </w:p>
    <w:p w14:paraId="66D304C9" w14:textId="0BC99973" w:rsidR="00513C78" w:rsidRPr="00B602E0" w:rsidRDefault="00513C78" w:rsidP="0004534D">
      <w:pPr>
        <w:pStyle w:val="ANORMAL"/>
      </w:pPr>
      <w:r w:rsidRPr="00B602E0">
        <w:t>- Khả năng chịu tải kém.</w:t>
      </w:r>
    </w:p>
    <w:p w14:paraId="59CAC0C1" w14:textId="388FA657" w:rsidR="003C251A" w:rsidRPr="00B602E0" w:rsidRDefault="00513C78" w:rsidP="0004534D">
      <w:pPr>
        <w:pStyle w:val="ANORMAL"/>
      </w:pPr>
      <w:r w:rsidRPr="00B602E0">
        <w:t xml:space="preserve">• </w:t>
      </w:r>
      <w:r w:rsidR="003C251A" w:rsidRPr="00B602E0">
        <w:t>Lớp 2: Đất sét pha lẫn sỏi sạn</w:t>
      </w:r>
      <w:r w:rsidRPr="00B602E0">
        <w:t>.</w:t>
      </w:r>
    </w:p>
    <w:p w14:paraId="7E4FE50C" w14:textId="32FABBBB" w:rsidR="003C251A" w:rsidRPr="00B602E0" w:rsidRDefault="003C251A" w:rsidP="0004534D">
      <w:pPr>
        <w:pStyle w:val="ANORMAL"/>
      </w:pPr>
      <w:r w:rsidRPr="00B602E0">
        <w:t>- Thành phần chủ yếu: Đất sét pha lẫn sỏi sạn màu xám, kết cấu chặt vừa, trạng thái nữa cứng.</w:t>
      </w:r>
    </w:p>
    <w:p w14:paraId="112EE21C" w14:textId="77777777" w:rsidR="00513C78" w:rsidRPr="00B602E0" w:rsidRDefault="003C251A" w:rsidP="0004534D">
      <w:pPr>
        <w:pStyle w:val="ANORMAL"/>
      </w:pPr>
      <w:r w:rsidRPr="00B602E0">
        <w:t>- Thành phần hạt: Sét: 14,38%; Bụi: 15,51%; Cát: 58,59%; Hạt sỏi: 8,9%; Dăm cuội: 2,62%.</w:t>
      </w:r>
    </w:p>
    <w:p w14:paraId="53E5A75D" w14:textId="7A37FCCD" w:rsidR="003C251A" w:rsidRPr="00B602E0" w:rsidRDefault="00513C78" w:rsidP="0004534D">
      <w:pPr>
        <w:pStyle w:val="ANORMAL"/>
      </w:pPr>
      <w:r w:rsidRPr="00B602E0">
        <w:t xml:space="preserve">- </w:t>
      </w:r>
      <w:r w:rsidR="003C251A" w:rsidRPr="00B602E0">
        <w:t>Độ ẩm: 20,30%; Cường độ chịu tải: 2,2kG/cm</w:t>
      </w:r>
      <w:r w:rsidR="003C251A" w:rsidRPr="00B602E0">
        <w:rPr>
          <w:vertAlign w:val="superscript"/>
        </w:rPr>
        <w:t>2</w:t>
      </w:r>
      <w:r w:rsidR="003C251A" w:rsidRPr="00B602E0">
        <w:t>.</w:t>
      </w:r>
    </w:p>
    <w:p w14:paraId="50EA316B" w14:textId="527D2102" w:rsidR="00513C78" w:rsidRPr="00B602E0" w:rsidRDefault="00513C78" w:rsidP="0004534D">
      <w:pPr>
        <w:pStyle w:val="ANORMAL"/>
      </w:pPr>
      <w:r w:rsidRPr="00B602E0">
        <w:t>- Khả năng chịu tải trung bình.</w:t>
      </w:r>
    </w:p>
    <w:p w14:paraId="65EC761E" w14:textId="59F4BCC1" w:rsidR="003C251A" w:rsidRPr="00B602E0" w:rsidRDefault="00513C78" w:rsidP="0004534D">
      <w:pPr>
        <w:pStyle w:val="ANORMAL"/>
      </w:pPr>
      <w:r w:rsidRPr="00B602E0">
        <w:t xml:space="preserve">• </w:t>
      </w:r>
      <w:r w:rsidR="003C251A" w:rsidRPr="00B602E0">
        <w:t>Lớp 3: Đất sét pha lẫn sỏi sạn dăm cuội</w:t>
      </w:r>
    </w:p>
    <w:p w14:paraId="7D90BACF" w14:textId="272655E9" w:rsidR="003C251A" w:rsidRPr="00B602E0" w:rsidRDefault="00513C78" w:rsidP="0004534D">
      <w:pPr>
        <w:pStyle w:val="ANORMAL"/>
      </w:pPr>
      <w:r w:rsidRPr="00B602E0">
        <w:t xml:space="preserve">- </w:t>
      </w:r>
      <w:r w:rsidR="003C251A" w:rsidRPr="00B602E0">
        <w:t>Thành phần chủ yếu: Đất sét pha lẫn sỏi sạn dăm cuội thạch anh màu trắng xám, kết cấu chặt, trạng thái nữa cứng đến cứng.</w:t>
      </w:r>
    </w:p>
    <w:p w14:paraId="01EACB19" w14:textId="77777777" w:rsidR="00513C78" w:rsidRPr="00B602E0" w:rsidRDefault="003C251A" w:rsidP="0004534D">
      <w:pPr>
        <w:pStyle w:val="ANORMAL"/>
      </w:pPr>
      <w:r w:rsidRPr="00B602E0">
        <w:t>- Thành phần hạt: Sét: 12,37%; Bụi: 12,24%; Cát: 38,85%; Hạt sỏi:</w:t>
      </w:r>
      <w:r w:rsidR="00513C78" w:rsidRPr="00B602E0">
        <w:t xml:space="preserve"> 21,44</w:t>
      </w:r>
      <w:r w:rsidRPr="00B602E0">
        <w:t xml:space="preserve">%; Dăm cuội: </w:t>
      </w:r>
      <w:r w:rsidR="00513C78" w:rsidRPr="00B602E0">
        <w:t>15,1</w:t>
      </w:r>
      <w:r w:rsidRPr="00B602E0">
        <w:t>%.</w:t>
      </w:r>
      <w:r w:rsidR="00513C78" w:rsidRPr="00B602E0">
        <w:t xml:space="preserve"> </w:t>
      </w:r>
    </w:p>
    <w:p w14:paraId="32F40F5B" w14:textId="38F0FF50" w:rsidR="003C251A" w:rsidRPr="00B602E0" w:rsidRDefault="00513C78" w:rsidP="0004534D">
      <w:pPr>
        <w:pStyle w:val="ANORMAL"/>
      </w:pPr>
      <w:r w:rsidRPr="00B602E0">
        <w:t xml:space="preserve">- </w:t>
      </w:r>
      <w:r w:rsidR="003C251A" w:rsidRPr="00B602E0">
        <w:t xml:space="preserve">Độ ẩm: </w:t>
      </w:r>
      <w:r w:rsidRPr="00B602E0">
        <w:t>11,79</w:t>
      </w:r>
      <w:r w:rsidR="003C251A" w:rsidRPr="00B602E0">
        <w:t>%; Cường độ chịu tải: 2</w:t>
      </w:r>
      <w:r w:rsidRPr="00B602E0">
        <w:t>,7</w:t>
      </w:r>
      <w:r w:rsidR="003C251A" w:rsidRPr="00B602E0">
        <w:t>kG/cm</w:t>
      </w:r>
      <w:r w:rsidR="003C251A" w:rsidRPr="00B602E0">
        <w:rPr>
          <w:vertAlign w:val="superscript"/>
        </w:rPr>
        <w:t>2</w:t>
      </w:r>
      <w:r w:rsidR="003C251A" w:rsidRPr="00B602E0">
        <w:t>.</w:t>
      </w:r>
    </w:p>
    <w:p w14:paraId="019862B1" w14:textId="1B87ABB5" w:rsidR="003C251A" w:rsidRPr="00B602E0" w:rsidRDefault="00513C78" w:rsidP="0004534D">
      <w:pPr>
        <w:pStyle w:val="ANORMAL"/>
      </w:pPr>
      <w:r w:rsidRPr="00B602E0">
        <w:t>- Khả năng chịu tải tốt.</w:t>
      </w:r>
    </w:p>
    <w:p w14:paraId="3ED30B68" w14:textId="020F27D8" w:rsidR="00513C78" w:rsidRPr="00B602E0" w:rsidRDefault="00513C78" w:rsidP="0004534D">
      <w:pPr>
        <w:pStyle w:val="ANORMAL"/>
      </w:pPr>
      <w:r w:rsidRPr="00B602E0">
        <w:t>Căn cứ vào kết quả khảo sát, tiêu chuẩn kỹ thuật, quy mô công trình có thể nghiên cứu sử dụng giải pháp móng đơn nhưng cần phải đặt móng công trình vào lớp đất thứ 2.</w:t>
      </w:r>
    </w:p>
    <w:p w14:paraId="1A784DF5" w14:textId="6732FDEA" w:rsidR="00513C78" w:rsidRPr="00B602E0" w:rsidRDefault="00513C78" w:rsidP="0004534D">
      <w:pPr>
        <w:pStyle w:val="ANORMAL"/>
      </w:pPr>
      <w:r w:rsidRPr="00B602E0">
        <w:t>Tuy nhiên, tùy vào tải trọng công trình, kết quả số liệu thí nghiệm trong phòng mà các kỹ sư thiết kế tính toán đưa ra các giải pháp móng phù hợp đảm bảo ổn định cho công trình và hiệu quả kinh tế.</w:t>
      </w:r>
    </w:p>
    <w:p w14:paraId="7F5701AA" w14:textId="77777777" w:rsidR="00C97138" w:rsidRPr="00B602E0" w:rsidRDefault="00C97138" w:rsidP="002F1E82">
      <w:pPr>
        <w:pStyle w:val="MUC30"/>
        <w:rPr>
          <w:rStyle w:val="Heading1Char1"/>
          <w:rFonts w:cs="Times New Roman"/>
          <w:b/>
          <w:lang w:val="sq-AL"/>
        </w:rPr>
      </w:pPr>
      <w:bookmarkStart w:id="348" w:name="_Toc409166967"/>
      <w:bookmarkStart w:id="349" w:name="_Toc464561936"/>
      <w:bookmarkStart w:id="350" w:name="_Toc23154018"/>
      <w:bookmarkStart w:id="351" w:name="_Toc26436934"/>
      <w:bookmarkStart w:id="352" w:name="_Toc110235353"/>
      <w:bookmarkEnd w:id="338"/>
      <w:bookmarkEnd w:id="339"/>
      <w:bookmarkEnd w:id="340"/>
      <w:bookmarkEnd w:id="341"/>
      <w:bookmarkEnd w:id="342"/>
      <w:bookmarkEnd w:id="343"/>
      <w:bookmarkEnd w:id="344"/>
      <w:bookmarkEnd w:id="345"/>
      <w:bookmarkEnd w:id="346"/>
      <w:r w:rsidRPr="00B602E0">
        <w:rPr>
          <w:rStyle w:val="Heading1Char1"/>
          <w:rFonts w:cs="Times New Roman"/>
          <w:b/>
          <w:lang w:val="sq-AL"/>
        </w:rPr>
        <w:lastRenderedPageBreak/>
        <w:t xml:space="preserve">2.1.2. Điều kiện </w:t>
      </w:r>
      <w:bookmarkStart w:id="353" w:name="_Toc206422306"/>
      <w:r w:rsidRPr="00B602E0">
        <w:rPr>
          <w:rStyle w:val="Heading1Char1"/>
          <w:rFonts w:cs="Times New Roman"/>
          <w:b/>
          <w:lang w:val="sq-AL"/>
        </w:rPr>
        <w:t xml:space="preserve">khí hậu, </w:t>
      </w:r>
      <w:bookmarkEnd w:id="347"/>
      <w:bookmarkEnd w:id="348"/>
      <w:bookmarkEnd w:id="353"/>
      <w:r w:rsidRPr="00B602E0">
        <w:rPr>
          <w:rStyle w:val="Heading1Char1"/>
          <w:rFonts w:cs="Times New Roman"/>
          <w:b/>
          <w:lang w:val="sq-AL"/>
        </w:rPr>
        <w:t>khí tượng</w:t>
      </w:r>
      <w:bookmarkEnd w:id="349"/>
      <w:bookmarkEnd w:id="350"/>
      <w:bookmarkEnd w:id="351"/>
      <w:bookmarkEnd w:id="352"/>
    </w:p>
    <w:p w14:paraId="47E7E532" w14:textId="44B3153D" w:rsidR="00C97138" w:rsidRPr="00B602E0" w:rsidRDefault="00223A55" w:rsidP="0004534D">
      <w:pPr>
        <w:pStyle w:val="ANORMAL"/>
        <w:rPr>
          <w:b/>
          <w:i/>
        </w:rPr>
      </w:pPr>
      <w:bookmarkStart w:id="354" w:name="_Toc426341330"/>
      <w:bookmarkStart w:id="355" w:name="_Toc112194868"/>
      <w:bookmarkStart w:id="356" w:name="_Toc112200450"/>
      <w:bookmarkStart w:id="357" w:name="_Toc112287558"/>
      <w:bookmarkStart w:id="358" w:name="_Toc112289005"/>
      <w:bookmarkStart w:id="359" w:name="_Toc112289776"/>
      <w:bookmarkStart w:id="360" w:name="_Toc112290193"/>
      <w:bookmarkStart w:id="361" w:name="_Toc112290408"/>
      <w:bookmarkStart w:id="362" w:name="_Toc112435537"/>
      <w:bookmarkStart w:id="363" w:name="_Toc234225882"/>
      <w:bookmarkStart w:id="364" w:name="_Toc278959521"/>
      <w:r w:rsidRPr="00B602E0">
        <w:rPr>
          <w:b/>
          <w:lang w:val="en-GB"/>
        </w:rPr>
        <w:t>a.</w:t>
      </w:r>
      <w:r w:rsidR="00C97138" w:rsidRPr="00B602E0">
        <w:rPr>
          <w:b/>
        </w:rPr>
        <w:t xml:space="preserve"> Khí hậu</w:t>
      </w:r>
    </w:p>
    <w:p w14:paraId="2650948B" w14:textId="4F015CF3" w:rsidR="00184B81" w:rsidRPr="00B602E0" w:rsidRDefault="00206C4A" w:rsidP="0004534D">
      <w:pPr>
        <w:pStyle w:val="ANORMAL"/>
      </w:pPr>
      <w:r w:rsidRPr="00B602E0">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3349AF1B" w:rsidR="00206C4A" w:rsidRPr="00B602E0" w:rsidRDefault="00206C4A" w:rsidP="0004534D">
      <w:pPr>
        <w:pStyle w:val="ANORMAL"/>
      </w:pPr>
      <w:r w:rsidRPr="00B602E0">
        <w:rPr>
          <w:i/>
        </w:rPr>
        <w:t>Mùa khô:</w:t>
      </w:r>
      <w:r w:rsidR="00B07DB2" w:rsidRPr="00B602E0">
        <w:t xml:space="preserve"> Từ tháng 5</w:t>
      </w:r>
      <w:r w:rsidRPr="00B602E0">
        <w:t xml:space="preserve"> đến tháng 8, trùng với mùa gió Tây Nam khô nóng, lượng bốc hơi lớn nên thường xuyên gây hạn hán, cát bay, cát chảy lấp đồng ruộng và khu dân cư. Nhiệt độ trung bình năm từ 2</w:t>
      </w:r>
      <w:r w:rsidR="00B07DB2" w:rsidRPr="00B602E0">
        <w:t>4</w:t>
      </w:r>
      <w:r w:rsidRPr="00B602E0">
        <w:rPr>
          <w:vertAlign w:val="superscript"/>
        </w:rPr>
        <w:t>o</w:t>
      </w:r>
      <w:r w:rsidR="00B07DB2" w:rsidRPr="00B602E0">
        <w:t>C - 32</w:t>
      </w:r>
      <w:r w:rsidRPr="00B602E0">
        <w:rPr>
          <w:vertAlign w:val="superscript"/>
        </w:rPr>
        <w:t>o</w:t>
      </w:r>
      <w:r w:rsidR="00B07DB2" w:rsidRPr="00B602E0">
        <w:t>C. Mùa nóng kéo dài từ tháng 5</w:t>
      </w:r>
      <w:r w:rsidRPr="00B602E0">
        <w:t xml:space="preserve"> đến tháng 10 hàng năm với nhiệt độ trung bình trên 2</w:t>
      </w:r>
      <w:r w:rsidR="00804028" w:rsidRPr="00B602E0">
        <w:t>9</w:t>
      </w:r>
      <w:r w:rsidRPr="00B602E0">
        <w:rPr>
          <w:vertAlign w:val="superscript"/>
        </w:rPr>
        <w:t>o</w:t>
      </w:r>
      <w:r w:rsidRPr="00B602E0">
        <w:t>C, mùa lạnh</w:t>
      </w:r>
      <w:r w:rsidR="00B07DB2" w:rsidRPr="00B602E0">
        <w:t xml:space="preserve"> bắt đầu từ tháng 11 đến tháng 4</w:t>
      </w:r>
      <w:r w:rsidRPr="00B602E0">
        <w:t xml:space="preserve"> năm sau với nhiệt độ trung bình 2</w:t>
      </w:r>
      <w:r w:rsidR="00B07DB2" w:rsidRPr="00B602E0">
        <w:t>2</w:t>
      </w:r>
      <w:r w:rsidRPr="00B602E0">
        <w:rPr>
          <w:vertAlign w:val="superscript"/>
        </w:rPr>
        <w:t>o</w:t>
      </w:r>
      <w:r w:rsidRPr="00B602E0">
        <w:t>C. Tổng nhiệt độ hàng năm khoảng 8.600 - 8.700</w:t>
      </w:r>
      <w:r w:rsidRPr="00B602E0">
        <w:rPr>
          <w:vertAlign w:val="superscript"/>
        </w:rPr>
        <w:t>o</w:t>
      </w:r>
      <w:r w:rsidRPr="00B602E0">
        <w:t>C, số giờ nắng trung bình hàng năm khoảng 1.700 - 1.800 giờ/năm.</w:t>
      </w:r>
    </w:p>
    <w:p w14:paraId="7771B4C3" w14:textId="532D86CB" w:rsidR="00206C4A" w:rsidRPr="00B602E0" w:rsidRDefault="00206C4A" w:rsidP="0004534D">
      <w:pPr>
        <w:pStyle w:val="ANORMAL"/>
      </w:pPr>
      <w:r w:rsidRPr="00B602E0">
        <w:rPr>
          <w:i/>
        </w:rPr>
        <w:t>Mùa mưa:</w:t>
      </w:r>
      <w:r w:rsidRPr="00B602E0">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5C857329" w:rsidR="00206C4A" w:rsidRPr="00B602E0" w:rsidRDefault="00206C4A" w:rsidP="0004534D">
      <w:pPr>
        <w:pStyle w:val="ANORMAL"/>
      </w:pPr>
      <w:r w:rsidRPr="00B602E0">
        <w:t>Như vậy, với nhiệt độ và tổng nhiệt độ năm xếp vào loại khá cao và được đánh giá là phù hợp, thuận lợi cho sự sinh trưởng và phát triển của các loại cây</w:t>
      </w:r>
      <w:r w:rsidR="00C75894" w:rsidRPr="00B602E0">
        <w:t xml:space="preserve"> trồng, vật nuôi</w:t>
      </w:r>
      <w:r w:rsidRPr="00B602E0">
        <w:t xml:space="preserve"> trong sản xuất nông nghiệp như: Cây lâm nghiệp, cây công nghiệp, cây ăn quả, gia súc, thủy sản.</w:t>
      </w:r>
    </w:p>
    <w:p w14:paraId="7103B3BC" w14:textId="4A999940" w:rsidR="00206C4A" w:rsidRPr="00B602E0" w:rsidRDefault="00206C4A" w:rsidP="0004534D">
      <w:pPr>
        <w:pStyle w:val="ANORMAL"/>
      </w:pPr>
      <w:r w:rsidRPr="00B602E0">
        <w:t>Điều kiện thời tiết bất lợi là gió Tây Nam khô nóng xuất hiện chủ yếu tập trung trong các tháng 6, 7, 8 kết hợp với lượng mưa ít gây hạ</w:t>
      </w:r>
      <w:r w:rsidR="00C75894" w:rsidRPr="00B602E0">
        <w:t>n hán. Mùa mưa bão</w:t>
      </w:r>
      <w:r w:rsidRPr="00B602E0">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0198FA08" w14:textId="025C55E9" w:rsidR="00517C03" w:rsidRPr="00B602E0" w:rsidRDefault="00517C03" w:rsidP="0004534D">
      <w:pPr>
        <w:pStyle w:val="ANORMAL"/>
      </w:pPr>
      <w:r w:rsidRPr="00B602E0">
        <w:rPr>
          <w:lang w:val="vi-VN"/>
        </w:rPr>
        <w:t>Theo số liệu của Trung tâm dự báo khí tượng thủy văn Quảng Bình từ 1956 đến 20</w:t>
      </w:r>
      <w:r w:rsidRPr="00B602E0">
        <w:rPr>
          <w:lang w:val="en-GB"/>
        </w:rPr>
        <w:t>20</w:t>
      </w:r>
      <w:r w:rsidRPr="00B602E0">
        <w:rPr>
          <w:lang w:val="vi-VN"/>
        </w:rPr>
        <w:t xml:space="preserve"> thì năm 2016 là năm có lượng mưa lớn nhất. Lượng mưa lớn nhất trong ngày là </w:t>
      </w:r>
      <w:r w:rsidRPr="00B602E0">
        <w:t>747</w:t>
      </w:r>
      <w:r w:rsidRPr="00B602E0">
        <w:rPr>
          <w:lang w:val="vi-VN"/>
        </w:rPr>
        <w:t xml:space="preserve"> mm, ngày xuất hiện </w:t>
      </w:r>
      <w:r w:rsidRPr="00B602E0">
        <w:t>16</w:t>
      </w:r>
      <w:r w:rsidRPr="00B602E0">
        <w:rPr>
          <w:lang w:val="vi-VN"/>
        </w:rPr>
        <w:t>/10/201</w:t>
      </w:r>
      <w:r w:rsidRPr="00B602E0">
        <w:t xml:space="preserve">6 </w:t>
      </w:r>
      <w:r w:rsidRPr="00B602E0">
        <w:rPr>
          <w:lang w:val="vi-VN"/>
        </w:rPr>
        <w:t xml:space="preserve">tại trạm khí tượng </w:t>
      </w:r>
      <w:r w:rsidRPr="00B602E0">
        <w:t>Đồng Hới</w:t>
      </w:r>
      <w:r w:rsidRPr="00B602E0">
        <w:rPr>
          <w:lang w:val="vi-VN"/>
        </w:rPr>
        <w:t>.</w:t>
      </w:r>
    </w:p>
    <w:p w14:paraId="1498F72F" w14:textId="067DE0C3" w:rsidR="00206C4A" w:rsidRPr="00B602E0" w:rsidRDefault="00206C4A" w:rsidP="002F1E82">
      <w:pPr>
        <w:pStyle w:val="ANOIDUNG"/>
        <w:rPr>
          <w:color w:val="auto"/>
          <w:sz w:val="26"/>
          <w:szCs w:val="26"/>
        </w:rPr>
      </w:pPr>
      <w:r w:rsidRPr="00B602E0">
        <w:rPr>
          <w:color w:val="auto"/>
          <w:sz w:val="26"/>
          <w:szCs w:val="26"/>
        </w:rPr>
        <w:t>Để hạn chế sự bất lợi cần phải có các chương trình khai thác, sử dụng, bảo vệ tài nguyên có căn cứ kho</w:t>
      </w:r>
      <w:r w:rsidR="00C75894" w:rsidRPr="00B602E0">
        <w:rPr>
          <w:color w:val="auto"/>
          <w:sz w:val="26"/>
          <w:szCs w:val="26"/>
        </w:rPr>
        <w:t>a học như: Trồng rừng đầu nguồn,</w:t>
      </w:r>
      <w:r w:rsidRPr="00B602E0">
        <w:rPr>
          <w:color w:val="auto"/>
          <w:sz w:val="26"/>
          <w:szCs w:val="26"/>
        </w:rPr>
        <w:t xml:space="preserve"> thiết lập vành đai rừng phòng hộ, nghiên cứu cơ cấu mùa vụ cây trồng, vật nuôi, tuyển chọn cơ cấu giống chống chịu để tránh các điều kiện bất lợi về khí hậu, thời tiết.</w:t>
      </w:r>
    </w:p>
    <w:p w14:paraId="581BF5EB" w14:textId="7926F8B8" w:rsidR="00E0290A" w:rsidRPr="00B602E0" w:rsidRDefault="00AB39AE" w:rsidP="00096954">
      <w:pPr>
        <w:pStyle w:val="ANOIDUNG"/>
        <w:rPr>
          <w:b/>
          <w:i/>
          <w:color w:val="auto"/>
          <w:sz w:val="26"/>
          <w:szCs w:val="26"/>
          <w:lang w:val="vi-VN"/>
        </w:rPr>
      </w:pPr>
      <w:r w:rsidRPr="00B602E0">
        <w:rPr>
          <w:b/>
          <w:i/>
          <w:color w:val="auto"/>
          <w:sz w:val="26"/>
          <w:szCs w:val="26"/>
          <w:lang w:val="vi-VN"/>
        </w:rPr>
        <w:t>* Nhiệt độ không khí</w:t>
      </w:r>
      <w:r w:rsidR="00096954" w:rsidRPr="00B602E0">
        <w:rPr>
          <w:b/>
          <w:i/>
          <w:color w:val="auto"/>
          <w:sz w:val="26"/>
          <w:szCs w:val="26"/>
          <w:lang w:val="en-GB"/>
        </w:rPr>
        <w:t xml:space="preserve">: </w:t>
      </w:r>
      <w:r w:rsidR="00E0290A" w:rsidRPr="00B602E0">
        <w:rPr>
          <w:color w:val="auto"/>
          <w:sz w:val="26"/>
          <w:szCs w:val="26"/>
          <w:lang w:val="nb-NO"/>
        </w:rPr>
        <w:t>Nhiệt độ bình quân hàng năm ở thành phố Đồng Hới dao động từ 25</w:t>
      </w:r>
      <w:r w:rsidR="00E0290A" w:rsidRPr="00B602E0">
        <w:rPr>
          <w:color w:val="auto"/>
          <w:sz w:val="26"/>
          <w:szCs w:val="26"/>
          <w:vertAlign w:val="superscript"/>
          <w:lang w:val="nb-NO"/>
        </w:rPr>
        <w:t>0</w:t>
      </w:r>
      <w:r w:rsidR="00E0290A" w:rsidRPr="00B602E0">
        <w:rPr>
          <w:color w:val="auto"/>
          <w:sz w:val="26"/>
          <w:szCs w:val="26"/>
          <w:lang w:val="nb-NO"/>
        </w:rPr>
        <w:t>C đến 26</w:t>
      </w:r>
      <w:r w:rsidR="00E0290A" w:rsidRPr="00B602E0">
        <w:rPr>
          <w:color w:val="auto"/>
          <w:sz w:val="26"/>
          <w:szCs w:val="26"/>
          <w:vertAlign w:val="superscript"/>
          <w:lang w:val="nb-NO"/>
        </w:rPr>
        <w:t>0</w:t>
      </w:r>
      <w:r w:rsidR="00E0290A" w:rsidRPr="00B602E0">
        <w:rPr>
          <w:color w:val="auto"/>
          <w:sz w:val="26"/>
          <w:szCs w:val="26"/>
          <w:lang w:val="nb-NO"/>
        </w:rPr>
        <w:t>C, miền núi tùy theo độ cao mà giảm xuống dưới 24</w:t>
      </w:r>
      <w:r w:rsidR="00E0290A" w:rsidRPr="00B602E0">
        <w:rPr>
          <w:color w:val="auto"/>
          <w:sz w:val="26"/>
          <w:szCs w:val="26"/>
          <w:vertAlign w:val="superscript"/>
          <w:lang w:val="nb-NO"/>
        </w:rPr>
        <w:t>0</w:t>
      </w:r>
      <w:r w:rsidR="00E0290A" w:rsidRPr="00B602E0">
        <w:rPr>
          <w:color w:val="auto"/>
          <w:sz w:val="26"/>
          <w:szCs w:val="26"/>
          <w:lang w:val="nb-NO"/>
        </w:rPr>
        <w:t xml:space="preserve">C </w:t>
      </w:r>
      <w:r w:rsidR="00DF711E" w:rsidRPr="00B602E0">
        <w:rPr>
          <w:color w:val="auto"/>
          <w:sz w:val="26"/>
          <w:szCs w:val="26"/>
          <w:lang w:val="nb-NO"/>
        </w:rPr>
        <w:t>và được chia thành 2 mùa rõ rệt, cụ thể:</w:t>
      </w:r>
    </w:p>
    <w:p w14:paraId="43B60CE4" w14:textId="49F1FC52" w:rsidR="00E0290A" w:rsidRPr="00B602E0" w:rsidRDefault="00E0290A" w:rsidP="002F1E82">
      <w:pPr>
        <w:pStyle w:val="ANOIDUNG"/>
        <w:rPr>
          <w:color w:val="auto"/>
          <w:sz w:val="26"/>
          <w:szCs w:val="26"/>
          <w:lang w:val="nb-NO"/>
        </w:rPr>
      </w:pPr>
      <w:r w:rsidRPr="00B602E0">
        <w:rPr>
          <w:color w:val="auto"/>
          <w:sz w:val="26"/>
          <w:szCs w:val="26"/>
          <w:lang w:val="nb-NO"/>
        </w:rPr>
        <w:t xml:space="preserve">- Mùa hè: </w:t>
      </w:r>
      <w:r w:rsidR="00DF711E" w:rsidRPr="00B602E0">
        <w:rPr>
          <w:color w:val="auto"/>
          <w:sz w:val="26"/>
          <w:szCs w:val="26"/>
          <w:lang w:val="nb-NO"/>
        </w:rPr>
        <w:t>Và</w:t>
      </w:r>
      <w:r w:rsidR="00CB37D5" w:rsidRPr="00B602E0">
        <w:rPr>
          <w:color w:val="auto"/>
          <w:sz w:val="26"/>
          <w:szCs w:val="26"/>
          <w:lang w:val="nb-NO"/>
        </w:rPr>
        <w:t>o các tháng 6, 7, 8</w:t>
      </w:r>
      <w:r w:rsidRPr="00B602E0">
        <w:rPr>
          <w:color w:val="auto"/>
          <w:sz w:val="26"/>
          <w:szCs w:val="26"/>
          <w:lang w:val="nb-NO"/>
        </w:rPr>
        <w:t xml:space="preserve"> là các tháng nóng nhất, nhiệt độ trung bình các tháng này từ 29,5 - 30,0</w:t>
      </w:r>
      <w:r w:rsidRPr="00B602E0">
        <w:rPr>
          <w:color w:val="auto"/>
          <w:sz w:val="26"/>
          <w:szCs w:val="26"/>
          <w:vertAlign w:val="superscript"/>
          <w:lang w:val="nb-NO"/>
        </w:rPr>
        <w:t>0</w:t>
      </w:r>
      <w:r w:rsidRPr="00B602E0">
        <w:rPr>
          <w:color w:val="auto"/>
          <w:sz w:val="26"/>
          <w:szCs w:val="26"/>
          <w:lang w:val="nb-NO"/>
        </w:rPr>
        <w:t>C.</w:t>
      </w:r>
    </w:p>
    <w:p w14:paraId="3A195C79" w14:textId="1CE8D3F2" w:rsidR="00E0290A" w:rsidRPr="00B602E0" w:rsidRDefault="00E0290A" w:rsidP="002F1E82">
      <w:pPr>
        <w:pStyle w:val="ANOIDUNG"/>
        <w:rPr>
          <w:color w:val="auto"/>
          <w:sz w:val="26"/>
          <w:szCs w:val="26"/>
          <w:lang w:val="nb-NO"/>
        </w:rPr>
      </w:pPr>
      <w:r w:rsidRPr="00B602E0">
        <w:rPr>
          <w:color w:val="auto"/>
          <w:sz w:val="26"/>
          <w:szCs w:val="26"/>
          <w:lang w:val="nb-NO"/>
        </w:rPr>
        <w:t>- Mùa đông: Nhiệt độ trung bình tháng giêng khoảng 19</w:t>
      </w:r>
      <w:r w:rsidRPr="00B602E0">
        <w:rPr>
          <w:color w:val="auto"/>
          <w:sz w:val="26"/>
          <w:szCs w:val="26"/>
          <w:vertAlign w:val="superscript"/>
          <w:lang w:val="nb-NO"/>
        </w:rPr>
        <w:t>0</w:t>
      </w:r>
      <w:r w:rsidRPr="00B602E0">
        <w:rPr>
          <w:color w:val="auto"/>
          <w:sz w:val="26"/>
          <w:szCs w:val="26"/>
          <w:lang w:val="nb-NO"/>
        </w:rPr>
        <w:t>C. Nhiệt độ trung bình tối từ 16 - 17</w:t>
      </w:r>
      <w:r w:rsidRPr="00B602E0">
        <w:rPr>
          <w:color w:val="auto"/>
          <w:sz w:val="26"/>
          <w:szCs w:val="26"/>
          <w:vertAlign w:val="superscript"/>
          <w:lang w:val="nb-NO"/>
        </w:rPr>
        <w:t>0</w:t>
      </w:r>
      <w:r w:rsidRPr="00B602E0">
        <w:rPr>
          <w:color w:val="auto"/>
          <w:sz w:val="26"/>
          <w:szCs w:val="26"/>
          <w:lang w:val="nb-NO"/>
        </w:rPr>
        <w:t xml:space="preserve">C. Khi có không khí lạnh tràn về với cường độ mạnh, nhiệt độ thấp nhất </w:t>
      </w:r>
      <w:r w:rsidR="00C75894" w:rsidRPr="00B602E0">
        <w:rPr>
          <w:color w:val="auto"/>
          <w:sz w:val="26"/>
          <w:szCs w:val="26"/>
          <w:lang w:val="nb-NO"/>
        </w:rPr>
        <w:t xml:space="preserve">có thể </w:t>
      </w:r>
      <w:r w:rsidRPr="00B602E0">
        <w:rPr>
          <w:color w:val="auto"/>
          <w:sz w:val="26"/>
          <w:szCs w:val="26"/>
          <w:lang w:val="nb-NO"/>
        </w:rPr>
        <w:t>xuống dưới 10</w:t>
      </w:r>
      <w:r w:rsidRPr="00B602E0">
        <w:rPr>
          <w:color w:val="auto"/>
          <w:sz w:val="26"/>
          <w:szCs w:val="26"/>
          <w:vertAlign w:val="superscript"/>
          <w:lang w:val="nb-NO"/>
        </w:rPr>
        <w:t>0</w:t>
      </w:r>
      <w:r w:rsidRPr="00B602E0">
        <w:rPr>
          <w:color w:val="auto"/>
          <w:sz w:val="26"/>
          <w:szCs w:val="26"/>
          <w:lang w:val="nb-NO"/>
        </w:rPr>
        <w:t>C</w:t>
      </w:r>
      <w:r w:rsidR="00CB37D5" w:rsidRPr="00B602E0">
        <w:rPr>
          <w:color w:val="auto"/>
          <w:sz w:val="26"/>
          <w:szCs w:val="26"/>
          <w:lang w:val="nb-NO"/>
        </w:rPr>
        <w:t>.</w:t>
      </w:r>
      <w:r w:rsidRPr="00B602E0">
        <w:rPr>
          <w:color w:val="auto"/>
          <w:sz w:val="26"/>
          <w:szCs w:val="26"/>
          <w:lang w:val="nb-NO"/>
        </w:rPr>
        <w:t xml:space="preserve"> </w:t>
      </w:r>
    </w:p>
    <w:p w14:paraId="79FD5908" w14:textId="77777777" w:rsidR="00E0290A" w:rsidRPr="00B602E0" w:rsidRDefault="00E0290A" w:rsidP="002F1E82">
      <w:pPr>
        <w:pStyle w:val="ANOIDUNG"/>
        <w:rPr>
          <w:color w:val="auto"/>
          <w:sz w:val="26"/>
          <w:szCs w:val="26"/>
          <w:lang w:val="nb-NO"/>
        </w:rPr>
      </w:pPr>
      <w:r w:rsidRPr="00B602E0">
        <w:rPr>
          <w:color w:val="auto"/>
          <w:sz w:val="26"/>
          <w:szCs w:val="26"/>
          <w:lang w:val="nb-NO"/>
        </w:rPr>
        <w:t>-</w:t>
      </w:r>
      <w:r w:rsidRPr="00B602E0">
        <w:rPr>
          <w:color w:val="auto"/>
          <w:sz w:val="26"/>
          <w:szCs w:val="26"/>
          <w:lang w:val="vi-VN"/>
        </w:rPr>
        <w:t xml:space="preserve"> Bình quân nhiệt độ các tháng như sau:</w:t>
      </w:r>
    </w:p>
    <w:p w14:paraId="424C9FDD" w14:textId="0CA562EC" w:rsidR="00206C4A" w:rsidRPr="00B602E0" w:rsidRDefault="00206C4A" w:rsidP="000E361E">
      <w:pPr>
        <w:pStyle w:val="ABANG"/>
        <w:spacing w:before="120" w:after="120" w:line="240" w:lineRule="auto"/>
        <w:rPr>
          <w:lang w:val="vi-VN"/>
        </w:rPr>
      </w:pPr>
      <w:bookmarkStart w:id="365" w:name="_Toc71218618"/>
      <w:bookmarkStart w:id="366" w:name="_Toc79649204"/>
      <w:bookmarkStart w:id="367" w:name="_Toc90036424"/>
      <w:bookmarkStart w:id="368" w:name="_Toc110235427"/>
      <w:r w:rsidRPr="00B602E0">
        <w:rPr>
          <w:lang w:val="vi-VN"/>
        </w:rPr>
        <w:t xml:space="preserve">Bảng 2.1. </w:t>
      </w:r>
      <w:bookmarkStart w:id="369" w:name="_Toc331082655"/>
      <w:bookmarkStart w:id="370" w:name="_Toc362268671"/>
      <w:bookmarkStart w:id="371" w:name="_Toc368982803"/>
      <w:bookmarkStart w:id="372" w:name="_Toc401859543"/>
      <w:bookmarkStart w:id="373" w:name="_Toc401801028"/>
      <w:bookmarkStart w:id="374" w:name="_Toc395705955"/>
      <w:bookmarkStart w:id="375" w:name="_Toc392658299"/>
      <w:bookmarkStart w:id="376" w:name="_Toc392657789"/>
      <w:bookmarkStart w:id="377" w:name="_Toc392071742"/>
      <w:bookmarkStart w:id="378" w:name="_Toc90227366"/>
      <w:bookmarkStart w:id="379" w:name="_Toc390355488"/>
      <w:bookmarkStart w:id="380" w:name="_Toc389615168"/>
      <w:bookmarkStart w:id="381" w:name="_Toc387778670"/>
      <w:bookmarkEnd w:id="365"/>
      <w:r w:rsidR="00E0290A" w:rsidRPr="00B602E0">
        <w:rPr>
          <w:lang w:val="nb-NO"/>
        </w:rPr>
        <w:t xml:space="preserve">Nhiệt độ trung bình tháng </w:t>
      </w:r>
      <w:bookmarkEnd w:id="369"/>
      <w:r w:rsidR="00E0290A" w:rsidRPr="00B602E0">
        <w:rPr>
          <w:lang w:val="nb-NO"/>
        </w:rPr>
        <w:t xml:space="preserve">(Trạm </w:t>
      </w:r>
      <w:bookmarkEnd w:id="370"/>
      <w:r w:rsidR="00E0290A" w:rsidRPr="00B602E0">
        <w:rPr>
          <w:lang w:val="nb-NO"/>
        </w:rPr>
        <w:t>đo Đồng Hới</w:t>
      </w:r>
      <w:bookmarkEnd w:id="371"/>
      <w:r w:rsidR="00E0290A" w:rsidRPr="00B602E0">
        <w:rPr>
          <w:lang w:val="nb-NO"/>
        </w:rPr>
        <w:t>)</w:t>
      </w:r>
      <w:bookmarkEnd w:id="366"/>
      <w:bookmarkEnd w:id="367"/>
      <w:bookmarkEnd w:id="368"/>
      <w:bookmarkEnd w:id="372"/>
      <w:bookmarkEnd w:id="373"/>
      <w:bookmarkEnd w:id="374"/>
      <w:bookmarkEnd w:id="375"/>
      <w:bookmarkEnd w:id="376"/>
      <w:bookmarkEnd w:id="377"/>
      <w:bookmarkEnd w:id="378"/>
      <w:bookmarkEnd w:id="379"/>
      <w:bookmarkEnd w:id="380"/>
      <w:bookmarkEnd w:id="38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BC1CED" w:rsidRPr="00B602E0"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B602E0" w:rsidRDefault="00206C4A" w:rsidP="00F6413D">
            <w:pPr>
              <w:jc w:val="right"/>
              <w:rPr>
                <w:rFonts w:cs="Times New Roman"/>
                <w:sz w:val="26"/>
                <w:szCs w:val="26"/>
              </w:rPr>
            </w:pPr>
            <w:r w:rsidRPr="00B602E0">
              <w:rPr>
                <w:rFonts w:cs="Times New Roman"/>
                <w:i/>
                <w:iCs/>
                <w:sz w:val="26"/>
                <w:szCs w:val="26"/>
              </w:rPr>
              <w:t>Đơn vị tính: </w:t>
            </w:r>
            <w:r w:rsidRPr="00B602E0">
              <w:rPr>
                <w:rFonts w:cs="Times New Roman"/>
                <w:i/>
                <w:iCs/>
                <w:sz w:val="26"/>
                <w:szCs w:val="26"/>
                <w:vertAlign w:val="superscript"/>
              </w:rPr>
              <w:t>O</w:t>
            </w:r>
            <w:r w:rsidRPr="00B602E0">
              <w:rPr>
                <w:rFonts w:cs="Times New Roman"/>
                <w:i/>
                <w:iCs/>
                <w:sz w:val="26"/>
                <w:szCs w:val="26"/>
              </w:rPr>
              <w:t>C</w:t>
            </w:r>
          </w:p>
        </w:tc>
      </w:tr>
    </w:tbl>
    <w:p w14:paraId="7451F04A" w14:textId="77777777" w:rsidR="00206C4A" w:rsidRPr="00B602E0" w:rsidRDefault="00206C4A" w:rsidP="000E361E">
      <w:pPr>
        <w:spacing w:before="120" w:after="120"/>
        <w:ind w:firstLine="778"/>
        <w:rPr>
          <w:rFonts w:cs="Times New Roman"/>
          <w:vanish/>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671"/>
        <w:gridCol w:w="671"/>
        <w:gridCol w:w="671"/>
        <w:gridCol w:w="671"/>
        <w:gridCol w:w="671"/>
        <w:gridCol w:w="671"/>
        <w:gridCol w:w="671"/>
        <w:gridCol w:w="671"/>
        <w:gridCol w:w="671"/>
        <w:gridCol w:w="671"/>
        <w:gridCol w:w="671"/>
        <w:gridCol w:w="671"/>
      </w:tblGrid>
      <w:tr w:rsidR="00BC1CED" w:rsidRPr="00B602E0" w14:paraId="75324165" w14:textId="77777777" w:rsidTr="00096954">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3A8AF8F4" w14:textId="77777777" w:rsidR="00E0290A" w:rsidRPr="00B602E0" w:rsidRDefault="00E0290A" w:rsidP="002364A4">
            <w:pPr>
              <w:jc w:val="center"/>
              <w:rPr>
                <w:rFonts w:cs="Times New Roman"/>
                <w:b/>
                <w:bCs/>
                <w:sz w:val="26"/>
                <w:szCs w:val="26"/>
              </w:rPr>
            </w:pPr>
            <w:r w:rsidRPr="00B602E0">
              <w:rPr>
                <w:rFonts w:cs="Times New Roman"/>
                <w:b/>
                <w:bCs/>
                <w:sz w:val="26"/>
                <w:szCs w:val="26"/>
              </w:rPr>
              <w:lastRenderedPageBreak/>
              <w:t>Tháng</w:t>
            </w:r>
          </w:p>
        </w:tc>
        <w:tc>
          <w:tcPr>
            <w:tcW w:w="0" w:type="auto"/>
            <w:tcBorders>
              <w:top w:val="single" w:sz="4" w:space="0" w:color="auto"/>
              <w:left w:val="single" w:sz="4" w:space="0" w:color="auto"/>
              <w:bottom w:val="single" w:sz="4" w:space="0" w:color="auto"/>
              <w:right w:val="single" w:sz="4" w:space="0" w:color="auto"/>
            </w:tcBorders>
            <w:vAlign w:val="center"/>
          </w:tcPr>
          <w:p w14:paraId="007D6E7A" w14:textId="73AB622A" w:rsidR="00E0290A" w:rsidRPr="00B602E0" w:rsidRDefault="00F976DB" w:rsidP="002364A4">
            <w:pPr>
              <w:jc w:val="center"/>
              <w:rPr>
                <w:rFonts w:cs="Times New Roman"/>
                <w:b/>
                <w:bCs/>
                <w:sz w:val="26"/>
                <w:szCs w:val="26"/>
              </w:rPr>
            </w:pPr>
            <w:r w:rsidRPr="00B602E0">
              <w:rPr>
                <w:rFonts w:cs="Times New Roman"/>
                <w:b/>
                <w:bCs/>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14:paraId="6703FCE2" w14:textId="582C77CA" w:rsidR="00E0290A" w:rsidRPr="00B602E0" w:rsidRDefault="00F976DB" w:rsidP="002364A4">
            <w:pPr>
              <w:jc w:val="center"/>
              <w:rPr>
                <w:rFonts w:cs="Times New Roman"/>
                <w:b/>
                <w:bCs/>
                <w:sz w:val="26"/>
                <w:szCs w:val="26"/>
              </w:rPr>
            </w:pPr>
            <w:r w:rsidRPr="00B602E0">
              <w:rPr>
                <w:rFonts w:cs="Times New Roman"/>
                <w:b/>
                <w:bCs/>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14:paraId="1F095DA5" w14:textId="3DCF6A87" w:rsidR="00E0290A" w:rsidRPr="00B602E0" w:rsidRDefault="00F976DB" w:rsidP="002364A4">
            <w:pPr>
              <w:jc w:val="center"/>
              <w:rPr>
                <w:rFonts w:cs="Times New Roman"/>
                <w:b/>
                <w:bCs/>
                <w:sz w:val="26"/>
                <w:szCs w:val="26"/>
              </w:rPr>
            </w:pPr>
            <w:r w:rsidRPr="00B602E0">
              <w:rPr>
                <w:rFonts w:cs="Times New Roman"/>
                <w:b/>
                <w:bCs/>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14:paraId="455A4554" w14:textId="4BBC2902" w:rsidR="00E0290A" w:rsidRPr="00B602E0" w:rsidRDefault="00F976DB" w:rsidP="002364A4">
            <w:pPr>
              <w:jc w:val="center"/>
              <w:rPr>
                <w:rFonts w:cs="Times New Roman"/>
                <w:b/>
                <w:bCs/>
                <w:sz w:val="26"/>
                <w:szCs w:val="26"/>
              </w:rPr>
            </w:pPr>
            <w:r w:rsidRPr="00B602E0">
              <w:rPr>
                <w:rFonts w:cs="Times New Roman"/>
                <w:b/>
                <w:bCs/>
                <w:sz w:val="26"/>
                <w:szCs w:val="26"/>
              </w:rPr>
              <w:t>4</w:t>
            </w:r>
          </w:p>
        </w:tc>
        <w:tc>
          <w:tcPr>
            <w:tcW w:w="0" w:type="auto"/>
            <w:tcBorders>
              <w:top w:val="single" w:sz="4" w:space="0" w:color="auto"/>
              <w:left w:val="single" w:sz="4" w:space="0" w:color="auto"/>
              <w:bottom w:val="single" w:sz="4" w:space="0" w:color="auto"/>
              <w:right w:val="single" w:sz="4" w:space="0" w:color="auto"/>
            </w:tcBorders>
            <w:vAlign w:val="center"/>
          </w:tcPr>
          <w:p w14:paraId="33227ECF" w14:textId="59C8D5D4" w:rsidR="00E0290A" w:rsidRPr="00B602E0" w:rsidRDefault="00F976DB" w:rsidP="002364A4">
            <w:pPr>
              <w:jc w:val="center"/>
              <w:rPr>
                <w:rFonts w:cs="Times New Roman"/>
                <w:b/>
                <w:bCs/>
                <w:sz w:val="26"/>
                <w:szCs w:val="26"/>
              </w:rPr>
            </w:pPr>
            <w:r w:rsidRPr="00B602E0">
              <w:rPr>
                <w:rFonts w:cs="Times New Roman"/>
                <w:b/>
                <w:bCs/>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4D679621" w14:textId="0FAA009B" w:rsidR="00E0290A" w:rsidRPr="00B602E0" w:rsidRDefault="00F976DB" w:rsidP="002364A4">
            <w:pPr>
              <w:jc w:val="center"/>
              <w:rPr>
                <w:rFonts w:cs="Times New Roman"/>
                <w:b/>
                <w:bCs/>
                <w:sz w:val="26"/>
                <w:szCs w:val="26"/>
              </w:rPr>
            </w:pPr>
            <w:r w:rsidRPr="00B602E0">
              <w:rPr>
                <w:rFonts w:cs="Times New Roman"/>
                <w:b/>
                <w:bCs/>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14:paraId="19F73C0B" w14:textId="679FF8C1" w:rsidR="00E0290A" w:rsidRPr="00B602E0" w:rsidRDefault="00F976DB" w:rsidP="002364A4">
            <w:pPr>
              <w:jc w:val="center"/>
              <w:rPr>
                <w:rFonts w:cs="Times New Roman"/>
                <w:b/>
                <w:bCs/>
                <w:sz w:val="26"/>
                <w:szCs w:val="26"/>
              </w:rPr>
            </w:pPr>
            <w:r w:rsidRPr="00B602E0">
              <w:rPr>
                <w:rFonts w:cs="Times New Roman"/>
                <w:b/>
                <w:bCs/>
                <w:sz w:val="26"/>
                <w:szCs w:val="26"/>
              </w:rPr>
              <w:t>7</w:t>
            </w:r>
          </w:p>
        </w:tc>
        <w:tc>
          <w:tcPr>
            <w:tcW w:w="0" w:type="auto"/>
            <w:tcBorders>
              <w:top w:val="single" w:sz="4" w:space="0" w:color="auto"/>
              <w:left w:val="single" w:sz="4" w:space="0" w:color="auto"/>
              <w:bottom w:val="single" w:sz="4" w:space="0" w:color="auto"/>
              <w:right w:val="single" w:sz="4" w:space="0" w:color="auto"/>
            </w:tcBorders>
            <w:vAlign w:val="center"/>
          </w:tcPr>
          <w:p w14:paraId="3CC7337C" w14:textId="00C69545" w:rsidR="00E0290A" w:rsidRPr="00B602E0" w:rsidRDefault="00F976DB" w:rsidP="002364A4">
            <w:pPr>
              <w:jc w:val="center"/>
              <w:rPr>
                <w:rFonts w:cs="Times New Roman"/>
                <w:b/>
                <w:bCs/>
                <w:sz w:val="26"/>
                <w:szCs w:val="26"/>
              </w:rPr>
            </w:pPr>
            <w:r w:rsidRPr="00B602E0">
              <w:rPr>
                <w:rFonts w:cs="Times New Roman"/>
                <w:b/>
                <w:bCs/>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14:paraId="410EEC72" w14:textId="71DAE1B1" w:rsidR="00E0290A" w:rsidRPr="00B602E0" w:rsidRDefault="00F976DB" w:rsidP="002364A4">
            <w:pPr>
              <w:jc w:val="center"/>
              <w:rPr>
                <w:rFonts w:cs="Times New Roman"/>
                <w:b/>
                <w:bCs/>
                <w:sz w:val="26"/>
                <w:szCs w:val="26"/>
              </w:rPr>
            </w:pPr>
            <w:r w:rsidRPr="00B602E0">
              <w:rPr>
                <w:rFonts w:cs="Times New Roman"/>
                <w:b/>
                <w:bCs/>
                <w:sz w:val="26"/>
                <w:szCs w:val="26"/>
              </w:rPr>
              <w:t>9</w:t>
            </w:r>
          </w:p>
        </w:tc>
        <w:tc>
          <w:tcPr>
            <w:tcW w:w="0" w:type="auto"/>
            <w:tcBorders>
              <w:top w:val="single" w:sz="4" w:space="0" w:color="auto"/>
              <w:left w:val="single" w:sz="4" w:space="0" w:color="auto"/>
              <w:bottom w:val="single" w:sz="4" w:space="0" w:color="auto"/>
              <w:right w:val="single" w:sz="4" w:space="0" w:color="auto"/>
            </w:tcBorders>
            <w:vAlign w:val="center"/>
          </w:tcPr>
          <w:p w14:paraId="7491A76E" w14:textId="4A8456C0" w:rsidR="00E0290A" w:rsidRPr="00B602E0" w:rsidRDefault="00F976DB" w:rsidP="002364A4">
            <w:pPr>
              <w:jc w:val="center"/>
              <w:rPr>
                <w:rFonts w:cs="Times New Roman"/>
                <w:b/>
                <w:bCs/>
                <w:sz w:val="26"/>
                <w:szCs w:val="26"/>
              </w:rPr>
            </w:pPr>
            <w:r w:rsidRPr="00B602E0">
              <w:rPr>
                <w:rFonts w:cs="Times New Roman"/>
                <w:b/>
                <w:bCs/>
                <w:sz w:val="26"/>
                <w:szCs w:val="26"/>
              </w:rPr>
              <w:t>10</w:t>
            </w:r>
          </w:p>
        </w:tc>
        <w:tc>
          <w:tcPr>
            <w:tcW w:w="0" w:type="auto"/>
            <w:tcBorders>
              <w:top w:val="single" w:sz="4" w:space="0" w:color="auto"/>
              <w:left w:val="single" w:sz="4" w:space="0" w:color="auto"/>
              <w:bottom w:val="single" w:sz="4" w:space="0" w:color="auto"/>
              <w:right w:val="single" w:sz="4" w:space="0" w:color="auto"/>
            </w:tcBorders>
            <w:vAlign w:val="center"/>
          </w:tcPr>
          <w:p w14:paraId="12D114E2" w14:textId="5A10274B" w:rsidR="00E0290A" w:rsidRPr="00B602E0" w:rsidRDefault="00F976DB" w:rsidP="002364A4">
            <w:pPr>
              <w:jc w:val="center"/>
              <w:rPr>
                <w:rFonts w:cs="Times New Roman"/>
                <w:b/>
                <w:bCs/>
                <w:sz w:val="26"/>
                <w:szCs w:val="26"/>
              </w:rPr>
            </w:pPr>
            <w:r w:rsidRPr="00B602E0">
              <w:rPr>
                <w:rFonts w:cs="Times New Roman"/>
                <w:b/>
                <w:bCs/>
                <w:sz w:val="26"/>
                <w:szCs w:val="26"/>
              </w:rPr>
              <w:t>11</w:t>
            </w:r>
          </w:p>
        </w:tc>
        <w:tc>
          <w:tcPr>
            <w:tcW w:w="0" w:type="auto"/>
            <w:tcBorders>
              <w:top w:val="single" w:sz="4" w:space="0" w:color="auto"/>
              <w:left w:val="single" w:sz="4" w:space="0" w:color="auto"/>
              <w:bottom w:val="single" w:sz="4" w:space="0" w:color="auto"/>
              <w:right w:val="single" w:sz="4" w:space="0" w:color="auto"/>
            </w:tcBorders>
            <w:vAlign w:val="center"/>
          </w:tcPr>
          <w:p w14:paraId="7A1AE78F" w14:textId="485723D6" w:rsidR="00E0290A" w:rsidRPr="00B602E0" w:rsidRDefault="00F976DB" w:rsidP="002364A4">
            <w:pPr>
              <w:jc w:val="center"/>
              <w:rPr>
                <w:rFonts w:cs="Times New Roman"/>
                <w:b/>
                <w:bCs/>
                <w:sz w:val="26"/>
                <w:szCs w:val="26"/>
              </w:rPr>
            </w:pPr>
            <w:r w:rsidRPr="00B602E0">
              <w:rPr>
                <w:rFonts w:cs="Times New Roman"/>
                <w:b/>
                <w:bCs/>
                <w:sz w:val="26"/>
                <w:szCs w:val="26"/>
              </w:rPr>
              <w:t>12</w:t>
            </w:r>
          </w:p>
        </w:tc>
      </w:tr>
      <w:tr w:rsidR="00BC1CED" w:rsidRPr="00B602E0" w14:paraId="56717F38" w14:textId="77777777" w:rsidTr="004E0D87">
        <w:trPr>
          <w:trHeight w:val="382"/>
          <w:jc w:val="center"/>
        </w:trPr>
        <w:tc>
          <w:tcPr>
            <w:tcW w:w="0" w:type="auto"/>
            <w:tcBorders>
              <w:top w:val="single" w:sz="4" w:space="0" w:color="auto"/>
              <w:left w:val="single" w:sz="4" w:space="0" w:color="auto"/>
              <w:bottom w:val="single" w:sz="4" w:space="0" w:color="auto"/>
              <w:right w:val="single" w:sz="4" w:space="0" w:color="auto"/>
            </w:tcBorders>
            <w:vAlign w:val="center"/>
          </w:tcPr>
          <w:p w14:paraId="2403C7FD" w14:textId="77777777" w:rsidR="00E0290A" w:rsidRPr="00B602E0" w:rsidRDefault="00E0290A" w:rsidP="002364A4">
            <w:pPr>
              <w:jc w:val="center"/>
              <w:rPr>
                <w:rFonts w:cs="Times New Roman"/>
                <w:sz w:val="26"/>
                <w:szCs w:val="26"/>
              </w:rPr>
            </w:pPr>
            <w:r w:rsidRPr="00B602E0">
              <w:rPr>
                <w:rFonts w:cs="Times New Roman"/>
                <w:sz w:val="26"/>
                <w:szCs w:val="26"/>
              </w:rPr>
              <w:t>Nhiệt độ</w:t>
            </w:r>
          </w:p>
        </w:tc>
        <w:tc>
          <w:tcPr>
            <w:tcW w:w="0" w:type="auto"/>
            <w:tcBorders>
              <w:top w:val="single" w:sz="4" w:space="0" w:color="auto"/>
              <w:left w:val="single" w:sz="4" w:space="0" w:color="auto"/>
              <w:bottom w:val="single" w:sz="4" w:space="0" w:color="auto"/>
              <w:right w:val="single" w:sz="4" w:space="0" w:color="auto"/>
            </w:tcBorders>
            <w:vAlign w:val="center"/>
          </w:tcPr>
          <w:p w14:paraId="401BF7F9" w14:textId="0CF9E8A0" w:rsidR="00E0290A" w:rsidRPr="00B602E0" w:rsidRDefault="00CB37D5" w:rsidP="002364A4">
            <w:pPr>
              <w:jc w:val="center"/>
              <w:rPr>
                <w:rFonts w:cs="Times New Roman"/>
                <w:sz w:val="26"/>
                <w:szCs w:val="26"/>
              </w:rPr>
            </w:pPr>
            <w:r w:rsidRPr="00B602E0">
              <w:rPr>
                <w:rFonts w:cs="Times New Roman"/>
                <w:sz w:val="26"/>
                <w:szCs w:val="26"/>
              </w:rPr>
              <w:t>22,0</w:t>
            </w:r>
          </w:p>
        </w:tc>
        <w:tc>
          <w:tcPr>
            <w:tcW w:w="0" w:type="auto"/>
            <w:tcBorders>
              <w:top w:val="single" w:sz="4" w:space="0" w:color="auto"/>
              <w:left w:val="single" w:sz="4" w:space="0" w:color="auto"/>
              <w:bottom w:val="single" w:sz="4" w:space="0" w:color="auto"/>
              <w:right w:val="single" w:sz="4" w:space="0" w:color="auto"/>
            </w:tcBorders>
            <w:vAlign w:val="center"/>
          </w:tcPr>
          <w:p w14:paraId="0C04D4BE" w14:textId="07D7E08A" w:rsidR="00E0290A" w:rsidRPr="00B602E0" w:rsidRDefault="00CB37D5" w:rsidP="002364A4">
            <w:pPr>
              <w:jc w:val="center"/>
              <w:rPr>
                <w:rFonts w:cs="Times New Roman"/>
                <w:sz w:val="26"/>
                <w:szCs w:val="26"/>
              </w:rPr>
            </w:pPr>
            <w:r w:rsidRPr="00B602E0">
              <w:rPr>
                <w:rFonts w:cs="Times New Roman"/>
                <w:sz w:val="26"/>
                <w:szCs w:val="26"/>
              </w:rPr>
              <w:t>22,1</w:t>
            </w:r>
          </w:p>
        </w:tc>
        <w:tc>
          <w:tcPr>
            <w:tcW w:w="0" w:type="auto"/>
            <w:tcBorders>
              <w:top w:val="single" w:sz="4" w:space="0" w:color="auto"/>
              <w:left w:val="single" w:sz="4" w:space="0" w:color="auto"/>
              <w:bottom w:val="single" w:sz="4" w:space="0" w:color="auto"/>
              <w:right w:val="single" w:sz="4" w:space="0" w:color="auto"/>
            </w:tcBorders>
            <w:vAlign w:val="center"/>
          </w:tcPr>
          <w:p w14:paraId="306222DD" w14:textId="5098AFEE" w:rsidR="00E0290A" w:rsidRPr="00B602E0" w:rsidRDefault="00CB37D5" w:rsidP="002364A4">
            <w:pPr>
              <w:jc w:val="center"/>
              <w:rPr>
                <w:rFonts w:cs="Times New Roman"/>
                <w:sz w:val="26"/>
                <w:szCs w:val="26"/>
              </w:rPr>
            </w:pPr>
            <w:r w:rsidRPr="00B602E0">
              <w:rPr>
                <w:rFonts w:cs="Times New Roman"/>
                <w:sz w:val="26"/>
                <w:szCs w:val="26"/>
              </w:rPr>
              <w:t>24,6</w:t>
            </w:r>
          </w:p>
        </w:tc>
        <w:tc>
          <w:tcPr>
            <w:tcW w:w="0" w:type="auto"/>
            <w:tcBorders>
              <w:top w:val="single" w:sz="4" w:space="0" w:color="auto"/>
              <w:left w:val="single" w:sz="4" w:space="0" w:color="auto"/>
              <w:bottom w:val="single" w:sz="4" w:space="0" w:color="auto"/>
              <w:right w:val="single" w:sz="4" w:space="0" w:color="auto"/>
            </w:tcBorders>
            <w:vAlign w:val="center"/>
          </w:tcPr>
          <w:p w14:paraId="3FE047B6" w14:textId="633C206D" w:rsidR="00E0290A" w:rsidRPr="00B602E0" w:rsidRDefault="00CB37D5" w:rsidP="002364A4">
            <w:pPr>
              <w:jc w:val="center"/>
              <w:rPr>
                <w:rFonts w:cs="Times New Roman"/>
                <w:sz w:val="26"/>
                <w:szCs w:val="26"/>
              </w:rPr>
            </w:pPr>
            <w:r w:rsidRPr="00B602E0">
              <w:rPr>
                <w:rFonts w:cs="Times New Roman"/>
                <w:sz w:val="26"/>
                <w:szCs w:val="26"/>
              </w:rPr>
              <w:t>23</w:t>
            </w:r>
            <w:r w:rsidR="00E0290A" w:rsidRPr="00B602E0">
              <w:rPr>
                <w:rFonts w:cs="Times New Roman"/>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14:paraId="1A2BD947" w14:textId="2173CD45" w:rsidR="00E0290A" w:rsidRPr="00B602E0" w:rsidRDefault="00CB37D5" w:rsidP="002364A4">
            <w:pPr>
              <w:jc w:val="center"/>
              <w:rPr>
                <w:rFonts w:cs="Times New Roman"/>
                <w:sz w:val="26"/>
                <w:szCs w:val="26"/>
              </w:rPr>
            </w:pPr>
            <w:r w:rsidRPr="00B602E0">
              <w:rPr>
                <w:rFonts w:cs="Times New Roman"/>
                <w:sz w:val="26"/>
                <w:szCs w:val="26"/>
              </w:rPr>
              <w:t>29,8</w:t>
            </w:r>
          </w:p>
        </w:tc>
        <w:tc>
          <w:tcPr>
            <w:tcW w:w="0" w:type="auto"/>
            <w:tcBorders>
              <w:top w:val="single" w:sz="4" w:space="0" w:color="auto"/>
              <w:left w:val="single" w:sz="4" w:space="0" w:color="auto"/>
              <w:bottom w:val="single" w:sz="4" w:space="0" w:color="auto"/>
              <w:right w:val="single" w:sz="4" w:space="0" w:color="auto"/>
            </w:tcBorders>
            <w:vAlign w:val="center"/>
          </w:tcPr>
          <w:p w14:paraId="1F3B2933" w14:textId="1F7B8CAE" w:rsidR="00E0290A" w:rsidRPr="00B602E0" w:rsidRDefault="00CB37D5" w:rsidP="002364A4">
            <w:pPr>
              <w:jc w:val="center"/>
              <w:rPr>
                <w:rFonts w:cs="Times New Roman"/>
                <w:sz w:val="26"/>
                <w:szCs w:val="26"/>
              </w:rPr>
            </w:pPr>
            <w:r w:rsidRPr="00B602E0">
              <w:rPr>
                <w:rFonts w:cs="Times New Roman"/>
                <w:sz w:val="26"/>
                <w:szCs w:val="26"/>
              </w:rPr>
              <w:t>32,0</w:t>
            </w:r>
          </w:p>
        </w:tc>
        <w:tc>
          <w:tcPr>
            <w:tcW w:w="0" w:type="auto"/>
            <w:tcBorders>
              <w:top w:val="single" w:sz="4" w:space="0" w:color="auto"/>
              <w:left w:val="single" w:sz="4" w:space="0" w:color="auto"/>
              <w:bottom w:val="single" w:sz="4" w:space="0" w:color="auto"/>
              <w:right w:val="single" w:sz="4" w:space="0" w:color="auto"/>
            </w:tcBorders>
            <w:vAlign w:val="center"/>
          </w:tcPr>
          <w:p w14:paraId="3BA84A0B" w14:textId="5B6E70A0" w:rsidR="00E0290A" w:rsidRPr="00B602E0" w:rsidRDefault="00CB37D5" w:rsidP="002364A4">
            <w:pPr>
              <w:jc w:val="center"/>
              <w:rPr>
                <w:rFonts w:cs="Times New Roman"/>
                <w:sz w:val="26"/>
                <w:szCs w:val="26"/>
              </w:rPr>
            </w:pPr>
            <w:r w:rsidRPr="00B602E0">
              <w:rPr>
                <w:rFonts w:cs="Times New Roman"/>
                <w:sz w:val="26"/>
                <w:szCs w:val="26"/>
              </w:rPr>
              <w:t>31,1</w:t>
            </w:r>
          </w:p>
        </w:tc>
        <w:tc>
          <w:tcPr>
            <w:tcW w:w="0" w:type="auto"/>
            <w:tcBorders>
              <w:top w:val="single" w:sz="4" w:space="0" w:color="auto"/>
              <w:left w:val="single" w:sz="4" w:space="0" w:color="auto"/>
              <w:bottom w:val="single" w:sz="4" w:space="0" w:color="auto"/>
              <w:right w:val="single" w:sz="4" w:space="0" w:color="auto"/>
            </w:tcBorders>
            <w:vAlign w:val="center"/>
          </w:tcPr>
          <w:p w14:paraId="422D4A88" w14:textId="05774148" w:rsidR="00E0290A" w:rsidRPr="00B602E0" w:rsidRDefault="00CB37D5" w:rsidP="002364A4">
            <w:pPr>
              <w:jc w:val="center"/>
              <w:rPr>
                <w:rFonts w:cs="Times New Roman"/>
                <w:sz w:val="26"/>
                <w:szCs w:val="26"/>
              </w:rPr>
            </w:pPr>
            <w:r w:rsidRPr="00B602E0">
              <w:rPr>
                <w:rFonts w:cs="Times New Roman"/>
                <w:sz w:val="26"/>
                <w:szCs w:val="26"/>
              </w:rPr>
              <w:t>29,6</w:t>
            </w:r>
          </w:p>
        </w:tc>
        <w:tc>
          <w:tcPr>
            <w:tcW w:w="0" w:type="auto"/>
            <w:tcBorders>
              <w:top w:val="single" w:sz="4" w:space="0" w:color="auto"/>
              <w:left w:val="single" w:sz="4" w:space="0" w:color="auto"/>
              <w:bottom w:val="single" w:sz="4" w:space="0" w:color="auto"/>
              <w:right w:val="single" w:sz="4" w:space="0" w:color="auto"/>
            </w:tcBorders>
            <w:vAlign w:val="center"/>
          </w:tcPr>
          <w:p w14:paraId="5E9128A2" w14:textId="4566BED2" w:rsidR="00E0290A" w:rsidRPr="00B602E0" w:rsidRDefault="00CB37D5" w:rsidP="002364A4">
            <w:pPr>
              <w:jc w:val="center"/>
              <w:rPr>
                <w:rFonts w:cs="Times New Roman"/>
                <w:sz w:val="26"/>
                <w:szCs w:val="26"/>
              </w:rPr>
            </w:pPr>
            <w:r w:rsidRPr="00B602E0">
              <w:rPr>
                <w:rFonts w:cs="Times New Roman"/>
                <w:sz w:val="26"/>
                <w:szCs w:val="26"/>
              </w:rPr>
              <w:t>29,5</w:t>
            </w:r>
          </w:p>
        </w:tc>
        <w:tc>
          <w:tcPr>
            <w:tcW w:w="0" w:type="auto"/>
            <w:tcBorders>
              <w:top w:val="single" w:sz="4" w:space="0" w:color="auto"/>
              <w:left w:val="single" w:sz="4" w:space="0" w:color="auto"/>
              <w:bottom w:val="single" w:sz="4" w:space="0" w:color="auto"/>
              <w:right w:val="single" w:sz="4" w:space="0" w:color="auto"/>
            </w:tcBorders>
            <w:vAlign w:val="center"/>
          </w:tcPr>
          <w:p w14:paraId="01D0B7E8" w14:textId="58AE3E06" w:rsidR="00E0290A" w:rsidRPr="00B602E0" w:rsidRDefault="00CB37D5" w:rsidP="002364A4">
            <w:pPr>
              <w:jc w:val="center"/>
              <w:rPr>
                <w:rFonts w:cs="Times New Roman"/>
                <w:sz w:val="26"/>
                <w:szCs w:val="26"/>
              </w:rPr>
            </w:pPr>
            <w:r w:rsidRPr="00B602E0">
              <w:rPr>
                <w:rFonts w:cs="Times New Roman"/>
                <w:sz w:val="26"/>
                <w:szCs w:val="26"/>
              </w:rPr>
              <w:t>24,7</w:t>
            </w:r>
          </w:p>
        </w:tc>
        <w:tc>
          <w:tcPr>
            <w:tcW w:w="0" w:type="auto"/>
            <w:tcBorders>
              <w:top w:val="single" w:sz="4" w:space="0" w:color="auto"/>
              <w:left w:val="single" w:sz="4" w:space="0" w:color="auto"/>
              <w:bottom w:val="single" w:sz="4" w:space="0" w:color="auto"/>
              <w:right w:val="single" w:sz="4" w:space="0" w:color="auto"/>
            </w:tcBorders>
            <w:vAlign w:val="center"/>
          </w:tcPr>
          <w:p w14:paraId="3F2BE5B8" w14:textId="7F10D5D8" w:rsidR="00E0290A" w:rsidRPr="00B602E0" w:rsidRDefault="00E0290A" w:rsidP="002364A4">
            <w:pPr>
              <w:jc w:val="center"/>
              <w:rPr>
                <w:rFonts w:cs="Times New Roman"/>
                <w:sz w:val="26"/>
                <w:szCs w:val="26"/>
              </w:rPr>
            </w:pPr>
            <w:r w:rsidRPr="00B602E0">
              <w:rPr>
                <w:rFonts w:cs="Times New Roman"/>
                <w:sz w:val="26"/>
                <w:szCs w:val="26"/>
              </w:rPr>
              <w:t>23,</w:t>
            </w:r>
            <w:r w:rsidR="00CB37D5" w:rsidRPr="00B602E0">
              <w:rPr>
                <w:rFonts w:cs="Times New Roman"/>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14:paraId="1218A4A8" w14:textId="4C51DF16" w:rsidR="00E0290A" w:rsidRPr="00B602E0" w:rsidRDefault="00E0290A" w:rsidP="002364A4">
            <w:pPr>
              <w:jc w:val="center"/>
              <w:rPr>
                <w:rFonts w:cs="Times New Roman"/>
                <w:sz w:val="26"/>
                <w:szCs w:val="26"/>
              </w:rPr>
            </w:pPr>
            <w:r w:rsidRPr="00B602E0">
              <w:rPr>
                <w:rFonts w:cs="Times New Roman"/>
                <w:sz w:val="26"/>
                <w:szCs w:val="26"/>
              </w:rPr>
              <w:t>19,</w:t>
            </w:r>
            <w:r w:rsidR="00CB37D5" w:rsidRPr="00B602E0">
              <w:rPr>
                <w:rFonts w:cs="Times New Roman"/>
                <w:sz w:val="26"/>
                <w:szCs w:val="26"/>
              </w:rPr>
              <w:t>2</w:t>
            </w:r>
          </w:p>
        </w:tc>
      </w:tr>
    </w:tbl>
    <w:p w14:paraId="120349A8" w14:textId="2FD17CD1" w:rsidR="00206C4A" w:rsidRPr="00B602E0" w:rsidRDefault="00E0290A" w:rsidP="004421F9">
      <w:pPr>
        <w:pStyle w:val="Ngun"/>
      </w:pPr>
      <w:r w:rsidRPr="00B602E0">
        <w:t xml:space="preserve"> (Nguồn: </w:t>
      </w:r>
      <w:r w:rsidR="00CB37D5" w:rsidRPr="00B602E0">
        <w:t>Trung tâm khí tượng</w:t>
      </w:r>
      <w:r w:rsidRPr="00B602E0">
        <w:t xml:space="preserve"> thủy văn tỉnh Quảng Bình</w:t>
      </w:r>
      <w:r w:rsidR="00F23072" w:rsidRPr="00B602E0">
        <w:t xml:space="preserve"> năm 2020</w:t>
      </w:r>
      <w:r w:rsidRPr="00B602E0">
        <w:t>)</w:t>
      </w:r>
    </w:p>
    <w:p w14:paraId="21F4511C" w14:textId="31FE7019" w:rsidR="00C60751" w:rsidRPr="00B602E0" w:rsidRDefault="00C60751" w:rsidP="0004534D">
      <w:pPr>
        <w:pStyle w:val="ANORMAL"/>
        <w:rPr>
          <w:b/>
        </w:rPr>
      </w:pPr>
      <w:bookmarkStart w:id="382" w:name="_Toc534675885"/>
      <w:bookmarkStart w:id="383" w:name="_Toc534675993"/>
      <w:bookmarkStart w:id="384" w:name="_Toc534676374"/>
      <w:bookmarkStart w:id="385" w:name="_Toc534818943"/>
      <w:r w:rsidRPr="00B602E0">
        <w:rPr>
          <w:b/>
        </w:rPr>
        <w:t>* Độ ẩm không khí</w:t>
      </w:r>
      <w:bookmarkEnd w:id="382"/>
      <w:bookmarkEnd w:id="383"/>
      <w:bookmarkEnd w:id="384"/>
      <w:bookmarkEnd w:id="385"/>
    </w:p>
    <w:p w14:paraId="6B6FA440" w14:textId="035211FC" w:rsidR="00CB37D5" w:rsidRPr="00B602E0" w:rsidRDefault="00CB37D5" w:rsidP="0004534D">
      <w:pPr>
        <w:pStyle w:val="ANORMAL"/>
        <w:rPr>
          <w:lang w:val="vi-VN"/>
        </w:rPr>
      </w:pPr>
      <w:r w:rsidRPr="00B602E0">
        <w:rPr>
          <w:lang w:val="vi-VN"/>
        </w:rPr>
        <w:t>- Độ ẩm trung bình hằng năm khoảng 70% - 90%. Mùa ẩm ướt kéo dài từ tháng 9 đến tháng 4 năm sau, có độ ẩm trung bình từ 80% - 90%. Tháng ẩm nhất là các tháng cuối mùa đông.</w:t>
      </w:r>
    </w:p>
    <w:p w14:paraId="091F3598" w14:textId="0BAA900A" w:rsidR="00CE1C23" w:rsidRPr="00B602E0" w:rsidRDefault="00CB37D5" w:rsidP="0004534D">
      <w:pPr>
        <w:pStyle w:val="ANORMAL"/>
        <w:rPr>
          <w:i/>
          <w:lang w:val="en-GB"/>
        </w:rPr>
      </w:pPr>
      <w:r w:rsidRPr="00B602E0">
        <w:rPr>
          <w:lang w:val="vi-VN"/>
        </w:rPr>
        <w:t>- Thời kỳ khô nhất là các tháng giữa mùa hạ, tháng 7 có độ ẩm trung bình từ 70 - 79%. Chênh lệch độ ẩm trung bình tháng ẩm nhất và tháng khô nhất đạt tới 19 - 20%.</w:t>
      </w:r>
    </w:p>
    <w:p w14:paraId="34D86D66" w14:textId="5592A3D8" w:rsidR="00C60751" w:rsidRPr="00B602E0" w:rsidRDefault="00C60751" w:rsidP="000E361E">
      <w:pPr>
        <w:pStyle w:val="ABANG"/>
        <w:spacing w:before="120" w:after="120" w:line="240" w:lineRule="auto"/>
      </w:pPr>
      <w:bookmarkStart w:id="386" w:name="_Toc71218619"/>
      <w:bookmarkStart w:id="387" w:name="_Toc79649205"/>
      <w:bookmarkStart w:id="388" w:name="_Toc90036425"/>
      <w:bookmarkStart w:id="389" w:name="_Toc110235428"/>
      <w:r w:rsidRPr="00B602E0">
        <w:rPr>
          <w:lang w:val="vi-VN"/>
        </w:rPr>
        <w:t>Bảng 2.</w:t>
      </w:r>
      <w:r w:rsidR="00EF2124" w:rsidRPr="00B602E0">
        <w:t>2</w:t>
      </w:r>
      <w:r w:rsidRPr="00B602E0">
        <w:rPr>
          <w:lang w:val="vi-VN"/>
        </w:rPr>
        <w:t>. Độ ẩm tương đối trung bình tháng</w:t>
      </w:r>
      <w:r w:rsidR="00CE1C23" w:rsidRPr="00B602E0">
        <w:t xml:space="preserve"> </w:t>
      </w:r>
      <w:bookmarkEnd w:id="386"/>
      <w:r w:rsidR="00CB37D5" w:rsidRPr="00B602E0">
        <w:t>(Trạm đo Đồng Hới)</w:t>
      </w:r>
      <w:bookmarkEnd w:id="387"/>
      <w:bookmarkEnd w:id="388"/>
      <w:bookmarkEnd w:id="389"/>
    </w:p>
    <w:p w14:paraId="6DE9ADCE" w14:textId="77777777" w:rsidR="00C60751" w:rsidRPr="00B602E0" w:rsidRDefault="00C60751" w:rsidP="004421F9">
      <w:pPr>
        <w:pStyle w:val="Ngun"/>
      </w:pPr>
      <w:r w:rsidRPr="00B602E0">
        <w:t>Đơn vị tính: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86"/>
        <w:gridCol w:w="686"/>
        <w:gridCol w:w="686"/>
        <w:gridCol w:w="685"/>
        <w:gridCol w:w="685"/>
        <w:gridCol w:w="685"/>
        <w:gridCol w:w="685"/>
        <w:gridCol w:w="685"/>
        <w:gridCol w:w="685"/>
        <w:gridCol w:w="685"/>
        <w:gridCol w:w="685"/>
        <w:gridCol w:w="681"/>
      </w:tblGrid>
      <w:tr w:rsidR="00BC1CED" w:rsidRPr="00B602E0" w14:paraId="57DA3998" w14:textId="77777777" w:rsidTr="00DC1C9E">
        <w:trPr>
          <w:trHeight w:val="412"/>
        </w:trPr>
        <w:tc>
          <w:tcPr>
            <w:tcW w:w="706" w:type="pct"/>
            <w:tcBorders>
              <w:top w:val="single" w:sz="4" w:space="0" w:color="auto"/>
              <w:left w:val="single" w:sz="4" w:space="0" w:color="auto"/>
              <w:bottom w:val="single" w:sz="4" w:space="0" w:color="auto"/>
              <w:right w:val="single" w:sz="4" w:space="0" w:color="auto"/>
            </w:tcBorders>
            <w:vAlign w:val="center"/>
          </w:tcPr>
          <w:p w14:paraId="1F81258F" w14:textId="77777777" w:rsidR="00F976DB" w:rsidRPr="00B602E0" w:rsidRDefault="00F976DB" w:rsidP="002364A4">
            <w:pPr>
              <w:jc w:val="center"/>
              <w:rPr>
                <w:rFonts w:cs="Times New Roman"/>
                <w:b/>
                <w:bCs/>
                <w:sz w:val="26"/>
                <w:szCs w:val="26"/>
                <w:lang w:val="pt-BR"/>
              </w:rPr>
            </w:pPr>
            <w:r w:rsidRPr="00B602E0">
              <w:rPr>
                <w:rFonts w:cs="Times New Roman"/>
                <w:b/>
                <w:bCs/>
                <w:sz w:val="26"/>
                <w:szCs w:val="26"/>
                <w:lang w:val="pt-BR"/>
              </w:rPr>
              <w:t>Tháng</w:t>
            </w:r>
          </w:p>
        </w:tc>
        <w:tc>
          <w:tcPr>
            <w:tcW w:w="358" w:type="pct"/>
            <w:tcBorders>
              <w:top w:val="single" w:sz="4" w:space="0" w:color="auto"/>
              <w:left w:val="single" w:sz="4" w:space="0" w:color="auto"/>
              <w:bottom w:val="single" w:sz="4" w:space="0" w:color="auto"/>
              <w:right w:val="single" w:sz="4" w:space="0" w:color="auto"/>
            </w:tcBorders>
            <w:vAlign w:val="center"/>
          </w:tcPr>
          <w:p w14:paraId="388A9E44" w14:textId="057D514B" w:rsidR="00F976DB" w:rsidRPr="00B602E0" w:rsidRDefault="00F976DB" w:rsidP="002364A4">
            <w:pPr>
              <w:jc w:val="center"/>
              <w:rPr>
                <w:rFonts w:cs="Times New Roman"/>
                <w:b/>
                <w:bCs/>
                <w:sz w:val="26"/>
                <w:szCs w:val="26"/>
                <w:lang w:val="pt-BR"/>
              </w:rPr>
            </w:pPr>
            <w:r w:rsidRPr="00B602E0">
              <w:rPr>
                <w:rFonts w:cs="Times New Roman"/>
                <w:b/>
                <w:bCs/>
                <w:sz w:val="26"/>
                <w:szCs w:val="26"/>
              </w:rPr>
              <w:t>1</w:t>
            </w:r>
          </w:p>
        </w:tc>
        <w:tc>
          <w:tcPr>
            <w:tcW w:w="358" w:type="pct"/>
            <w:tcBorders>
              <w:top w:val="single" w:sz="4" w:space="0" w:color="auto"/>
              <w:left w:val="single" w:sz="4" w:space="0" w:color="auto"/>
              <w:bottom w:val="single" w:sz="4" w:space="0" w:color="auto"/>
              <w:right w:val="single" w:sz="4" w:space="0" w:color="auto"/>
            </w:tcBorders>
            <w:vAlign w:val="center"/>
          </w:tcPr>
          <w:p w14:paraId="38E65CD6" w14:textId="4122B11B" w:rsidR="00F976DB" w:rsidRPr="00B602E0" w:rsidRDefault="00F976DB" w:rsidP="002364A4">
            <w:pPr>
              <w:jc w:val="center"/>
              <w:rPr>
                <w:rFonts w:cs="Times New Roman"/>
                <w:b/>
                <w:bCs/>
                <w:sz w:val="26"/>
                <w:szCs w:val="26"/>
                <w:lang w:val="pt-BR"/>
              </w:rPr>
            </w:pPr>
            <w:r w:rsidRPr="00B602E0">
              <w:rPr>
                <w:rFonts w:cs="Times New Roman"/>
                <w:b/>
                <w:bCs/>
                <w:sz w:val="26"/>
                <w:szCs w:val="26"/>
              </w:rPr>
              <w:t>2</w:t>
            </w:r>
          </w:p>
        </w:tc>
        <w:tc>
          <w:tcPr>
            <w:tcW w:w="358" w:type="pct"/>
            <w:tcBorders>
              <w:top w:val="single" w:sz="4" w:space="0" w:color="auto"/>
              <w:left w:val="single" w:sz="4" w:space="0" w:color="auto"/>
              <w:bottom w:val="single" w:sz="4" w:space="0" w:color="auto"/>
              <w:right w:val="single" w:sz="4" w:space="0" w:color="auto"/>
            </w:tcBorders>
            <w:vAlign w:val="center"/>
          </w:tcPr>
          <w:p w14:paraId="7884582D" w14:textId="43B7CA63" w:rsidR="00F976DB" w:rsidRPr="00B602E0" w:rsidRDefault="00F976DB" w:rsidP="002364A4">
            <w:pPr>
              <w:jc w:val="center"/>
              <w:rPr>
                <w:rFonts w:cs="Times New Roman"/>
                <w:b/>
                <w:bCs/>
                <w:sz w:val="26"/>
                <w:szCs w:val="26"/>
                <w:lang w:val="pt-BR"/>
              </w:rPr>
            </w:pPr>
            <w:r w:rsidRPr="00B602E0">
              <w:rPr>
                <w:rFonts w:cs="Times New Roman"/>
                <w:b/>
                <w:bCs/>
                <w:sz w:val="26"/>
                <w:szCs w:val="26"/>
              </w:rPr>
              <w:t>3</w:t>
            </w:r>
          </w:p>
        </w:tc>
        <w:tc>
          <w:tcPr>
            <w:tcW w:w="358" w:type="pct"/>
            <w:tcBorders>
              <w:top w:val="single" w:sz="4" w:space="0" w:color="auto"/>
              <w:left w:val="single" w:sz="4" w:space="0" w:color="auto"/>
              <w:bottom w:val="single" w:sz="4" w:space="0" w:color="auto"/>
              <w:right w:val="single" w:sz="4" w:space="0" w:color="auto"/>
            </w:tcBorders>
            <w:vAlign w:val="center"/>
          </w:tcPr>
          <w:p w14:paraId="0837BFC5" w14:textId="23D74429" w:rsidR="00F976DB" w:rsidRPr="00B602E0" w:rsidRDefault="00F976DB" w:rsidP="002364A4">
            <w:pPr>
              <w:jc w:val="center"/>
              <w:rPr>
                <w:rFonts w:cs="Times New Roman"/>
                <w:b/>
                <w:bCs/>
                <w:sz w:val="26"/>
                <w:szCs w:val="26"/>
                <w:lang w:val="pt-BR"/>
              </w:rPr>
            </w:pPr>
            <w:r w:rsidRPr="00B602E0">
              <w:rPr>
                <w:rFonts w:cs="Times New Roman"/>
                <w:b/>
                <w:bCs/>
                <w:sz w:val="26"/>
                <w:szCs w:val="26"/>
              </w:rPr>
              <w:t>4</w:t>
            </w:r>
          </w:p>
        </w:tc>
        <w:tc>
          <w:tcPr>
            <w:tcW w:w="358" w:type="pct"/>
            <w:tcBorders>
              <w:top w:val="single" w:sz="4" w:space="0" w:color="auto"/>
              <w:left w:val="single" w:sz="4" w:space="0" w:color="auto"/>
              <w:bottom w:val="single" w:sz="4" w:space="0" w:color="auto"/>
              <w:right w:val="single" w:sz="4" w:space="0" w:color="auto"/>
            </w:tcBorders>
            <w:vAlign w:val="center"/>
          </w:tcPr>
          <w:p w14:paraId="5DC4A123" w14:textId="0F9FAC1C" w:rsidR="00F976DB" w:rsidRPr="00B602E0" w:rsidRDefault="00F976DB" w:rsidP="002364A4">
            <w:pPr>
              <w:jc w:val="center"/>
              <w:rPr>
                <w:rFonts w:cs="Times New Roman"/>
                <w:b/>
                <w:bCs/>
                <w:sz w:val="26"/>
                <w:szCs w:val="26"/>
                <w:lang w:val="pt-BR"/>
              </w:rPr>
            </w:pPr>
            <w:r w:rsidRPr="00B602E0">
              <w:rPr>
                <w:rFonts w:cs="Times New Roman"/>
                <w:b/>
                <w:bCs/>
                <w:sz w:val="26"/>
                <w:szCs w:val="26"/>
              </w:rPr>
              <w:t>5</w:t>
            </w:r>
          </w:p>
        </w:tc>
        <w:tc>
          <w:tcPr>
            <w:tcW w:w="358" w:type="pct"/>
            <w:tcBorders>
              <w:top w:val="single" w:sz="4" w:space="0" w:color="auto"/>
              <w:left w:val="single" w:sz="4" w:space="0" w:color="auto"/>
              <w:bottom w:val="single" w:sz="4" w:space="0" w:color="auto"/>
              <w:right w:val="single" w:sz="4" w:space="0" w:color="auto"/>
            </w:tcBorders>
            <w:vAlign w:val="center"/>
          </w:tcPr>
          <w:p w14:paraId="5B669ADF" w14:textId="6F1392C8" w:rsidR="00F976DB" w:rsidRPr="00B602E0" w:rsidRDefault="00F976DB" w:rsidP="002364A4">
            <w:pPr>
              <w:jc w:val="center"/>
              <w:rPr>
                <w:rFonts w:cs="Times New Roman"/>
                <w:b/>
                <w:bCs/>
                <w:sz w:val="26"/>
                <w:szCs w:val="26"/>
                <w:lang w:val="pt-BR"/>
              </w:rPr>
            </w:pPr>
            <w:r w:rsidRPr="00B602E0">
              <w:rPr>
                <w:rFonts w:cs="Times New Roman"/>
                <w:b/>
                <w:bCs/>
                <w:sz w:val="26"/>
                <w:szCs w:val="26"/>
              </w:rPr>
              <w:t>6</w:t>
            </w:r>
          </w:p>
        </w:tc>
        <w:tc>
          <w:tcPr>
            <w:tcW w:w="358" w:type="pct"/>
            <w:tcBorders>
              <w:top w:val="single" w:sz="4" w:space="0" w:color="auto"/>
              <w:left w:val="single" w:sz="4" w:space="0" w:color="auto"/>
              <w:bottom w:val="single" w:sz="4" w:space="0" w:color="auto"/>
              <w:right w:val="single" w:sz="4" w:space="0" w:color="auto"/>
            </w:tcBorders>
            <w:vAlign w:val="center"/>
          </w:tcPr>
          <w:p w14:paraId="0A505114" w14:textId="6F49201E" w:rsidR="00F976DB" w:rsidRPr="00B602E0" w:rsidRDefault="00F976DB" w:rsidP="002364A4">
            <w:pPr>
              <w:jc w:val="center"/>
              <w:rPr>
                <w:rFonts w:cs="Times New Roman"/>
                <w:b/>
                <w:bCs/>
                <w:sz w:val="26"/>
                <w:szCs w:val="26"/>
                <w:lang w:val="pt-BR"/>
              </w:rPr>
            </w:pPr>
            <w:r w:rsidRPr="00B602E0">
              <w:rPr>
                <w:rFonts w:cs="Times New Roman"/>
                <w:b/>
                <w:bCs/>
                <w:sz w:val="26"/>
                <w:szCs w:val="26"/>
              </w:rPr>
              <w:t>7</w:t>
            </w:r>
          </w:p>
        </w:tc>
        <w:tc>
          <w:tcPr>
            <w:tcW w:w="358" w:type="pct"/>
            <w:tcBorders>
              <w:top w:val="single" w:sz="4" w:space="0" w:color="auto"/>
              <w:left w:val="single" w:sz="4" w:space="0" w:color="auto"/>
              <w:bottom w:val="single" w:sz="4" w:space="0" w:color="auto"/>
              <w:right w:val="single" w:sz="4" w:space="0" w:color="auto"/>
            </w:tcBorders>
            <w:vAlign w:val="center"/>
          </w:tcPr>
          <w:p w14:paraId="46432D9A" w14:textId="452DA754" w:rsidR="00F976DB" w:rsidRPr="00B602E0" w:rsidRDefault="00F976DB" w:rsidP="002364A4">
            <w:pPr>
              <w:jc w:val="center"/>
              <w:rPr>
                <w:rFonts w:cs="Times New Roman"/>
                <w:b/>
                <w:bCs/>
                <w:sz w:val="26"/>
                <w:szCs w:val="26"/>
                <w:lang w:val="pt-BR"/>
              </w:rPr>
            </w:pPr>
            <w:r w:rsidRPr="00B602E0">
              <w:rPr>
                <w:rFonts w:cs="Times New Roman"/>
                <w:b/>
                <w:bCs/>
                <w:sz w:val="26"/>
                <w:szCs w:val="26"/>
              </w:rPr>
              <w:t>8</w:t>
            </w:r>
          </w:p>
        </w:tc>
        <w:tc>
          <w:tcPr>
            <w:tcW w:w="358" w:type="pct"/>
            <w:tcBorders>
              <w:top w:val="single" w:sz="4" w:space="0" w:color="auto"/>
              <w:left w:val="single" w:sz="4" w:space="0" w:color="auto"/>
              <w:bottom w:val="single" w:sz="4" w:space="0" w:color="auto"/>
              <w:right w:val="single" w:sz="4" w:space="0" w:color="auto"/>
            </w:tcBorders>
            <w:vAlign w:val="center"/>
          </w:tcPr>
          <w:p w14:paraId="1A3955C6" w14:textId="59435669" w:rsidR="00F976DB" w:rsidRPr="00B602E0" w:rsidRDefault="00F976DB" w:rsidP="002364A4">
            <w:pPr>
              <w:jc w:val="center"/>
              <w:rPr>
                <w:rFonts w:cs="Times New Roman"/>
                <w:b/>
                <w:bCs/>
                <w:sz w:val="26"/>
                <w:szCs w:val="26"/>
                <w:lang w:val="pt-BR"/>
              </w:rPr>
            </w:pPr>
            <w:r w:rsidRPr="00B602E0">
              <w:rPr>
                <w:rFonts w:cs="Times New Roman"/>
                <w:b/>
                <w:bCs/>
                <w:sz w:val="26"/>
                <w:szCs w:val="26"/>
              </w:rPr>
              <w:t>9</w:t>
            </w:r>
          </w:p>
        </w:tc>
        <w:tc>
          <w:tcPr>
            <w:tcW w:w="358" w:type="pct"/>
            <w:tcBorders>
              <w:top w:val="single" w:sz="4" w:space="0" w:color="auto"/>
              <w:left w:val="single" w:sz="4" w:space="0" w:color="auto"/>
              <w:bottom w:val="single" w:sz="4" w:space="0" w:color="auto"/>
              <w:right w:val="single" w:sz="4" w:space="0" w:color="auto"/>
            </w:tcBorders>
            <w:vAlign w:val="center"/>
          </w:tcPr>
          <w:p w14:paraId="249C44D4" w14:textId="289F2144" w:rsidR="00F976DB" w:rsidRPr="00B602E0" w:rsidRDefault="00F976DB" w:rsidP="002364A4">
            <w:pPr>
              <w:jc w:val="center"/>
              <w:rPr>
                <w:rFonts w:cs="Times New Roman"/>
                <w:b/>
                <w:bCs/>
                <w:sz w:val="26"/>
                <w:szCs w:val="26"/>
                <w:lang w:val="pt-BR"/>
              </w:rPr>
            </w:pPr>
            <w:r w:rsidRPr="00B602E0">
              <w:rPr>
                <w:rFonts w:cs="Times New Roman"/>
                <w:b/>
                <w:bCs/>
                <w:sz w:val="26"/>
                <w:szCs w:val="26"/>
              </w:rPr>
              <w:t>10</w:t>
            </w:r>
          </w:p>
        </w:tc>
        <w:tc>
          <w:tcPr>
            <w:tcW w:w="358" w:type="pct"/>
            <w:tcBorders>
              <w:top w:val="single" w:sz="4" w:space="0" w:color="auto"/>
              <w:left w:val="single" w:sz="4" w:space="0" w:color="auto"/>
              <w:bottom w:val="single" w:sz="4" w:space="0" w:color="auto"/>
              <w:right w:val="single" w:sz="4" w:space="0" w:color="auto"/>
            </w:tcBorders>
            <w:vAlign w:val="center"/>
          </w:tcPr>
          <w:p w14:paraId="1A093FD3" w14:textId="5890079D" w:rsidR="00F976DB" w:rsidRPr="00B602E0" w:rsidRDefault="00F976DB" w:rsidP="002364A4">
            <w:pPr>
              <w:jc w:val="center"/>
              <w:rPr>
                <w:rFonts w:cs="Times New Roman"/>
                <w:b/>
                <w:bCs/>
                <w:sz w:val="26"/>
                <w:szCs w:val="26"/>
                <w:lang w:val="pt-BR"/>
              </w:rPr>
            </w:pPr>
            <w:r w:rsidRPr="00B602E0">
              <w:rPr>
                <w:rFonts w:cs="Times New Roman"/>
                <w:b/>
                <w:bCs/>
                <w:sz w:val="26"/>
                <w:szCs w:val="26"/>
              </w:rPr>
              <w:t>11</w:t>
            </w:r>
          </w:p>
        </w:tc>
        <w:tc>
          <w:tcPr>
            <w:tcW w:w="358" w:type="pct"/>
            <w:tcBorders>
              <w:top w:val="single" w:sz="4" w:space="0" w:color="auto"/>
              <w:left w:val="single" w:sz="4" w:space="0" w:color="auto"/>
              <w:bottom w:val="single" w:sz="4" w:space="0" w:color="auto"/>
              <w:right w:val="single" w:sz="4" w:space="0" w:color="auto"/>
            </w:tcBorders>
            <w:vAlign w:val="center"/>
          </w:tcPr>
          <w:p w14:paraId="6FE24E14" w14:textId="7621F3D1" w:rsidR="00F976DB" w:rsidRPr="00B602E0" w:rsidRDefault="00F976DB" w:rsidP="002364A4">
            <w:pPr>
              <w:jc w:val="center"/>
              <w:rPr>
                <w:rFonts w:cs="Times New Roman"/>
                <w:b/>
                <w:bCs/>
                <w:sz w:val="26"/>
                <w:szCs w:val="26"/>
                <w:lang w:val="pt-BR"/>
              </w:rPr>
            </w:pPr>
            <w:r w:rsidRPr="00B602E0">
              <w:rPr>
                <w:rFonts w:cs="Times New Roman"/>
                <w:b/>
                <w:bCs/>
                <w:sz w:val="26"/>
                <w:szCs w:val="26"/>
              </w:rPr>
              <w:t>12</w:t>
            </w:r>
          </w:p>
        </w:tc>
      </w:tr>
      <w:tr w:rsidR="00BC1CED" w:rsidRPr="00B602E0" w14:paraId="73745F50" w14:textId="77777777" w:rsidTr="00DC1C9E">
        <w:trPr>
          <w:trHeight w:val="417"/>
        </w:trPr>
        <w:tc>
          <w:tcPr>
            <w:tcW w:w="706" w:type="pct"/>
            <w:tcBorders>
              <w:top w:val="single" w:sz="4" w:space="0" w:color="auto"/>
              <w:left w:val="single" w:sz="4" w:space="0" w:color="auto"/>
              <w:bottom w:val="single" w:sz="4" w:space="0" w:color="auto"/>
              <w:right w:val="single" w:sz="4" w:space="0" w:color="auto"/>
            </w:tcBorders>
            <w:vAlign w:val="center"/>
          </w:tcPr>
          <w:p w14:paraId="69E05E73" w14:textId="77777777" w:rsidR="00CB37D5" w:rsidRPr="00B602E0" w:rsidRDefault="00CB37D5" w:rsidP="002364A4">
            <w:pPr>
              <w:jc w:val="center"/>
              <w:rPr>
                <w:rFonts w:cs="Times New Roman"/>
                <w:sz w:val="26"/>
                <w:szCs w:val="26"/>
                <w:lang w:val="pt-BR"/>
              </w:rPr>
            </w:pPr>
            <w:r w:rsidRPr="00B602E0">
              <w:rPr>
                <w:rFonts w:cs="Times New Roman"/>
                <w:sz w:val="26"/>
                <w:szCs w:val="26"/>
                <w:lang w:val="pt-BR"/>
              </w:rPr>
              <w:t>Độ ẩm</w:t>
            </w:r>
          </w:p>
        </w:tc>
        <w:tc>
          <w:tcPr>
            <w:tcW w:w="358" w:type="pct"/>
            <w:tcBorders>
              <w:top w:val="single" w:sz="4" w:space="0" w:color="auto"/>
              <w:left w:val="single" w:sz="4" w:space="0" w:color="auto"/>
              <w:bottom w:val="single" w:sz="4" w:space="0" w:color="auto"/>
              <w:right w:val="single" w:sz="4" w:space="0" w:color="auto"/>
            </w:tcBorders>
            <w:vAlign w:val="center"/>
          </w:tcPr>
          <w:p w14:paraId="5F9440A3" w14:textId="1DC5BFB7" w:rsidR="00CB37D5" w:rsidRPr="00B602E0" w:rsidRDefault="00CB37D5" w:rsidP="002364A4">
            <w:pPr>
              <w:jc w:val="center"/>
              <w:rPr>
                <w:rFonts w:cs="Times New Roman"/>
                <w:sz w:val="26"/>
                <w:szCs w:val="26"/>
                <w:lang w:val="pt-BR"/>
              </w:rPr>
            </w:pPr>
            <w:r w:rsidRPr="00B602E0">
              <w:rPr>
                <w:rFonts w:cs="Times New Roman"/>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55808568" w14:textId="354001D9" w:rsidR="00CB37D5" w:rsidRPr="00B602E0" w:rsidRDefault="00CB37D5" w:rsidP="002364A4">
            <w:pPr>
              <w:jc w:val="center"/>
              <w:rPr>
                <w:rFonts w:cs="Times New Roman"/>
                <w:sz w:val="26"/>
                <w:szCs w:val="26"/>
                <w:lang w:val="pt-BR"/>
              </w:rPr>
            </w:pPr>
            <w:r w:rsidRPr="00B602E0">
              <w:rPr>
                <w:rFonts w:cs="Times New Roman"/>
                <w:sz w:val="26"/>
                <w:szCs w:val="26"/>
                <w:lang w:val="pt-BR"/>
              </w:rPr>
              <w:t>84</w:t>
            </w:r>
          </w:p>
        </w:tc>
        <w:tc>
          <w:tcPr>
            <w:tcW w:w="358" w:type="pct"/>
            <w:tcBorders>
              <w:top w:val="single" w:sz="4" w:space="0" w:color="auto"/>
              <w:left w:val="single" w:sz="4" w:space="0" w:color="auto"/>
              <w:bottom w:val="single" w:sz="4" w:space="0" w:color="auto"/>
              <w:right w:val="single" w:sz="4" w:space="0" w:color="auto"/>
            </w:tcBorders>
            <w:vAlign w:val="center"/>
          </w:tcPr>
          <w:p w14:paraId="3E8AB89A" w14:textId="5BF6C763" w:rsidR="00CB37D5" w:rsidRPr="00B602E0" w:rsidRDefault="00CB37D5" w:rsidP="002364A4">
            <w:pPr>
              <w:jc w:val="center"/>
              <w:rPr>
                <w:rFonts w:cs="Times New Roman"/>
                <w:sz w:val="26"/>
                <w:szCs w:val="26"/>
                <w:lang w:val="pt-BR"/>
              </w:rPr>
            </w:pPr>
            <w:r w:rsidRPr="00B602E0">
              <w:rPr>
                <w:rFonts w:cs="Times New Roman"/>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6AD8D345" w14:textId="61B2A1AC" w:rsidR="00CB37D5" w:rsidRPr="00B602E0" w:rsidRDefault="00CB37D5" w:rsidP="002364A4">
            <w:pPr>
              <w:jc w:val="center"/>
              <w:rPr>
                <w:rFonts w:cs="Times New Roman"/>
                <w:sz w:val="26"/>
                <w:szCs w:val="26"/>
                <w:lang w:val="pt-BR"/>
              </w:rPr>
            </w:pPr>
            <w:r w:rsidRPr="00B602E0">
              <w:rPr>
                <w:rFonts w:cs="Times New Roman"/>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1B2DEA6A" w14:textId="1815A982" w:rsidR="00CB37D5" w:rsidRPr="00B602E0" w:rsidRDefault="00CB37D5" w:rsidP="002364A4">
            <w:pPr>
              <w:jc w:val="center"/>
              <w:rPr>
                <w:rFonts w:cs="Times New Roman"/>
                <w:sz w:val="26"/>
                <w:szCs w:val="26"/>
                <w:lang w:val="pt-BR"/>
              </w:rPr>
            </w:pPr>
            <w:r w:rsidRPr="00B602E0">
              <w:rPr>
                <w:rFonts w:cs="Times New Roman"/>
                <w:sz w:val="26"/>
                <w:szCs w:val="26"/>
                <w:lang w:val="pt-BR"/>
              </w:rPr>
              <w:t>85</w:t>
            </w:r>
          </w:p>
        </w:tc>
        <w:tc>
          <w:tcPr>
            <w:tcW w:w="358" w:type="pct"/>
            <w:tcBorders>
              <w:top w:val="single" w:sz="4" w:space="0" w:color="auto"/>
              <w:left w:val="single" w:sz="4" w:space="0" w:color="auto"/>
              <w:bottom w:val="single" w:sz="4" w:space="0" w:color="auto"/>
              <w:right w:val="single" w:sz="4" w:space="0" w:color="auto"/>
            </w:tcBorders>
            <w:vAlign w:val="center"/>
          </w:tcPr>
          <w:p w14:paraId="4B86B129" w14:textId="27DE76B6" w:rsidR="00CB37D5" w:rsidRPr="00B602E0" w:rsidRDefault="00CB37D5" w:rsidP="002364A4">
            <w:pPr>
              <w:jc w:val="center"/>
              <w:rPr>
                <w:rFonts w:cs="Times New Roman"/>
                <w:sz w:val="26"/>
                <w:szCs w:val="26"/>
                <w:lang w:val="pt-BR"/>
              </w:rPr>
            </w:pPr>
            <w:r w:rsidRPr="00B602E0">
              <w:rPr>
                <w:rFonts w:cs="Times New Roman"/>
                <w:sz w:val="26"/>
                <w:szCs w:val="26"/>
                <w:lang w:val="pt-BR"/>
              </w:rPr>
              <w:t>65</w:t>
            </w:r>
          </w:p>
        </w:tc>
        <w:tc>
          <w:tcPr>
            <w:tcW w:w="358" w:type="pct"/>
            <w:tcBorders>
              <w:top w:val="single" w:sz="4" w:space="0" w:color="auto"/>
              <w:left w:val="single" w:sz="4" w:space="0" w:color="auto"/>
              <w:bottom w:val="single" w:sz="4" w:space="0" w:color="auto"/>
              <w:right w:val="single" w:sz="4" w:space="0" w:color="auto"/>
            </w:tcBorders>
            <w:vAlign w:val="center"/>
          </w:tcPr>
          <w:p w14:paraId="094744C5" w14:textId="77777777" w:rsidR="00CB37D5" w:rsidRPr="00B602E0" w:rsidRDefault="00CB37D5" w:rsidP="002364A4">
            <w:pPr>
              <w:jc w:val="center"/>
              <w:rPr>
                <w:rFonts w:cs="Times New Roman"/>
                <w:sz w:val="26"/>
                <w:szCs w:val="26"/>
                <w:lang w:val="pt-BR"/>
              </w:rPr>
            </w:pPr>
            <w:r w:rsidRPr="00B602E0">
              <w:rPr>
                <w:rFonts w:cs="Times New Roman"/>
                <w:sz w:val="26"/>
                <w:szCs w:val="26"/>
                <w:lang w:val="pt-BR"/>
              </w:rPr>
              <w:t>70</w:t>
            </w:r>
          </w:p>
        </w:tc>
        <w:tc>
          <w:tcPr>
            <w:tcW w:w="358" w:type="pct"/>
            <w:tcBorders>
              <w:top w:val="single" w:sz="4" w:space="0" w:color="auto"/>
              <w:left w:val="single" w:sz="4" w:space="0" w:color="auto"/>
              <w:bottom w:val="single" w:sz="4" w:space="0" w:color="auto"/>
              <w:right w:val="single" w:sz="4" w:space="0" w:color="auto"/>
            </w:tcBorders>
            <w:vAlign w:val="center"/>
          </w:tcPr>
          <w:p w14:paraId="0E25E900" w14:textId="6BFB0D21" w:rsidR="00CB37D5" w:rsidRPr="00B602E0" w:rsidRDefault="00CB37D5" w:rsidP="002364A4">
            <w:pPr>
              <w:jc w:val="center"/>
              <w:rPr>
                <w:rFonts w:cs="Times New Roman"/>
                <w:sz w:val="26"/>
                <w:szCs w:val="26"/>
                <w:lang w:val="pt-BR"/>
              </w:rPr>
            </w:pPr>
            <w:r w:rsidRPr="00B602E0">
              <w:rPr>
                <w:rFonts w:cs="Times New Roman"/>
                <w:sz w:val="26"/>
                <w:szCs w:val="26"/>
                <w:lang w:val="pt-BR"/>
              </w:rPr>
              <w:t>76</w:t>
            </w:r>
          </w:p>
        </w:tc>
        <w:tc>
          <w:tcPr>
            <w:tcW w:w="358" w:type="pct"/>
            <w:tcBorders>
              <w:top w:val="single" w:sz="4" w:space="0" w:color="auto"/>
              <w:left w:val="single" w:sz="4" w:space="0" w:color="auto"/>
              <w:bottom w:val="single" w:sz="4" w:space="0" w:color="auto"/>
              <w:right w:val="single" w:sz="4" w:space="0" w:color="auto"/>
            </w:tcBorders>
            <w:vAlign w:val="center"/>
          </w:tcPr>
          <w:p w14:paraId="5F6857A6" w14:textId="61ED8DE5" w:rsidR="00CB37D5" w:rsidRPr="00B602E0" w:rsidRDefault="00CB37D5" w:rsidP="002364A4">
            <w:pPr>
              <w:jc w:val="center"/>
              <w:rPr>
                <w:rFonts w:cs="Times New Roman"/>
                <w:sz w:val="26"/>
                <w:szCs w:val="26"/>
                <w:lang w:val="pt-BR"/>
              </w:rPr>
            </w:pPr>
            <w:r w:rsidRPr="00B602E0">
              <w:rPr>
                <w:rFonts w:cs="Times New Roman"/>
                <w:sz w:val="26"/>
                <w:szCs w:val="26"/>
                <w:lang w:val="pt-BR"/>
              </w:rPr>
              <w:t>80</w:t>
            </w:r>
          </w:p>
        </w:tc>
        <w:tc>
          <w:tcPr>
            <w:tcW w:w="358" w:type="pct"/>
            <w:tcBorders>
              <w:top w:val="single" w:sz="4" w:space="0" w:color="auto"/>
              <w:left w:val="single" w:sz="4" w:space="0" w:color="auto"/>
              <w:bottom w:val="single" w:sz="4" w:space="0" w:color="auto"/>
              <w:right w:val="single" w:sz="4" w:space="0" w:color="auto"/>
            </w:tcBorders>
            <w:vAlign w:val="center"/>
          </w:tcPr>
          <w:p w14:paraId="40F7736A" w14:textId="77777777" w:rsidR="00CB37D5" w:rsidRPr="00B602E0" w:rsidRDefault="00CB37D5" w:rsidP="002364A4">
            <w:pPr>
              <w:jc w:val="center"/>
              <w:rPr>
                <w:rFonts w:cs="Times New Roman"/>
                <w:sz w:val="26"/>
                <w:szCs w:val="26"/>
                <w:lang w:val="pt-BR"/>
              </w:rPr>
            </w:pPr>
            <w:r w:rsidRPr="00B602E0">
              <w:rPr>
                <w:rFonts w:cs="Times New Roman"/>
                <w:sz w:val="26"/>
                <w:szCs w:val="26"/>
                <w:lang w:val="pt-BR"/>
              </w:rPr>
              <w:t>87</w:t>
            </w:r>
          </w:p>
        </w:tc>
        <w:tc>
          <w:tcPr>
            <w:tcW w:w="358" w:type="pct"/>
            <w:tcBorders>
              <w:top w:val="single" w:sz="4" w:space="0" w:color="auto"/>
              <w:left w:val="single" w:sz="4" w:space="0" w:color="auto"/>
              <w:bottom w:val="single" w:sz="4" w:space="0" w:color="auto"/>
              <w:right w:val="single" w:sz="4" w:space="0" w:color="auto"/>
            </w:tcBorders>
            <w:vAlign w:val="center"/>
          </w:tcPr>
          <w:p w14:paraId="701389DD" w14:textId="31E1BCA3" w:rsidR="00CB37D5" w:rsidRPr="00B602E0" w:rsidRDefault="00CB37D5" w:rsidP="002364A4">
            <w:pPr>
              <w:jc w:val="center"/>
              <w:rPr>
                <w:rFonts w:cs="Times New Roman"/>
                <w:sz w:val="26"/>
                <w:szCs w:val="26"/>
                <w:lang w:val="pt-BR"/>
              </w:rPr>
            </w:pPr>
            <w:r w:rsidRPr="00B602E0">
              <w:rPr>
                <w:rFonts w:cs="Times New Roman"/>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389CD3C1" w14:textId="77777777" w:rsidR="00CB37D5" w:rsidRPr="00B602E0" w:rsidRDefault="00CB37D5" w:rsidP="002364A4">
            <w:pPr>
              <w:jc w:val="center"/>
              <w:rPr>
                <w:rFonts w:cs="Times New Roman"/>
                <w:sz w:val="26"/>
                <w:szCs w:val="26"/>
                <w:lang w:val="pt-BR"/>
              </w:rPr>
            </w:pPr>
            <w:r w:rsidRPr="00B602E0">
              <w:rPr>
                <w:rFonts w:cs="Times New Roman"/>
                <w:sz w:val="26"/>
                <w:szCs w:val="26"/>
                <w:lang w:val="pt-BR"/>
              </w:rPr>
              <w:t>86</w:t>
            </w:r>
          </w:p>
        </w:tc>
      </w:tr>
    </w:tbl>
    <w:p w14:paraId="1AC1D401" w14:textId="1138D556" w:rsidR="00C60751" w:rsidRPr="00B602E0" w:rsidRDefault="00C60751" w:rsidP="004421F9">
      <w:pPr>
        <w:pStyle w:val="Ngun"/>
      </w:pPr>
      <w:r w:rsidRPr="00B602E0">
        <w:t>(</w:t>
      </w:r>
      <w:r w:rsidR="00CE1C23" w:rsidRPr="00B602E0">
        <w:rPr>
          <w:lang w:val="vi-VN"/>
        </w:rPr>
        <w:t xml:space="preserve"> Nguồn: </w:t>
      </w:r>
      <w:r w:rsidR="00CB37D5" w:rsidRPr="00B602E0">
        <w:t>Trung tâm khí tượng thủy văn tỉnh Quảng Bình</w:t>
      </w:r>
      <w:r w:rsidR="00F23072" w:rsidRPr="00B602E0">
        <w:t xml:space="preserve"> năm 2020</w:t>
      </w:r>
      <w:r w:rsidRPr="00B602E0">
        <w:t>)</w:t>
      </w:r>
    </w:p>
    <w:p w14:paraId="1F5C974C" w14:textId="77777777" w:rsidR="00C60751" w:rsidRPr="00B602E0" w:rsidRDefault="00C60751" w:rsidP="0004534D">
      <w:pPr>
        <w:pStyle w:val="ANORMAL"/>
        <w:rPr>
          <w:b/>
        </w:rPr>
      </w:pPr>
      <w:bookmarkStart w:id="390" w:name="_Toc534676375"/>
      <w:bookmarkStart w:id="391" w:name="_Toc534818944"/>
      <w:r w:rsidRPr="00B602E0">
        <w:rPr>
          <w:b/>
        </w:rPr>
        <w:t>* Lượng mưa</w:t>
      </w:r>
      <w:bookmarkEnd w:id="390"/>
      <w:bookmarkEnd w:id="391"/>
    </w:p>
    <w:p w14:paraId="3E2507ED" w14:textId="113A2F76" w:rsidR="00C60751" w:rsidRPr="00B602E0" w:rsidRDefault="00A47007" w:rsidP="0004534D">
      <w:pPr>
        <w:pStyle w:val="ANORMAL"/>
        <w:rPr>
          <w:lang w:val="en-GB"/>
        </w:rPr>
      </w:pPr>
      <w:r w:rsidRPr="00B602E0">
        <w:rPr>
          <w:lang w:val="en-GB"/>
        </w:rPr>
        <w:t>Theo số liệu thu thập tại Trung tâm khí tượng thủy văn tỉnh Quảng Bình, tổng</w:t>
      </w:r>
      <w:r w:rsidR="00F976DB" w:rsidRPr="00B602E0">
        <w:rPr>
          <w:lang w:val="vi-VN"/>
        </w:rPr>
        <w:t xml:space="preserve"> lượng mưa bình quân năm </w:t>
      </w:r>
      <w:r w:rsidRPr="00B602E0">
        <w:rPr>
          <w:lang w:val="en-GB"/>
        </w:rPr>
        <w:t xml:space="preserve">2020 </w:t>
      </w:r>
      <w:r w:rsidR="00F976DB" w:rsidRPr="00B602E0">
        <w:rPr>
          <w:lang w:val="vi-VN"/>
        </w:rPr>
        <w:t xml:space="preserve">tại khu vực Dự án là </w:t>
      </w:r>
      <w:r w:rsidRPr="00B602E0">
        <w:rPr>
          <w:lang w:val="en-GB"/>
        </w:rPr>
        <w:t>3.496,8</w:t>
      </w:r>
      <w:r w:rsidR="00F976DB" w:rsidRPr="00B602E0">
        <w:rPr>
          <w:lang w:val="en-GB"/>
        </w:rPr>
        <w:t>mm</w:t>
      </w:r>
      <w:r w:rsidR="00F976DB" w:rsidRPr="00B602E0">
        <w:rPr>
          <w:lang w:val="vi-VN"/>
        </w:rPr>
        <w:t>. Mùa mưa thường tậ</w:t>
      </w:r>
      <w:r w:rsidRPr="00B602E0">
        <w:rPr>
          <w:lang w:val="vi-VN"/>
        </w:rPr>
        <w:t>p trung trong các tháng</w:t>
      </w:r>
      <w:r w:rsidR="00F976DB" w:rsidRPr="00B602E0">
        <w:rPr>
          <w:lang w:val="en-GB"/>
        </w:rPr>
        <w:t xml:space="preserve"> 10, 11, 12</w:t>
      </w:r>
      <w:r w:rsidR="00F976DB" w:rsidRPr="00B602E0">
        <w:rPr>
          <w:lang w:val="vi-VN"/>
        </w:rPr>
        <w:t xml:space="preserve"> với tổng lượng mưa chiế</w:t>
      </w:r>
      <w:r w:rsidRPr="00B602E0">
        <w:rPr>
          <w:lang w:val="vi-VN"/>
        </w:rPr>
        <w:t>m 83</w:t>
      </w:r>
      <w:r w:rsidR="00F976DB" w:rsidRPr="00B602E0">
        <w:rPr>
          <w:lang w:val="vi-VN"/>
        </w:rPr>
        <w:t>% tổng lượng mưa cả năm, các tháng có lượng mưa thấ</w:t>
      </w:r>
      <w:r w:rsidRPr="00B602E0">
        <w:rPr>
          <w:lang w:val="vi-VN"/>
        </w:rPr>
        <w:t>p là tháng 1, 2</w:t>
      </w:r>
      <w:r w:rsidR="00F976DB" w:rsidRPr="00B602E0">
        <w:rPr>
          <w:lang w:val="vi-VN"/>
        </w:rPr>
        <w:t xml:space="preserve">, </w:t>
      </w:r>
      <w:r w:rsidRPr="00B602E0">
        <w:rPr>
          <w:lang w:val="en-GB"/>
        </w:rPr>
        <w:t>3</w:t>
      </w:r>
      <w:r w:rsidR="00F976DB" w:rsidRPr="00B602E0">
        <w:rPr>
          <w:lang w:val="vi-VN"/>
        </w:rPr>
        <w:t xml:space="preserve">, </w:t>
      </w:r>
      <w:r w:rsidRPr="00B602E0">
        <w:rPr>
          <w:lang w:val="en-GB"/>
        </w:rPr>
        <w:t>4, 6</w:t>
      </w:r>
      <w:r w:rsidR="00F976DB" w:rsidRPr="00B602E0">
        <w:rPr>
          <w:lang w:val="vi-VN"/>
        </w:rPr>
        <w:t>.</w:t>
      </w:r>
      <w:r w:rsidRPr="00B602E0">
        <w:rPr>
          <w:lang w:val="en-GB"/>
        </w:rPr>
        <w:t xml:space="preserve"> </w:t>
      </w:r>
    </w:p>
    <w:p w14:paraId="2DADF1F8" w14:textId="6843DFF1" w:rsidR="00C60751" w:rsidRPr="00B602E0" w:rsidRDefault="00C60751" w:rsidP="000E361E">
      <w:pPr>
        <w:pStyle w:val="ABANG"/>
        <w:spacing w:before="120" w:after="120" w:line="240" w:lineRule="auto"/>
        <w:rPr>
          <w:lang w:val="en-GB"/>
        </w:rPr>
      </w:pPr>
      <w:bookmarkStart w:id="392" w:name="_Toc71218620"/>
      <w:bookmarkStart w:id="393" w:name="_Toc79649206"/>
      <w:bookmarkStart w:id="394" w:name="_Toc90036426"/>
      <w:bookmarkStart w:id="395" w:name="_Toc110235429"/>
      <w:r w:rsidRPr="00B602E0">
        <w:rPr>
          <w:lang w:val="vi-VN"/>
        </w:rPr>
        <w:t>Bảng 2.</w:t>
      </w:r>
      <w:r w:rsidR="00EF2124" w:rsidRPr="00B602E0">
        <w:t>3</w:t>
      </w:r>
      <w:r w:rsidRPr="00B602E0">
        <w:rPr>
          <w:lang w:val="vi-VN"/>
        </w:rPr>
        <w:t xml:space="preserve">. </w:t>
      </w:r>
      <w:r w:rsidR="00163100" w:rsidRPr="00B602E0">
        <w:rPr>
          <w:lang w:val="vi-VN"/>
        </w:rPr>
        <w:t xml:space="preserve">Lượng mưa trung bình tháng tại </w:t>
      </w:r>
      <w:r w:rsidR="00163100" w:rsidRPr="00B602E0">
        <w:rPr>
          <w:lang w:val="en-GB"/>
        </w:rPr>
        <w:t>T</w:t>
      </w:r>
      <w:r w:rsidRPr="00B602E0">
        <w:rPr>
          <w:lang w:val="vi-VN"/>
        </w:rPr>
        <w:t xml:space="preserve">rạm </w:t>
      </w:r>
      <w:bookmarkEnd w:id="392"/>
      <w:r w:rsidR="00F976DB" w:rsidRPr="00B602E0">
        <w:rPr>
          <w:lang w:val="en-GB"/>
        </w:rPr>
        <w:t>đo Đồng Hới</w:t>
      </w:r>
      <w:bookmarkEnd w:id="393"/>
      <w:bookmarkEnd w:id="394"/>
      <w:bookmarkEnd w:id="395"/>
    </w:p>
    <w:p w14:paraId="0528713E" w14:textId="77777777" w:rsidR="00C60751" w:rsidRPr="00B602E0" w:rsidRDefault="00C60751" w:rsidP="004421F9">
      <w:pPr>
        <w:pStyle w:val="Ngun"/>
      </w:pPr>
      <w:r w:rsidRPr="00B602E0">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44"/>
        <w:gridCol w:w="610"/>
        <w:gridCol w:w="610"/>
        <w:gridCol w:w="610"/>
        <w:gridCol w:w="723"/>
        <w:gridCol w:w="610"/>
        <w:gridCol w:w="624"/>
        <w:gridCol w:w="729"/>
        <w:gridCol w:w="723"/>
        <w:gridCol w:w="811"/>
        <w:gridCol w:w="723"/>
        <w:gridCol w:w="723"/>
      </w:tblGrid>
      <w:tr w:rsidR="00BC1CED" w:rsidRPr="00B602E0" w14:paraId="2796991E"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0F579BC6" w14:textId="77777777" w:rsidR="00A47007" w:rsidRPr="00B602E0" w:rsidRDefault="00A47007" w:rsidP="0039366E">
            <w:pPr>
              <w:jc w:val="center"/>
              <w:rPr>
                <w:rFonts w:cs="Times New Roman"/>
                <w:b/>
                <w:bCs/>
                <w:spacing w:val="-6"/>
                <w:sz w:val="26"/>
                <w:szCs w:val="26"/>
                <w:lang w:val="vi-VN"/>
              </w:rPr>
            </w:pPr>
            <w:r w:rsidRPr="00B602E0">
              <w:rPr>
                <w:rFonts w:cs="Times New Roman"/>
                <w:b/>
                <w:bCs/>
                <w:spacing w:val="-6"/>
                <w:sz w:val="26"/>
                <w:szCs w:val="26"/>
                <w:lang w:val="vi-VN"/>
              </w:rPr>
              <w:t>Tháng</w:t>
            </w:r>
          </w:p>
        </w:tc>
        <w:tc>
          <w:tcPr>
            <w:tcW w:w="340" w:type="pct"/>
            <w:tcBorders>
              <w:top w:val="single" w:sz="4" w:space="0" w:color="auto"/>
              <w:left w:val="single" w:sz="4" w:space="0" w:color="auto"/>
              <w:bottom w:val="single" w:sz="4" w:space="0" w:color="auto"/>
              <w:right w:val="single" w:sz="4" w:space="0" w:color="auto"/>
            </w:tcBorders>
            <w:vAlign w:val="center"/>
          </w:tcPr>
          <w:p w14:paraId="2EFFC33D" w14:textId="57089526" w:rsidR="00A47007" w:rsidRPr="00B602E0" w:rsidRDefault="00A47007" w:rsidP="0039366E">
            <w:pPr>
              <w:jc w:val="center"/>
              <w:rPr>
                <w:rFonts w:cs="Times New Roman"/>
                <w:b/>
                <w:bCs/>
                <w:sz w:val="26"/>
                <w:szCs w:val="26"/>
                <w:lang w:val="vi-VN"/>
              </w:rPr>
            </w:pPr>
            <w:r w:rsidRPr="00B602E0">
              <w:rPr>
                <w:rFonts w:cs="Times New Roman"/>
                <w:b/>
                <w:bCs/>
                <w:sz w:val="26"/>
                <w:szCs w:val="26"/>
                <w:lang w:val="vi-VN"/>
              </w:rPr>
              <w:t>1</w:t>
            </w:r>
          </w:p>
        </w:tc>
        <w:tc>
          <w:tcPr>
            <w:tcW w:w="322" w:type="pct"/>
            <w:tcBorders>
              <w:top w:val="single" w:sz="4" w:space="0" w:color="auto"/>
              <w:left w:val="single" w:sz="4" w:space="0" w:color="auto"/>
              <w:bottom w:val="single" w:sz="4" w:space="0" w:color="auto"/>
              <w:right w:val="single" w:sz="4" w:space="0" w:color="auto"/>
            </w:tcBorders>
            <w:vAlign w:val="center"/>
          </w:tcPr>
          <w:p w14:paraId="24F1B981" w14:textId="32DCCB96" w:rsidR="00A47007" w:rsidRPr="00B602E0" w:rsidRDefault="00A47007" w:rsidP="0039366E">
            <w:pPr>
              <w:jc w:val="center"/>
              <w:rPr>
                <w:rFonts w:cs="Times New Roman"/>
                <w:b/>
                <w:bCs/>
                <w:sz w:val="26"/>
                <w:szCs w:val="26"/>
                <w:lang w:val="vi-VN"/>
              </w:rPr>
            </w:pPr>
            <w:r w:rsidRPr="00B602E0">
              <w:rPr>
                <w:rFonts w:cs="Times New Roman"/>
                <w:b/>
                <w:bCs/>
                <w:sz w:val="26"/>
                <w:szCs w:val="26"/>
                <w:lang w:val="vi-VN"/>
              </w:rPr>
              <w:t>2</w:t>
            </w:r>
          </w:p>
        </w:tc>
        <w:tc>
          <w:tcPr>
            <w:tcW w:w="322" w:type="pct"/>
            <w:tcBorders>
              <w:top w:val="single" w:sz="4" w:space="0" w:color="auto"/>
              <w:left w:val="single" w:sz="4" w:space="0" w:color="auto"/>
              <w:bottom w:val="single" w:sz="4" w:space="0" w:color="auto"/>
              <w:right w:val="single" w:sz="4" w:space="0" w:color="auto"/>
            </w:tcBorders>
            <w:vAlign w:val="center"/>
          </w:tcPr>
          <w:p w14:paraId="68664222" w14:textId="1C7FD02A" w:rsidR="00A47007" w:rsidRPr="00B602E0" w:rsidRDefault="00A47007" w:rsidP="0039366E">
            <w:pPr>
              <w:jc w:val="center"/>
              <w:rPr>
                <w:rFonts w:cs="Times New Roman"/>
                <w:b/>
                <w:bCs/>
                <w:sz w:val="26"/>
                <w:szCs w:val="26"/>
                <w:lang w:val="vi-VN"/>
              </w:rPr>
            </w:pPr>
            <w:r w:rsidRPr="00B602E0">
              <w:rPr>
                <w:rFonts w:cs="Times New Roman"/>
                <w:b/>
                <w:bCs/>
                <w:sz w:val="26"/>
                <w:szCs w:val="26"/>
                <w:lang w:val="vi-VN"/>
              </w:rPr>
              <w:t>3</w:t>
            </w:r>
          </w:p>
        </w:tc>
        <w:tc>
          <w:tcPr>
            <w:tcW w:w="322" w:type="pct"/>
            <w:tcBorders>
              <w:top w:val="single" w:sz="4" w:space="0" w:color="auto"/>
              <w:left w:val="single" w:sz="4" w:space="0" w:color="auto"/>
              <w:bottom w:val="single" w:sz="4" w:space="0" w:color="auto"/>
              <w:right w:val="single" w:sz="4" w:space="0" w:color="auto"/>
            </w:tcBorders>
            <w:vAlign w:val="center"/>
          </w:tcPr>
          <w:p w14:paraId="3603FC00" w14:textId="6F6AFFE0" w:rsidR="00A47007" w:rsidRPr="00B602E0" w:rsidRDefault="00A47007" w:rsidP="00A47007">
            <w:pPr>
              <w:jc w:val="center"/>
              <w:rPr>
                <w:rFonts w:cs="Times New Roman"/>
                <w:b/>
                <w:bCs/>
                <w:sz w:val="26"/>
                <w:szCs w:val="26"/>
                <w:lang w:val="en-GB"/>
              </w:rPr>
            </w:pPr>
            <w:r w:rsidRPr="00B602E0">
              <w:rPr>
                <w:rFonts w:cs="Times New Roman"/>
                <w:b/>
                <w:bCs/>
                <w:sz w:val="26"/>
                <w:szCs w:val="26"/>
                <w:lang w:val="en-GB"/>
              </w:rPr>
              <w:t>4</w:t>
            </w:r>
          </w:p>
        </w:tc>
        <w:tc>
          <w:tcPr>
            <w:tcW w:w="381" w:type="pct"/>
            <w:tcBorders>
              <w:top w:val="single" w:sz="4" w:space="0" w:color="auto"/>
              <w:left w:val="single" w:sz="4" w:space="0" w:color="auto"/>
              <w:bottom w:val="single" w:sz="4" w:space="0" w:color="auto"/>
              <w:right w:val="single" w:sz="4" w:space="0" w:color="auto"/>
            </w:tcBorders>
            <w:vAlign w:val="center"/>
          </w:tcPr>
          <w:p w14:paraId="51E76A2F" w14:textId="48A9F774" w:rsidR="00A47007" w:rsidRPr="00B602E0" w:rsidRDefault="00A47007" w:rsidP="00A47007">
            <w:pPr>
              <w:jc w:val="center"/>
              <w:rPr>
                <w:rFonts w:cs="Times New Roman"/>
                <w:b/>
                <w:bCs/>
                <w:sz w:val="26"/>
                <w:szCs w:val="26"/>
                <w:lang w:val="en-GB"/>
              </w:rPr>
            </w:pPr>
            <w:r w:rsidRPr="00B602E0">
              <w:rPr>
                <w:rFonts w:cs="Times New Roman"/>
                <w:b/>
                <w:bCs/>
                <w:sz w:val="26"/>
                <w:szCs w:val="26"/>
                <w:lang w:val="en-GB"/>
              </w:rPr>
              <w:t>5</w:t>
            </w:r>
          </w:p>
        </w:tc>
        <w:tc>
          <w:tcPr>
            <w:tcW w:w="322" w:type="pct"/>
            <w:tcBorders>
              <w:top w:val="single" w:sz="4" w:space="0" w:color="auto"/>
              <w:left w:val="single" w:sz="4" w:space="0" w:color="auto"/>
              <w:bottom w:val="single" w:sz="4" w:space="0" w:color="auto"/>
              <w:right w:val="single" w:sz="4" w:space="0" w:color="auto"/>
            </w:tcBorders>
            <w:vAlign w:val="center"/>
          </w:tcPr>
          <w:p w14:paraId="35E17347" w14:textId="57451874" w:rsidR="00A47007" w:rsidRPr="00B602E0" w:rsidRDefault="00A47007" w:rsidP="0039366E">
            <w:pPr>
              <w:jc w:val="center"/>
              <w:rPr>
                <w:rFonts w:cs="Times New Roman"/>
                <w:b/>
                <w:bCs/>
                <w:sz w:val="26"/>
                <w:szCs w:val="26"/>
                <w:lang w:val="en-GB"/>
              </w:rPr>
            </w:pPr>
            <w:r w:rsidRPr="00B602E0">
              <w:rPr>
                <w:rFonts w:cs="Times New Roman"/>
                <w:b/>
                <w:bCs/>
                <w:sz w:val="26"/>
                <w:szCs w:val="26"/>
                <w:lang w:val="en-GB"/>
              </w:rPr>
              <w:t>6</w:t>
            </w:r>
          </w:p>
        </w:tc>
        <w:tc>
          <w:tcPr>
            <w:tcW w:w="329" w:type="pct"/>
            <w:tcBorders>
              <w:top w:val="single" w:sz="4" w:space="0" w:color="auto"/>
              <w:left w:val="single" w:sz="4" w:space="0" w:color="auto"/>
              <w:bottom w:val="single" w:sz="4" w:space="0" w:color="auto"/>
              <w:right w:val="single" w:sz="4" w:space="0" w:color="auto"/>
            </w:tcBorders>
            <w:vAlign w:val="center"/>
          </w:tcPr>
          <w:p w14:paraId="25103B58" w14:textId="17572842" w:rsidR="00A47007" w:rsidRPr="00B602E0" w:rsidRDefault="00A47007" w:rsidP="0039366E">
            <w:pPr>
              <w:jc w:val="center"/>
              <w:rPr>
                <w:rFonts w:cs="Times New Roman"/>
                <w:b/>
                <w:bCs/>
                <w:sz w:val="26"/>
                <w:szCs w:val="26"/>
                <w:lang w:val="en-GB"/>
              </w:rPr>
            </w:pPr>
            <w:r w:rsidRPr="00B602E0">
              <w:rPr>
                <w:rFonts w:cs="Times New Roman"/>
                <w:b/>
                <w:bCs/>
                <w:sz w:val="26"/>
                <w:szCs w:val="26"/>
                <w:lang w:val="en-GB"/>
              </w:rPr>
              <w:t>7</w:t>
            </w:r>
          </w:p>
        </w:tc>
        <w:tc>
          <w:tcPr>
            <w:tcW w:w="384" w:type="pct"/>
            <w:tcBorders>
              <w:top w:val="single" w:sz="4" w:space="0" w:color="auto"/>
              <w:left w:val="single" w:sz="4" w:space="0" w:color="auto"/>
              <w:bottom w:val="single" w:sz="4" w:space="0" w:color="auto"/>
              <w:right w:val="single" w:sz="4" w:space="0" w:color="auto"/>
            </w:tcBorders>
            <w:vAlign w:val="center"/>
          </w:tcPr>
          <w:p w14:paraId="7AC15C8E" w14:textId="6558729A" w:rsidR="00A47007" w:rsidRPr="00B602E0" w:rsidRDefault="00A47007" w:rsidP="0039366E">
            <w:pPr>
              <w:jc w:val="center"/>
              <w:rPr>
                <w:rFonts w:cs="Times New Roman"/>
                <w:b/>
                <w:bCs/>
                <w:sz w:val="26"/>
                <w:szCs w:val="26"/>
                <w:lang w:val="en-GB"/>
              </w:rPr>
            </w:pPr>
            <w:r w:rsidRPr="00B602E0">
              <w:rPr>
                <w:rFonts w:cs="Times New Roman"/>
                <w:b/>
                <w:bCs/>
                <w:sz w:val="26"/>
                <w:szCs w:val="26"/>
                <w:lang w:val="en-GB"/>
              </w:rPr>
              <w:t>8</w:t>
            </w:r>
          </w:p>
        </w:tc>
        <w:tc>
          <w:tcPr>
            <w:tcW w:w="381" w:type="pct"/>
            <w:tcBorders>
              <w:top w:val="single" w:sz="4" w:space="0" w:color="auto"/>
              <w:left w:val="single" w:sz="4" w:space="0" w:color="auto"/>
              <w:bottom w:val="single" w:sz="4" w:space="0" w:color="auto"/>
              <w:right w:val="single" w:sz="4" w:space="0" w:color="auto"/>
            </w:tcBorders>
            <w:vAlign w:val="center"/>
          </w:tcPr>
          <w:p w14:paraId="6708BFA0" w14:textId="65DC3B0A" w:rsidR="00A47007" w:rsidRPr="00B602E0" w:rsidRDefault="00A47007" w:rsidP="0039366E">
            <w:pPr>
              <w:jc w:val="center"/>
              <w:rPr>
                <w:rFonts w:cs="Times New Roman"/>
                <w:b/>
                <w:bCs/>
                <w:sz w:val="26"/>
                <w:szCs w:val="26"/>
                <w:lang w:val="en-GB"/>
              </w:rPr>
            </w:pPr>
            <w:r w:rsidRPr="00B602E0">
              <w:rPr>
                <w:rFonts w:cs="Times New Roman"/>
                <w:b/>
                <w:bCs/>
                <w:sz w:val="26"/>
                <w:szCs w:val="26"/>
                <w:lang w:val="en-GB"/>
              </w:rPr>
              <w:t>9</w:t>
            </w:r>
          </w:p>
        </w:tc>
        <w:tc>
          <w:tcPr>
            <w:tcW w:w="381" w:type="pct"/>
            <w:tcBorders>
              <w:top w:val="single" w:sz="4" w:space="0" w:color="auto"/>
              <w:left w:val="single" w:sz="4" w:space="0" w:color="auto"/>
              <w:bottom w:val="single" w:sz="4" w:space="0" w:color="auto"/>
              <w:right w:val="single" w:sz="4" w:space="0" w:color="auto"/>
            </w:tcBorders>
            <w:vAlign w:val="center"/>
          </w:tcPr>
          <w:p w14:paraId="55AC49B2" w14:textId="58778C01" w:rsidR="00A47007" w:rsidRPr="00B602E0" w:rsidRDefault="00A47007" w:rsidP="0039366E">
            <w:pPr>
              <w:jc w:val="center"/>
              <w:rPr>
                <w:rFonts w:cs="Times New Roman"/>
                <w:b/>
                <w:bCs/>
                <w:sz w:val="26"/>
                <w:szCs w:val="26"/>
                <w:lang w:val="en-GB"/>
              </w:rPr>
            </w:pPr>
            <w:r w:rsidRPr="00B602E0">
              <w:rPr>
                <w:rFonts w:cs="Times New Roman"/>
                <w:b/>
                <w:bCs/>
                <w:sz w:val="26"/>
                <w:szCs w:val="26"/>
                <w:lang w:val="en-GB"/>
              </w:rPr>
              <w:t>10</w:t>
            </w:r>
          </w:p>
        </w:tc>
        <w:tc>
          <w:tcPr>
            <w:tcW w:w="381" w:type="pct"/>
            <w:tcBorders>
              <w:top w:val="single" w:sz="4" w:space="0" w:color="auto"/>
              <w:left w:val="single" w:sz="4" w:space="0" w:color="auto"/>
              <w:bottom w:val="single" w:sz="4" w:space="0" w:color="auto"/>
              <w:right w:val="single" w:sz="4" w:space="0" w:color="auto"/>
            </w:tcBorders>
            <w:vAlign w:val="center"/>
          </w:tcPr>
          <w:p w14:paraId="4D941312" w14:textId="2623E48F" w:rsidR="00A47007" w:rsidRPr="00B602E0" w:rsidRDefault="00A47007" w:rsidP="0039366E">
            <w:pPr>
              <w:jc w:val="center"/>
              <w:rPr>
                <w:rFonts w:cs="Times New Roman"/>
                <w:b/>
                <w:bCs/>
                <w:sz w:val="26"/>
                <w:szCs w:val="26"/>
                <w:lang w:val="en-GB"/>
              </w:rPr>
            </w:pPr>
            <w:r w:rsidRPr="00B602E0">
              <w:rPr>
                <w:rFonts w:cs="Times New Roman"/>
                <w:b/>
                <w:bCs/>
                <w:sz w:val="26"/>
                <w:szCs w:val="26"/>
                <w:lang w:val="en-GB"/>
              </w:rPr>
              <w:t>11</w:t>
            </w:r>
          </w:p>
        </w:tc>
        <w:tc>
          <w:tcPr>
            <w:tcW w:w="381" w:type="pct"/>
            <w:tcBorders>
              <w:top w:val="single" w:sz="4" w:space="0" w:color="auto"/>
              <w:left w:val="single" w:sz="4" w:space="0" w:color="auto"/>
              <w:bottom w:val="single" w:sz="4" w:space="0" w:color="auto"/>
              <w:right w:val="single" w:sz="4" w:space="0" w:color="auto"/>
            </w:tcBorders>
            <w:vAlign w:val="center"/>
          </w:tcPr>
          <w:p w14:paraId="44AC7879" w14:textId="24D137B2" w:rsidR="00A47007" w:rsidRPr="00B602E0" w:rsidRDefault="00A47007" w:rsidP="0039366E">
            <w:pPr>
              <w:jc w:val="center"/>
              <w:rPr>
                <w:rFonts w:cs="Times New Roman"/>
                <w:b/>
                <w:bCs/>
                <w:sz w:val="26"/>
                <w:szCs w:val="26"/>
                <w:lang w:val="en-GB"/>
              </w:rPr>
            </w:pPr>
            <w:r w:rsidRPr="00B602E0">
              <w:rPr>
                <w:rFonts w:cs="Times New Roman"/>
                <w:b/>
                <w:bCs/>
                <w:sz w:val="26"/>
                <w:szCs w:val="26"/>
                <w:lang w:val="en-GB"/>
              </w:rPr>
              <w:t>12</w:t>
            </w:r>
          </w:p>
        </w:tc>
      </w:tr>
      <w:tr w:rsidR="00BC1CED" w:rsidRPr="00B602E0" w14:paraId="405DED7B"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577CE199" w14:textId="77777777" w:rsidR="00A47007" w:rsidRPr="00B602E0" w:rsidRDefault="00A47007" w:rsidP="0039366E">
            <w:pPr>
              <w:jc w:val="center"/>
              <w:rPr>
                <w:rFonts w:cs="Times New Roman"/>
                <w:spacing w:val="-6"/>
                <w:sz w:val="26"/>
                <w:szCs w:val="26"/>
                <w:lang w:val="vi-VN"/>
              </w:rPr>
            </w:pPr>
            <w:r w:rsidRPr="00B602E0">
              <w:rPr>
                <w:rFonts w:cs="Times New Roman"/>
                <w:spacing w:val="-6"/>
                <w:sz w:val="26"/>
                <w:szCs w:val="26"/>
                <w:lang w:val="vi-VN"/>
              </w:rPr>
              <w:t>Lượng mưa</w:t>
            </w:r>
          </w:p>
        </w:tc>
        <w:tc>
          <w:tcPr>
            <w:tcW w:w="340" w:type="pct"/>
            <w:tcBorders>
              <w:top w:val="single" w:sz="4" w:space="0" w:color="auto"/>
              <w:left w:val="single" w:sz="4" w:space="0" w:color="auto"/>
              <w:bottom w:val="single" w:sz="4" w:space="0" w:color="auto"/>
              <w:right w:val="single" w:sz="4" w:space="0" w:color="auto"/>
            </w:tcBorders>
            <w:vAlign w:val="center"/>
          </w:tcPr>
          <w:p w14:paraId="6CE79248" w14:textId="24CA9B24" w:rsidR="00A47007" w:rsidRPr="00B602E0" w:rsidRDefault="00A47007" w:rsidP="0039366E">
            <w:pPr>
              <w:jc w:val="center"/>
              <w:rPr>
                <w:rFonts w:cs="Times New Roman"/>
                <w:w w:val="90"/>
                <w:sz w:val="26"/>
                <w:szCs w:val="26"/>
                <w:lang w:val="vi-VN"/>
              </w:rPr>
            </w:pPr>
            <w:r w:rsidRPr="00B602E0">
              <w:rPr>
                <w:rFonts w:cs="Times New Roman"/>
                <w:w w:val="90"/>
                <w:sz w:val="26"/>
                <w:szCs w:val="26"/>
                <w:lang w:val="vi-VN"/>
              </w:rPr>
              <w:t>49,6</w:t>
            </w:r>
          </w:p>
        </w:tc>
        <w:tc>
          <w:tcPr>
            <w:tcW w:w="322" w:type="pct"/>
            <w:tcBorders>
              <w:top w:val="single" w:sz="4" w:space="0" w:color="auto"/>
              <w:left w:val="single" w:sz="4" w:space="0" w:color="auto"/>
              <w:bottom w:val="single" w:sz="4" w:space="0" w:color="auto"/>
              <w:right w:val="single" w:sz="4" w:space="0" w:color="auto"/>
            </w:tcBorders>
            <w:vAlign w:val="center"/>
          </w:tcPr>
          <w:p w14:paraId="0AE3BCFC" w14:textId="00D96709" w:rsidR="00A47007" w:rsidRPr="00B602E0" w:rsidRDefault="00A47007" w:rsidP="0039366E">
            <w:pPr>
              <w:jc w:val="center"/>
              <w:rPr>
                <w:rFonts w:cs="Times New Roman"/>
                <w:spacing w:val="-8"/>
                <w:w w:val="90"/>
                <w:sz w:val="26"/>
                <w:szCs w:val="26"/>
                <w:lang w:val="vi-VN"/>
              </w:rPr>
            </w:pPr>
            <w:r w:rsidRPr="00B602E0">
              <w:rPr>
                <w:rFonts w:cs="Times New Roman"/>
                <w:spacing w:val="-8"/>
                <w:w w:val="90"/>
                <w:sz w:val="26"/>
                <w:szCs w:val="26"/>
                <w:lang w:val="vi-VN"/>
              </w:rPr>
              <w:t>25,3</w:t>
            </w:r>
          </w:p>
        </w:tc>
        <w:tc>
          <w:tcPr>
            <w:tcW w:w="322" w:type="pct"/>
            <w:tcBorders>
              <w:top w:val="single" w:sz="4" w:space="0" w:color="auto"/>
              <w:left w:val="single" w:sz="4" w:space="0" w:color="auto"/>
              <w:bottom w:val="single" w:sz="4" w:space="0" w:color="auto"/>
              <w:right w:val="single" w:sz="4" w:space="0" w:color="auto"/>
            </w:tcBorders>
            <w:vAlign w:val="center"/>
          </w:tcPr>
          <w:p w14:paraId="5DD5C784" w14:textId="1F7273AC" w:rsidR="00A47007" w:rsidRPr="00B602E0" w:rsidRDefault="00A47007" w:rsidP="0039366E">
            <w:pPr>
              <w:jc w:val="center"/>
              <w:rPr>
                <w:rFonts w:cs="Times New Roman"/>
                <w:spacing w:val="-8"/>
                <w:w w:val="90"/>
                <w:sz w:val="26"/>
                <w:szCs w:val="26"/>
                <w:lang w:val="vi-VN"/>
              </w:rPr>
            </w:pPr>
            <w:r w:rsidRPr="00B602E0">
              <w:rPr>
                <w:rFonts w:cs="Times New Roman"/>
                <w:spacing w:val="-8"/>
                <w:w w:val="90"/>
                <w:sz w:val="26"/>
                <w:szCs w:val="26"/>
                <w:lang w:val="vi-VN"/>
              </w:rPr>
              <w:t>37,9</w:t>
            </w:r>
          </w:p>
        </w:tc>
        <w:tc>
          <w:tcPr>
            <w:tcW w:w="322" w:type="pct"/>
            <w:tcBorders>
              <w:top w:val="single" w:sz="4" w:space="0" w:color="auto"/>
              <w:left w:val="single" w:sz="4" w:space="0" w:color="auto"/>
              <w:bottom w:val="single" w:sz="4" w:space="0" w:color="auto"/>
              <w:right w:val="single" w:sz="4" w:space="0" w:color="auto"/>
            </w:tcBorders>
            <w:vAlign w:val="center"/>
          </w:tcPr>
          <w:p w14:paraId="6D540717" w14:textId="3D37B236" w:rsidR="00A47007" w:rsidRPr="00B602E0" w:rsidRDefault="00A47007" w:rsidP="0039366E">
            <w:pPr>
              <w:jc w:val="center"/>
              <w:rPr>
                <w:rFonts w:cs="Times New Roman"/>
                <w:spacing w:val="-8"/>
                <w:w w:val="90"/>
                <w:sz w:val="26"/>
                <w:szCs w:val="26"/>
                <w:lang w:val="vi-VN"/>
              </w:rPr>
            </w:pPr>
            <w:r w:rsidRPr="00B602E0">
              <w:rPr>
                <w:rFonts w:cs="Times New Roman"/>
                <w:spacing w:val="-8"/>
                <w:w w:val="90"/>
                <w:sz w:val="26"/>
                <w:szCs w:val="26"/>
                <w:lang w:val="vi-VN"/>
              </w:rPr>
              <w:t>33,8</w:t>
            </w:r>
          </w:p>
        </w:tc>
        <w:tc>
          <w:tcPr>
            <w:tcW w:w="381" w:type="pct"/>
            <w:tcBorders>
              <w:top w:val="single" w:sz="4" w:space="0" w:color="auto"/>
              <w:left w:val="single" w:sz="4" w:space="0" w:color="auto"/>
              <w:bottom w:val="single" w:sz="4" w:space="0" w:color="auto"/>
              <w:right w:val="single" w:sz="4" w:space="0" w:color="auto"/>
            </w:tcBorders>
            <w:vAlign w:val="center"/>
          </w:tcPr>
          <w:p w14:paraId="4BA0EC06" w14:textId="1324D5EC" w:rsidR="00A47007" w:rsidRPr="00B602E0" w:rsidRDefault="00A47007" w:rsidP="0039366E">
            <w:pPr>
              <w:jc w:val="center"/>
              <w:rPr>
                <w:rFonts w:cs="Times New Roman"/>
                <w:spacing w:val="-8"/>
                <w:w w:val="90"/>
                <w:sz w:val="26"/>
                <w:szCs w:val="26"/>
                <w:lang w:val="vi-VN"/>
              </w:rPr>
            </w:pPr>
            <w:r w:rsidRPr="00B602E0">
              <w:rPr>
                <w:rFonts w:cs="Times New Roman"/>
                <w:spacing w:val="-8"/>
                <w:w w:val="90"/>
                <w:sz w:val="26"/>
                <w:szCs w:val="26"/>
                <w:lang w:val="vi-VN"/>
              </w:rPr>
              <w:t>43,1</w:t>
            </w:r>
          </w:p>
        </w:tc>
        <w:tc>
          <w:tcPr>
            <w:tcW w:w="322" w:type="pct"/>
            <w:tcBorders>
              <w:top w:val="single" w:sz="4" w:space="0" w:color="auto"/>
              <w:left w:val="single" w:sz="4" w:space="0" w:color="auto"/>
              <w:bottom w:val="single" w:sz="4" w:space="0" w:color="auto"/>
              <w:right w:val="single" w:sz="4" w:space="0" w:color="auto"/>
            </w:tcBorders>
            <w:vAlign w:val="center"/>
          </w:tcPr>
          <w:p w14:paraId="778B86F5" w14:textId="78D3ADA1" w:rsidR="00A47007" w:rsidRPr="00B602E0" w:rsidRDefault="00A47007" w:rsidP="0039366E">
            <w:pPr>
              <w:jc w:val="center"/>
              <w:rPr>
                <w:rFonts w:cs="Times New Roman"/>
                <w:spacing w:val="-8"/>
                <w:w w:val="90"/>
                <w:sz w:val="26"/>
                <w:szCs w:val="26"/>
                <w:lang w:val="vi-VN"/>
              </w:rPr>
            </w:pPr>
            <w:r w:rsidRPr="00B602E0">
              <w:rPr>
                <w:rFonts w:cs="Times New Roman"/>
                <w:spacing w:val="-8"/>
                <w:w w:val="90"/>
                <w:sz w:val="26"/>
                <w:szCs w:val="26"/>
                <w:lang w:val="vi-VN"/>
              </w:rPr>
              <w:t>11,1</w:t>
            </w:r>
          </w:p>
        </w:tc>
        <w:tc>
          <w:tcPr>
            <w:tcW w:w="329" w:type="pct"/>
            <w:tcBorders>
              <w:top w:val="single" w:sz="4" w:space="0" w:color="auto"/>
              <w:left w:val="single" w:sz="4" w:space="0" w:color="auto"/>
              <w:bottom w:val="single" w:sz="4" w:space="0" w:color="auto"/>
              <w:right w:val="single" w:sz="4" w:space="0" w:color="auto"/>
            </w:tcBorders>
            <w:vAlign w:val="center"/>
          </w:tcPr>
          <w:p w14:paraId="3EC54A9B" w14:textId="0823F4C6" w:rsidR="00A47007" w:rsidRPr="00B602E0" w:rsidRDefault="00A47007" w:rsidP="0039366E">
            <w:pPr>
              <w:jc w:val="center"/>
              <w:rPr>
                <w:rFonts w:cs="Times New Roman"/>
                <w:spacing w:val="-8"/>
                <w:w w:val="90"/>
                <w:sz w:val="26"/>
                <w:szCs w:val="26"/>
                <w:lang w:val="vi-VN"/>
              </w:rPr>
            </w:pPr>
            <w:r w:rsidRPr="00B602E0">
              <w:rPr>
                <w:rFonts w:cs="Times New Roman"/>
                <w:spacing w:val="-8"/>
                <w:w w:val="90"/>
                <w:sz w:val="26"/>
                <w:szCs w:val="26"/>
                <w:lang w:val="vi-VN"/>
              </w:rPr>
              <w:t>29,6</w:t>
            </w:r>
          </w:p>
        </w:tc>
        <w:tc>
          <w:tcPr>
            <w:tcW w:w="384" w:type="pct"/>
            <w:tcBorders>
              <w:top w:val="single" w:sz="4" w:space="0" w:color="auto"/>
              <w:left w:val="single" w:sz="4" w:space="0" w:color="auto"/>
              <w:bottom w:val="single" w:sz="4" w:space="0" w:color="auto"/>
              <w:right w:val="single" w:sz="4" w:space="0" w:color="auto"/>
            </w:tcBorders>
            <w:vAlign w:val="center"/>
          </w:tcPr>
          <w:p w14:paraId="31CC01D6" w14:textId="6AD75E39" w:rsidR="00A47007" w:rsidRPr="00B602E0" w:rsidRDefault="00A47007" w:rsidP="0039366E">
            <w:pPr>
              <w:jc w:val="center"/>
              <w:rPr>
                <w:rFonts w:cs="Times New Roman"/>
                <w:spacing w:val="-8"/>
                <w:w w:val="90"/>
                <w:sz w:val="26"/>
                <w:szCs w:val="26"/>
                <w:lang w:val="vi-VN"/>
              </w:rPr>
            </w:pPr>
            <w:r w:rsidRPr="00B602E0">
              <w:rPr>
                <w:rFonts w:cs="Times New Roman"/>
                <w:spacing w:val="-8"/>
                <w:w w:val="90"/>
                <w:sz w:val="26"/>
                <w:szCs w:val="26"/>
                <w:lang w:val="vi-VN"/>
              </w:rPr>
              <w:t>202,6</w:t>
            </w:r>
          </w:p>
        </w:tc>
        <w:tc>
          <w:tcPr>
            <w:tcW w:w="381" w:type="pct"/>
            <w:tcBorders>
              <w:top w:val="single" w:sz="4" w:space="0" w:color="auto"/>
              <w:left w:val="single" w:sz="4" w:space="0" w:color="auto"/>
              <w:bottom w:val="single" w:sz="4" w:space="0" w:color="auto"/>
              <w:right w:val="single" w:sz="4" w:space="0" w:color="auto"/>
            </w:tcBorders>
            <w:vAlign w:val="center"/>
          </w:tcPr>
          <w:p w14:paraId="7A6F4D4C" w14:textId="7C7FE037" w:rsidR="00A47007" w:rsidRPr="00B602E0" w:rsidRDefault="00A47007" w:rsidP="0039366E">
            <w:pPr>
              <w:jc w:val="center"/>
              <w:rPr>
                <w:rFonts w:cs="Times New Roman"/>
                <w:spacing w:val="-8"/>
                <w:w w:val="90"/>
                <w:sz w:val="26"/>
                <w:szCs w:val="26"/>
                <w:lang w:val="vi-VN"/>
              </w:rPr>
            </w:pPr>
            <w:r w:rsidRPr="00B602E0">
              <w:rPr>
                <w:rFonts w:cs="Times New Roman"/>
                <w:spacing w:val="-8"/>
                <w:w w:val="90"/>
                <w:sz w:val="26"/>
                <w:szCs w:val="26"/>
                <w:lang w:val="vi-VN"/>
              </w:rPr>
              <w:t>160,5</w:t>
            </w:r>
          </w:p>
        </w:tc>
        <w:tc>
          <w:tcPr>
            <w:tcW w:w="381" w:type="pct"/>
            <w:tcBorders>
              <w:top w:val="single" w:sz="4" w:space="0" w:color="auto"/>
              <w:left w:val="single" w:sz="4" w:space="0" w:color="auto"/>
              <w:bottom w:val="single" w:sz="4" w:space="0" w:color="auto"/>
              <w:right w:val="single" w:sz="4" w:space="0" w:color="auto"/>
            </w:tcBorders>
            <w:vAlign w:val="center"/>
          </w:tcPr>
          <w:p w14:paraId="1AF565A8" w14:textId="5FEA311B" w:rsidR="00A47007" w:rsidRPr="00B602E0" w:rsidRDefault="00A47007" w:rsidP="0039366E">
            <w:pPr>
              <w:jc w:val="center"/>
              <w:rPr>
                <w:rFonts w:cs="Times New Roman"/>
                <w:spacing w:val="-8"/>
                <w:w w:val="90"/>
                <w:sz w:val="26"/>
                <w:szCs w:val="26"/>
              </w:rPr>
            </w:pPr>
            <w:r w:rsidRPr="00B602E0">
              <w:rPr>
                <w:rFonts w:cs="Times New Roman"/>
                <w:spacing w:val="-8"/>
                <w:w w:val="90"/>
                <w:sz w:val="26"/>
                <w:szCs w:val="26"/>
              </w:rPr>
              <w:t>1532,9</w:t>
            </w:r>
          </w:p>
        </w:tc>
        <w:tc>
          <w:tcPr>
            <w:tcW w:w="381" w:type="pct"/>
            <w:tcBorders>
              <w:top w:val="single" w:sz="4" w:space="0" w:color="auto"/>
              <w:left w:val="single" w:sz="4" w:space="0" w:color="auto"/>
              <w:bottom w:val="single" w:sz="4" w:space="0" w:color="auto"/>
              <w:right w:val="single" w:sz="4" w:space="0" w:color="auto"/>
            </w:tcBorders>
            <w:vAlign w:val="center"/>
          </w:tcPr>
          <w:p w14:paraId="53499A0C" w14:textId="108FF18A" w:rsidR="00A47007" w:rsidRPr="00B602E0" w:rsidRDefault="00A47007" w:rsidP="0039366E">
            <w:pPr>
              <w:jc w:val="center"/>
              <w:rPr>
                <w:rFonts w:cs="Times New Roman"/>
                <w:spacing w:val="-8"/>
                <w:w w:val="90"/>
                <w:sz w:val="26"/>
                <w:szCs w:val="26"/>
              </w:rPr>
            </w:pPr>
            <w:r w:rsidRPr="00B602E0">
              <w:rPr>
                <w:rFonts w:cs="Times New Roman"/>
                <w:spacing w:val="-8"/>
                <w:w w:val="90"/>
                <w:sz w:val="26"/>
                <w:szCs w:val="26"/>
              </w:rPr>
              <w:t>448,4</w:t>
            </w:r>
          </w:p>
        </w:tc>
        <w:tc>
          <w:tcPr>
            <w:tcW w:w="381" w:type="pct"/>
            <w:tcBorders>
              <w:top w:val="single" w:sz="4" w:space="0" w:color="auto"/>
              <w:left w:val="single" w:sz="4" w:space="0" w:color="auto"/>
              <w:bottom w:val="single" w:sz="4" w:space="0" w:color="auto"/>
              <w:right w:val="single" w:sz="4" w:space="0" w:color="auto"/>
            </w:tcBorders>
            <w:vAlign w:val="center"/>
          </w:tcPr>
          <w:p w14:paraId="49A7AB28" w14:textId="11EE22E4" w:rsidR="00A47007" w:rsidRPr="00B602E0" w:rsidRDefault="00A47007" w:rsidP="0039366E">
            <w:pPr>
              <w:jc w:val="center"/>
              <w:rPr>
                <w:rFonts w:cs="Times New Roman"/>
                <w:spacing w:val="-8"/>
                <w:w w:val="90"/>
                <w:sz w:val="26"/>
                <w:szCs w:val="26"/>
              </w:rPr>
            </w:pPr>
            <w:r w:rsidRPr="00B602E0">
              <w:rPr>
                <w:rFonts w:cs="Times New Roman"/>
                <w:spacing w:val="-8"/>
                <w:w w:val="90"/>
                <w:sz w:val="26"/>
                <w:szCs w:val="26"/>
              </w:rPr>
              <w:t>922</w:t>
            </w:r>
          </w:p>
        </w:tc>
      </w:tr>
    </w:tbl>
    <w:p w14:paraId="2EF4CBA1" w14:textId="1365F20D" w:rsidR="00C60751" w:rsidRPr="00B602E0" w:rsidRDefault="00C60751" w:rsidP="004421F9">
      <w:pPr>
        <w:pStyle w:val="Ngun"/>
        <w:rPr>
          <w:lang w:val="vi-VN"/>
        </w:rPr>
      </w:pPr>
      <w:r w:rsidRPr="00B602E0">
        <w:rPr>
          <w:lang w:val="vi-VN"/>
        </w:rPr>
        <w:t xml:space="preserve">         </w:t>
      </w:r>
      <w:r w:rsidRPr="00B602E0">
        <w:t>(</w:t>
      </w:r>
      <w:r w:rsidRPr="00B602E0">
        <w:rPr>
          <w:lang w:val="vi-VN"/>
        </w:rPr>
        <w:t xml:space="preserve">Nguồn: </w:t>
      </w:r>
      <w:r w:rsidR="00A47007" w:rsidRPr="00B602E0">
        <w:t>Trung tâm khí tượng thủy văn tỉnh Quảng Bình</w:t>
      </w:r>
      <w:r w:rsidR="00F23072" w:rsidRPr="00B602E0">
        <w:t xml:space="preserve"> năm 2020</w:t>
      </w:r>
      <w:r w:rsidRPr="00B602E0">
        <w:t>)</w:t>
      </w:r>
    </w:p>
    <w:p w14:paraId="00601911" w14:textId="5CBDC8A5" w:rsidR="00A47007" w:rsidRPr="00B602E0" w:rsidRDefault="00A47007" w:rsidP="00096954">
      <w:pPr>
        <w:pStyle w:val="ANOIDUNG"/>
        <w:rPr>
          <w:b/>
          <w:color w:val="auto"/>
          <w:sz w:val="26"/>
          <w:szCs w:val="26"/>
          <w:lang w:val="en-GB"/>
        </w:rPr>
      </w:pPr>
      <w:r w:rsidRPr="00B602E0">
        <w:rPr>
          <w:b/>
          <w:color w:val="auto"/>
          <w:sz w:val="26"/>
          <w:szCs w:val="26"/>
          <w:lang w:val="en-GB"/>
        </w:rPr>
        <w:t>* Nắng</w:t>
      </w:r>
      <w:r w:rsidR="00096954" w:rsidRPr="00B602E0">
        <w:rPr>
          <w:b/>
          <w:color w:val="auto"/>
          <w:sz w:val="26"/>
          <w:szCs w:val="26"/>
          <w:lang w:val="en-GB"/>
        </w:rPr>
        <w:t xml:space="preserve">: </w:t>
      </w:r>
      <w:r w:rsidRPr="00B602E0">
        <w:rPr>
          <w:color w:val="auto"/>
          <w:sz w:val="26"/>
          <w:szCs w:val="26"/>
          <w:lang w:val="en-GB"/>
        </w:rPr>
        <w:t>Số giờ nắng trong năm 2020 đạt 1.939,8 giờ, tháng có số giờ nắng ít nhất là tháng 12 với số giờ nắng trung bình 30,6 giờ, tháng có số giờ nắng nhiều nhấ</w:t>
      </w:r>
      <w:r w:rsidR="00163100" w:rsidRPr="00B602E0">
        <w:rPr>
          <w:color w:val="auto"/>
          <w:sz w:val="26"/>
          <w:szCs w:val="26"/>
          <w:lang w:val="en-GB"/>
        </w:rPr>
        <w:t>t là tháng 7</w:t>
      </w:r>
      <w:r w:rsidRPr="00B602E0">
        <w:rPr>
          <w:color w:val="auto"/>
          <w:sz w:val="26"/>
          <w:szCs w:val="26"/>
          <w:lang w:val="en-GB"/>
        </w:rPr>
        <w:t xml:space="preserve"> với số giờ nắ</w:t>
      </w:r>
      <w:r w:rsidR="00163100" w:rsidRPr="00B602E0">
        <w:rPr>
          <w:color w:val="auto"/>
          <w:sz w:val="26"/>
          <w:szCs w:val="26"/>
          <w:lang w:val="en-GB"/>
        </w:rPr>
        <w:t>ng trung bình là 318,1</w:t>
      </w:r>
      <w:r w:rsidRPr="00B602E0">
        <w:rPr>
          <w:color w:val="auto"/>
          <w:sz w:val="26"/>
          <w:szCs w:val="26"/>
          <w:lang w:val="en-GB"/>
        </w:rPr>
        <w:t xml:space="preserve"> giờ.</w:t>
      </w:r>
    </w:p>
    <w:p w14:paraId="4103184A" w14:textId="7B8C5D0C" w:rsidR="00EF2124" w:rsidRPr="00B602E0" w:rsidRDefault="00EF2124" w:rsidP="000E361E">
      <w:pPr>
        <w:pStyle w:val="ABANG"/>
        <w:rPr>
          <w:lang w:val="en-GB"/>
        </w:rPr>
      </w:pPr>
      <w:bookmarkStart w:id="396" w:name="_Toc79649207"/>
      <w:bookmarkStart w:id="397" w:name="_Toc90036427"/>
      <w:bookmarkStart w:id="398" w:name="_Toc110235430"/>
      <w:r w:rsidRPr="00B602E0">
        <w:t xml:space="preserve">Bảng 2.4. </w:t>
      </w:r>
      <w:r w:rsidRPr="00B602E0">
        <w:rPr>
          <w:lang w:val="vi-VN"/>
        </w:rPr>
        <w:t xml:space="preserve">Số giờ nắng tại </w:t>
      </w:r>
      <w:r w:rsidR="00163100" w:rsidRPr="00B602E0">
        <w:rPr>
          <w:lang w:val="en-GB"/>
        </w:rPr>
        <w:t>Trạm đo Đồng Hới</w:t>
      </w:r>
      <w:bookmarkEnd w:id="396"/>
      <w:bookmarkEnd w:id="397"/>
      <w:bookmarkEnd w:id="39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343"/>
        <w:gridCol w:w="742"/>
        <w:gridCol w:w="702"/>
        <w:gridCol w:w="702"/>
        <w:gridCol w:w="593"/>
        <w:gridCol w:w="702"/>
        <w:gridCol w:w="702"/>
        <w:gridCol w:w="702"/>
        <w:gridCol w:w="702"/>
        <w:gridCol w:w="702"/>
        <w:gridCol w:w="593"/>
        <w:gridCol w:w="593"/>
        <w:gridCol w:w="649"/>
      </w:tblGrid>
      <w:tr w:rsidR="00BC1CED" w:rsidRPr="00B602E0" w14:paraId="3CDE6B9A" w14:textId="77777777" w:rsidTr="00F7198B">
        <w:trPr>
          <w:trHeight w:val="275"/>
          <w:jc w:val="center"/>
        </w:trPr>
        <w:tc>
          <w:tcPr>
            <w:tcW w:w="0" w:type="auto"/>
            <w:gridSpan w:val="13"/>
            <w:tcBorders>
              <w:bottom w:val="nil"/>
              <w:right w:val="nil"/>
            </w:tcBorders>
            <w:shd w:val="clear" w:color="auto" w:fill="FFFFFF"/>
            <w:vAlign w:val="center"/>
            <w:hideMark/>
          </w:tcPr>
          <w:p w14:paraId="2EC7AA56" w14:textId="77777777" w:rsidR="00EF2124" w:rsidRPr="00B602E0" w:rsidRDefault="00EF2124" w:rsidP="000E361E">
            <w:pPr>
              <w:ind w:firstLine="777"/>
              <w:jc w:val="right"/>
              <w:rPr>
                <w:rFonts w:cs="Times New Roman"/>
                <w:sz w:val="26"/>
                <w:szCs w:val="26"/>
              </w:rPr>
            </w:pPr>
            <w:r w:rsidRPr="00B602E0">
              <w:rPr>
                <w:rFonts w:cs="Times New Roman"/>
                <w:i/>
                <w:iCs/>
                <w:sz w:val="26"/>
                <w:szCs w:val="26"/>
              </w:rPr>
              <w:t>Đơn vị tính: Giờ</w:t>
            </w:r>
          </w:p>
        </w:tc>
      </w:tr>
      <w:tr w:rsidR="00BC1CED" w:rsidRPr="00B602E0" w14:paraId="5B7092DB" w14:textId="77777777" w:rsidTr="00DC1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07"/>
          <w:jc w:val="center"/>
        </w:trPr>
        <w:tc>
          <w:tcPr>
            <w:tcW w:w="746" w:type="pct"/>
            <w:tcBorders>
              <w:top w:val="single" w:sz="4" w:space="0" w:color="auto"/>
              <w:left w:val="single" w:sz="4" w:space="0" w:color="auto"/>
              <w:bottom w:val="single" w:sz="4" w:space="0" w:color="auto"/>
              <w:right w:val="single" w:sz="4" w:space="0" w:color="auto"/>
            </w:tcBorders>
            <w:vAlign w:val="center"/>
          </w:tcPr>
          <w:p w14:paraId="7E3E9F7C" w14:textId="77777777" w:rsidR="00163100" w:rsidRPr="00B602E0" w:rsidRDefault="00163100" w:rsidP="0039366E">
            <w:pPr>
              <w:jc w:val="center"/>
              <w:rPr>
                <w:rFonts w:cs="Times New Roman"/>
                <w:b/>
                <w:bCs/>
                <w:spacing w:val="-6"/>
                <w:sz w:val="26"/>
                <w:szCs w:val="26"/>
                <w:lang w:val="vi-VN"/>
              </w:rPr>
            </w:pPr>
            <w:r w:rsidRPr="00B602E0">
              <w:rPr>
                <w:rFonts w:cs="Times New Roman"/>
                <w:b/>
                <w:bCs/>
                <w:spacing w:val="-6"/>
                <w:sz w:val="26"/>
                <w:szCs w:val="26"/>
                <w:lang w:val="vi-VN"/>
              </w:rPr>
              <w:t>Tháng</w:t>
            </w:r>
          </w:p>
        </w:tc>
        <w:tc>
          <w:tcPr>
            <w:tcW w:w="335" w:type="pct"/>
            <w:tcBorders>
              <w:top w:val="single" w:sz="4" w:space="0" w:color="auto"/>
              <w:left w:val="single" w:sz="4" w:space="0" w:color="auto"/>
              <w:bottom w:val="single" w:sz="4" w:space="0" w:color="auto"/>
              <w:right w:val="single" w:sz="4" w:space="0" w:color="auto"/>
            </w:tcBorders>
            <w:vAlign w:val="center"/>
          </w:tcPr>
          <w:p w14:paraId="43795ADF" w14:textId="77777777" w:rsidR="00163100" w:rsidRPr="00B602E0" w:rsidRDefault="00163100" w:rsidP="0039366E">
            <w:pPr>
              <w:jc w:val="center"/>
              <w:rPr>
                <w:rFonts w:cs="Times New Roman"/>
                <w:b/>
                <w:bCs/>
                <w:sz w:val="26"/>
                <w:szCs w:val="26"/>
                <w:lang w:val="vi-VN"/>
              </w:rPr>
            </w:pPr>
            <w:r w:rsidRPr="00B602E0">
              <w:rPr>
                <w:rFonts w:cs="Times New Roman"/>
                <w:b/>
                <w:bCs/>
                <w:sz w:val="26"/>
                <w:szCs w:val="26"/>
                <w:lang w:val="vi-VN"/>
              </w:rPr>
              <w:t>1</w:t>
            </w:r>
          </w:p>
        </w:tc>
        <w:tc>
          <w:tcPr>
            <w:tcW w:w="317" w:type="pct"/>
            <w:tcBorders>
              <w:top w:val="single" w:sz="4" w:space="0" w:color="auto"/>
              <w:left w:val="single" w:sz="4" w:space="0" w:color="auto"/>
              <w:bottom w:val="single" w:sz="4" w:space="0" w:color="auto"/>
              <w:right w:val="single" w:sz="4" w:space="0" w:color="auto"/>
            </w:tcBorders>
            <w:vAlign w:val="center"/>
          </w:tcPr>
          <w:p w14:paraId="219FFC8C" w14:textId="77777777" w:rsidR="00163100" w:rsidRPr="00B602E0" w:rsidRDefault="00163100" w:rsidP="0039366E">
            <w:pPr>
              <w:jc w:val="center"/>
              <w:rPr>
                <w:rFonts w:cs="Times New Roman"/>
                <w:b/>
                <w:bCs/>
                <w:sz w:val="26"/>
                <w:szCs w:val="26"/>
                <w:lang w:val="vi-VN"/>
              </w:rPr>
            </w:pPr>
            <w:r w:rsidRPr="00B602E0">
              <w:rPr>
                <w:rFonts w:cs="Times New Roman"/>
                <w:b/>
                <w:bCs/>
                <w:sz w:val="26"/>
                <w:szCs w:val="26"/>
                <w:lang w:val="vi-VN"/>
              </w:rPr>
              <w:t>2</w:t>
            </w:r>
          </w:p>
        </w:tc>
        <w:tc>
          <w:tcPr>
            <w:tcW w:w="317" w:type="pct"/>
            <w:tcBorders>
              <w:top w:val="single" w:sz="4" w:space="0" w:color="auto"/>
              <w:left w:val="single" w:sz="4" w:space="0" w:color="auto"/>
              <w:bottom w:val="single" w:sz="4" w:space="0" w:color="auto"/>
              <w:right w:val="single" w:sz="4" w:space="0" w:color="auto"/>
            </w:tcBorders>
            <w:vAlign w:val="center"/>
          </w:tcPr>
          <w:p w14:paraId="11A8510B" w14:textId="77777777" w:rsidR="00163100" w:rsidRPr="00B602E0" w:rsidRDefault="00163100" w:rsidP="0039366E">
            <w:pPr>
              <w:jc w:val="center"/>
              <w:rPr>
                <w:rFonts w:cs="Times New Roman"/>
                <w:b/>
                <w:bCs/>
                <w:sz w:val="26"/>
                <w:szCs w:val="26"/>
                <w:lang w:val="vi-VN"/>
              </w:rPr>
            </w:pPr>
            <w:r w:rsidRPr="00B602E0">
              <w:rPr>
                <w:rFonts w:cs="Times New Roman"/>
                <w:b/>
                <w:bCs/>
                <w:sz w:val="26"/>
                <w:szCs w:val="26"/>
                <w:lang w:val="vi-VN"/>
              </w:rPr>
              <w:t>3</w:t>
            </w:r>
          </w:p>
        </w:tc>
        <w:tc>
          <w:tcPr>
            <w:tcW w:w="317" w:type="pct"/>
            <w:tcBorders>
              <w:top w:val="single" w:sz="4" w:space="0" w:color="auto"/>
              <w:left w:val="single" w:sz="4" w:space="0" w:color="auto"/>
              <w:bottom w:val="single" w:sz="4" w:space="0" w:color="auto"/>
              <w:right w:val="single" w:sz="4" w:space="0" w:color="auto"/>
            </w:tcBorders>
            <w:vAlign w:val="center"/>
          </w:tcPr>
          <w:p w14:paraId="0139BFBC" w14:textId="77777777" w:rsidR="00163100" w:rsidRPr="00B602E0" w:rsidRDefault="00163100" w:rsidP="0039366E">
            <w:pPr>
              <w:jc w:val="center"/>
              <w:rPr>
                <w:rFonts w:cs="Times New Roman"/>
                <w:b/>
                <w:bCs/>
                <w:sz w:val="26"/>
                <w:szCs w:val="26"/>
                <w:lang w:val="en-GB"/>
              </w:rPr>
            </w:pPr>
            <w:r w:rsidRPr="00B602E0">
              <w:rPr>
                <w:rFonts w:cs="Times New Roman"/>
                <w:b/>
                <w:bCs/>
                <w:sz w:val="26"/>
                <w:szCs w:val="26"/>
                <w:lang w:val="en-GB"/>
              </w:rPr>
              <w:t>4</w:t>
            </w:r>
          </w:p>
        </w:tc>
        <w:tc>
          <w:tcPr>
            <w:tcW w:w="376" w:type="pct"/>
            <w:tcBorders>
              <w:top w:val="single" w:sz="4" w:space="0" w:color="auto"/>
              <w:left w:val="single" w:sz="4" w:space="0" w:color="auto"/>
              <w:bottom w:val="single" w:sz="4" w:space="0" w:color="auto"/>
              <w:right w:val="single" w:sz="4" w:space="0" w:color="auto"/>
            </w:tcBorders>
            <w:vAlign w:val="center"/>
          </w:tcPr>
          <w:p w14:paraId="1F7D2D45" w14:textId="77777777" w:rsidR="00163100" w:rsidRPr="00B602E0" w:rsidRDefault="00163100" w:rsidP="0039366E">
            <w:pPr>
              <w:jc w:val="center"/>
              <w:rPr>
                <w:rFonts w:cs="Times New Roman"/>
                <w:b/>
                <w:bCs/>
                <w:sz w:val="26"/>
                <w:szCs w:val="26"/>
                <w:lang w:val="en-GB"/>
              </w:rPr>
            </w:pPr>
            <w:r w:rsidRPr="00B602E0">
              <w:rPr>
                <w:rFonts w:cs="Times New Roman"/>
                <w:b/>
                <w:bCs/>
                <w:sz w:val="26"/>
                <w:szCs w:val="26"/>
                <w:lang w:val="en-GB"/>
              </w:rPr>
              <w:t>5</w:t>
            </w:r>
          </w:p>
        </w:tc>
        <w:tc>
          <w:tcPr>
            <w:tcW w:w="317" w:type="pct"/>
            <w:tcBorders>
              <w:top w:val="single" w:sz="4" w:space="0" w:color="auto"/>
              <w:left w:val="single" w:sz="4" w:space="0" w:color="auto"/>
              <w:bottom w:val="single" w:sz="4" w:space="0" w:color="auto"/>
              <w:right w:val="single" w:sz="4" w:space="0" w:color="auto"/>
            </w:tcBorders>
            <w:vAlign w:val="center"/>
          </w:tcPr>
          <w:p w14:paraId="203E7CB9" w14:textId="77777777" w:rsidR="00163100" w:rsidRPr="00B602E0" w:rsidRDefault="00163100" w:rsidP="0039366E">
            <w:pPr>
              <w:jc w:val="center"/>
              <w:rPr>
                <w:rFonts w:cs="Times New Roman"/>
                <w:b/>
                <w:bCs/>
                <w:sz w:val="26"/>
                <w:szCs w:val="26"/>
                <w:lang w:val="en-GB"/>
              </w:rPr>
            </w:pPr>
            <w:r w:rsidRPr="00B602E0">
              <w:rPr>
                <w:rFonts w:cs="Times New Roman"/>
                <w:b/>
                <w:bCs/>
                <w:sz w:val="26"/>
                <w:szCs w:val="26"/>
                <w:lang w:val="en-GB"/>
              </w:rPr>
              <w:t>6</w:t>
            </w:r>
          </w:p>
        </w:tc>
        <w:tc>
          <w:tcPr>
            <w:tcW w:w="324" w:type="pct"/>
            <w:tcBorders>
              <w:top w:val="single" w:sz="4" w:space="0" w:color="auto"/>
              <w:left w:val="single" w:sz="4" w:space="0" w:color="auto"/>
              <w:bottom w:val="single" w:sz="4" w:space="0" w:color="auto"/>
              <w:right w:val="single" w:sz="4" w:space="0" w:color="auto"/>
            </w:tcBorders>
            <w:vAlign w:val="center"/>
          </w:tcPr>
          <w:p w14:paraId="18437D38" w14:textId="77777777" w:rsidR="00163100" w:rsidRPr="00B602E0" w:rsidRDefault="00163100" w:rsidP="0039366E">
            <w:pPr>
              <w:jc w:val="center"/>
              <w:rPr>
                <w:rFonts w:cs="Times New Roman"/>
                <w:b/>
                <w:bCs/>
                <w:sz w:val="26"/>
                <w:szCs w:val="26"/>
                <w:lang w:val="en-GB"/>
              </w:rPr>
            </w:pPr>
            <w:r w:rsidRPr="00B602E0">
              <w:rPr>
                <w:rFonts w:cs="Times New Roman"/>
                <w:b/>
                <w:bCs/>
                <w:sz w:val="26"/>
                <w:szCs w:val="26"/>
                <w:lang w:val="en-GB"/>
              </w:rPr>
              <w:t>7</w:t>
            </w:r>
          </w:p>
        </w:tc>
        <w:tc>
          <w:tcPr>
            <w:tcW w:w="379" w:type="pct"/>
            <w:tcBorders>
              <w:top w:val="single" w:sz="4" w:space="0" w:color="auto"/>
              <w:left w:val="single" w:sz="4" w:space="0" w:color="auto"/>
              <w:bottom w:val="single" w:sz="4" w:space="0" w:color="auto"/>
              <w:right w:val="single" w:sz="4" w:space="0" w:color="auto"/>
            </w:tcBorders>
            <w:vAlign w:val="center"/>
          </w:tcPr>
          <w:p w14:paraId="70278B6B" w14:textId="77777777" w:rsidR="00163100" w:rsidRPr="00B602E0" w:rsidRDefault="00163100" w:rsidP="0039366E">
            <w:pPr>
              <w:jc w:val="center"/>
              <w:rPr>
                <w:rFonts w:cs="Times New Roman"/>
                <w:b/>
                <w:bCs/>
                <w:sz w:val="26"/>
                <w:szCs w:val="26"/>
                <w:lang w:val="en-GB"/>
              </w:rPr>
            </w:pPr>
            <w:r w:rsidRPr="00B602E0">
              <w:rPr>
                <w:rFonts w:cs="Times New Roman"/>
                <w:b/>
                <w:bCs/>
                <w:sz w:val="26"/>
                <w:szCs w:val="26"/>
                <w:lang w:val="en-GB"/>
              </w:rPr>
              <w:t>8</w:t>
            </w:r>
          </w:p>
        </w:tc>
        <w:tc>
          <w:tcPr>
            <w:tcW w:w="376" w:type="pct"/>
            <w:tcBorders>
              <w:top w:val="single" w:sz="4" w:space="0" w:color="auto"/>
              <w:left w:val="single" w:sz="4" w:space="0" w:color="auto"/>
              <w:bottom w:val="single" w:sz="4" w:space="0" w:color="auto"/>
              <w:right w:val="single" w:sz="4" w:space="0" w:color="auto"/>
            </w:tcBorders>
            <w:vAlign w:val="center"/>
          </w:tcPr>
          <w:p w14:paraId="381C87A9" w14:textId="77777777" w:rsidR="00163100" w:rsidRPr="00B602E0" w:rsidRDefault="00163100" w:rsidP="0039366E">
            <w:pPr>
              <w:jc w:val="center"/>
              <w:rPr>
                <w:rFonts w:cs="Times New Roman"/>
                <w:b/>
                <w:bCs/>
                <w:sz w:val="26"/>
                <w:szCs w:val="26"/>
                <w:lang w:val="en-GB"/>
              </w:rPr>
            </w:pPr>
            <w:r w:rsidRPr="00B602E0">
              <w:rPr>
                <w:rFonts w:cs="Times New Roman"/>
                <w:b/>
                <w:bCs/>
                <w:sz w:val="26"/>
                <w:szCs w:val="26"/>
                <w:lang w:val="en-GB"/>
              </w:rPr>
              <w:t>9</w:t>
            </w:r>
          </w:p>
        </w:tc>
        <w:tc>
          <w:tcPr>
            <w:tcW w:w="434" w:type="pct"/>
            <w:tcBorders>
              <w:top w:val="single" w:sz="4" w:space="0" w:color="auto"/>
              <w:left w:val="single" w:sz="4" w:space="0" w:color="auto"/>
              <w:bottom w:val="single" w:sz="4" w:space="0" w:color="auto"/>
              <w:right w:val="single" w:sz="4" w:space="0" w:color="auto"/>
            </w:tcBorders>
            <w:vAlign w:val="center"/>
          </w:tcPr>
          <w:p w14:paraId="398D4353" w14:textId="77777777" w:rsidR="00163100" w:rsidRPr="00B602E0" w:rsidRDefault="00163100" w:rsidP="0039366E">
            <w:pPr>
              <w:jc w:val="center"/>
              <w:rPr>
                <w:rFonts w:cs="Times New Roman"/>
                <w:b/>
                <w:bCs/>
                <w:sz w:val="26"/>
                <w:szCs w:val="26"/>
                <w:lang w:val="en-GB"/>
              </w:rPr>
            </w:pPr>
            <w:r w:rsidRPr="00B602E0">
              <w:rPr>
                <w:rFonts w:cs="Times New Roman"/>
                <w:b/>
                <w:bCs/>
                <w:sz w:val="26"/>
                <w:szCs w:val="26"/>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14:paraId="7B5C9453" w14:textId="77777777" w:rsidR="00163100" w:rsidRPr="00B602E0" w:rsidRDefault="00163100" w:rsidP="0039366E">
            <w:pPr>
              <w:jc w:val="center"/>
              <w:rPr>
                <w:rFonts w:cs="Times New Roman"/>
                <w:b/>
                <w:bCs/>
                <w:sz w:val="26"/>
                <w:szCs w:val="26"/>
                <w:lang w:val="en-GB"/>
              </w:rPr>
            </w:pPr>
            <w:r w:rsidRPr="00B602E0">
              <w:rPr>
                <w:rFonts w:cs="Times New Roman"/>
                <w:b/>
                <w:bCs/>
                <w:sz w:val="26"/>
                <w:szCs w:val="26"/>
                <w:lang w:val="en-GB"/>
              </w:rPr>
              <w:t>11</w:t>
            </w:r>
          </w:p>
        </w:tc>
        <w:tc>
          <w:tcPr>
            <w:tcW w:w="377" w:type="pct"/>
            <w:tcBorders>
              <w:top w:val="single" w:sz="4" w:space="0" w:color="auto"/>
              <w:left w:val="single" w:sz="4" w:space="0" w:color="auto"/>
              <w:bottom w:val="single" w:sz="4" w:space="0" w:color="auto"/>
              <w:right w:val="single" w:sz="4" w:space="0" w:color="auto"/>
            </w:tcBorders>
            <w:vAlign w:val="center"/>
          </w:tcPr>
          <w:p w14:paraId="29B337CE" w14:textId="77777777" w:rsidR="00163100" w:rsidRPr="00B602E0" w:rsidRDefault="00163100" w:rsidP="0039366E">
            <w:pPr>
              <w:jc w:val="center"/>
              <w:rPr>
                <w:rFonts w:cs="Times New Roman"/>
                <w:b/>
                <w:bCs/>
                <w:sz w:val="26"/>
                <w:szCs w:val="26"/>
                <w:lang w:val="en-GB"/>
              </w:rPr>
            </w:pPr>
            <w:r w:rsidRPr="00B602E0">
              <w:rPr>
                <w:rFonts w:cs="Times New Roman"/>
                <w:b/>
                <w:bCs/>
                <w:sz w:val="26"/>
                <w:szCs w:val="26"/>
                <w:lang w:val="en-GB"/>
              </w:rPr>
              <w:t>12</w:t>
            </w:r>
          </w:p>
        </w:tc>
      </w:tr>
      <w:tr w:rsidR="00352DD2" w:rsidRPr="00B602E0" w14:paraId="46746BB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97"/>
          <w:jc w:val="center"/>
        </w:trPr>
        <w:tc>
          <w:tcPr>
            <w:tcW w:w="746" w:type="pct"/>
            <w:tcBorders>
              <w:top w:val="single" w:sz="4" w:space="0" w:color="auto"/>
              <w:left w:val="single" w:sz="4" w:space="0" w:color="auto"/>
              <w:bottom w:val="single" w:sz="4" w:space="0" w:color="auto"/>
              <w:right w:val="single" w:sz="4" w:space="0" w:color="auto"/>
            </w:tcBorders>
            <w:vAlign w:val="center"/>
          </w:tcPr>
          <w:p w14:paraId="08BEBE2B" w14:textId="668D59EB" w:rsidR="00163100" w:rsidRPr="00B602E0" w:rsidRDefault="00163100" w:rsidP="0039366E">
            <w:pPr>
              <w:jc w:val="center"/>
              <w:rPr>
                <w:rFonts w:cs="Times New Roman"/>
                <w:spacing w:val="-6"/>
                <w:sz w:val="26"/>
                <w:szCs w:val="26"/>
                <w:lang w:val="en-GB"/>
              </w:rPr>
            </w:pPr>
            <w:r w:rsidRPr="00B602E0">
              <w:rPr>
                <w:rFonts w:cs="Times New Roman"/>
                <w:spacing w:val="-6"/>
                <w:sz w:val="26"/>
                <w:szCs w:val="26"/>
                <w:lang w:val="en-GB"/>
              </w:rPr>
              <w:t>Số giờ nắng</w:t>
            </w:r>
          </w:p>
        </w:tc>
        <w:tc>
          <w:tcPr>
            <w:tcW w:w="335" w:type="pct"/>
            <w:tcBorders>
              <w:top w:val="single" w:sz="4" w:space="0" w:color="auto"/>
              <w:left w:val="single" w:sz="4" w:space="0" w:color="auto"/>
              <w:bottom w:val="single" w:sz="4" w:space="0" w:color="auto"/>
              <w:right w:val="single" w:sz="4" w:space="0" w:color="auto"/>
            </w:tcBorders>
            <w:vAlign w:val="center"/>
          </w:tcPr>
          <w:p w14:paraId="18922C99" w14:textId="71CA0393" w:rsidR="00163100" w:rsidRPr="00B602E0" w:rsidRDefault="00163100" w:rsidP="0039366E">
            <w:pPr>
              <w:jc w:val="center"/>
              <w:rPr>
                <w:rFonts w:cs="Times New Roman"/>
                <w:w w:val="90"/>
                <w:sz w:val="26"/>
                <w:szCs w:val="26"/>
                <w:lang w:val="vi-VN"/>
              </w:rPr>
            </w:pPr>
            <w:r w:rsidRPr="00B602E0">
              <w:rPr>
                <w:rFonts w:cs="Times New Roman"/>
                <w:w w:val="90"/>
                <w:sz w:val="26"/>
                <w:szCs w:val="26"/>
                <w:lang w:val="vi-VN"/>
              </w:rPr>
              <w:t>148,4</w:t>
            </w:r>
          </w:p>
        </w:tc>
        <w:tc>
          <w:tcPr>
            <w:tcW w:w="317" w:type="pct"/>
            <w:tcBorders>
              <w:top w:val="single" w:sz="4" w:space="0" w:color="auto"/>
              <w:left w:val="single" w:sz="4" w:space="0" w:color="auto"/>
              <w:bottom w:val="single" w:sz="4" w:space="0" w:color="auto"/>
              <w:right w:val="single" w:sz="4" w:space="0" w:color="auto"/>
            </w:tcBorders>
            <w:vAlign w:val="center"/>
          </w:tcPr>
          <w:p w14:paraId="3AC5AD2B" w14:textId="52F04230" w:rsidR="00163100" w:rsidRPr="00B602E0" w:rsidRDefault="00163100" w:rsidP="0039366E">
            <w:pPr>
              <w:jc w:val="center"/>
              <w:rPr>
                <w:rFonts w:cs="Times New Roman"/>
                <w:spacing w:val="-8"/>
                <w:w w:val="90"/>
                <w:sz w:val="26"/>
                <w:szCs w:val="26"/>
                <w:lang w:val="vi-VN"/>
              </w:rPr>
            </w:pPr>
            <w:r w:rsidRPr="00B602E0">
              <w:rPr>
                <w:rFonts w:cs="Times New Roman"/>
                <w:spacing w:val="-8"/>
                <w:w w:val="90"/>
                <w:sz w:val="26"/>
                <w:szCs w:val="26"/>
                <w:lang w:val="vi-VN"/>
              </w:rPr>
              <w:t>163,5</w:t>
            </w:r>
          </w:p>
        </w:tc>
        <w:tc>
          <w:tcPr>
            <w:tcW w:w="317" w:type="pct"/>
            <w:tcBorders>
              <w:top w:val="single" w:sz="4" w:space="0" w:color="auto"/>
              <w:left w:val="single" w:sz="4" w:space="0" w:color="auto"/>
              <w:bottom w:val="single" w:sz="4" w:space="0" w:color="auto"/>
              <w:right w:val="single" w:sz="4" w:space="0" w:color="auto"/>
            </w:tcBorders>
            <w:vAlign w:val="center"/>
          </w:tcPr>
          <w:p w14:paraId="4C911E51" w14:textId="7EEAB2D5" w:rsidR="00163100" w:rsidRPr="00B602E0" w:rsidRDefault="00163100" w:rsidP="0039366E">
            <w:pPr>
              <w:jc w:val="center"/>
              <w:rPr>
                <w:rFonts w:cs="Times New Roman"/>
                <w:spacing w:val="-8"/>
                <w:w w:val="90"/>
                <w:sz w:val="26"/>
                <w:szCs w:val="26"/>
                <w:lang w:val="en-GB"/>
              </w:rPr>
            </w:pPr>
            <w:r w:rsidRPr="00B602E0">
              <w:rPr>
                <w:rFonts w:cs="Times New Roman"/>
                <w:spacing w:val="-8"/>
                <w:w w:val="90"/>
                <w:sz w:val="26"/>
                <w:szCs w:val="26"/>
                <w:lang w:val="vi-VN"/>
              </w:rPr>
              <w:t>102</w:t>
            </w:r>
            <w:r w:rsidRPr="00B602E0">
              <w:rPr>
                <w:rFonts w:cs="Times New Roman"/>
                <w:spacing w:val="-8"/>
                <w:w w:val="90"/>
                <w:sz w:val="26"/>
                <w:szCs w:val="26"/>
                <w:lang w:val="en-GB"/>
              </w:rPr>
              <w:t>,8</w:t>
            </w:r>
          </w:p>
        </w:tc>
        <w:tc>
          <w:tcPr>
            <w:tcW w:w="317" w:type="pct"/>
            <w:tcBorders>
              <w:top w:val="single" w:sz="4" w:space="0" w:color="auto"/>
              <w:left w:val="single" w:sz="4" w:space="0" w:color="auto"/>
              <w:bottom w:val="single" w:sz="4" w:space="0" w:color="auto"/>
              <w:right w:val="single" w:sz="4" w:space="0" w:color="auto"/>
            </w:tcBorders>
            <w:vAlign w:val="center"/>
          </w:tcPr>
          <w:p w14:paraId="7644DF24" w14:textId="3B2ADF13" w:rsidR="00163100" w:rsidRPr="00B602E0" w:rsidRDefault="00163100" w:rsidP="0039366E">
            <w:pPr>
              <w:jc w:val="center"/>
              <w:rPr>
                <w:rFonts w:cs="Times New Roman"/>
                <w:spacing w:val="-8"/>
                <w:w w:val="90"/>
                <w:sz w:val="26"/>
                <w:szCs w:val="26"/>
                <w:lang w:val="vi-VN"/>
              </w:rPr>
            </w:pPr>
            <w:r w:rsidRPr="00B602E0">
              <w:rPr>
                <w:rFonts w:cs="Times New Roman"/>
                <w:spacing w:val="-8"/>
                <w:w w:val="90"/>
                <w:sz w:val="26"/>
                <w:szCs w:val="26"/>
                <w:lang w:val="vi-VN"/>
              </w:rPr>
              <w:t>77,3</w:t>
            </w:r>
          </w:p>
        </w:tc>
        <w:tc>
          <w:tcPr>
            <w:tcW w:w="376" w:type="pct"/>
            <w:tcBorders>
              <w:top w:val="single" w:sz="4" w:space="0" w:color="auto"/>
              <w:left w:val="single" w:sz="4" w:space="0" w:color="auto"/>
              <w:bottom w:val="single" w:sz="4" w:space="0" w:color="auto"/>
              <w:right w:val="single" w:sz="4" w:space="0" w:color="auto"/>
            </w:tcBorders>
            <w:vAlign w:val="center"/>
          </w:tcPr>
          <w:p w14:paraId="4B31607D" w14:textId="4F818873" w:rsidR="00163100" w:rsidRPr="00B602E0" w:rsidRDefault="00163100" w:rsidP="0039366E">
            <w:pPr>
              <w:jc w:val="center"/>
              <w:rPr>
                <w:rFonts w:cs="Times New Roman"/>
                <w:spacing w:val="-8"/>
                <w:w w:val="90"/>
                <w:sz w:val="26"/>
                <w:szCs w:val="26"/>
                <w:lang w:val="vi-VN"/>
              </w:rPr>
            </w:pPr>
            <w:r w:rsidRPr="00B602E0">
              <w:rPr>
                <w:rFonts w:cs="Times New Roman"/>
                <w:spacing w:val="-8"/>
                <w:w w:val="90"/>
                <w:sz w:val="26"/>
                <w:szCs w:val="26"/>
                <w:lang w:val="vi-VN"/>
              </w:rPr>
              <w:t>247,1</w:t>
            </w:r>
          </w:p>
        </w:tc>
        <w:tc>
          <w:tcPr>
            <w:tcW w:w="317" w:type="pct"/>
            <w:tcBorders>
              <w:top w:val="single" w:sz="4" w:space="0" w:color="auto"/>
              <w:left w:val="single" w:sz="4" w:space="0" w:color="auto"/>
              <w:bottom w:val="single" w:sz="4" w:space="0" w:color="auto"/>
              <w:right w:val="single" w:sz="4" w:space="0" w:color="auto"/>
            </w:tcBorders>
            <w:vAlign w:val="center"/>
          </w:tcPr>
          <w:p w14:paraId="404F715A" w14:textId="6CD68519" w:rsidR="00163100" w:rsidRPr="00B602E0" w:rsidRDefault="00163100" w:rsidP="0039366E">
            <w:pPr>
              <w:jc w:val="center"/>
              <w:rPr>
                <w:rFonts w:cs="Times New Roman"/>
                <w:spacing w:val="-8"/>
                <w:w w:val="90"/>
                <w:sz w:val="26"/>
                <w:szCs w:val="26"/>
                <w:lang w:val="vi-VN"/>
              </w:rPr>
            </w:pPr>
            <w:r w:rsidRPr="00B602E0">
              <w:rPr>
                <w:rFonts w:cs="Times New Roman"/>
                <w:spacing w:val="-8"/>
                <w:w w:val="90"/>
                <w:sz w:val="26"/>
                <w:szCs w:val="26"/>
                <w:lang w:val="vi-VN"/>
              </w:rPr>
              <w:t>293,4</w:t>
            </w:r>
          </w:p>
        </w:tc>
        <w:tc>
          <w:tcPr>
            <w:tcW w:w="324" w:type="pct"/>
            <w:tcBorders>
              <w:top w:val="single" w:sz="4" w:space="0" w:color="auto"/>
              <w:left w:val="single" w:sz="4" w:space="0" w:color="auto"/>
              <w:bottom w:val="single" w:sz="4" w:space="0" w:color="auto"/>
              <w:right w:val="single" w:sz="4" w:space="0" w:color="auto"/>
            </w:tcBorders>
            <w:vAlign w:val="center"/>
          </w:tcPr>
          <w:p w14:paraId="42BC70A6" w14:textId="4ED7CBF9" w:rsidR="00163100" w:rsidRPr="00B602E0" w:rsidRDefault="00163100" w:rsidP="0039366E">
            <w:pPr>
              <w:jc w:val="center"/>
              <w:rPr>
                <w:rFonts w:cs="Times New Roman"/>
                <w:spacing w:val="-8"/>
                <w:w w:val="90"/>
                <w:sz w:val="26"/>
                <w:szCs w:val="26"/>
                <w:lang w:val="vi-VN"/>
              </w:rPr>
            </w:pPr>
            <w:r w:rsidRPr="00B602E0">
              <w:rPr>
                <w:rFonts w:cs="Times New Roman"/>
                <w:spacing w:val="-8"/>
                <w:w w:val="90"/>
                <w:sz w:val="26"/>
                <w:szCs w:val="26"/>
                <w:lang w:val="vi-VN"/>
              </w:rPr>
              <w:t>318,1</w:t>
            </w:r>
          </w:p>
        </w:tc>
        <w:tc>
          <w:tcPr>
            <w:tcW w:w="379" w:type="pct"/>
            <w:tcBorders>
              <w:top w:val="single" w:sz="4" w:space="0" w:color="auto"/>
              <w:left w:val="single" w:sz="4" w:space="0" w:color="auto"/>
              <w:bottom w:val="single" w:sz="4" w:space="0" w:color="auto"/>
              <w:right w:val="single" w:sz="4" w:space="0" w:color="auto"/>
            </w:tcBorders>
            <w:vAlign w:val="center"/>
          </w:tcPr>
          <w:p w14:paraId="523A59CF" w14:textId="5DC688CB" w:rsidR="00163100" w:rsidRPr="00B602E0" w:rsidRDefault="00163100" w:rsidP="0039366E">
            <w:pPr>
              <w:jc w:val="center"/>
              <w:rPr>
                <w:rFonts w:cs="Times New Roman"/>
                <w:spacing w:val="-8"/>
                <w:w w:val="90"/>
                <w:sz w:val="26"/>
                <w:szCs w:val="26"/>
                <w:lang w:val="vi-VN"/>
              </w:rPr>
            </w:pPr>
            <w:r w:rsidRPr="00B602E0">
              <w:rPr>
                <w:rFonts w:cs="Times New Roman"/>
                <w:spacing w:val="-8"/>
                <w:w w:val="90"/>
                <w:sz w:val="26"/>
                <w:szCs w:val="26"/>
                <w:lang w:val="vi-VN"/>
              </w:rPr>
              <w:t>195,1</w:t>
            </w:r>
          </w:p>
        </w:tc>
        <w:tc>
          <w:tcPr>
            <w:tcW w:w="376" w:type="pct"/>
            <w:tcBorders>
              <w:top w:val="single" w:sz="4" w:space="0" w:color="auto"/>
              <w:left w:val="single" w:sz="4" w:space="0" w:color="auto"/>
              <w:bottom w:val="single" w:sz="4" w:space="0" w:color="auto"/>
              <w:right w:val="single" w:sz="4" w:space="0" w:color="auto"/>
            </w:tcBorders>
            <w:vAlign w:val="center"/>
          </w:tcPr>
          <w:p w14:paraId="23943B4F" w14:textId="5050CB6B" w:rsidR="00163100" w:rsidRPr="00B602E0" w:rsidRDefault="00163100" w:rsidP="0039366E">
            <w:pPr>
              <w:jc w:val="center"/>
              <w:rPr>
                <w:rFonts w:cs="Times New Roman"/>
                <w:spacing w:val="-8"/>
                <w:w w:val="90"/>
                <w:sz w:val="26"/>
                <w:szCs w:val="26"/>
                <w:lang w:val="vi-VN"/>
              </w:rPr>
            </w:pPr>
            <w:r w:rsidRPr="00B602E0">
              <w:rPr>
                <w:rFonts w:cs="Times New Roman"/>
                <w:spacing w:val="-8"/>
                <w:w w:val="90"/>
                <w:sz w:val="26"/>
                <w:szCs w:val="26"/>
                <w:lang w:val="vi-VN"/>
              </w:rPr>
              <w:t>214,1</w:t>
            </w:r>
          </w:p>
        </w:tc>
        <w:tc>
          <w:tcPr>
            <w:tcW w:w="434" w:type="pct"/>
            <w:tcBorders>
              <w:top w:val="single" w:sz="4" w:space="0" w:color="auto"/>
              <w:left w:val="single" w:sz="4" w:space="0" w:color="auto"/>
              <w:bottom w:val="single" w:sz="4" w:space="0" w:color="auto"/>
              <w:right w:val="single" w:sz="4" w:space="0" w:color="auto"/>
            </w:tcBorders>
            <w:vAlign w:val="center"/>
          </w:tcPr>
          <w:p w14:paraId="08B408C4" w14:textId="490B87A2" w:rsidR="00163100" w:rsidRPr="00B602E0" w:rsidRDefault="00163100" w:rsidP="0039366E">
            <w:pPr>
              <w:jc w:val="center"/>
              <w:rPr>
                <w:rFonts w:cs="Times New Roman"/>
                <w:spacing w:val="-8"/>
                <w:w w:val="90"/>
                <w:sz w:val="26"/>
                <w:szCs w:val="26"/>
              </w:rPr>
            </w:pPr>
            <w:r w:rsidRPr="00B602E0">
              <w:rPr>
                <w:rFonts w:cs="Times New Roman"/>
                <w:spacing w:val="-8"/>
                <w:w w:val="90"/>
                <w:sz w:val="26"/>
                <w:szCs w:val="26"/>
              </w:rPr>
              <w:t>67,9</w:t>
            </w:r>
          </w:p>
        </w:tc>
        <w:tc>
          <w:tcPr>
            <w:tcW w:w="376" w:type="pct"/>
            <w:tcBorders>
              <w:top w:val="single" w:sz="4" w:space="0" w:color="auto"/>
              <w:left w:val="single" w:sz="4" w:space="0" w:color="auto"/>
              <w:bottom w:val="single" w:sz="4" w:space="0" w:color="auto"/>
              <w:right w:val="single" w:sz="4" w:space="0" w:color="auto"/>
            </w:tcBorders>
            <w:vAlign w:val="center"/>
          </w:tcPr>
          <w:p w14:paraId="7DC0EA1E" w14:textId="6525D4B9" w:rsidR="00163100" w:rsidRPr="00B602E0" w:rsidRDefault="00163100" w:rsidP="0039366E">
            <w:pPr>
              <w:jc w:val="center"/>
              <w:rPr>
                <w:rFonts w:cs="Times New Roman"/>
                <w:spacing w:val="-8"/>
                <w:w w:val="90"/>
                <w:sz w:val="26"/>
                <w:szCs w:val="26"/>
              </w:rPr>
            </w:pPr>
            <w:r w:rsidRPr="00B602E0">
              <w:rPr>
                <w:rFonts w:cs="Times New Roman"/>
                <w:spacing w:val="-8"/>
                <w:w w:val="90"/>
                <w:sz w:val="26"/>
                <w:szCs w:val="26"/>
              </w:rPr>
              <w:t>81,5</w:t>
            </w:r>
          </w:p>
        </w:tc>
        <w:tc>
          <w:tcPr>
            <w:tcW w:w="377" w:type="pct"/>
            <w:tcBorders>
              <w:top w:val="single" w:sz="4" w:space="0" w:color="auto"/>
              <w:left w:val="single" w:sz="4" w:space="0" w:color="auto"/>
              <w:bottom w:val="single" w:sz="4" w:space="0" w:color="auto"/>
              <w:right w:val="single" w:sz="4" w:space="0" w:color="auto"/>
            </w:tcBorders>
            <w:vAlign w:val="center"/>
          </w:tcPr>
          <w:p w14:paraId="6CE27376" w14:textId="495941D3" w:rsidR="00163100" w:rsidRPr="00B602E0" w:rsidRDefault="00163100" w:rsidP="0039366E">
            <w:pPr>
              <w:jc w:val="center"/>
              <w:rPr>
                <w:rFonts w:cs="Times New Roman"/>
                <w:spacing w:val="-8"/>
                <w:w w:val="90"/>
                <w:sz w:val="26"/>
                <w:szCs w:val="26"/>
              </w:rPr>
            </w:pPr>
            <w:r w:rsidRPr="00B602E0">
              <w:rPr>
                <w:rFonts w:cs="Times New Roman"/>
                <w:spacing w:val="-8"/>
                <w:w w:val="90"/>
                <w:sz w:val="26"/>
                <w:szCs w:val="26"/>
              </w:rPr>
              <w:t>30,6</w:t>
            </w:r>
          </w:p>
        </w:tc>
      </w:tr>
    </w:tbl>
    <w:p w14:paraId="3BD2BBED" w14:textId="77777777" w:rsidR="00EF2124" w:rsidRPr="00B602E0" w:rsidRDefault="00EF2124" w:rsidP="000E361E">
      <w:pPr>
        <w:spacing w:before="120" w:after="120"/>
        <w:ind w:firstLine="778"/>
        <w:rPr>
          <w:rFonts w:cs="Times New Roman"/>
          <w:vanish/>
          <w:sz w:val="26"/>
          <w:szCs w:val="26"/>
        </w:rPr>
      </w:pPr>
    </w:p>
    <w:p w14:paraId="36A2325E" w14:textId="286B8B67" w:rsidR="00EF2124" w:rsidRPr="00B602E0" w:rsidRDefault="003A2F81" w:rsidP="004421F9">
      <w:pPr>
        <w:pStyle w:val="Ngun"/>
        <w:rPr>
          <w:lang w:val="vi-VN"/>
        </w:rPr>
      </w:pPr>
      <w:r w:rsidRPr="00B602E0">
        <w:t>(</w:t>
      </w:r>
      <w:r w:rsidR="00EF2124" w:rsidRPr="00B602E0">
        <w:rPr>
          <w:lang w:val="vi-VN"/>
        </w:rPr>
        <w:t xml:space="preserve">Nguồn: </w:t>
      </w:r>
      <w:r w:rsidR="00163100" w:rsidRPr="00B602E0">
        <w:t>Trung tâm khí tượng thủy văn tỉnh Quảng Bình</w:t>
      </w:r>
      <w:r w:rsidR="00F23072" w:rsidRPr="00B602E0">
        <w:t xml:space="preserve"> năm 2020</w:t>
      </w:r>
      <w:r w:rsidRPr="00B602E0">
        <w:t>)</w:t>
      </w:r>
    </w:p>
    <w:p w14:paraId="082685F0" w14:textId="11F9B925" w:rsidR="00CE1C23" w:rsidRPr="00B602E0" w:rsidRDefault="00C60751" w:rsidP="002F1E82">
      <w:pPr>
        <w:pStyle w:val="ANOIDUNG"/>
        <w:rPr>
          <w:color w:val="auto"/>
          <w:sz w:val="26"/>
          <w:szCs w:val="26"/>
          <w:lang w:val="en-GB"/>
        </w:rPr>
      </w:pPr>
      <w:r w:rsidRPr="00B602E0">
        <w:rPr>
          <w:b/>
          <w:color w:val="auto"/>
          <w:sz w:val="26"/>
          <w:szCs w:val="26"/>
          <w:lang w:val="vi-VN"/>
        </w:rPr>
        <w:t>* Gió:</w:t>
      </w:r>
      <w:r w:rsidRPr="00B602E0">
        <w:rPr>
          <w:color w:val="auto"/>
          <w:sz w:val="26"/>
          <w:szCs w:val="26"/>
          <w:lang w:val="vi-VN"/>
        </w:rPr>
        <w:t xml:space="preserve"> </w:t>
      </w:r>
      <w:r w:rsidR="00CE1C23" w:rsidRPr="00B602E0">
        <w:rPr>
          <w:color w:val="auto"/>
          <w:sz w:val="26"/>
          <w:szCs w:val="26"/>
          <w:lang w:val="vi-VN"/>
        </w:rPr>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C76D7A" w:rsidRPr="00B602E0">
        <w:rPr>
          <w:color w:val="auto"/>
          <w:sz w:val="26"/>
          <w:szCs w:val="26"/>
          <w:lang w:val="en-GB"/>
        </w:rPr>
        <w:t>.</w:t>
      </w:r>
    </w:p>
    <w:p w14:paraId="48ED05A1" w14:textId="3A8E0A2D" w:rsidR="00CE1C23" w:rsidRPr="00B602E0" w:rsidRDefault="00CE1C23" w:rsidP="002F1E82">
      <w:pPr>
        <w:pStyle w:val="ANOIDUNG"/>
        <w:rPr>
          <w:color w:val="auto"/>
          <w:sz w:val="26"/>
          <w:szCs w:val="26"/>
          <w:lang w:val="vi-VN"/>
        </w:rPr>
      </w:pPr>
      <w:r w:rsidRPr="00B602E0">
        <w:rPr>
          <w:color w:val="auto"/>
          <w:sz w:val="26"/>
          <w:szCs w:val="26"/>
          <w:lang w:val="vi-VN"/>
        </w:rPr>
        <w:t xml:space="preserve">Gió trạm Cồn Cỏ được phân biệt thành 2 mùa rõ rệt: gió Đông Bắc từ tháng 10 </w:t>
      </w:r>
      <w:r w:rsidR="003A2F81" w:rsidRPr="00B602E0">
        <w:rPr>
          <w:color w:val="auto"/>
          <w:sz w:val="26"/>
          <w:szCs w:val="26"/>
          <w:lang w:val="vi-VN"/>
        </w:rPr>
        <w:t xml:space="preserve">đến tháng 3 năm sau và gió Tây </w:t>
      </w:r>
      <w:r w:rsidR="003A2F81" w:rsidRPr="00B602E0">
        <w:rPr>
          <w:color w:val="auto"/>
          <w:sz w:val="26"/>
          <w:szCs w:val="26"/>
          <w:lang w:val="en-GB"/>
        </w:rPr>
        <w:t>N</w:t>
      </w:r>
      <w:r w:rsidRPr="00B602E0">
        <w:rPr>
          <w:color w:val="auto"/>
          <w:sz w:val="26"/>
          <w:szCs w:val="26"/>
          <w:lang w:val="vi-VN"/>
        </w:rPr>
        <w:t>am từ tháng 5 đến tháng 8. Hai tháng có chế độ gió chuyển tiếp là tháng 4 và tháng 9.</w:t>
      </w:r>
    </w:p>
    <w:p w14:paraId="47FDC93B" w14:textId="77777777" w:rsidR="00CE1C23" w:rsidRPr="00B602E0" w:rsidRDefault="00CE1C23" w:rsidP="002F1E82">
      <w:pPr>
        <w:pStyle w:val="ANOIDUNG"/>
        <w:rPr>
          <w:color w:val="auto"/>
          <w:sz w:val="26"/>
          <w:szCs w:val="26"/>
          <w:lang w:val="vi-VN"/>
        </w:rPr>
      </w:pPr>
      <w:r w:rsidRPr="00B602E0">
        <w:rPr>
          <w:color w:val="auto"/>
          <w:sz w:val="26"/>
          <w:szCs w:val="26"/>
          <w:lang w:val="vi-VN"/>
        </w:rPr>
        <w:lastRenderedPageBreak/>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44F497A" w:rsidR="00C60751" w:rsidRPr="00B602E0" w:rsidRDefault="00CE1C23" w:rsidP="002F1E82">
      <w:pPr>
        <w:pStyle w:val="ANOIDUNG"/>
        <w:rPr>
          <w:color w:val="auto"/>
          <w:sz w:val="26"/>
          <w:szCs w:val="26"/>
          <w:lang w:val="vi-VN"/>
        </w:rPr>
      </w:pPr>
      <w:r w:rsidRPr="00B602E0">
        <w:rPr>
          <w:color w:val="auto"/>
          <w:sz w:val="26"/>
          <w:szCs w:val="26"/>
          <w:lang w:val="vi-VN"/>
        </w:rPr>
        <w:t>Vận tốc gió trung bình tháng thay đổi từ 2,2m/s vào</w:t>
      </w:r>
      <w:r w:rsidR="00163100" w:rsidRPr="00B602E0">
        <w:rPr>
          <w:color w:val="auto"/>
          <w:sz w:val="26"/>
          <w:szCs w:val="26"/>
          <w:lang w:val="vi-VN"/>
        </w:rPr>
        <w:t xml:space="preserve"> tháng 5 đến 3,1m/s vào tháng 11</w:t>
      </w:r>
      <w:r w:rsidRPr="00B602E0">
        <w:rPr>
          <w:color w:val="auto"/>
          <w:sz w:val="26"/>
          <w:szCs w:val="26"/>
          <w:lang w:val="vi-VN"/>
        </w:rPr>
        <w:t>. V</w:t>
      </w:r>
      <w:r w:rsidR="00163100" w:rsidRPr="00B602E0">
        <w:rPr>
          <w:color w:val="auto"/>
          <w:sz w:val="26"/>
          <w:szCs w:val="26"/>
          <w:lang w:val="vi-VN"/>
        </w:rPr>
        <w:t>ận tốc gió cực đại thay đổi từ 8</w:t>
      </w:r>
      <w:r w:rsidRPr="00B602E0">
        <w:rPr>
          <w:color w:val="auto"/>
          <w:sz w:val="26"/>
          <w:szCs w:val="26"/>
          <w:lang w:val="vi-VN"/>
        </w:rPr>
        <w:t xml:space="preserve">m/s đến </w:t>
      </w:r>
      <w:r w:rsidR="00163100" w:rsidRPr="00B602E0">
        <w:rPr>
          <w:color w:val="auto"/>
          <w:sz w:val="26"/>
          <w:szCs w:val="26"/>
          <w:lang w:val="en-GB"/>
        </w:rPr>
        <w:t>15</w:t>
      </w:r>
      <w:r w:rsidRPr="00B602E0">
        <w:rPr>
          <w:color w:val="auto"/>
          <w:sz w:val="26"/>
          <w:szCs w:val="26"/>
          <w:lang w:val="vi-VN"/>
        </w:rPr>
        <w:t>m/s trong điều kiện có gió mùa mạnh hoặc bão.</w:t>
      </w:r>
    </w:p>
    <w:p w14:paraId="5E312205" w14:textId="5152AFE1" w:rsidR="00163100" w:rsidRPr="00B602E0" w:rsidRDefault="00C60751" w:rsidP="00163100">
      <w:pPr>
        <w:pStyle w:val="ABANG"/>
        <w:spacing w:before="120" w:after="120" w:line="240" w:lineRule="auto"/>
        <w:rPr>
          <w:lang w:val="en-GB"/>
        </w:rPr>
      </w:pPr>
      <w:bookmarkStart w:id="399" w:name="_Toc71218621"/>
      <w:bookmarkStart w:id="400" w:name="_Toc79649208"/>
      <w:bookmarkStart w:id="401" w:name="_Toc90036428"/>
      <w:bookmarkStart w:id="402" w:name="_Toc110235431"/>
      <w:r w:rsidRPr="00B602E0">
        <w:rPr>
          <w:lang w:val="vi-VN"/>
        </w:rPr>
        <w:t>Bảng 2.</w:t>
      </w:r>
      <w:r w:rsidR="00EF2124" w:rsidRPr="00B602E0">
        <w:t>5.</w:t>
      </w:r>
      <w:r w:rsidRPr="00B602E0">
        <w:rPr>
          <w:lang w:val="vi-VN"/>
        </w:rPr>
        <w:t xml:space="preserve"> Vận tốc g</w:t>
      </w:r>
      <w:r w:rsidR="00163100" w:rsidRPr="00B602E0">
        <w:rPr>
          <w:lang w:val="vi-VN"/>
        </w:rPr>
        <w:t xml:space="preserve">ió theo các hướng tại </w:t>
      </w:r>
      <w:r w:rsidR="00163100" w:rsidRPr="00B602E0">
        <w:rPr>
          <w:lang w:val="en-GB"/>
        </w:rPr>
        <w:t>T</w:t>
      </w:r>
      <w:r w:rsidRPr="00B602E0">
        <w:rPr>
          <w:lang w:val="vi-VN"/>
        </w:rPr>
        <w:t xml:space="preserve">rạm </w:t>
      </w:r>
      <w:bookmarkEnd w:id="399"/>
      <w:r w:rsidR="00163100" w:rsidRPr="00B602E0">
        <w:rPr>
          <w:lang w:val="en-GB"/>
        </w:rPr>
        <w:t>đo Đồng Hới</w:t>
      </w:r>
      <w:bookmarkEnd w:id="400"/>
      <w:bookmarkEnd w:id="401"/>
      <w:bookmarkEnd w:id="4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10"/>
        <w:gridCol w:w="610"/>
        <w:gridCol w:w="610"/>
        <w:gridCol w:w="611"/>
        <w:gridCol w:w="611"/>
        <w:gridCol w:w="611"/>
        <w:gridCol w:w="611"/>
        <w:gridCol w:w="611"/>
        <w:gridCol w:w="611"/>
        <w:gridCol w:w="611"/>
        <w:gridCol w:w="611"/>
        <w:gridCol w:w="607"/>
      </w:tblGrid>
      <w:tr w:rsidR="00BC1CED" w:rsidRPr="00B602E0" w14:paraId="7DCF4F32" w14:textId="77777777" w:rsidTr="00DC1C9E">
        <w:trPr>
          <w:trHeight w:val="340"/>
        </w:trPr>
        <w:tc>
          <w:tcPr>
            <w:tcW w:w="1174" w:type="pct"/>
            <w:vAlign w:val="center"/>
          </w:tcPr>
          <w:p w14:paraId="70EE1AE3" w14:textId="2D8E62FE" w:rsidR="00163100" w:rsidRPr="00B602E0" w:rsidRDefault="00163100" w:rsidP="000E361E">
            <w:pPr>
              <w:widowControl w:val="0"/>
              <w:jc w:val="center"/>
              <w:rPr>
                <w:rFonts w:cs="Times New Roman"/>
                <w:b/>
                <w:sz w:val="26"/>
                <w:szCs w:val="26"/>
              </w:rPr>
            </w:pPr>
            <w:r w:rsidRPr="00B602E0">
              <w:rPr>
                <w:rFonts w:cs="Times New Roman"/>
                <w:b/>
                <w:sz w:val="26"/>
                <w:szCs w:val="26"/>
              </w:rPr>
              <w:t>Tháng</w:t>
            </w:r>
          </w:p>
        </w:tc>
        <w:tc>
          <w:tcPr>
            <w:tcW w:w="319" w:type="pct"/>
            <w:shd w:val="clear" w:color="auto" w:fill="auto"/>
            <w:vAlign w:val="center"/>
          </w:tcPr>
          <w:p w14:paraId="07BDB6B5" w14:textId="7AF700FE" w:rsidR="00163100" w:rsidRPr="00B602E0" w:rsidRDefault="00163100" w:rsidP="000E361E">
            <w:pPr>
              <w:widowControl w:val="0"/>
              <w:jc w:val="center"/>
              <w:rPr>
                <w:rFonts w:cs="Times New Roman"/>
                <w:b/>
                <w:sz w:val="26"/>
                <w:szCs w:val="26"/>
              </w:rPr>
            </w:pPr>
            <w:r w:rsidRPr="00B602E0">
              <w:rPr>
                <w:rFonts w:cs="Times New Roman"/>
                <w:b/>
                <w:sz w:val="26"/>
                <w:szCs w:val="26"/>
              </w:rPr>
              <w:t>1</w:t>
            </w:r>
          </w:p>
        </w:tc>
        <w:tc>
          <w:tcPr>
            <w:tcW w:w="319" w:type="pct"/>
            <w:shd w:val="clear" w:color="auto" w:fill="auto"/>
            <w:vAlign w:val="center"/>
          </w:tcPr>
          <w:p w14:paraId="1416E4A5"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2</w:t>
            </w:r>
          </w:p>
        </w:tc>
        <w:tc>
          <w:tcPr>
            <w:tcW w:w="319" w:type="pct"/>
            <w:shd w:val="clear" w:color="auto" w:fill="auto"/>
            <w:vAlign w:val="center"/>
          </w:tcPr>
          <w:p w14:paraId="4D4E4BD5"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3</w:t>
            </w:r>
          </w:p>
        </w:tc>
        <w:tc>
          <w:tcPr>
            <w:tcW w:w="319" w:type="pct"/>
            <w:shd w:val="clear" w:color="auto" w:fill="auto"/>
            <w:vAlign w:val="center"/>
          </w:tcPr>
          <w:p w14:paraId="4FC00591"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4</w:t>
            </w:r>
          </w:p>
        </w:tc>
        <w:tc>
          <w:tcPr>
            <w:tcW w:w="319" w:type="pct"/>
            <w:shd w:val="clear" w:color="auto" w:fill="auto"/>
            <w:vAlign w:val="center"/>
          </w:tcPr>
          <w:p w14:paraId="14A267B1"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5</w:t>
            </w:r>
          </w:p>
        </w:tc>
        <w:tc>
          <w:tcPr>
            <w:tcW w:w="319" w:type="pct"/>
            <w:shd w:val="clear" w:color="auto" w:fill="auto"/>
            <w:vAlign w:val="center"/>
          </w:tcPr>
          <w:p w14:paraId="3570A6E0"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6</w:t>
            </w:r>
          </w:p>
        </w:tc>
        <w:tc>
          <w:tcPr>
            <w:tcW w:w="319" w:type="pct"/>
            <w:shd w:val="clear" w:color="auto" w:fill="auto"/>
            <w:vAlign w:val="center"/>
          </w:tcPr>
          <w:p w14:paraId="3DBEB458"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7</w:t>
            </w:r>
          </w:p>
        </w:tc>
        <w:tc>
          <w:tcPr>
            <w:tcW w:w="319" w:type="pct"/>
            <w:shd w:val="clear" w:color="auto" w:fill="auto"/>
            <w:vAlign w:val="center"/>
          </w:tcPr>
          <w:p w14:paraId="58196D0F"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8</w:t>
            </w:r>
          </w:p>
        </w:tc>
        <w:tc>
          <w:tcPr>
            <w:tcW w:w="319" w:type="pct"/>
            <w:shd w:val="clear" w:color="auto" w:fill="auto"/>
            <w:vAlign w:val="center"/>
          </w:tcPr>
          <w:p w14:paraId="6279B12A"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9</w:t>
            </w:r>
          </w:p>
        </w:tc>
        <w:tc>
          <w:tcPr>
            <w:tcW w:w="319" w:type="pct"/>
            <w:shd w:val="clear" w:color="auto" w:fill="auto"/>
            <w:vAlign w:val="center"/>
          </w:tcPr>
          <w:p w14:paraId="718E747E"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10</w:t>
            </w:r>
          </w:p>
        </w:tc>
        <w:tc>
          <w:tcPr>
            <w:tcW w:w="319" w:type="pct"/>
            <w:shd w:val="clear" w:color="auto" w:fill="auto"/>
            <w:vAlign w:val="center"/>
          </w:tcPr>
          <w:p w14:paraId="0117F69F"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11</w:t>
            </w:r>
          </w:p>
        </w:tc>
        <w:tc>
          <w:tcPr>
            <w:tcW w:w="319" w:type="pct"/>
            <w:shd w:val="clear" w:color="auto" w:fill="auto"/>
            <w:vAlign w:val="center"/>
          </w:tcPr>
          <w:p w14:paraId="0F5CD428" w14:textId="77777777" w:rsidR="00163100" w:rsidRPr="00B602E0" w:rsidRDefault="00163100" w:rsidP="000E361E">
            <w:pPr>
              <w:widowControl w:val="0"/>
              <w:jc w:val="center"/>
              <w:rPr>
                <w:rFonts w:cs="Times New Roman"/>
                <w:b/>
                <w:sz w:val="26"/>
                <w:szCs w:val="26"/>
              </w:rPr>
            </w:pPr>
            <w:r w:rsidRPr="00B602E0">
              <w:rPr>
                <w:rFonts w:cs="Times New Roman"/>
                <w:b/>
                <w:sz w:val="26"/>
                <w:szCs w:val="26"/>
              </w:rPr>
              <w:t>12</w:t>
            </w:r>
          </w:p>
        </w:tc>
      </w:tr>
      <w:tr w:rsidR="00BC1CED" w:rsidRPr="00B602E0" w14:paraId="5E5484BB" w14:textId="77777777" w:rsidTr="00DC1C9E">
        <w:trPr>
          <w:trHeight w:val="340"/>
        </w:trPr>
        <w:tc>
          <w:tcPr>
            <w:tcW w:w="1174" w:type="pct"/>
            <w:vAlign w:val="center"/>
          </w:tcPr>
          <w:p w14:paraId="5030CD48" w14:textId="49B34B67" w:rsidR="00163100" w:rsidRPr="00B602E0" w:rsidRDefault="00163100" w:rsidP="002364A4">
            <w:pPr>
              <w:widowControl w:val="0"/>
              <w:jc w:val="both"/>
              <w:rPr>
                <w:rFonts w:cs="Times New Roman"/>
                <w:sz w:val="26"/>
                <w:szCs w:val="26"/>
              </w:rPr>
            </w:pPr>
            <w:r w:rsidRPr="00B602E0">
              <w:rPr>
                <w:rFonts w:cs="Times New Roman"/>
                <w:sz w:val="26"/>
                <w:szCs w:val="26"/>
              </w:rPr>
              <w:t>Trung bình (m/s)</w:t>
            </w:r>
          </w:p>
        </w:tc>
        <w:tc>
          <w:tcPr>
            <w:tcW w:w="319" w:type="pct"/>
            <w:shd w:val="clear" w:color="auto" w:fill="auto"/>
            <w:vAlign w:val="center"/>
          </w:tcPr>
          <w:p w14:paraId="151E2BD3" w14:textId="798A782A" w:rsidR="00163100" w:rsidRPr="00B602E0" w:rsidRDefault="00163100" w:rsidP="000E361E">
            <w:pPr>
              <w:widowControl w:val="0"/>
              <w:jc w:val="center"/>
              <w:rPr>
                <w:rFonts w:cs="Times New Roman"/>
                <w:sz w:val="26"/>
                <w:szCs w:val="26"/>
              </w:rPr>
            </w:pPr>
            <w:r w:rsidRPr="00B602E0">
              <w:rPr>
                <w:rFonts w:cs="Times New Roman"/>
                <w:sz w:val="26"/>
                <w:szCs w:val="26"/>
              </w:rPr>
              <w:t>2,7</w:t>
            </w:r>
          </w:p>
        </w:tc>
        <w:tc>
          <w:tcPr>
            <w:tcW w:w="319" w:type="pct"/>
            <w:shd w:val="clear" w:color="auto" w:fill="auto"/>
            <w:vAlign w:val="center"/>
          </w:tcPr>
          <w:p w14:paraId="4183FE77" w14:textId="77777777" w:rsidR="00163100" w:rsidRPr="00B602E0" w:rsidRDefault="00163100" w:rsidP="000E361E">
            <w:pPr>
              <w:widowControl w:val="0"/>
              <w:jc w:val="center"/>
              <w:rPr>
                <w:rFonts w:cs="Times New Roman"/>
                <w:sz w:val="26"/>
                <w:szCs w:val="26"/>
              </w:rPr>
            </w:pPr>
            <w:r w:rsidRPr="00B602E0">
              <w:rPr>
                <w:rFonts w:cs="Times New Roman"/>
                <w:sz w:val="26"/>
                <w:szCs w:val="26"/>
              </w:rPr>
              <w:t>2,5</w:t>
            </w:r>
          </w:p>
        </w:tc>
        <w:tc>
          <w:tcPr>
            <w:tcW w:w="319" w:type="pct"/>
            <w:shd w:val="clear" w:color="auto" w:fill="auto"/>
            <w:vAlign w:val="center"/>
          </w:tcPr>
          <w:p w14:paraId="7FC5F9A3" w14:textId="77777777" w:rsidR="00163100" w:rsidRPr="00B602E0" w:rsidRDefault="00163100" w:rsidP="000E361E">
            <w:pPr>
              <w:widowControl w:val="0"/>
              <w:jc w:val="center"/>
              <w:rPr>
                <w:rFonts w:cs="Times New Roman"/>
                <w:sz w:val="26"/>
                <w:szCs w:val="26"/>
              </w:rPr>
            </w:pPr>
            <w:r w:rsidRPr="00B602E0">
              <w:rPr>
                <w:rFonts w:cs="Times New Roman"/>
                <w:sz w:val="26"/>
                <w:szCs w:val="26"/>
              </w:rPr>
              <w:t>2,2</w:t>
            </w:r>
          </w:p>
        </w:tc>
        <w:tc>
          <w:tcPr>
            <w:tcW w:w="319" w:type="pct"/>
            <w:shd w:val="clear" w:color="auto" w:fill="auto"/>
            <w:vAlign w:val="center"/>
          </w:tcPr>
          <w:p w14:paraId="6906DD52" w14:textId="77777777" w:rsidR="00163100" w:rsidRPr="00B602E0" w:rsidRDefault="00163100" w:rsidP="000E361E">
            <w:pPr>
              <w:widowControl w:val="0"/>
              <w:jc w:val="center"/>
              <w:rPr>
                <w:rFonts w:cs="Times New Roman"/>
                <w:sz w:val="26"/>
                <w:szCs w:val="26"/>
              </w:rPr>
            </w:pPr>
            <w:r w:rsidRPr="00B602E0">
              <w:rPr>
                <w:rFonts w:cs="Times New Roman"/>
                <w:sz w:val="26"/>
                <w:szCs w:val="26"/>
              </w:rPr>
              <w:t>2,1</w:t>
            </w:r>
          </w:p>
        </w:tc>
        <w:tc>
          <w:tcPr>
            <w:tcW w:w="319" w:type="pct"/>
            <w:shd w:val="clear" w:color="auto" w:fill="auto"/>
            <w:vAlign w:val="center"/>
          </w:tcPr>
          <w:p w14:paraId="47657D69" w14:textId="77777777" w:rsidR="00163100" w:rsidRPr="00B602E0" w:rsidRDefault="00163100" w:rsidP="000E361E">
            <w:pPr>
              <w:widowControl w:val="0"/>
              <w:jc w:val="center"/>
              <w:rPr>
                <w:rFonts w:cs="Times New Roman"/>
                <w:sz w:val="26"/>
                <w:szCs w:val="26"/>
              </w:rPr>
            </w:pPr>
            <w:r w:rsidRPr="00B602E0">
              <w:rPr>
                <w:rFonts w:cs="Times New Roman"/>
                <w:sz w:val="26"/>
                <w:szCs w:val="26"/>
              </w:rPr>
              <w:t>2,2</w:t>
            </w:r>
          </w:p>
        </w:tc>
        <w:tc>
          <w:tcPr>
            <w:tcW w:w="319" w:type="pct"/>
            <w:shd w:val="clear" w:color="auto" w:fill="auto"/>
            <w:vAlign w:val="center"/>
          </w:tcPr>
          <w:p w14:paraId="1B891132" w14:textId="77777777" w:rsidR="00163100" w:rsidRPr="00B602E0" w:rsidRDefault="00163100" w:rsidP="000E361E">
            <w:pPr>
              <w:widowControl w:val="0"/>
              <w:jc w:val="center"/>
              <w:rPr>
                <w:rFonts w:cs="Times New Roman"/>
                <w:sz w:val="26"/>
                <w:szCs w:val="26"/>
              </w:rPr>
            </w:pPr>
            <w:r w:rsidRPr="00B602E0">
              <w:rPr>
                <w:rFonts w:cs="Times New Roman"/>
                <w:sz w:val="26"/>
                <w:szCs w:val="26"/>
              </w:rPr>
              <w:t>2,5</w:t>
            </w:r>
          </w:p>
        </w:tc>
        <w:tc>
          <w:tcPr>
            <w:tcW w:w="319" w:type="pct"/>
            <w:shd w:val="clear" w:color="auto" w:fill="auto"/>
            <w:vAlign w:val="center"/>
          </w:tcPr>
          <w:p w14:paraId="74655BCA" w14:textId="77777777" w:rsidR="00163100" w:rsidRPr="00B602E0" w:rsidRDefault="00163100" w:rsidP="000E361E">
            <w:pPr>
              <w:widowControl w:val="0"/>
              <w:jc w:val="center"/>
              <w:rPr>
                <w:rFonts w:cs="Times New Roman"/>
                <w:sz w:val="26"/>
                <w:szCs w:val="26"/>
              </w:rPr>
            </w:pPr>
            <w:r w:rsidRPr="00B602E0">
              <w:rPr>
                <w:rFonts w:cs="Times New Roman"/>
                <w:sz w:val="26"/>
                <w:szCs w:val="26"/>
              </w:rPr>
              <w:t>2,8</w:t>
            </w:r>
          </w:p>
        </w:tc>
        <w:tc>
          <w:tcPr>
            <w:tcW w:w="319" w:type="pct"/>
            <w:shd w:val="clear" w:color="auto" w:fill="auto"/>
            <w:vAlign w:val="center"/>
          </w:tcPr>
          <w:p w14:paraId="6F7F5029" w14:textId="77777777" w:rsidR="00163100" w:rsidRPr="00B602E0" w:rsidRDefault="00163100" w:rsidP="000E361E">
            <w:pPr>
              <w:widowControl w:val="0"/>
              <w:jc w:val="center"/>
              <w:rPr>
                <w:rFonts w:cs="Times New Roman"/>
                <w:sz w:val="26"/>
                <w:szCs w:val="26"/>
              </w:rPr>
            </w:pPr>
            <w:r w:rsidRPr="00B602E0">
              <w:rPr>
                <w:rFonts w:cs="Times New Roman"/>
                <w:sz w:val="26"/>
                <w:szCs w:val="26"/>
              </w:rPr>
              <w:t>2,2</w:t>
            </w:r>
          </w:p>
        </w:tc>
        <w:tc>
          <w:tcPr>
            <w:tcW w:w="319" w:type="pct"/>
            <w:shd w:val="clear" w:color="auto" w:fill="auto"/>
            <w:vAlign w:val="center"/>
          </w:tcPr>
          <w:p w14:paraId="023337CC" w14:textId="77777777" w:rsidR="00163100" w:rsidRPr="00B602E0" w:rsidRDefault="00163100" w:rsidP="000E361E">
            <w:pPr>
              <w:widowControl w:val="0"/>
              <w:jc w:val="center"/>
              <w:rPr>
                <w:rFonts w:cs="Times New Roman"/>
                <w:sz w:val="26"/>
                <w:szCs w:val="26"/>
              </w:rPr>
            </w:pPr>
            <w:r w:rsidRPr="00B602E0">
              <w:rPr>
                <w:rFonts w:cs="Times New Roman"/>
                <w:sz w:val="26"/>
                <w:szCs w:val="26"/>
              </w:rPr>
              <w:t>2,0</w:t>
            </w:r>
          </w:p>
        </w:tc>
        <w:tc>
          <w:tcPr>
            <w:tcW w:w="319" w:type="pct"/>
            <w:shd w:val="clear" w:color="auto" w:fill="auto"/>
            <w:vAlign w:val="center"/>
          </w:tcPr>
          <w:p w14:paraId="01F04D2D" w14:textId="77777777" w:rsidR="00163100" w:rsidRPr="00B602E0" w:rsidRDefault="00163100" w:rsidP="000E361E">
            <w:pPr>
              <w:widowControl w:val="0"/>
              <w:jc w:val="center"/>
              <w:rPr>
                <w:rFonts w:cs="Times New Roman"/>
                <w:sz w:val="26"/>
                <w:szCs w:val="26"/>
              </w:rPr>
            </w:pPr>
            <w:r w:rsidRPr="00B602E0">
              <w:rPr>
                <w:rFonts w:cs="Times New Roman"/>
                <w:sz w:val="26"/>
                <w:szCs w:val="26"/>
              </w:rPr>
              <w:t>2,8</w:t>
            </w:r>
          </w:p>
        </w:tc>
        <w:tc>
          <w:tcPr>
            <w:tcW w:w="319" w:type="pct"/>
            <w:shd w:val="clear" w:color="auto" w:fill="auto"/>
            <w:vAlign w:val="center"/>
          </w:tcPr>
          <w:p w14:paraId="7ACD7670" w14:textId="77777777" w:rsidR="00163100" w:rsidRPr="00B602E0" w:rsidRDefault="00163100" w:rsidP="000E361E">
            <w:pPr>
              <w:widowControl w:val="0"/>
              <w:jc w:val="center"/>
              <w:rPr>
                <w:rFonts w:cs="Times New Roman"/>
                <w:sz w:val="26"/>
                <w:szCs w:val="26"/>
              </w:rPr>
            </w:pPr>
            <w:r w:rsidRPr="00B602E0">
              <w:rPr>
                <w:rFonts w:cs="Times New Roman"/>
                <w:sz w:val="26"/>
                <w:szCs w:val="26"/>
              </w:rPr>
              <w:t>3,1</w:t>
            </w:r>
          </w:p>
        </w:tc>
        <w:tc>
          <w:tcPr>
            <w:tcW w:w="319" w:type="pct"/>
            <w:shd w:val="clear" w:color="auto" w:fill="auto"/>
            <w:vAlign w:val="center"/>
          </w:tcPr>
          <w:p w14:paraId="37459547" w14:textId="77777777" w:rsidR="00163100" w:rsidRPr="00B602E0" w:rsidRDefault="00163100" w:rsidP="000E361E">
            <w:pPr>
              <w:widowControl w:val="0"/>
              <w:jc w:val="center"/>
              <w:rPr>
                <w:rFonts w:cs="Times New Roman"/>
                <w:sz w:val="26"/>
                <w:szCs w:val="26"/>
              </w:rPr>
            </w:pPr>
            <w:r w:rsidRPr="00B602E0">
              <w:rPr>
                <w:rFonts w:cs="Times New Roman"/>
                <w:sz w:val="26"/>
                <w:szCs w:val="26"/>
              </w:rPr>
              <w:t>2,9</w:t>
            </w:r>
          </w:p>
        </w:tc>
      </w:tr>
      <w:tr w:rsidR="00BC1CED" w:rsidRPr="00B602E0" w14:paraId="4CF7244E" w14:textId="77777777" w:rsidTr="00DC1C9E">
        <w:trPr>
          <w:trHeight w:val="340"/>
        </w:trPr>
        <w:tc>
          <w:tcPr>
            <w:tcW w:w="1174" w:type="pct"/>
            <w:vAlign w:val="center"/>
          </w:tcPr>
          <w:p w14:paraId="61C4C843" w14:textId="40E277AF" w:rsidR="00163100" w:rsidRPr="00B602E0" w:rsidRDefault="00163100" w:rsidP="002364A4">
            <w:pPr>
              <w:widowControl w:val="0"/>
              <w:jc w:val="both"/>
              <w:rPr>
                <w:rFonts w:cs="Times New Roman"/>
                <w:sz w:val="26"/>
                <w:szCs w:val="26"/>
              </w:rPr>
            </w:pPr>
            <w:r w:rsidRPr="00B602E0">
              <w:rPr>
                <w:rFonts w:cs="Times New Roman"/>
                <w:sz w:val="26"/>
                <w:szCs w:val="26"/>
              </w:rPr>
              <w:t>Lớn nhất</w:t>
            </w:r>
            <w:r w:rsidR="002364A4" w:rsidRPr="00B602E0">
              <w:rPr>
                <w:rFonts w:cs="Times New Roman"/>
                <w:sz w:val="26"/>
                <w:szCs w:val="26"/>
              </w:rPr>
              <w:t xml:space="preserve"> </w:t>
            </w:r>
            <w:r w:rsidRPr="00B602E0">
              <w:rPr>
                <w:rFonts w:cs="Times New Roman"/>
                <w:sz w:val="26"/>
                <w:szCs w:val="26"/>
              </w:rPr>
              <w:t>(m/s)</w:t>
            </w:r>
          </w:p>
        </w:tc>
        <w:tc>
          <w:tcPr>
            <w:tcW w:w="319" w:type="pct"/>
            <w:shd w:val="clear" w:color="auto" w:fill="auto"/>
            <w:vAlign w:val="center"/>
          </w:tcPr>
          <w:p w14:paraId="55439BC3" w14:textId="79E7500F" w:rsidR="00163100" w:rsidRPr="00B602E0" w:rsidRDefault="00163100" w:rsidP="000E361E">
            <w:pPr>
              <w:widowControl w:val="0"/>
              <w:jc w:val="center"/>
              <w:rPr>
                <w:rFonts w:cs="Times New Roman"/>
                <w:sz w:val="26"/>
                <w:szCs w:val="26"/>
              </w:rPr>
            </w:pPr>
            <w:r w:rsidRPr="00B602E0">
              <w:rPr>
                <w:rFonts w:cs="Times New Roman"/>
                <w:sz w:val="26"/>
                <w:szCs w:val="26"/>
              </w:rPr>
              <w:t>10</w:t>
            </w:r>
          </w:p>
        </w:tc>
        <w:tc>
          <w:tcPr>
            <w:tcW w:w="319" w:type="pct"/>
            <w:shd w:val="clear" w:color="auto" w:fill="auto"/>
            <w:vAlign w:val="center"/>
          </w:tcPr>
          <w:p w14:paraId="1DBB777C" w14:textId="3D6CD327" w:rsidR="00163100" w:rsidRPr="00B602E0" w:rsidRDefault="00163100" w:rsidP="000E361E">
            <w:pPr>
              <w:widowControl w:val="0"/>
              <w:jc w:val="center"/>
              <w:rPr>
                <w:rFonts w:cs="Times New Roman"/>
                <w:sz w:val="26"/>
                <w:szCs w:val="26"/>
              </w:rPr>
            </w:pPr>
            <w:r w:rsidRPr="00B602E0">
              <w:rPr>
                <w:rFonts w:cs="Times New Roman"/>
                <w:sz w:val="26"/>
                <w:szCs w:val="26"/>
              </w:rPr>
              <w:t>8</w:t>
            </w:r>
          </w:p>
        </w:tc>
        <w:tc>
          <w:tcPr>
            <w:tcW w:w="319" w:type="pct"/>
            <w:shd w:val="clear" w:color="auto" w:fill="auto"/>
            <w:vAlign w:val="center"/>
          </w:tcPr>
          <w:p w14:paraId="3BE39C40" w14:textId="516B54B2" w:rsidR="00163100" w:rsidRPr="00B602E0" w:rsidRDefault="00163100" w:rsidP="000E361E">
            <w:pPr>
              <w:widowControl w:val="0"/>
              <w:jc w:val="center"/>
              <w:rPr>
                <w:rFonts w:cs="Times New Roman"/>
                <w:sz w:val="26"/>
                <w:szCs w:val="26"/>
              </w:rPr>
            </w:pPr>
            <w:r w:rsidRPr="00B602E0">
              <w:rPr>
                <w:rFonts w:cs="Times New Roman"/>
                <w:sz w:val="26"/>
                <w:szCs w:val="26"/>
              </w:rPr>
              <w:t>7</w:t>
            </w:r>
          </w:p>
        </w:tc>
        <w:tc>
          <w:tcPr>
            <w:tcW w:w="319" w:type="pct"/>
            <w:shd w:val="clear" w:color="auto" w:fill="auto"/>
            <w:vAlign w:val="center"/>
          </w:tcPr>
          <w:p w14:paraId="25EE12AD" w14:textId="6CF0E233" w:rsidR="00163100" w:rsidRPr="00B602E0" w:rsidRDefault="00163100" w:rsidP="000E361E">
            <w:pPr>
              <w:widowControl w:val="0"/>
              <w:jc w:val="center"/>
              <w:rPr>
                <w:rFonts w:cs="Times New Roman"/>
                <w:sz w:val="26"/>
                <w:szCs w:val="26"/>
              </w:rPr>
            </w:pPr>
            <w:r w:rsidRPr="00B602E0">
              <w:rPr>
                <w:rFonts w:cs="Times New Roman"/>
                <w:sz w:val="26"/>
                <w:szCs w:val="26"/>
              </w:rPr>
              <w:t>8</w:t>
            </w:r>
          </w:p>
        </w:tc>
        <w:tc>
          <w:tcPr>
            <w:tcW w:w="319" w:type="pct"/>
            <w:shd w:val="clear" w:color="auto" w:fill="auto"/>
            <w:vAlign w:val="center"/>
          </w:tcPr>
          <w:p w14:paraId="394F3F01" w14:textId="2C2C4631" w:rsidR="00163100" w:rsidRPr="00B602E0" w:rsidRDefault="00163100" w:rsidP="000E361E">
            <w:pPr>
              <w:widowControl w:val="0"/>
              <w:jc w:val="center"/>
              <w:rPr>
                <w:rFonts w:cs="Times New Roman"/>
                <w:sz w:val="26"/>
                <w:szCs w:val="26"/>
              </w:rPr>
            </w:pPr>
            <w:r w:rsidRPr="00B602E0">
              <w:rPr>
                <w:rFonts w:cs="Times New Roman"/>
                <w:sz w:val="26"/>
                <w:szCs w:val="26"/>
              </w:rPr>
              <w:t>12</w:t>
            </w:r>
          </w:p>
        </w:tc>
        <w:tc>
          <w:tcPr>
            <w:tcW w:w="319" w:type="pct"/>
            <w:shd w:val="clear" w:color="auto" w:fill="auto"/>
            <w:vAlign w:val="center"/>
          </w:tcPr>
          <w:p w14:paraId="3030E022" w14:textId="34A38E30" w:rsidR="00163100" w:rsidRPr="00B602E0" w:rsidRDefault="00163100" w:rsidP="000E361E">
            <w:pPr>
              <w:widowControl w:val="0"/>
              <w:jc w:val="center"/>
              <w:rPr>
                <w:rFonts w:cs="Times New Roman"/>
                <w:sz w:val="26"/>
                <w:szCs w:val="26"/>
              </w:rPr>
            </w:pPr>
            <w:r w:rsidRPr="00B602E0">
              <w:rPr>
                <w:rFonts w:cs="Times New Roman"/>
                <w:sz w:val="26"/>
                <w:szCs w:val="26"/>
              </w:rPr>
              <w:t>8</w:t>
            </w:r>
          </w:p>
        </w:tc>
        <w:tc>
          <w:tcPr>
            <w:tcW w:w="319" w:type="pct"/>
            <w:shd w:val="clear" w:color="auto" w:fill="auto"/>
            <w:vAlign w:val="center"/>
          </w:tcPr>
          <w:p w14:paraId="5E1338DD" w14:textId="74CC1206" w:rsidR="00163100" w:rsidRPr="00B602E0" w:rsidRDefault="00163100" w:rsidP="000E361E">
            <w:pPr>
              <w:widowControl w:val="0"/>
              <w:jc w:val="center"/>
              <w:rPr>
                <w:rFonts w:cs="Times New Roman"/>
                <w:sz w:val="26"/>
                <w:szCs w:val="26"/>
              </w:rPr>
            </w:pPr>
            <w:r w:rsidRPr="00B602E0">
              <w:rPr>
                <w:rFonts w:cs="Times New Roman"/>
                <w:sz w:val="26"/>
                <w:szCs w:val="26"/>
              </w:rPr>
              <w:t>8</w:t>
            </w:r>
          </w:p>
        </w:tc>
        <w:tc>
          <w:tcPr>
            <w:tcW w:w="319" w:type="pct"/>
            <w:shd w:val="clear" w:color="auto" w:fill="auto"/>
            <w:vAlign w:val="center"/>
          </w:tcPr>
          <w:p w14:paraId="22795F30" w14:textId="50290CA0" w:rsidR="00163100" w:rsidRPr="00B602E0" w:rsidRDefault="00163100" w:rsidP="000E361E">
            <w:pPr>
              <w:widowControl w:val="0"/>
              <w:jc w:val="center"/>
              <w:rPr>
                <w:rFonts w:cs="Times New Roman"/>
                <w:sz w:val="26"/>
                <w:szCs w:val="26"/>
              </w:rPr>
            </w:pPr>
            <w:r w:rsidRPr="00B602E0">
              <w:rPr>
                <w:rFonts w:cs="Times New Roman"/>
                <w:sz w:val="26"/>
                <w:szCs w:val="26"/>
              </w:rPr>
              <w:t>10</w:t>
            </w:r>
          </w:p>
        </w:tc>
        <w:tc>
          <w:tcPr>
            <w:tcW w:w="319" w:type="pct"/>
            <w:shd w:val="clear" w:color="auto" w:fill="auto"/>
            <w:vAlign w:val="center"/>
          </w:tcPr>
          <w:p w14:paraId="2545734E" w14:textId="2857C7D8" w:rsidR="00163100" w:rsidRPr="00B602E0" w:rsidRDefault="00163100" w:rsidP="000E361E">
            <w:pPr>
              <w:widowControl w:val="0"/>
              <w:jc w:val="center"/>
              <w:rPr>
                <w:rFonts w:cs="Times New Roman"/>
                <w:sz w:val="26"/>
                <w:szCs w:val="26"/>
              </w:rPr>
            </w:pPr>
            <w:r w:rsidRPr="00B602E0">
              <w:rPr>
                <w:rFonts w:cs="Times New Roman"/>
                <w:sz w:val="26"/>
                <w:szCs w:val="26"/>
              </w:rPr>
              <w:t>12</w:t>
            </w:r>
          </w:p>
        </w:tc>
        <w:tc>
          <w:tcPr>
            <w:tcW w:w="319" w:type="pct"/>
            <w:shd w:val="clear" w:color="auto" w:fill="auto"/>
            <w:vAlign w:val="center"/>
          </w:tcPr>
          <w:p w14:paraId="74653A05" w14:textId="3BCE82E1" w:rsidR="00163100" w:rsidRPr="00B602E0" w:rsidRDefault="00163100" w:rsidP="000E361E">
            <w:pPr>
              <w:widowControl w:val="0"/>
              <w:jc w:val="center"/>
              <w:rPr>
                <w:rFonts w:cs="Times New Roman"/>
                <w:sz w:val="26"/>
                <w:szCs w:val="26"/>
              </w:rPr>
            </w:pPr>
            <w:r w:rsidRPr="00B602E0">
              <w:rPr>
                <w:rFonts w:cs="Times New Roman"/>
                <w:sz w:val="26"/>
                <w:szCs w:val="26"/>
              </w:rPr>
              <w:t>12</w:t>
            </w:r>
          </w:p>
        </w:tc>
        <w:tc>
          <w:tcPr>
            <w:tcW w:w="319" w:type="pct"/>
            <w:shd w:val="clear" w:color="auto" w:fill="auto"/>
            <w:vAlign w:val="center"/>
          </w:tcPr>
          <w:p w14:paraId="6A6FC4FB" w14:textId="109978F9" w:rsidR="00163100" w:rsidRPr="00B602E0" w:rsidRDefault="00163100" w:rsidP="000E361E">
            <w:pPr>
              <w:widowControl w:val="0"/>
              <w:jc w:val="center"/>
              <w:rPr>
                <w:rFonts w:cs="Times New Roman"/>
                <w:sz w:val="26"/>
                <w:szCs w:val="26"/>
              </w:rPr>
            </w:pPr>
            <w:r w:rsidRPr="00B602E0">
              <w:rPr>
                <w:rFonts w:cs="Times New Roman"/>
                <w:sz w:val="26"/>
                <w:szCs w:val="26"/>
              </w:rPr>
              <w:t>15</w:t>
            </w:r>
          </w:p>
        </w:tc>
        <w:tc>
          <w:tcPr>
            <w:tcW w:w="319" w:type="pct"/>
            <w:shd w:val="clear" w:color="auto" w:fill="auto"/>
            <w:vAlign w:val="center"/>
          </w:tcPr>
          <w:p w14:paraId="5CE4B210" w14:textId="7D69B113" w:rsidR="00163100" w:rsidRPr="00B602E0" w:rsidRDefault="00163100" w:rsidP="000E361E">
            <w:pPr>
              <w:widowControl w:val="0"/>
              <w:jc w:val="center"/>
              <w:rPr>
                <w:rFonts w:cs="Times New Roman"/>
                <w:sz w:val="26"/>
                <w:szCs w:val="26"/>
              </w:rPr>
            </w:pPr>
            <w:r w:rsidRPr="00B602E0">
              <w:rPr>
                <w:rFonts w:cs="Times New Roman"/>
                <w:sz w:val="26"/>
                <w:szCs w:val="26"/>
              </w:rPr>
              <w:t>8</w:t>
            </w:r>
          </w:p>
        </w:tc>
      </w:tr>
      <w:tr w:rsidR="00BC1CED" w:rsidRPr="00B602E0" w14:paraId="10A70491" w14:textId="77777777" w:rsidTr="00DC1C9E">
        <w:trPr>
          <w:trHeight w:val="340"/>
        </w:trPr>
        <w:tc>
          <w:tcPr>
            <w:tcW w:w="1174" w:type="pct"/>
            <w:vAlign w:val="center"/>
          </w:tcPr>
          <w:p w14:paraId="5CE6BD10" w14:textId="4C31FBDB" w:rsidR="00163100" w:rsidRPr="00B602E0" w:rsidRDefault="00163100" w:rsidP="002364A4">
            <w:pPr>
              <w:widowControl w:val="0"/>
              <w:jc w:val="both"/>
              <w:rPr>
                <w:rFonts w:cs="Times New Roman"/>
                <w:sz w:val="26"/>
                <w:szCs w:val="26"/>
              </w:rPr>
            </w:pPr>
            <w:r w:rsidRPr="00B602E0">
              <w:rPr>
                <w:rFonts w:cs="Times New Roman"/>
                <w:sz w:val="26"/>
                <w:szCs w:val="26"/>
              </w:rPr>
              <w:t>Ngày gió lớn nhất</w:t>
            </w:r>
          </w:p>
        </w:tc>
        <w:tc>
          <w:tcPr>
            <w:tcW w:w="319" w:type="pct"/>
            <w:shd w:val="clear" w:color="auto" w:fill="auto"/>
            <w:vAlign w:val="center"/>
          </w:tcPr>
          <w:p w14:paraId="1AEFED86" w14:textId="63491169" w:rsidR="00163100" w:rsidRPr="00B602E0" w:rsidRDefault="00163100" w:rsidP="000E361E">
            <w:pPr>
              <w:widowControl w:val="0"/>
              <w:jc w:val="center"/>
              <w:rPr>
                <w:rFonts w:cs="Times New Roman"/>
                <w:sz w:val="26"/>
                <w:szCs w:val="26"/>
              </w:rPr>
            </w:pPr>
            <w:r w:rsidRPr="00B602E0">
              <w:rPr>
                <w:rFonts w:cs="Times New Roman"/>
                <w:sz w:val="26"/>
                <w:szCs w:val="26"/>
              </w:rPr>
              <w:t>26</w:t>
            </w:r>
          </w:p>
        </w:tc>
        <w:tc>
          <w:tcPr>
            <w:tcW w:w="319" w:type="pct"/>
            <w:shd w:val="clear" w:color="auto" w:fill="auto"/>
            <w:vAlign w:val="center"/>
          </w:tcPr>
          <w:p w14:paraId="0177F7F0" w14:textId="721AF4F3" w:rsidR="00163100" w:rsidRPr="00B602E0" w:rsidRDefault="00163100" w:rsidP="000E361E">
            <w:pPr>
              <w:widowControl w:val="0"/>
              <w:jc w:val="center"/>
              <w:rPr>
                <w:rFonts w:cs="Times New Roman"/>
                <w:sz w:val="26"/>
                <w:szCs w:val="26"/>
              </w:rPr>
            </w:pPr>
            <w:r w:rsidRPr="00B602E0">
              <w:rPr>
                <w:rFonts w:cs="Times New Roman"/>
                <w:sz w:val="26"/>
                <w:szCs w:val="26"/>
              </w:rPr>
              <w:t>8</w:t>
            </w:r>
          </w:p>
        </w:tc>
        <w:tc>
          <w:tcPr>
            <w:tcW w:w="319" w:type="pct"/>
            <w:shd w:val="clear" w:color="auto" w:fill="auto"/>
            <w:vAlign w:val="center"/>
          </w:tcPr>
          <w:p w14:paraId="726F65E3" w14:textId="20BD0796" w:rsidR="00163100" w:rsidRPr="00B602E0" w:rsidRDefault="00163100" w:rsidP="000E361E">
            <w:pPr>
              <w:widowControl w:val="0"/>
              <w:jc w:val="center"/>
              <w:rPr>
                <w:rFonts w:cs="Times New Roman"/>
                <w:sz w:val="26"/>
                <w:szCs w:val="26"/>
              </w:rPr>
            </w:pPr>
            <w:r w:rsidRPr="00B602E0">
              <w:rPr>
                <w:rFonts w:cs="Times New Roman"/>
                <w:sz w:val="26"/>
                <w:szCs w:val="26"/>
              </w:rPr>
              <w:t>10</w:t>
            </w:r>
          </w:p>
        </w:tc>
        <w:tc>
          <w:tcPr>
            <w:tcW w:w="319" w:type="pct"/>
            <w:shd w:val="clear" w:color="auto" w:fill="auto"/>
            <w:vAlign w:val="center"/>
          </w:tcPr>
          <w:p w14:paraId="36A49C0B" w14:textId="7C0709D5" w:rsidR="00163100" w:rsidRPr="00B602E0" w:rsidRDefault="00163100" w:rsidP="000E361E">
            <w:pPr>
              <w:widowControl w:val="0"/>
              <w:jc w:val="center"/>
              <w:rPr>
                <w:rFonts w:cs="Times New Roman"/>
                <w:sz w:val="26"/>
                <w:szCs w:val="26"/>
              </w:rPr>
            </w:pPr>
            <w:r w:rsidRPr="00B602E0">
              <w:rPr>
                <w:rFonts w:cs="Times New Roman"/>
                <w:sz w:val="26"/>
                <w:szCs w:val="26"/>
              </w:rPr>
              <w:t>12</w:t>
            </w:r>
          </w:p>
        </w:tc>
        <w:tc>
          <w:tcPr>
            <w:tcW w:w="319" w:type="pct"/>
            <w:shd w:val="clear" w:color="auto" w:fill="auto"/>
            <w:vAlign w:val="center"/>
          </w:tcPr>
          <w:p w14:paraId="64032AA2" w14:textId="5143677A" w:rsidR="00163100" w:rsidRPr="00B602E0" w:rsidRDefault="00163100" w:rsidP="000E361E">
            <w:pPr>
              <w:widowControl w:val="0"/>
              <w:jc w:val="center"/>
              <w:rPr>
                <w:rFonts w:cs="Times New Roman"/>
                <w:sz w:val="26"/>
                <w:szCs w:val="26"/>
              </w:rPr>
            </w:pPr>
            <w:r w:rsidRPr="00B602E0">
              <w:rPr>
                <w:rFonts w:cs="Times New Roman"/>
                <w:sz w:val="26"/>
                <w:szCs w:val="26"/>
              </w:rPr>
              <w:t>12</w:t>
            </w:r>
          </w:p>
        </w:tc>
        <w:tc>
          <w:tcPr>
            <w:tcW w:w="319" w:type="pct"/>
            <w:shd w:val="clear" w:color="auto" w:fill="auto"/>
            <w:vAlign w:val="center"/>
          </w:tcPr>
          <w:p w14:paraId="6887847B" w14:textId="34CDE80E" w:rsidR="00163100" w:rsidRPr="00B602E0" w:rsidRDefault="00163100" w:rsidP="000E361E">
            <w:pPr>
              <w:widowControl w:val="0"/>
              <w:jc w:val="center"/>
              <w:rPr>
                <w:rFonts w:cs="Times New Roman"/>
                <w:sz w:val="26"/>
                <w:szCs w:val="26"/>
              </w:rPr>
            </w:pPr>
            <w:r w:rsidRPr="00B602E0">
              <w:rPr>
                <w:rFonts w:cs="Times New Roman"/>
                <w:sz w:val="26"/>
                <w:szCs w:val="26"/>
              </w:rPr>
              <w:t>1</w:t>
            </w:r>
          </w:p>
        </w:tc>
        <w:tc>
          <w:tcPr>
            <w:tcW w:w="319" w:type="pct"/>
            <w:shd w:val="clear" w:color="auto" w:fill="auto"/>
            <w:vAlign w:val="center"/>
          </w:tcPr>
          <w:p w14:paraId="31F257A6" w14:textId="0CAAE826" w:rsidR="00163100" w:rsidRPr="00B602E0" w:rsidRDefault="00163100" w:rsidP="000E361E">
            <w:pPr>
              <w:widowControl w:val="0"/>
              <w:jc w:val="center"/>
              <w:rPr>
                <w:rFonts w:cs="Times New Roman"/>
                <w:sz w:val="26"/>
                <w:szCs w:val="26"/>
              </w:rPr>
            </w:pPr>
            <w:r w:rsidRPr="00B602E0">
              <w:rPr>
                <w:rFonts w:cs="Times New Roman"/>
                <w:sz w:val="26"/>
                <w:szCs w:val="26"/>
              </w:rPr>
              <w:t>15</w:t>
            </w:r>
          </w:p>
        </w:tc>
        <w:tc>
          <w:tcPr>
            <w:tcW w:w="319" w:type="pct"/>
            <w:shd w:val="clear" w:color="auto" w:fill="auto"/>
            <w:vAlign w:val="center"/>
          </w:tcPr>
          <w:p w14:paraId="39194389" w14:textId="371AF893" w:rsidR="00163100" w:rsidRPr="00B602E0" w:rsidRDefault="00163100" w:rsidP="000E361E">
            <w:pPr>
              <w:widowControl w:val="0"/>
              <w:jc w:val="center"/>
              <w:rPr>
                <w:rFonts w:cs="Times New Roman"/>
                <w:sz w:val="26"/>
                <w:szCs w:val="26"/>
              </w:rPr>
            </w:pPr>
            <w:r w:rsidRPr="00B602E0">
              <w:rPr>
                <w:rFonts w:cs="Times New Roman"/>
                <w:sz w:val="26"/>
                <w:szCs w:val="26"/>
              </w:rPr>
              <w:t>23</w:t>
            </w:r>
          </w:p>
        </w:tc>
        <w:tc>
          <w:tcPr>
            <w:tcW w:w="319" w:type="pct"/>
            <w:shd w:val="clear" w:color="auto" w:fill="auto"/>
            <w:vAlign w:val="center"/>
          </w:tcPr>
          <w:p w14:paraId="1940BC82" w14:textId="18E6D431" w:rsidR="00163100" w:rsidRPr="00B602E0" w:rsidRDefault="00163100" w:rsidP="000E361E">
            <w:pPr>
              <w:widowControl w:val="0"/>
              <w:jc w:val="center"/>
              <w:rPr>
                <w:rFonts w:cs="Times New Roman"/>
                <w:sz w:val="26"/>
                <w:szCs w:val="26"/>
              </w:rPr>
            </w:pPr>
            <w:r w:rsidRPr="00B602E0">
              <w:rPr>
                <w:rFonts w:cs="Times New Roman"/>
                <w:sz w:val="26"/>
                <w:szCs w:val="26"/>
              </w:rPr>
              <w:t>18</w:t>
            </w:r>
          </w:p>
        </w:tc>
        <w:tc>
          <w:tcPr>
            <w:tcW w:w="319" w:type="pct"/>
            <w:shd w:val="clear" w:color="auto" w:fill="auto"/>
            <w:vAlign w:val="center"/>
          </w:tcPr>
          <w:p w14:paraId="638C839E" w14:textId="59B35CF6" w:rsidR="00163100" w:rsidRPr="00B602E0" w:rsidRDefault="00163100" w:rsidP="000E361E">
            <w:pPr>
              <w:widowControl w:val="0"/>
              <w:jc w:val="center"/>
              <w:rPr>
                <w:rFonts w:cs="Times New Roman"/>
                <w:sz w:val="26"/>
                <w:szCs w:val="26"/>
              </w:rPr>
            </w:pPr>
            <w:r w:rsidRPr="00B602E0">
              <w:rPr>
                <w:rFonts w:cs="Times New Roman"/>
                <w:sz w:val="26"/>
                <w:szCs w:val="26"/>
              </w:rPr>
              <w:t>17</w:t>
            </w:r>
          </w:p>
        </w:tc>
        <w:tc>
          <w:tcPr>
            <w:tcW w:w="319" w:type="pct"/>
            <w:shd w:val="clear" w:color="auto" w:fill="auto"/>
            <w:vAlign w:val="center"/>
          </w:tcPr>
          <w:p w14:paraId="20A22DAD" w14:textId="0352F0F5" w:rsidR="00163100" w:rsidRPr="00B602E0" w:rsidRDefault="00163100" w:rsidP="000E361E">
            <w:pPr>
              <w:widowControl w:val="0"/>
              <w:jc w:val="center"/>
              <w:rPr>
                <w:rFonts w:cs="Times New Roman"/>
                <w:sz w:val="26"/>
                <w:szCs w:val="26"/>
              </w:rPr>
            </w:pPr>
            <w:r w:rsidRPr="00B602E0">
              <w:rPr>
                <w:rFonts w:cs="Times New Roman"/>
                <w:sz w:val="26"/>
                <w:szCs w:val="26"/>
              </w:rPr>
              <w:t>15</w:t>
            </w:r>
          </w:p>
        </w:tc>
        <w:tc>
          <w:tcPr>
            <w:tcW w:w="319" w:type="pct"/>
            <w:shd w:val="clear" w:color="auto" w:fill="auto"/>
            <w:vAlign w:val="center"/>
          </w:tcPr>
          <w:p w14:paraId="08BF0132" w14:textId="4572694F" w:rsidR="00163100" w:rsidRPr="00B602E0" w:rsidRDefault="00163100" w:rsidP="000E361E">
            <w:pPr>
              <w:widowControl w:val="0"/>
              <w:jc w:val="center"/>
              <w:rPr>
                <w:rFonts w:cs="Times New Roman"/>
                <w:sz w:val="26"/>
                <w:szCs w:val="26"/>
              </w:rPr>
            </w:pPr>
            <w:r w:rsidRPr="00B602E0">
              <w:rPr>
                <w:rFonts w:cs="Times New Roman"/>
                <w:sz w:val="26"/>
                <w:szCs w:val="26"/>
              </w:rPr>
              <w:t>4</w:t>
            </w:r>
          </w:p>
        </w:tc>
      </w:tr>
    </w:tbl>
    <w:p w14:paraId="3207D3A6" w14:textId="7289CC72" w:rsidR="00C60751" w:rsidRPr="00B602E0" w:rsidRDefault="00C60751" w:rsidP="004421F9">
      <w:pPr>
        <w:pStyle w:val="Ngun"/>
      </w:pPr>
      <w:r w:rsidRPr="00B602E0">
        <w:t xml:space="preserve">         (Nguồn: Trung tâm </w:t>
      </w:r>
      <w:r w:rsidR="00163100" w:rsidRPr="00B602E0">
        <w:t>khí tượng thủy văn tỉnh</w:t>
      </w:r>
      <w:r w:rsidRPr="00B602E0">
        <w:t xml:space="preserve"> Quảng Bình</w:t>
      </w:r>
      <w:r w:rsidR="00F23072" w:rsidRPr="00B602E0">
        <w:t xml:space="preserve"> năm 2020</w:t>
      </w:r>
      <w:r w:rsidRPr="00B602E0">
        <w:t>)</w:t>
      </w:r>
    </w:p>
    <w:p w14:paraId="7F439CA0" w14:textId="7977C7D9" w:rsidR="00C60751" w:rsidRPr="00B602E0" w:rsidRDefault="005D6DC0" w:rsidP="002F1E82">
      <w:pPr>
        <w:pStyle w:val="ANOIDUNG"/>
        <w:rPr>
          <w:b/>
          <w:color w:val="auto"/>
          <w:sz w:val="26"/>
          <w:szCs w:val="26"/>
          <w:lang w:val="vi-VN"/>
        </w:rPr>
      </w:pPr>
      <w:r w:rsidRPr="00B602E0">
        <w:rPr>
          <w:b/>
          <w:color w:val="auto"/>
          <w:sz w:val="26"/>
          <w:szCs w:val="26"/>
          <w:lang w:val="vi-VN"/>
        </w:rPr>
        <w:t>* Bão và áp thấp nhiệt đới</w:t>
      </w:r>
    </w:p>
    <w:p w14:paraId="53E6BDA3" w14:textId="3810BD1B" w:rsidR="00CE1C23" w:rsidRPr="00B602E0" w:rsidRDefault="00CE1C23" w:rsidP="002F1E82">
      <w:pPr>
        <w:pStyle w:val="ANOIDUNG"/>
        <w:rPr>
          <w:color w:val="auto"/>
          <w:sz w:val="26"/>
          <w:szCs w:val="26"/>
          <w:lang w:val="en-GB"/>
        </w:rPr>
      </w:pPr>
      <w:r w:rsidRPr="00B602E0">
        <w:rPr>
          <w:color w:val="auto"/>
          <w:sz w:val="26"/>
          <w:szCs w:val="26"/>
          <w:lang w:val="vi-VN"/>
        </w:rPr>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B602E0">
        <w:rPr>
          <w:color w:val="auto"/>
          <w:sz w:val="26"/>
          <w:szCs w:val="26"/>
          <w:lang w:val="vi-VN"/>
        </w:rPr>
        <w:t>uất hiện vào thời kỳ từ tháng 6 đến tháng 10</w:t>
      </w:r>
      <w:r w:rsidRPr="00B602E0">
        <w:rPr>
          <w:color w:val="auto"/>
          <w:sz w:val="26"/>
          <w:szCs w:val="26"/>
          <w:lang w:val="vi-VN"/>
        </w:rPr>
        <w:t>, t</w:t>
      </w:r>
      <w:r w:rsidR="003A2F81" w:rsidRPr="00B602E0">
        <w:rPr>
          <w:color w:val="auto"/>
          <w:sz w:val="26"/>
          <w:szCs w:val="26"/>
          <w:lang w:val="vi-VN"/>
        </w:rPr>
        <w:t xml:space="preserve">rong đó nhiều nhất vào 3 tháng </w:t>
      </w:r>
      <w:r w:rsidR="003A2F81" w:rsidRPr="00B602E0">
        <w:rPr>
          <w:color w:val="auto"/>
          <w:sz w:val="26"/>
          <w:szCs w:val="26"/>
          <w:lang w:val="en-GB"/>
        </w:rPr>
        <w:t>8</w:t>
      </w:r>
      <w:r w:rsidR="003A2F81" w:rsidRPr="00B602E0">
        <w:rPr>
          <w:color w:val="auto"/>
          <w:sz w:val="26"/>
          <w:szCs w:val="26"/>
          <w:lang w:val="vi-VN"/>
        </w:rPr>
        <w:t>, 9, 10</w:t>
      </w:r>
      <w:r w:rsidRPr="00B602E0">
        <w:rPr>
          <w:color w:val="auto"/>
          <w:sz w:val="26"/>
          <w:szCs w:val="26"/>
          <w:lang w:val="vi-VN"/>
        </w:rPr>
        <w:t xml:space="preserve">. Theo thống kê từ năm 2000 đến nay tỉnh Quảng Bình đã đón tổng cộng 12 cơn bão, tần suất 0,63 cơn/năm. </w:t>
      </w:r>
      <w:r w:rsidR="009A4F63" w:rsidRPr="00B602E0">
        <w:rPr>
          <w:color w:val="auto"/>
          <w:sz w:val="26"/>
          <w:szCs w:val="26"/>
          <w:lang w:val="vi-VN"/>
        </w:rPr>
        <w:t>Đặc biệt, trong nă</w:t>
      </w:r>
      <w:r w:rsidR="00C75894" w:rsidRPr="00B602E0">
        <w:rPr>
          <w:color w:val="auto"/>
          <w:sz w:val="26"/>
          <w:szCs w:val="26"/>
          <w:lang w:val="vi-VN"/>
        </w:rPr>
        <w:t>m 2011 có đến 04 cơn bã</w:t>
      </w:r>
      <w:r w:rsidR="009A4F63" w:rsidRPr="00B602E0">
        <w:rPr>
          <w:color w:val="auto"/>
          <w:sz w:val="26"/>
          <w:szCs w:val="26"/>
          <w:lang w:val="vi-VN"/>
        </w:rPr>
        <w:t>o và 07 trận lũ lụt nghiêm trọng.</w:t>
      </w:r>
    </w:p>
    <w:p w14:paraId="5FDCAC2C" w14:textId="58F8E482" w:rsidR="00C60751" w:rsidRPr="00B602E0" w:rsidRDefault="003A2F81" w:rsidP="002F1E82">
      <w:pPr>
        <w:pStyle w:val="ANOIDUNG"/>
        <w:rPr>
          <w:color w:val="auto"/>
          <w:sz w:val="26"/>
          <w:szCs w:val="26"/>
          <w:lang w:val="vi-VN"/>
        </w:rPr>
      </w:pPr>
      <w:r w:rsidRPr="00B602E0">
        <w:rPr>
          <w:color w:val="auto"/>
          <w:sz w:val="26"/>
          <w:szCs w:val="26"/>
          <w:lang w:val="vi-VN"/>
        </w:rPr>
        <w:t>Khu vực từ Quảng Bình đến</w:t>
      </w:r>
      <w:r w:rsidR="00CE1C23" w:rsidRPr="00B602E0">
        <w:rPr>
          <w:color w:val="auto"/>
          <w:sz w:val="26"/>
          <w:szCs w:val="26"/>
          <w:lang w:val="vi-VN"/>
        </w:rPr>
        <w:t xml:space="preserve"> Thừa Thiên Huế: mùa bão từ tháng </w:t>
      </w:r>
      <w:r w:rsidRPr="00B602E0">
        <w:rPr>
          <w:color w:val="auto"/>
          <w:sz w:val="26"/>
          <w:szCs w:val="26"/>
          <w:lang w:val="en-GB"/>
        </w:rPr>
        <w:t>8</w:t>
      </w:r>
      <w:r w:rsidR="00CE1C23" w:rsidRPr="00B602E0">
        <w:rPr>
          <w:color w:val="auto"/>
          <w:sz w:val="26"/>
          <w:szCs w:val="26"/>
          <w:lang w:val="vi-VN"/>
        </w:rPr>
        <w:t xml:space="preserve"> đến tháng </w:t>
      </w:r>
      <w:r w:rsidRPr="00B602E0">
        <w:rPr>
          <w:color w:val="auto"/>
          <w:sz w:val="26"/>
          <w:szCs w:val="26"/>
          <w:lang w:val="en-GB"/>
        </w:rPr>
        <w:t>10</w:t>
      </w:r>
      <w:r w:rsidR="00CE1C23" w:rsidRPr="00B602E0">
        <w:rPr>
          <w:color w:val="auto"/>
          <w:sz w:val="26"/>
          <w:szCs w:val="26"/>
          <w:lang w:val="vi-VN"/>
        </w:rPr>
        <w:t xml:space="preserve">. Tần suất bão lớn nhất trong tháng </w:t>
      </w:r>
      <w:r w:rsidRPr="00B602E0">
        <w:rPr>
          <w:color w:val="auto"/>
          <w:sz w:val="26"/>
          <w:szCs w:val="26"/>
          <w:lang w:val="en-GB"/>
        </w:rPr>
        <w:t>9</w:t>
      </w:r>
      <w:r w:rsidR="00CE1C23" w:rsidRPr="00B602E0">
        <w:rPr>
          <w:color w:val="auto"/>
          <w:sz w:val="26"/>
          <w:szCs w:val="26"/>
          <w:lang w:val="vi-VN"/>
        </w:rPr>
        <w:t xml:space="preserve">: 41%, tháng </w:t>
      </w:r>
      <w:r w:rsidRPr="00B602E0">
        <w:rPr>
          <w:color w:val="auto"/>
          <w:sz w:val="26"/>
          <w:szCs w:val="26"/>
          <w:lang w:val="en-GB"/>
        </w:rPr>
        <w:t>8</w:t>
      </w:r>
      <w:r w:rsidR="00CE1C23" w:rsidRPr="00B602E0">
        <w:rPr>
          <w:color w:val="auto"/>
          <w:sz w:val="26"/>
          <w:szCs w:val="26"/>
          <w:lang w:val="vi-VN"/>
        </w:rPr>
        <w:t xml:space="preserve">: 17%, tháng </w:t>
      </w:r>
      <w:r w:rsidRPr="00B602E0">
        <w:rPr>
          <w:color w:val="auto"/>
          <w:sz w:val="26"/>
          <w:szCs w:val="26"/>
          <w:lang w:val="en-GB"/>
        </w:rPr>
        <w:t>10</w:t>
      </w:r>
      <w:r w:rsidR="00CE1C23" w:rsidRPr="00B602E0">
        <w:rPr>
          <w:color w:val="auto"/>
          <w:sz w:val="26"/>
          <w:szCs w:val="26"/>
          <w:lang w:val="vi-VN"/>
        </w:rPr>
        <w:t>: 26%. Tuy vậy</w:t>
      </w:r>
      <w:r w:rsidR="0078102E" w:rsidRPr="00B602E0">
        <w:rPr>
          <w:color w:val="auto"/>
          <w:sz w:val="26"/>
          <w:szCs w:val="26"/>
          <w:lang w:val="en-GB"/>
        </w:rPr>
        <w:t>,</w:t>
      </w:r>
      <w:r w:rsidR="00CE1C23" w:rsidRPr="00B602E0">
        <w:rPr>
          <w:color w:val="auto"/>
          <w:sz w:val="26"/>
          <w:szCs w:val="26"/>
          <w:lang w:val="vi-VN"/>
        </w:rPr>
        <w:t xml:space="preserve"> có năm đã xuất hiện bão trong các tháng </w:t>
      </w:r>
      <w:r w:rsidRPr="00B602E0">
        <w:rPr>
          <w:color w:val="auto"/>
          <w:sz w:val="26"/>
          <w:szCs w:val="26"/>
          <w:lang w:val="en-GB"/>
        </w:rPr>
        <w:t>6</w:t>
      </w:r>
      <w:r w:rsidR="00CE1C23" w:rsidRPr="00B602E0">
        <w:rPr>
          <w:color w:val="auto"/>
          <w:sz w:val="26"/>
          <w:szCs w:val="26"/>
          <w:lang w:val="vi-VN"/>
        </w:rPr>
        <w:t xml:space="preserve">, </w:t>
      </w:r>
      <w:r w:rsidRPr="00B602E0">
        <w:rPr>
          <w:color w:val="auto"/>
          <w:sz w:val="26"/>
          <w:szCs w:val="26"/>
          <w:lang w:val="en-GB"/>
        </w:rPr>
        <w:t>7</w:t>
      </w:r>
      <w:r w:rsidR="00CE1C23" w:rsidRPr="00B602E0">
        <w:rPr>
          <w:color w:val="auto"/>
          <w:sz w:val="26"/>
          <w:szCs w:val="26"/>
          <w:lang w:val="vi-VN"/>
        </w:rPr>
        <w:t>.</w:t>
      </w:r>
    </w:p>
    <w:p w14:paraId="2FC5EC2D" w14:textId="07461058" w:rsidR="00C60751" w:rsidRPr="00B602E0" w:rsidRDefault="00C60751" w:rsidP="000E361E">
      <w:pPr>
        <w:pStyle w:val="ABANG"/>
        <w:spacing w:before="120" w:after="120" w:line="240" w:lineRule="auto"/>
        <w:rPr>
          <w:lang w:val="vi-VN"/>
        </w:rPr>
      </w:pPr>
      <w:bookmarkStart w:id="403" w:name="_Toc71218622"/>
      <w:bookmarkStart w:id="404" w:name="_Toc79649209"/>
      <w:bookmarkStart w:id="405" w:name="_Toc90036429"/>
      <w:bookmarkStart w:id="406" w:name="_Toc110235432"/>
      <w:r w:rsidRPr="00B602E0">
        <w:rPr>
          <w:lang w:val="vi-VN"/>
        </w:rPr>
        <w:t>Bảng 2.</w:t>
      </w:r>
      <w:r w:rsidR="00EF2124" w:rsidRPr="00B602E0">
        <w:t>6.</w:t>
      </w:r>
      <w:r w:rsidRPr="00B602E0">
        <w:rPr>
          <w:lang w:val="vi-VN"/>
        </w:rPr>
        <w:t xml:space="preserve"> Số lượng bão và áp thấp nhiệt </w:t>
      </w:r>
      <w:r w:rsidR="00CE1C23" w:rsidRPr="00B602E0">
        <w:rPr>
          <w:lang w:val="vi-VN"/>
        </w:rPr>
        <w:t>đới ảnh hưởng trực tiếp vào các</w:t>
      </w:r>
      <w:r w:rsidRPr="00B602E0">
        <w:rPr>
          <w:lang w:val="vi-VN"/>
        </w:rPr>
        <w:t xml:space="preserve"> khu vực</w:t>
      </w:r>
      <w:bookmarkEnd w:id="403"/>
      <w:bookmarkEnd w:id="404"/>
      <w:bookmarkEnd w:id="405"/>
      <w:bookmarkEnd w:id="406"/>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BC1CED" w:rsidRPr="00B602E0" w14:paraId="20C53D46" w14:textId="77777777" w:rsidTr="00DC1C9E">
        <w:trPr>
          <w:trHeight w:val="631"/>
          <w:tblHeader/>
        </w:trPr>
        <w:tc>
          <w:tcPr>
            <w:tcW w:w="3152" w:type="dxa"/>
            <w:noWrap/>
            <w:vAlign w:val="center"/>
          </w:tcPr>
          <w:p w14:paraId="1A52D6CC" w14:textId="77777777" w:rsidR="00CE1C23" w:rsidRPr="00B602E0" w:rsidRDefault="00CE1C23" w:rsidP="000E361E">
            <w:pPr>
              <w:jc w:val="center"/>
              <w:rPr>
                <w:rFonts w:cs="Times New Roman"/>
                <w:bCs/>
                <w:sz w:val="26"/>
                <w:szCs w:val="26"/>
                <w:lang w:val="vi-VN"/>
              </w:rPr>
            </w:pPr>
            <w:r w:rsidRPr="00B602E0">
              <w:rPr>
                <w:rFonts w:cs="Times New Roman"/>
                <w:b/>
                <w:bCs/>
                <w:sz w:val="26"/>
                <w:szCs w:val="26"/>
              </w:rPr>
              <w:t>Vùng bờ biển</w:t>
            </w:r>
          </w:p>
        </w:tc>
        <w:tc>
          <w:tcPr>
            <w:tcW w:w="1492" w:type="dxa"/>
            <w:noWrap/>
            <w:vAlign w:val="center"/>
          </w:tcPr>
          <w:p w14:paraId="77070395" w14:textId="77777777" w:rsidR="00CE1C23" w:rsidRPr="00B602E0" w:rsidRDefault="00CE1C23" w:rsidP="000E361E">
            <w:pPr>
              <w:jc w:val="center"/>
              <w:rPr>
                <w:rFonts w:cs="Times New Roman"/>
                <w:bCs/>
                <w:sz w:val="26"/>
                <w:szCs w:val="26"/>
                <w:lang w:val="vi-VN"/>
              </w:rPr>
            </w:pPr>
            <w:r w:rsidRPr="00B602E0">
              <w:rPr>
                <w:rFonts w:cs="Times New Roman"/>
                <w:b/>
                <w:bCs/>
                <w:sz w:val="26"/>
                <w:szCs w:val="26"/>
              </w:rPr>
              <w:t>Thời gian xuất hiện</w:t>
            </w:r>
          </w:p>
        </w:tc>
        <w:tc>
          <w:tcPr>
            <w:tcW w:w="1735" w:type="dxa"/>
            <w:noWrap/>
            <w:vAlign w:val="center"/>
          </w:tcPr>
          <w:p w14:paraId="6321632A" w14:textId="77777777" w:rsidR="00CE1C23" w:rsidRPr="00B602E0" w:rsidRDefault="00CE1C23" w:rsidP="000E361E">
            <w:pPr>
              <w:jc w:val="center"/>
              <w:rPr>
                <w:rFonts w:cs="Times New Roman"/>
                <w:bCs/>
                <w:sz w:val="26"/>
                <w:szCs w:val="26"/>
                <w:lang w:val="vi-VN"/>
              </w:rPr>
            </w:pPr>
            <w:r w:rsidRPr="00B602E0">
              <w:rPr>
                <w:rFonts w:cs="Times New Roman"/>
                <w:b/>
                <w:bCs/>
                <w:sz w:val="26"/>
                <w:szCs w:val="26"/>
              </w:rPr>
              <w:t>Tên cơn bão</w:t>
            </w:r>
          </w:p>
        </w:tc>
        <w:tc>
          <w:tcPr>
            <w:tcW w:w="2977" w:type="dxa"/>
            <w:noWrap/>
            <w:vAlign w:val="center"/>
          </w:tcPr>
          <w:p w14:paraId="12E61BCD" w14:textId="77777777" w:rsidR="00CE1C23" w:rsidRPr="00B602E0" w:rsidRDefault="00CE1C23" w:rsidP="000E361E">
            <w:pPr>
              <w:jc w:val="center"/>
              <w:rPr>
                <w:rFonts w:cs="Times New Roman"/>
                <w:bCs/>
                <w:sz w:val="26"/>
                <w:szCs w:val="26"/>
                <w:lang w:val="vi-VN"/>
              </w:rPr>
            </w:pPr>
            <w:r w:rsidRPr="00B602E0">
              <w:rPr>
                <w:rFonts w:cs="Times New Roman"/>
                <w:b/>
                <w:bCs/>
                <w:sz w:val="26"/>
                <w:szCs w:val="26"/>
              </w:rPr>
              <w:t>Cấp bão</w:t>
            </w:r>
          </w:p>
        </w:tc>
      </w:tr>
      <w:tr w:rsidR="00BC1CED" w:rsidRPr="00B602E0" w14:paraId="13CA1639" w14:textId="77777777" w:rsidTr="00AE75A2">
        <w:trPr>
          <w:trHeight w:val="397"/>
        </w:trPr>
        <w:tc>
          <w:tcPr>
            <w:tcW w:w="3152" w:type="dxa"/>
            <w:noWrap/>
            <w:vAlign w:val="center"/>
          </w:tcPr>
          <w:p w14:paraId="49CC69F1" w14:textId="77777777" w:rsidR="00CE1C23" w:rsidRPr="00B602E0" w:rsidRDefault="00CE1C23" w:rsidP="000E361E">
            <w:pPr>
              <w:jc w:val="center"/>
              <w:rPr>
                <w:rFonts w:cs="Times New Roman"/>
                <w:sz w:val="26"/>
                <w:szCs w:val="26"/>
              </w:rPr>
            </w:pPr>
            <w:r w:rsidRPr="00B602E0">
              <w:rPr>
                <w:rFonts w:cs="Times New Roman"/>
                <w:sz w:val="26"/>
                <w:szCs w:val="26"/>
              </w:rPr>
              <w:t>Hà Tĩnh - Quảng Bình</w:t>
            </w:r>
          </w:p>
        </w:tc>
        <w:tc>
          <w:tcPr>
            <w:tcW w:w="1492" w:type="dxa"/>
            <w:noWrap/>
            <w:vAlign w:val="center"/>
          </w:tcPr>
          <w:p w14:paraId="42090F47" w14:textId="77777777" w:rsidR="00CE1C23" w:rsidRPr="00B602E0" w:rsidRDefault="00CE1C23" w:rsidP="000E361E">
            <w:pPr>
              <w:jc w:val="center"/>
              <w:rPr>
                <w:rFonts w:cs="Times New Roman"/>
                <w:sz w:val="26"/>
                <w:szCs w:val="26"/>
              </w:rPr>
            </w:pPr>
            <w:r w:rsidRPr="00B602E0">
              <w:rPr>
                <w:rFonts w:cs="Times New Roman"/>
                <w:sz w:val="26"/>
                <w:szCs w:val="26"/>
              </w:rPr>
              <w:t>15/9/2017</w:t>
            </w:r>
          </w:p>
        </w:tc>
        <w:tc>
          <w:tcPr>
            <w:tcW w:w="1735" w:type="dxa"/>
            <w:noWrap/>
            <w:vAlign w:val="center"/>
          </w:tcPr>
          <w:p w14:paraId="709BF0A1" w14:textId="77777777" w:rsidR="00CE1C23" w:rsidRPr="00B602E0" w:rsidRDefault="00CE1C23" w:rsidP="000E361E">
            <w:pPr>
              <w:jc w:val="center"/>
              <w:rPr>
                <w:rFonts w:cs="Times New Roman"/>
                <w:sz w:val="26"/>
                <w:szCs w:val="26"/>
              </w:rPr>
            </w:pPr>
            <w:r w:rsidRPr="00B602E0">
              <w:rPr>
                <w:rFonts w:cs="Times New Roman"/>
                <w:sz w:val="26"/>
                <w:szCs w:val="26"/>
              </w:rPr>
              <w:t>Doksuri</w:t>
            </w:r>
          </w:p>
        </w:tc>
        <w:tc>
          <w:tcPr>
            <w:tcW w:w="2977" w:type="dxa"/>
            <w:noWrap/>
            <w:vAlign w:val="center"/>
          </w:tcPr>
          <w:p w14:paraId="296B4886" w14:textId="77777777" w:rsidR="00CE1C23" w:rsidRPr="00B602E0" w:rsidRDefault="00CE1C23" w:rsidP="000E361E">
            <w:pPr>
              <w:tabs>
                <w:tab w:val="left" w:pos="767"/>
              </w:tabs>
              <w:ind w:right="-108"/>
              <w:jc w:val="center"/>
              <w:rPr>
                <w:rFonts w:cs="Times New Roman"/>
                <w:sz w:val="26"/>
                <w:szCs w:val="26"/>
              </w:rPr>
            </w:pPr>
            <w:r w:rsidRPr="00B602E0">
              <w:rPr>
                <w:rFonts w:cs="Times New Roman"/>
                <w:sz w:val="26"/>
                <w:szCs w:val="26"/>
              </w:rPr>
              <w:t>Cấp 15</w:t>
            </w:r>
          </w:p>
        </w:tc>
      </w:tr>
      <w:tr w:rsidR="00BC1CED" w:rsidRPr="00B602E0" w14:paraId="09C96E83" w14:textId="77777777" w:rsidTr="00AE75A2">
        <w:trPr>
          <w:trHeight w:val="442"/>
        </w:trPr>
        <w:tc>
          <w:tcPr>
            <w:tcW w:w="3152" w:type="dxa"/>
            <w:noWrap/>
            <w:vAlign w:val="center"/>
          </w:tcPr>
          <w:p w14:paraId="4AC33E81" w14:textId="07C08658" w:rsidR="00CE1C23" w:rsidRPr="00B602E0" w:rsidRDefault="00CE1C23" w:rsidP="000E361E">
            <w:pPr>
              <w:jc w:val="center"/>
              <w:rPr>
                <w:rFonts w:cs="Times New Roman"/>
                <w:bCs/>
                <w:sz w:val="26"/>
                <w:szCs w:val="26"/>
                <w:lang w:val="vi-VN"/>
              </w:rPr>
            </w:pPr>
            <w:r w:rsidRPr="00B602E0">
              <w:rPr>
                <w:rFonts w:cs="Times New Roman"/>
                <w:sz w:val="26"/>
                <w:szCs w:val="26"/>
              </w:rPr>
              <w:t>Hà Tĩnh -</w:t>
            </w:r>
            <w:r w:rsidR="0078102E" w:rsidRPr="00B602E0">
              <w:rPr>
                <w:rFonts w:cs="Times New Roman"/>
                <w:sz w:val="26"/>
                <w:szCs w:val="26"/>
              </w:rPr>
              <w:t xml:space="preserve"> </w:t>
            </w:r>
            <w:r w:rsidRPr="00B602E0">
              <w:rPr>
                <w:rFonts w:cs="Times New Roman"/>
                <w:sz w:val="26"/>
                <w:szCs w:val="26"/>
              </w:rPr>
              <w:t>Thừa Thiên Huế</w:t>
            </w:r>
          </w:p>
        </w:tc>
        <w:tc>
          <w:tcPr>
            <w:tcW w:w="1492" w:type="dxa"/>
            <w:noWrap/>
            <w:vAlign w:val="center"/>
          </w:tcPr>
          <w:p w14:paraId="3F41C4BD" w14:textId="77777777" w:rsidR="00CE1C23" w:rsidRPr="00B602E0" w:rsidRDefault="00CE1C23" w:rsidP="000E361E">
            <w:pPr>
              <w:jc w:val="center"/>
              <w:rPr>
                <w:rFonts w:cs="Times New Roman"/>
                <w:bCs/>
                <w:sz w:val="26"/>
                <w:szCs w:val="26"/>
              </w:rPr>
            </w:pPr>
            <w:r w:rsidRPr="00B602E0">
              <w:rPr>
                <w:rFonts w:cs="Times New Roman"/>
                <w:sz w:val="26"/>
                <w:szCs w:val="26"/>
              </w:rPr>
              <w:t>30/9/2013</w:t>
            </w:r>
          </w:p>
        </w:tc>
        <w:tc>
          <w:tcPr>
            <w:tcW w:w="1735" w:type="dxa"/>
            <w:noWrap/>
            <w:vAlign w:val="center"/>
          </w:tcPr>
          <w:p w14:paraId="59255363" w14:textId="77777777" w:rsidR="00CE1C23" w:rsidRPr="00B602E0" w:rsidRDefault="00CE1C23" w:rsidP="000E361E">
            <w:pPr>
              <w:jc w:val="center"/>
              <w:rPr>
                <w:rFonts w:cs="Times New Roman"/>
                <w:bCs/>
                <w:sz w:val="26"/>
                <w:szCs w:val="26"/>
              </w:rPr>
            </w:pPr>
            <w:r w:rsidRPr="00B602E0">
              <w:rPr>
                <w:rFonts w:cs="Times New Roman"/>
                <w:sz w:val="26"/>
                <w:szCs w:val="26"/>
              </w:rPr>
              <w:t>Wutip</w:t>
            </w:r>
          </w:p>
        </w:tc>
        <w:tc>
          <w:tcPr>
            <w:tcW w:w="2977" w:type="dxa"/>
            <w:noWrap/>
            <w:vAlign w:val="center"/>
          </w:tcPr>
          <w:p w14:paraId="07FCD6CF" w14:textId="77777777" w:rsidR="00CE1C23" w:rsidRPr="00B602E0" w:rsidRDefault="00CE1C23" w:rsidP="000E361E">
            <w:pPr>
              <w:tabs>
                <w:tab w:val="left" w:pos="767"/>
              </w:tabs>
              <w:ind w:right="-108"/>
              <w:jc w:val="center"/>
              <w:rPr>
                <w:rFonts w:cs="Times New Roman"/>
                <w:bCs/>
                <w:sz w:val="26"/>
                <w:szCs w:val="26"/>
              </w:rPr>
            </w:pPr>
            <w:r w:rsidRPr="00B602E0">
              <w:rPr>
                <w:rFonts w:cs="Times New Roman"/>
                <w:sz w:val="26"/>
                <w:szCs w:val="26"/>
              </w:rPr>
              <w:t>Cấp 10-14 (102-149 km/h)</w:t>
            </w:r>
          </w:p>
        </w:tc>
      </w:tr>
      <w:tr w:rsidR="00BC1CED" w:rsidRPr="00B602E0" w14:paraId="23116284" w14:textId="77777777" w:rsidTr="00AE75A2">
        <w:trPr>
          <w:trHeight w:val="397"/>
        </w:trPr>
        <w:tc>
          <w:tcPr>
            <w:tcW w:w="3152" w:type="dxa"/>
            <w:noWrap/>
            <w:vAlign w:val="center"/>
          </w:tcPr>
          <w:p w14:paraId="0FA14A9F" w14:textId="77777777" w:rsidR="00CE1C23" w:rsidRPr="00B602E0" w:rsidRDefault="00CE1C23" w:rsidP="000E361E">
            <w:pPr>
              <w:jc w:val="center"/>
              <w:rPr>
                <w:rFonts w:cs="Times New Roman"/>
                <w:bCs/>
                <w:sz w:val="26"/>
                <w:szCs w:val="26"/>
                <w:lang w:val="vi-VN"/>
              </w:rPr>
            </w:pPr>
            <w:r w:rsidRPr="00B602E0">
              <w:rPr>
                <w:rFonts w:cs="Times New Roman"/>
                <w:sz w:val="26"/>
                <w:szCs w:val="26"/>
              </w:rPr>
              <w:t>Nghệ An - Quảng Bình</w:t>
            </w:r>
          </w:p>
        </w:tc>
        <w:tc>
          <w:tcPr>
            <w:tcW w:w="1492" w:type="dxa"/>
            <w:noWrap/>
            <w:vAlign w:val="center"/>
          </w:tcPr>
          <w:p w14:paraId="39B85DA0" w14:textId="77777777" w:rsidR="00CE1C23" w:rsidRPr="00B602E0" w:rsidRDefault="00CE1C23" w:rsidP="000E361E">
            <w:pPr>
              <w:jc w:val="center"/>
              <w:rPr>
                <w:rFonts w:cs="Times New Roman"/>
                <w:bCs/>
                <w:sz w:val="26"/>
                <w:szCs w:val="26"/>
                <w:lang w:val="vi-VN"/>
              </w:rPr>
            </w:pPr>
            <w:r w:rsidRPr="00B602E0">
              <w:rPr>
                <w:rFonts w:cs="Times New Roman"/>
                <w:sz w:val="26"/>
                <w:szCs w:val="26"/>
              </w:rPr>
              <w:t>21/08/2010</w:t>
            </w:r>
          </w:p>
        </w:tc>
        <w:tc>
          <w:tcPr>
            <w:tcW w:w="1735" w:type="dxa"/>
            <w:noWrap/>
            <w:vAlign w:val="center"/>
          </w:tcPr>
          <w:p w14:paraId="70EC8EE0" w14:textId="77777777" w:rsidR="00CE1C23" w:rsidRPr="00B602E0" w:rsidRDefault="00CE1C23" w:rsidP="000E361E">
            <w:pPr>
              <w:jc w:val="center"/>
              <w:rPr>
                <w:rFonts w:cs="Times New Roman"/>
                <w:bCs/>
                <w:sz w:val="26"/>
                <w:szCs w:val="26"/>
                <w:lang w:val="vi-VN"/>
              </w:rPr>
            </w:pPr>
            <w:r w:rsidRPr="00B602E0">
              <w:rPr>
                <w:rFonts w:cs="Times New Roman"/>
                <w:sz w:val="26"/>
                <w:szCs w:val="26"/>
              </w:rPr>
              <w:t>Mindulee</w:t>
            </w:r>
          </w:p>
        </w:tc>
        <w:tc>
          <w:tcPr>
            <w:tcW w:w="2977" w:type="dxa"/>
            <w:noWrap/>
            <w:vAlign w:val="center"/>
          </w:tcPr>
          <w:p w14:paraId="3E3219B7" w14:textId="77777777" w:rsidR="00CE1C23" w:rsidRPr="00B602E0" w:rsidRDefault="00CE1C23" w:rsidP="000E361E">
            <w:pPr>
              <w:jc w:val="center"/>
              <w:rPr>
                <w:rFonts w:cs="Times New Roman"/>
                <w:bCs/>
                <w:sz w:val="26"/>
                <w:szCs w:val="26"/>
                <w:lang w:val="vi-VN"/>
              </w:rPr>
            </w:pPr>
            <w:r w:rsidRPr="00B602E0">
              <w:rPr>
                <w:rFonts w:cs="Times New Roman"/>
                <w:sz w:val="26"/>
                <w:szCs w:val="26"/>
              </w:rPr>
              <w:t>Cấp 10 (89-102 km/h)</w:t>
            </w:r>
          </w:p>
        </w:tc>
      </w:tr>
      <w:tr w:rsidR="00BC1CED" w:rsidRPr="00B602E0" w14:paraId="0BD938D5" w14:textId="77777777" w:rsidTr="00AE75A2">
        <w:trPr>
          <w:trHeight w:val="397"/>
        </w:trPr>
        <w:tc>
          <w:tcPr>
            <w:tcW w:w="3152" w:type="dxa"/>
            <w:noWrap/>
            <w:vAlign w:val="center"/>
          </w:tcPr>
          <w:p w14:paraId="6CFD1E0B" w14:textId="77777777" w:rsidR="00CE1C23" w:rsidRPr="00B602E0" w:rsidRDefault="00CE1C23" w:rsidP="000E361E">
            <w:pPr>
              <w:jc w:val="center"/>
              <w:rPr>
                <w:rFonts w:cs="Times New Roman"/>
                <w:bCs/>
                <w:sz w:val="26"/>
                <w:szCs w:val="26"/>
                <w:lang w:val="vi-VN"/>
              </w:rPr>
            </w:pPr>
            <w:r w:rsidRPr="00B602E0">
              <w:rPr>
                <w:rFonts w:cs="Times New Roman"/>
                <w:sz w:val="26"/>
                <w:szCs w:val="26"/>
              </w:rPr>
              <w:t>Nghệ An - Quảng Bình</w:t>
            </w:r>
          </w:p>
        </w:tc>
        <w:tc>
          <w:tcPr>
            <w:tcW w:w="1492" w:type="dxa"/>
            <w:noWrap/>
            <w:vAlign w:val="center"/>
          </w:tcPr>
          <w:p w14:paraId="45767FC3" w14:textId="77777777" w:rsidR="00CE1C23" w:rsidRPr="00B602E0" w:rsidRDefault="00CE1C23" w:rsidP="000E361E">
            <w:pPr>
              <w:jc w:val="center"/>
              <w:rPr>
                <w:rFonts w:cs="Times New Roman"/>
                <w:bCs/>
                <w:sz w:val="26"/>
                <w:szCs w:val="26"/>
                <w:lang w:val="vi-VN"/>
              </w:rPr>
            </w:pPr>
            <w:r w:rsidRPr="00B602E0">
              <w:rPr>
                <w:rFonts w:cs="Times New Roman"/>
                <w:sz w:val="26"/>
                <w:szCs w:val="26"/>
              </w:rPr>
              <w:t>13/10/2008</w:t>
            </w:r>
          </w:p>
        </w:tc>
        <w:tc>
          <w:tcPr>
            <w:tcW w:w="1735" w:type="dxa"/>
            <w:noWrap/>
            <w:vAlign w:val="center"/>
          </w:tcPr>
          <w:p w14:paraId="6E1027BD" w14:textId="77777777" w:rsidR="00CE1C23" w:rsidRPr="00B602E0" w:rsidRDefault="00CE1C23" w:rsidP="000E361E">
            <w:pPr>
              <w:jc w:val="center"/>
              <w:rPr>
                <w:rFonts w:cs="Times New Roman"/>
                <w:bCs/>
                <w:sz w:val="26"/>
                <w:szCs w:val="26"/>
                <w:lang w:val="vi-VN"/>
              </w:rPr>
            </w:pPr>
            <w:r w:rsidRPr="00B602E0">
              <w:rPr>
                <w:rFonts w:cs="Times New Roman"/>
                <w:sz w:val="26"/>
                <w:szCs w:val="26"/>
              </w:rPr>
              <w:t>ATNĐ</w:t>
            </w:r>
          </w:p>
        </w:tc>
        <w:tc>
          <w:tcPr>
            <w:tcW w:w="2977" w:type="dxa"/>
            <w:noWrap/>
            <w:vAlign w:val="center"/>
          </w:tcPr>
          <w:p w14:paraId="7CD17DEF" w14:textId="4A0B0A66" w:rsidR="00CE1C23" w:rsidRPr="00B602E0" w:rsidRDefault="0078102E" w:rsidP="000E361E">
            <w:pPr>
              <w:jc w:val="center"/>
              <w:rPr>
                <w:rFonts w:cs="Times New Roman"/>
                <w:bCs/>
                <w:sz w:val="26"/>
                <w:szCs w:val="26"/>
                <w:lang w:val="vi-VN"/>
              </w:rPr>
            </w:pPr>
            <w:r w:rsidRPr="00B602E0">
              <w:rPr>
                <w:rFonts w:cs="Times New Roman"/>
                <w:sz w:val="26"/>
                <w:szCs w:val="26"/>
              </w:rPr>
              <w:t>Cấp 7 (50-</w:t>
            </w:r>
            <w:r w:rsidR="00CE1C23" w:rsidRPr="00B602E0">
              <w:rPr>
                <w:rFonts w:cs="Times New Roman"/>
                <w:sz w:val="26"/>
                <w:szCs w:val="26"/>
              </w:rPr>
              <w:t>61 km/h)</w:t>
            </w:r>
          </w:p>
        </w:tc>
      </w:tr>
      <w:tr w:rsidR="00BC1CED" w:rsidRPr="00B602E0" w14:paraId="14127A5B" w14:textId="77777777" w:rsidTr="00AE75A2">
        <w:trPr>
          <w:trHeight w:val="397"/>
        </w:trPr>
        <w:tc>
          <w:tcPr>
            <w:tcW w:w="3152" w:type="dxa"/>
            <w:noWrap/>
            <w:vAlign w:val="center"/>
          </w:tcPr>
          <w:p w14:paraId="2765F25C" w14:textId="77777777" w:rsidR="00CE1C23" w:rsidRPr="00B602E0" w:rsidRDefault="00CE1C23" w:rsidP="000E361E">
            <w:pPr>
              <w:jc w:val="center"/>
              <w:rPr>
                <w:rFonts w:cs="Times New Roman"/>
                <w:bCs/>
                <w:sz w:val="26"/>
                <w:szCs w:val="26"/>
                <w:lang w:val="vi-VN"/>
              </w:rPr>
            </w:pPr>
            <w:r w:rsidRPr="00B602E0">
              <w:rPr>
                <w:rFonts w:cs="Times New Roman"/>
                <w:sz w:val="26"/>
                <w:szCs w:val="26"/>
              </w:rPr>
              <w:t>Nghệ An - Quảng Bình</w:t>
            </w:r>
          </w:p>
        </w:tc>
        <w:tc>
          <w:tcPr>
            <w:tcW w:w="1492" w:type="dxa"/>
            <w:noWrap/>
            <w:vAlign w:val="center"/>
          </w:tcPr>
          <w:p w14:paraId="0D0F88FE" w14:textId="77777777" w:rsidR="00CE1C23" w:rsidRPr="00B602E0" w:rsidRDefault="00CE1C23" w:rsidP="000E361E">
            <w:pPr>
              <w:jc w:val="center"/>
              <w:rPr>
                <w:rFonts w:cs="Times New Roman"/>
                <w:bCs/>
                <w:sz w:val="26"/>
                <w:szCs w:val="26"/>
                <w:lang w:val="vi-VN"/>
              </w:rPr>
            </w:pPr>
            <w:r w:rsidRPr="00B602E0">
              <w:rPr>
                <w:rFonts w:cs="Times New Roman"/>
                <w:sz w:val="26"/>
                <w:szCs w:val="26"/>
              </w:rPr>
              <w:t>27/09/2008</w:t>
            </w:r>
          </w:p>
        </w:tc>
        <w:tc>
          <w:tcPr>
            <w:tcW w:w="1735" w:type="dxa"/>
            <w:noWrap/>
            <w:vAlign w:val="center"/>
          </w:tcPr>
          <w:p w14:paraId="28073C63" w14:textId="77777777" w:rsidR="00CE1C23" w:rsidRPr="00B602E0" w:rsidRDefault="00CE1C23" w:rsidP="000E361E">
            <w:pPr>
              <w:jc w:val="center"/>
              <w:rPr>
                <w:rFonts w:cs="Times New Roman"/>
                <w:bCs/>
                <w:sz w:val="26"/>
                <w:szCs w:val="26"/>
                <w:lang w:val="vi-VN"/>
              </w:rPr>
            </w:pPr>
            <w:r w:rsidRPr="00B602E0">
              <w:rPr>
                <w:rFonts w:cs="Times New Roman"/>
                <w:sz w:val="26"/>
                <w:szCs w:val="26"/>
              </w:rPr>
              <w:t>Mekkhala</w:t>
            </w:r>
          </w:p>
        </w:tc>
        <w:tc>
          <w:tcPr>
            <w:tcW w:w="2977" w:type="dxa"/>
            <w:noWrap/>
            <w:vAlign w:val="center"/>
          </w:tcPr>
          <w:p w14:paraId="38A459B6" w14:textId="2A83908D" w:rsidR="00CE1C23" w:rsidRPr="00B602E0" w:rsidRDefault="0078102E" w:rsidP="000E361E">
            <w:pPr>
              <w:jc w:val="center"/>
              <w:rPr>
                <w:rFonts w:cs="Times New Roman"/>
                <w:bCs/>
                <w:sz w:val="26"/>
                <w:szCs w:val="26"/>
                <w:lang w:val="vi-VN"/>
              </w:rPr>
            </w:pPr>
            <w:r w:rsidRPr="00B602E0">
              <w:rPr>
                <w:rFonts w:cs="Times New Roman"/>
                <w:sz w:val="26"/>
                <w:szCs w:val="26"/>
              </w:rPr>
              <w:t>Cấp 9 (75-</w:t>
            </w:r>
            <w:r w:rsidR="00CE1C23" w:rsidRPr="00B602E0">
              <w:rPr>
                <w:rFonts w:cs="Times New Roman"/>
                <w:sz w:val="26"/>
                <w:szCs w:val="26"/>
              </w:rPr>
              <w:t>88 km/h)</w:t>
            </w:r>
          </w:p>
        </w:tc>
      </w:tr>
      <w:tr w:rsidR="00BC1CED" w:rsidRPr="00B602E0" w14:paraId="109EF92A" w14:textId="77777777" w:rsidTr="00AE75A2">
        <w:trPr>
          <w:trHeight w:val="397"/>
        </w:trPr>
        <w:tc>
          <w:tcPr>
            <w:tcW w:w="3152" w:type="dxa"/>
            <w:noWrap/>
            <w:vAlign w:val="center"/>
          </w:tcPr>
          <w:p w14:paraId="23ECA35E" w14:textId="77777777" w:rsidR="00CE1C23" w:rsidRPr="00B602E0" w:rsidRDefault="00CE1C23" w:rsidP="000E361E">
            <w:pPr>
              <w:jc w:val="center"/>
              <w:rPr>
                <w:rFonts w:cs="Times New Roman"/>
                <w:bCs/>
                <w:sz w:val="26"/>
                <w:szCs w:val="26"/>
                <w:lang w:val="vi-VN"/>
              </w:rPr>
            </w:pPr>
            <w:r w:rsidRPr="00B602E0">
              <w:rPr>
                <w:rFonts w:cs="Times New Roman"/>
                <w:sz w:val="26"/>
                <w:szCs w:val="26"/>
              </w:rPr>
              <w:t>Nghệ An - Quảng Bình</w:t>
            </w:r>
          </w:p>
        </w:tc>
        <w:tc>
          <w:tcPr>
            <w:tcW w:w="1492" w:type="dxa"/>
            <w:noWrap/>
            <w:vAlign w:val="center"/>
          </w:tcPr>
          <w:p w14:paraId="48440A5D" w14:textId="77777777" w:rsidR="00CE1C23" w:rsidRPr="00B602E0" w:rsidRDefault="00CE1C23" w:rsidP="000E361E">
            <w:pPr>
              <w:jc w:val="center"/>
              <w:rPr>
                <w:rFonts w:cs="Times New Roman"/>
                <w:bCs/>
                <w:sz w:val="26"/>
                <w:szCs w:val="26"/>
                <w:lang w:val="vi-VN"/>
              </w:rPr>
            </w:pPr>
            <w:r w:rsidRPr="00B602E0">
              <w:rPr>
                <w:rFonts w:cs="Times New Roman"/>
                <w:sz w:val="26"/>
                <w:szCs w:val="26"/>
              </w:rPr>
              <w:t>27/09/2007</w:t>
            </w:r>
          </w:p>
        </w:tc>
        <w:tc>
          <w:tcPr>
            <w:tcW w:w="1735" w:type="dxa"/>
            <w:noWrap/>
            <w:vAlign w:val="center"/>
          </w:tcPr>
          <w:p w14:paraId="754E7AFB" w14:textId="77777777" w:rsidR="00CE1C23" w:rsidRPr="00B602E0" w:rsidRDefault="00CE1C23" w:rsidP="000E361E">
            <w:pPr>
              <w:jc w:val="center"/>
              <w:rPr>
                <w:rFonts w:cs="Times New Roman"/>
                <w:bCs/>
                <w:sz w:val="26"/>
                <w:szCs w:val="26"/>
                <w:lang w:val="vi-VN"/>
              </w:rPr>
            </w:pPr>
            <w:r w:rsidRPr="00B602E0">
              <w:rPr>
                <w:rFonts w:cs="Times New Roman"/>
                <w:sz w:val="26"/>
                <w:szCs w:val="26"/>
              </w:rPr>
              <w:t>Lekima</w:t>
            </w:r>
          </w:p>
        </w:tc>
        <w:tc>
          <w:tcPr>
            <w:tcW w:w="2977" w:type="dxa"/>
            <w:noWrap/>
            <w:vAlign w:val="center"/>
          </w:tcPr>
          <w:p w14:paraId="5ED0F049" w14:textId="2A0189BD" w:rsidR="00CE1C23" w:rsidRPr="00B602E0" w:rsidRDefault="00CE1C23" w:rsidP="000E361E">
            <w:pPr>
              <w:jc w:val="center"/>
              <w:rPr>
                <w:rFonts w:cs="Times New Roman"/>
                <w:bCs/>
                <w:sz w:val="26"/>
                <w:szCs w:val="26"/>
                <w:lang w:val="vi-VN"/>
              </w:rPr>
            </w:pPr>
            <w:r w:rsidRPr="00B602E0">
              <w:rPr>
                <w:rFonts w:cs="Times New Roman"/>
                <w:sz w:val="26"/>
                <w:szCs w:val="26"/>
              </w:rPr>
              <w:t>Cấp 11 (103-117 km/h)</w:t>
            </w:r>
          </w:p>
        </w:tc>
      </w:tr>
      <w:tr w:rsidR="00BC1CED" w:rsidRPr="00B602E0" w14:paraId="00891DAD" w14:textId="77777777" w:rsidTr="00AE75A2">
        <w:trPr>
          <w:trHeight w:val="397"/>
        </w:trPr>
        <w:tc>
          <w:tcPr>
            <w:tcW w:w="3152" w:type="dxa"/>
            <w:noWrap/>
            <w:vAlign w:val="center"/>
          </w:tcPr>
          <w:p w14:paraId="3DC96F2A" w14:textId="3C2BEFA5" w:rsidR="00CE1C23" w:rsidRPr="00B602E0" w:rsidRDefault="00CE1C23" w:rsidP="000E361E">
            <w:pPr>
              <w:jc w:val="center"/>
              <w:rPr>
                <w:rFonts w:cs="Times New Roman"/>
                <w:bCs/>
                <w:sz w:val="26"/>
                <w:szCs w:val="26"/>
                <w:lang w:val="vi-VN"/>
              </w:rPr>
            </w:pPr>
            <w:r w:rsidRPr="00B602E0">
              <w:rPr>
                <w:rFonts w:cs="Times New Roman"/>
                <w:sz w:val="26"/>
                <w:szCs w:val="26"/>
              </w:rPr>
              <w:t>Nghệ An - Quảng Bình</w:t>
            </w:r>
          </w:p>
        </w:tc>
        <w:tc>
          <w:tcPr>
            <w:tcW w:w="1492" w:type="dxa"/>
            <w:noWrap/>
            <w:vAlign w:val="center"/>
          </w:tcPr>
          <w:p w14:paraId="73BA6CDB" w14:textId="77777777" w:rsidR="00CE1C23" w:rsidRPr="00B602E0" w:rsidRDefault="00CE1C23" w:rsidP="000E361E">
            <w:pPr>
              <w:jc w:val="center"/>
              <w:rPr>
                <w:rFonts w:cs="Times New Roman"/>
                <w:bCs/>
                <w:sz w:val="26"/>
                <w:szCs w:val="26"/>
                <w:lang w:val="vi-VN"/>
              </w:rPr>
            </w:pPr>
            <w:r w:rsidRPr="00B602E0">
              <w:rPr>
                <w:rFonts w:cs="Times New Roman"/>
                <w:sz w:val="26"/>
                <w:szCs w:val="26"/>
              </w:rPr>
              <w:t>28/10/2005</w:t>
            </w:r>
          </w:p>
        </w:tc>
        <w:tc>
          <w:tcPr>
            <w:tcW w:w="1735" w:type="dxa"/>
            <w:noWrap/>
            <w:vAlign w:val="center"/>
          </w:tcPr>
          <w:p w14:paraId="51EEFC27" w14:textId="3EBF741A" w:rsidR="00CE1C23" w:rsidRPr="00B602E0" w:rsidRDefault="003A2F81" w:rsidP="000E361E">
            <w:pPr>
              <w:jc w:val="center"/>
              <w:rPr>
                <w:rFonts w:cs="Times New Roman"/>
                <w:bCs/>
                <w:sz w:val="26"/>
                <w:szCs w:val="26"/>
                <w:lang w:val="vi-VN"/>
              </w:rPr>
            </w:pPr>
            <w:r w:rsidRPr="00B602E0">
              <w:rPr>
                <w:rFonts w:cs="Times New Roman"/>
                <w:sz w:val="26"/>
                <w:szCs w:val="26"/>
              </w:rPr>
              <w:t>Kaitak</w:t>
            </w:r>
            <w:r w:rsidR="00CE1C23" w:rsidRPr="00B602E0">
              <w:rPr>
                <w:rFonts w:cs="Times New Roman"/>
                <w:sz w:val="26"/>
                <w:szCs w:val="26"/>
              </w:rPr>
              <w:t xml:space="preserve"> (Số 8)</w:t>
            </w:r>
          </w:p>
        </w:tc>
        <w:tc>
          <w:tcPr>
            <w:tcW w:w="2977" w:type="dxa"/>
            <w:noWrap/>
            <w:vAlign w:val="center"/>
          </w:tcPr>
          <w:p w14:paraId="584C41E7" w14:textId="63627D87" w:rsidR="00CE1C23" w:rsidRPr="00B602E0" w:rsidRDefault="0078102E" w:rsidP="000E361E">
            <w:pPr>
              <w:jc w:val="center"/>
              <w:rPr>
                <w:rFonts w:cs="Times New Roman"/>
                <w:bCs/>
                <w:sz w:val="26"/>
                <w:szCs w:val="26"/>
                <w:lang w:val="vi-VN"/>
              </w:rPr>
            </w:pPr>
            <w:r w:rsidRPr="00B602E0">
              <w:rPr>
                <w:rFonts w:cs="Times New Roman"/>
                <w:sz w:val="26"/>
                <w:szCs w:val="26"/>
              </w:rPr>
              <w:t>Cấp 9 (75-</w:t>
            </w:r>
            <w:r w:rsidR="00CE1C23" w:rsidRPr="00B602E0">
              <w:rPr>
                <w:rFonts w:cs="Times New Roman"/>
                <w:sz w:val="26"/>
                <w:szCs w:val="26"/>
              </w:rPr>
              <w:t>88 km/h)</w:t>
            </w:r>
          </w:p>
        </w:tc>
      </w:tr>
      <w:tr w:rsidR="00BC1CED" w:rsidRPr="00B602E0" w14:paraId="2C248C7F" w14:textId="77777777" w:rsidTr="00AE75A2">
        <w:trPr>
          <w:trHeight w:val="397"/>
        </w:trPr>
        <w:tc>
          <w:tcPr>
            <w:tcW w:w="3152" w:type="dxa"/>
            <w:noWrap/>
            <w:vAlign w:val="center"/>
          </w:tcPr>
          <w:p w14:paraId="274438C3" w14:textId="1E016644" w:rsidR="00CE1C23" w:rsidRPr="00B602E0" w:rsidRDefault="00CE1C23" w:rsidP="000E361E">
            <w:pPr>
              <w:jc w:val="center"/>
              <w:rPr>
                <w:rFonts w:cs="Times New Roman"/>
                <w:bCs/>
                <w:sz w:val="26"/>
                <w:szCs w:val="26"/>
                <w:lang w:val="vi-VN"/>
              </w:rPr>
            </w:pPr>
            <w:r w:rsidRPr="00B602E0">
              <w:rPr>
                <w:rFonts w:cs="Times New Roman"/>
                <w:sz w:val="26"/>
                <w:szCs w:val="26"/>
              </w:rPr>
              <w:t>Nghệ An - Quảng Bình</w:t>
            </w:r>
          </w:p>
        </w:tc>
        <w:tc>
          <w:tcPr>
            <w:tcW w:w="1492" w:type="dxa"/>
            <w:noWrap/>
            <w:vAlign w:val="center"/>
          </w:tcPr>
          <w:p w14:paraId="7F424C2E" w14:textId="77777777" w:rsidR="00CE1C23" w:rsidRPr="00B602E0" w:rsidRDefault="00CE1C23" w:rsidP="000E361E">
            <w:pPr>
              <w:jc w:val="center"/>
              <w:rPr>
                <w:rFonts w:cs="Times New Roman"/>
                <w:bCs/>
                <w:sz w:val="26"/>
                <w:szCs w:val="26"/>
                <w:lang w:val="vi-VN"/>
              </w:rPr>
            </w:pPr>
            <w:r w:rsidRPr="00B602E0">
              <w:rPr>
                <w:rFonts w:cs="Times New Roman"/>
                <w:sz w:val="26"/>
                <w:szCs w:val="26"/>
              </w:rPr>
              <w:t>15/09/2005</w:t>
            </w:r>
          </w:p>
        </w:tc>
        <w:tc>
          <w:tcPr>
            <w:tcW w:w="1735" w:type="dxa"/>
            <w:noWrap/>
            <w:vAlign w:val="center"/>
          </w:tcPr>
          <w:p w14:paraId="2D718705" w14:textId="42E30F1E" w:rsidR="00CE1C23" w:rsidRPr="00B602E0" w:rsidRDefault="003A2F81" w:rsidP="000E361E">
            <w:pPr>
              <w:jc w:val="center"/>
              <w:rPr>
                <w:rFonts w:cs="Times New Roman"/>
                <w:bCs/>
                <w:sz w:val="26"/>
                <w:szCs w:val="26"/>
                <w:lang w:val="vi-VN"/>
              </w:rPr>
            </w:pPr>
            <w:r w:rsidRPr="00B602E0">
              <w:rPr>
                <w:rFonts w:cs="Times New Roman"/>
                <w:sz w:val="26"/>
                <w:szCs w:val="26"/>
              </w:rPr>
              <w:t>Vicente</w:t>
            </w:r>
            <w:r w:rsidR="00CE1C23" w:rsidRPr="00B602E0">
              <w:rPr>
                <w:rFonts w:cs="Times New Roman"/>
                <w:sz w:val="26"/>
                <w:szCs w:val="26"/>
              </w:rPr>
              <w:t xml:space="preserve"> (Số 6)</w:t>
            </w:r>
          </w:p>
        </w:tc>
        <w:tc>
          <w:tcPr>
            <w:tcW w:w="2977" w:type="dxa"/>
            <w:noWrap/>
            <w:vAlign w:val="center"/>
          </w:tcPr>
          <w:p w14:paraId="7755A840" w14:textId="0DF0295E" w:rsidR="00CE1C23" w:rsidRPr="00B602E0" w:rsidRDefault="0078102E" w:rsidP="000E361E">
            <w:pPr>
              <w:jc w:val="center"/>
              <w:rPr>
                <w:rFonts w:cs="Times New Roman"/>
                <w:bCs/>
                <w:sz w:val="26"/>
                <w:szCs w:val="26"/>
                <w:lang w:val="vi-VN"/>
              </w:rPr>
            </w:pPr>
            <w:r w:rsidRPr="00B602E0">
              <w:rPr>
                <w:rFonts w:cs="Times New Roman"/>
                <w:sz w:val="26"/>
                <w:szCs w:val="26"/>
              </w:rPr>
              <w:t>Cấp 9 (75-</w:t>
            </w:r>
            <w:r w:rsidR="00CE1C23" w:rsidRPr="00B602E0">
              <w:rPr>
                <w:rFonts w:cs="Times New Roman"/>
                <w:sz w:val="26"/>
                <w:szCs w:val="26"/>
              </w:rPr>
              <w:t>88 km/h)</w:t>
            </w:r>
          </w:p>
        </w:tc>
      </w:tr>
      <w:tr w:rsidR="00BC1CED" w:rsidRPr="00B602E0" w14:paraId="756652CD" w14:textId="77777777" w:rsidTr="00AE75A2">
        <w:trPr>
          <w:trHeight w:val="397"/>
        </w:trPr>
        <w:tc>
          <w:tcPr>
            <w:tcW w:w="3152" w:type="dxa"/>
            <w:noWrap/>
            <w:vAlign w:val="center"/>
          </w:tcPr>
          <w:p w14:paraId="112EB7AF" w14:textId="661C486F" w:rsidR="00CE1C23" w:rsidRPr="00B602E0" w:rsidRDefault="00CE1C23" w:rsidP="000E361E">
            <w:pPr>
              <w:jc w:val="center"/>
              <w:rPr>
                <w:rFonts w:cs="Times New Roman"/>
                <w:bCs/>
                <w:sz w:val="26"/>
                <w:szCs w:val="26"/>
                <w:lang w:val="vi-VN"/>
              </w:rPr>
            </w:pPr>
            <w:r w:rsidRPr="00B602E0">
              <w:rPr>
                <w:rFonts w:cs="Times New Roman"/>
                <w:sz w:val="26"/>
                <w:szCs w:val="26"/>
              </w:rPr>
              <w:t>Nghệ An - Quảng Bình</w:t>
            </w:r>
          </w:p>
        </w:tc>
        <w:tc>
          <w:tcPr>
            <w:tcW w:w="1492" w:type="dxa"/>
            <w:noWrap/>
            <w:vAlign w:val="center"/>
          </w:tcPr>
          <w:p w14:paraId="48497C5B" w14:textId="77777777" w:rsidR="00CE1C23" w:rsidRPr="00B602E0" w:rsidRDefault="00CE1C23" w:rsidP="000E361E">
            <w:pPr>
              <w:jc w:val="center"/>
              <w:rPr>
                <w:rFonts w:cs="Times New Roman"/>
                <w:bCs/>
                <w:sz w:val="26"/>
                <w:szCs w:val="26"/>
                <w:lang w:val="vi-VN"/>
              </w:rPr>
            </w:pPr>
            <w:r w:rsidRPr="00B602E0">
              <w:rPr>
                <w:rFonts w:cs="Times New Roman"/>
                <w:sz w:val="26"/>
                <w:szCs w:val="26"/>
              </w:rPr>
              <w:t>08/09/2003</w:t>
            </w:r>
          </w:p>
        </w:tc>
        <w:tc>
          <w:tcPr>
            <w:tcW w:w="1735" w:type="dxa"/>
            <w:noWrap/>
            <w:vAlign w:val="center"/>
          </w:tcPr>
          <w:p w14:paraId="46348959" w14:textId="1B17AAB9" w:rsidR="00CE1C23" w:rsidRPr="00B602E0" w:rsidRDefault="00CE1C23" w:rsidP="000E361E">
            <w:pPr>
              <w:jc w:val="center"/>
              <w:rPr>
                <w:rFonts w:cs="Times New Roman"/>
                <w:bCs/>
                <w:sz w:val="26"/>
                <w:szCs w:val="26"/>
                <w:lang w:val="vi-VN"/>
              </w:rPr>
            </w:pPr>
            <w:r w:rsidRPr="00B602E0">
              <w:rPr>
                <w:rFonts w:cs="Times New Roman"/>
                <w:sz w:val="26"/>
                <w:szCs w:val="26"/>
              </w:rPr>
              <w:t>ATNĐ</w:t>
            </w:r>
          </w:p>
        </w:tc>
        <w:tc>
          <w:tcPr>
            <w:tcW w:w="2977" w:type="dxa"/>
            <w:noWrap/>
            <w:vAlign w:val="center"/>
          </w:tcPr>
          <w:p w14:paraId="6885F073" w14:textId="4586A1AB" w:rsidR="00CE1C23" w:rsidRPr="00B602E0" w:rsidRDefault="0078102E" w:rsidP="000E361E">
            <w:pPr>
              <w:jc w:val="center"/>
              <w:rPr>
                <w:rFonts w:cs="Times New Roman"/>
                <w:bCs/>
                <w:sz w:val="26"/>
                <w:szCs w:val="26"/>
                <w:lang w:val="vi-VN"/>
              </w:rPr>
            </w:pPr>
            <w:r w:rsidRPr="00B602E0">
              <w:rPr>
                <w:rFonts w:cs="Times New Roman"/>
                <w:sz w:val="26"/>
                <w:szCs w:val="26"/>
              </w:rPr>
              <w:t>Cấp 6 (39-</w:t>
            </w:r>
            <w:r w:rsidR="00CE1C23" w:rsidRPr="00B602E0">
              <w:rPr>
                <w:rFonts w:cs="Times New Roman"/>
                <w:sz w:val="26"/>
                <w:szCs w:val="26"/>
              </w:rPr>
              <w:t>49 km/h)</w:t>
            </w:r>
          </w:p>
        </w:tc>
      </w:tr>
      <w:tr w:rsidR="00BC1CED" w:rsidRPr="00B602E0" w14:paraId="52BB7A1B" w14:textId="77777777" w:rsidTr="00AE75A2">
        <w:trPr>
          <w:trHeight w:val="403"/>
        </w:trPr>
        <w:tc>
          <w:tcPr>
            <w:tcW w:w="3152" w:type="dxa"/>
            <w:noWrap/>
            <w:vAlign w:val="center"/>
          </w:tcPr>
          <w:p w14:paraId="7183794E" w14:textId="1BD25366" w:rsidR="00CE1C23" w:rsidRPr="00B602E0" w:rsidRDefault="00CE1C23" w:rsidP="000E361E">
            <w:pPr>
              <w:jc w:val="center"/>
              <w:rPr>
                <w:rFonts w:cs="Times New Roman"/>
                <w:bCs/>
                <w:sz w:val="26"/>
                <w:szCs w:val="26"/>
                <w:lang w:val="vi-VN"/>
              </w:rPr>
            </w:pPr>
            <w:r w:rsidRPr="00B602E0">
              <w:rPr>
                <w:rFonts w:cs="Times New Roman"/>
                <w:sz w:val="26"/>
                <w:szCs w:val="26"/>
              </w:rPr>
              <w:t>Nghệ An - Quảng Bình</w:t>
            </w:r>
          </w:p>
        </w:tc>
        <w:tc>
          <w:tcPr>
            <w:tcW w:w="1492" w:type="dxa"/>
            <w:noWrap/>
            <w:vAlign w:val="center"/>
          </w:tcPr>
          <w:p w14:paraId="5BD1A8D5" w14:textId="77777777" w:rsidR="00CE1C23" w:rsidRPr="00B602E0" w:rsidRDefault="00CE1C23" w:rsidP="000E361E">
            <w:pPr>
              <w:jc w:val="center"/>
              <w:rPr>
                <w:rFonts w:cs="Times New Roman"/>
                <w:bCs/>
                <w:sz w:val="26"/>
                <w:szCs w:val="26"/>
                <w:lang w:val="vi-VN"/>
              </w:rPr>
            </w:pPr>
            <w:r w:rsidRPr="00B602E0">
              <w:rPr>
                <w:rFonts w:cs="Times New Roman"/>
                <w:sz w:val="26"/>
                <w:szCs w:val="26"/>
              </w:rPr>
              <w:t>10/09/2002</w:t>
            </w:r>
          </w:p>
        </w:tc>
        <w:tc>
          <w:tcPr>
            <w:tcW w:w="1735" w:type="dxa"/>
            <w:noWrap/>
            <w:vAlign w:val="center"/>
          </w:tcPr>
          <w:p w14:paraId="1546EB31" w14:textId="7EB395A4" w:rsidR="00CE1C23" w:rsidRPr="00B602E0" w:rsidRDefault="003A2F81" w:rsidP="000E361E">
            <w:pPr>
              <w:jc w:val="center"/>
              <w:rPr>
                <w:rFonts w:cs="Times New Roman"/>
                <w:bCs/>
                <w:sz w:val="26"/>
                <w:szCs w:val="26"/>
                <w:lang w:val="vi-VN"/>
              </w:rPr>
            </w:pPr>
            <w:r w:rsidRPr="00B602E0">
              <w:rPr>
                <w:rFonts w:cs="Times New Roman"/>
                <w:sz w:val="26"/>
                <w:szCs w:val="26"/>
              </w:rPr>
              <w:t>Hagupit</w:t>
            </w:r>
            <w:r w:rsidR="00CE1C23" w:rsidRPr="00B602E0">
              <w:rPr>
                <w:rFonts w:cs="Times New Roman"/>
                <w:sz w:val="26"/>
                <w:szCs w:val="26"/>
              </w:rPr>
              <w:t xml:space="preserve"> (Số 4)</w:t>
            </w:r>
          </w:p>
        </w:tc>
        <w:tc>
          <w:tcPr>
            <w:tcW w:w="2977" w:type="dxa"/>
            <w:noWrap/>
            <w:vAlign w:val="center"/>
          </w:tcPr>
          <w:p w14:paraId="5CB97B49" w14:textId="29D9FC01" w:rsidR="00CE1C23" w:rsidRPr="00B602E0" w:rsidRDefault="0078102E" w:rsidP="000E361E">
            <w:pPr>
              <w:jc w:val="center"/>
              <w:rPr>
                <w:rFonts w:cs="Times New Roman"/>
                <w:bCs/>
                <w:sz w:val="26"/>
                <w:szCs w:val="26"/>
                <w:lang w:val="vi-VN"/>
              </w:rPr>
            </w:pPr>
            <w:r w:rsidRPr="00B602E0">
              <w:rPr>
                <w:rFonts w:cs="Times New Roman"/>
                <w:sz w:val="26"/>
                <w:szCs w:val="26"/>
              </w:rPr>
              <w:t>Cấp 6 (39-</w:t>
            </w:r>
            <w:r w:rsidR="00CE1C23" w:rsidRPr="00B602E0">
              <w:rPr>
                <w:rFonts w:cs="Times New Roman"/>
                <w:sz w:val="26"/>
                <w:szCs w:val="26"/>
              </w:rPr>
              <w:t>49 km/h)</w:t>
            </w:r>
          </w:p>
        </w:tc>
      </w:tr>
      <w:tr w:rsidR="00BC1CED" w:rsidRPr="00B602E0" w14:paraId="3CD7E622" w14:textId="77777777" w:rsidTr="00AE75A2">
        <w:trPr>
          <w:trHeight w:val="423"/>
        </w:trPr>
        <w:tc>
          <w:tcPr>
            <w:tcW w:w="3152" w:type="dxa"/>
            <w:noWrap/>
            <w:vAlign w:val="center"/>
          </w:tcPr>
          <w:p w14:paraId="7D484ECC" w14:textId="46030A77" w:rsidR="00CE1C23" w:rsidRPr="00B602E0" w:rsidRDefault="00CE1C23" w:rsidP="000E361E">
            <w:pPr>
              <w:jc w:val="center"/>
              <w:rPr>
                <w:rFonts w:cs="Times New Roman"/>
                <w:bCs/>
                <w:sz w:val="26"/>
                <w:szCs w:val="26"/>
                <w:lang w:val="vi-VN"/>
              </w:rPr>
            </w:pPr>
            <w:r w:rsidRPr="00B602E0">
              <w:rPr>
                <w:rFonts w:cs="Times New Roman"/>
                <w:sz w:val="26"/>
                <w:szCs w:val="26"/>
              </w:rPr>
              <w:t>Nghệ An - Quảng Bình</w:t>
            </w:r>
          </w:p>
        </w:tc>
        <w:tc>
          <w:tcPr>
            <w:tcW w:w="1492" w:type="dxa"/>
            <w:noWrap/>
            <w:vAlign w:val="center"/>
          </w:tcPr>
          <w:p w14:paraId="5A03E503" w14:textId="77777777" w:rsidR="00CE1C23" w:rsidRPr="00B602E0" w:rsidRDefault="00CE1C23" w:rsidP="000E361E">
            <w:pPr>
              <w:jc w:val="center"/>
              <w:rPr>
                <w:rFonts w:cs="Times New Roman"/>
                <w:bCs/>
                <w:sz w:val="26"/>
                <w:szCs w:val="26"/>
                <w:lang w:val="vi-VN"/>
              </w:rPr>
            </w:pPr>
            <w:r w:rsidRPr="00B602E0">
              <w:rPr>
                <w:rFonts w:cs="Times New Roman"/>
                <w:sz w:val="26"/>
                <w:szCs w:val="26"/>
              </w:rPr>
              <w:t>10/08/2001</w:t>
            </w:r>
          </w:p>
        </w:tc>
        <w:tc>
          <w:tcPr>
            <w:tcW w:w="1735" w:type="dxa"/>
            <w:noWrap/>
            <w:vAlign w:val="center"/>
          </w:tcPr>
          <w:p w14:paraId="62759C7F" w14:textId="1DCB1FEC" w:rsidR="00CE1C23" w:rsidRPr="00B602E0" w:rsidRDefault="003A2F81" w:rsidP="000E361E">
            <w:pPr>
              <w:jc w:val="center"/>
              <w:rPr>
                <w:rFonts w:cs="Times New Roman"/>
                <w:bCs/>
                <w:sz w:val="26"/>
                <w:szCs w:val="26"/>
                <w:lang w:val="vi-VN"/>
              </w:rPr>
            </w:pPr>
            <w:r w:rsidRPr="00B602E0">
              <w:rPr>
                <w:rFonts w:cs="Times New Roman"/>
                <w:sz w:val="26"/>
                <w:szCs w:val="26"/>
              </w:rPr>
              <w:t>Usagi</w:t>
            </w:r>
            <w:r w:rsidR="00CE1C23" w:rsidRPr="00B602E0">
              <w:rPr>
                <w:rFonts w:cs="Times New Roman"/>
                <w:sz w:val="26"/>
                <w:szCs w:val="26"/>
              </w:rPr>
              <w:t xml:space="preserve"> (Số 5)</w:t>
            </w:r>
          </w:p>
        </w:tc>
        <w:tc>
          <w:tcPr>
            <w:tcW w:w="2977" w:type="dxa"/>
            <w:noWrap/>
            <w:vAlign w:val="center"/>
          </w:tcPr>
          <w:p w14:paraId="5501B05E" w14:textId="4006E16C" w:rsidR="00CE1C23" w:rsidRPr="00B602E0" w:rsidRDefault="0078102E" w:rsidP="000E361E">
            <w:pPr>
              <w:jc w:val="center"/>
              <w:rPr>
                <w:rFonts w:cs="Times New Roman"/>
                <w:bCs/>
                <w:sz w:val="26"/>
                <w:szCs w:val="26"/>
                <w:lang w:val="vi-VN"/>
              </w:rPr>
            </w:pPr>
            <w:r w:rsidRPr="00B602E0">
              <w:rPr>
                <w:rFonts w:cs="Times New Roman"/>
                <w:sz w:val="26"/>
                <w:szCs w:val="26"/>
              </w:rPr>
              <w:t>Cấp 8 (62-</w:t>
            </w:r>
            <w:r w:rsidR="00CE1C23" w:rsidRPr="00B602E0">
              <w:rPr>
                <w:rFonts w:cs="Times New Roman"/>
                <w:sz w:val="26"/>
                <w:szCs w:val="26"/>
              </w:rPr>
              <w:t>74 km/h)</w:t>
            </w:r>
          </w:p>
        </w:tc>
      </w:tr>
      <w:tr w:rsidR="00BC1CED" w:rsidRPr="00B602E0" w14:paraId="656B8C8E" w14:textId="77777777" w:rsidTr="00AE75A2">
        <w:trPr>
          <w:trHeight w:val="443"/>
        </w:trPr>
        <w:tc>
          <w:tcPr>
            <w:tcW w:w="3152" w:type="dxa"/>
            <w:noWrap/>
            <w:vAlign w:val="center"/>
          </w:tcPr>
          <w:p w14:paraId="41A473FA" w14:textId="36A40946" w:rsidR="00CE1C23" w:rsidRPr="00B602E0" w:rsidRDefault="00CE1C23" w:rsidP="000E361E">
            <w:pPr>
              <w:jc w:val="center"/>
              <w:rPr>
                <w:rFonts w:cs="Times New Roman"/>
                <w:bCs/>
                <w:sz w:val="26"/>
                <w:szCs w:val="26"/>
              </w:rPr>
            </w:pPr>
            <w:r w:rsidRPr="00B602E0">
              <w:rPr>
                <w:rFonts w:cs="Times New Roman"/>
                <w:sz w:val="26"/>
                <w:szCs w:val="26"/>
              </w:rPr>
              <w:t>Nghệ An -</w:t>
            </w:r>
            <w:r w:rsidR="0078102E" w:rsidRPr="00B602E0">
              <w:rPr>
                <w:rFonts w:cs="Times New Roman"/>
                <w:sz w:val="26"/>
                <w:szCs w:val="26"/>
              </w:rPr>
              <w:t xml:space="preserve"> </w:t>
            </w:r>
            <w:r w:rsidRPr="00B602E0">
              <w:rPr>
                <w:rFonts w:cs="Times New Roman"/>
                <w:sz w:val="26"/>
                <w:szCs w:val="26"/>
              </w:rPr>
              <w:t>Quảng Bình</w:t>
            </w:r>
          </w:p>
        </w:tc>
        <w:tc>
          <w:tcPr>
            <w:tcW w:w="1492" w:type="dxa"/>
            <w:noWrap/>
            <w:vAlign w:val="center"/>
          </w:tcPr>
          <w:p w14:paraId="5D021E8D" w14:textId="77777777" w:rsidR="00CE1C23" w:rsidRPr="00B602E0" w:rsidRDefault="00CE1C23" w:rsidP="000E361E">
            <w:pPr>
              <w:jc w:val="center"/>
              <w:rPr>
                <w:rFonts w:cs="Times New Roman"/>
                <w:bCs/>
                <w:sz w:val="26"/>
                <w:szCs w:val="26"/>
                <w:lang w:val="vi-VN"/>
              </w:rPr>
            </w:pPr>
            <w:r w:rsidRPr="00B602E0">
              <w:rPr>
                <w:rFonts w:cs="Times New Roman"/>
                <w:sz w:val="26"/>
                <w:szCs w:val="26"/>
              </w:rPr>
              <w:t>05/09/2000</w:t>
            </w:r>
          </w:p>
        </w:tc>
        <w:tc>
          <w:tcPr>
            <w:tcW w:w="1735" w:type="dxa"/>
            <w:noWrap/>
            <w:vAlign w:val="center"/>
          </w:tcPr>
          <w:p w14:paraId="355AF42B" w14:textId="315D0B7E" w:rsidR="00CE1C23" w:rsidRPr="00B602E0" w:rsidRDefault="003A2F81" w:rsidP="000E361E">
            <w:pPr>
              <w:jc w:val="center"/>
              <w:rPr>
                <w:rFonts w:cs="Times New Roman"/>
                <w:bCs/>
                <w:sz w:val="26"/>
                <w:szCs w:val="26"/>
                <w:lang w:val="vi-VN"/>
              </w:rPr>
            </w:pPr>
            <w:r w:rsidRPr="00B602E0">
              <w:rPr>
                <w:rFonts w:cs="Times New Roman"/>
                <w:sz w:val="26"/>
                <w:szCs w:val="26"/>
              </w:rPr>
              <w:t>Wukong</w:t>
            </w:r>
            <w:r w:rsidR="00CE1C23" w:rsidRPr="00B602E0">
              <w:rPr>
                <w:rFonts w:cs="Times New Roman"/>
                <w:sz w:val="26"/>
                <w:szCs w:val="26"/>
              </w:rPr>
              <w:t xml:space="preserve"> (Số 4)</w:t>
            </w:r>
          </w:p>
        </w:tc>
        <w:tc>
          <w:tcPr>
            <w:tcW w:w="2977" w:type="dxa"/>
            <w:noWrap/>
            <w:vAlign w:val="center"/>
          </w:tcPr>
          <w:p w14:paraId="7D55F381" w14:textId="74B8E674" w:rsidR="00CE1C23" w:rsidRPr="00B602E0" w:rsidRDefault="00CE1C23" w:rsidP="000E361E">
            <w:pPr>
              <w:jc w:val="center"/>
              <w:rPr>
                <w:rFonts w:cs="Times New Roman"/>
                <w:bCs/>
                <w:sz w:val="26"/>
                <w:szCs w:val="26"/>
                <w:lang w:val="vi-VN"/>
              </w:rPr>
            </w:pPr>
            <w:r w:rsidRPr="00B602E0">
              <w:rPr>
                <w:rFonts w:cs="Times New Roman"/>
                <w:sz w:val="26"/>
                <w:szCs w:val="26"/>
              </w:rPr>
              <w:t>Cấp 10 (89-102 km/h)</w:t>
            </w:r>
          </w:p>
        </w:tc>
      </w:tr>
    </w:tbl>
    <w:p w14:paraId="1EFCACE5" w14:textId="6012A7EE" w:rsidR="009A4F63" w:rsidRPr="00B602E0" w:rsidRDefault="009A4F63" w:rsidP="000E361E">
      <w:pPr>
        <w:pStyle w:val="ABANG"/>
      </w:pPr>
      <w:bookmarkStart w:id="407" w:name="_Toc66723201"/>
      <w:bookmarkStart w:id="408" w:name="_Toc69805610"/>
      <w:bookmarkStart w:id="409" w:name="_Toc69808544"/>
      <w:bookmarkStart w:id="410" w:name="_Toc79649210"/>
      <w:bookmarkStart w:id="411" w:name="_Toc90036430"/>
      <w:bookmarkStart w:id="412" w:name="_Toc110235433"/>
      <w:r w:rsidRPr="00B602E0">
        <w:t>Bảng 2.</w:t>
      </w:r>
      <w:r w:rsidR="00EB7278" w:rsidRPr="00B602E0">
        <w:t>7.</w:t>
      </w:r>
      <w:r w:rsidRPr="00B602E0">
        <w:rPr>
          <w:lang w:val="en-GB"/>
        </w:rPr>
        <w:t xml:space="preserve"> </w:t>
      </w:r>
      <w:r w:rsidR="0078102E" w:rsidRPr="00B602E0">
        <w:t>Tần suất b</w:t>
      </w:r>
      <w:r w:rsidRPr="00B602E0">
        <w:t>ão, lũ lụt ở Quảng Bình từ năm 20</w:t>
      </w:r>
      <w:bookmarkEnd w:id="407"/>
      <w:bookmarkEnd w:id="408"/>
      <w:bookmarkEnd w:id="409"/>
      <w:r w:rsidRPr="00B602E0">
        <w:t>16 đến năm 2020</w:t>
      </w:r>
      <w:bookmarkEnd w:id="410"/>
      <w:bookmarkEnd w:id="411"/>
      <w:bookmarkEnd w:id="412"/>
    </w:p>
    <w:tbl>
      <w:tblPr>
        <w:tblW w:w="0" w:type="auto"/>
        <w:jc w:val="center"/>
        <w:tblLook w:val="0000" w:firstRow="0" w:lastRow="0" w:firstColumn="0" w:lastColumn="0" w:noHBand="0" w:noVBand="0"/>
      </w:tblPr>
      <w:tblGrid>
        <w:gridCol w:w="1496"/>
        <w:gridCol w:w="1430"/>
        <w:gridCol w:w="1683"/>
      </w:tblGrid>
      <w:tr w:rsidR="00BC1CED" w:rsidRPr="00B602E0" w14:paraId="7298BEAE" w14:textId="77777777" w:rsidTr="008652D3">
        <w:trPr>
          <w:trHeight w:val="54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E818F5A" w14:textId="56134A00" w:rsidR="009A4F63" w:rsidRPr="00B602E0" w:rsidRDefault="003A2F81" w:rsidP="003A2F81">
            <w:pPr>
              <w:pStyle w:val="Tableau"/>
              <w:spacing w:before="0"/>
              <w:jc w:val="center"/>
              <w:rPr>
                <w:rFonts w:ascii="Times New Roman" w:hAnsi="Times New Roman"/>
                <w:b/>
                <w:sz w:val="26"/>
                <w:szCs w:val="26"/>
              </w:rPr>
            </w:pPr>
            <w:r w:rsidRPr="00B602E0">
              <w:rPr>
                <w:rFonts w:ascii="Times New Roman" w:hAnsi="Times New Roman"/>
                <w:b/>
                <w:sz w:val="26"/>
                <w:szCs w:val="26"/>
              </w:rPr>
              <w:lastRenderedPageBreak/>
              <w:t>Năm</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tcPr>
          <w:p w14:paraId="2B655872" w14:textId="31E03E8B" w:rsidR="009A4F63" w:rsidRPr="00B602E0" w:rsidRDefault="003A2F81" w:rsidP="003A2F81">
            <w:pPr>
              <w:pStyle w:val="Tableau"/>
              <w:spacing w:before="0"/>
              <w:jc w:val="center"/>
              <w:rPr>
                <w:rFonts w:ascii="Times New Roman" w:hAnsi="Times New Roman"/>
                <w:b/>
                <w:sz w:val="26"/>
                <w:szCs w:val="26"/>
              </w:rPr>
            </w:pPr>
            <w:r w:rsidRPr="00B602E0">
              <w:rPr>
                <w:rFonts w:ascii="Times New Roman" w:hAnsi="Times New Roman"/>
                <w:b/>
                <w:sz w:val="26"/>
                <w:szCs w:val="26"/>
              </w:rPr>
              <w:t>Số cơn bão</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tcPr>
          <w:p w14:paraId="69FEE4B4" w14:textId="35BAFE5E" w:rsidR="009A4F63" w:rsidRPr="00B602E0" w:rsidRDefault="003A2F81" w:rsidP="003A2F81">
            <w:pPr>
              <w:pStyle w:val="Tableau"/>
              <w:spacing w:before="0"/>
              <w:jc w:val="center"/>
              <w:rPr>
                <w:rFonts w:ascii="Times New Roman" w:hAnsi="Times New Roman"/>
                <w:b/>
                <w:sz w:val="26"/>
                <w:szCs w:val="26"/>
              </w:rPr>
            </w:pPr>
            <w:r w:rsidRPr="00B602E0">
              <w:rPr>
                <w:rFonts w:ascii="Times New Roman" w:hAnsi="Times New Roman"/>
                <w:b/>
                <w:sz w:val="26"/>
                <w:szCs w:val="26"/>
              </w:rPr>
              <w:t>Số trận lũ lụt</w:t>
            </w:r>
          </w:p>
        </w:tc>
      </w:tr>
      <w:tr w:rsidR="00BC1CED" w:rsidRPr="00B602E0" w14:paraId="300B4F41"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D80BA0"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2016</w:t>
            </w:r>
          </w:p>
        </w:tc>
        <w:tc>
          <w:tcPr>
            <w:tcW w:w="0" w:type="auto"/>
            <w:tcBorders>
              <w:top w:val="nil"/>
              <w:left w:val="nil"/>
              <w:bottom w:val="single" w:sz="4" w:space="0" w:color="auto"/>
              <w:right w:val="single" w:sz="4" w:space="0" w:color="auto"/>
            </w:tcBorders>
            <w:shd w:val="clear" w:color="auto" w:fill="auto"/>
            <w:noWrap/>
            <w:vAlign w:val="center"/>
          </w:tcPr>
          <w:p w14:paraId="4342E10D"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77C08716"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3</w:t>
            </w:r>
          </w:p>
        </w:tc>
      </w:tr>
      <w:tr w:rsidR="00BC1CED" w:rsidRPr="00B602E0" w14:paraId="5D9EBF9B"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EC389F"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2017</w:t>
            </w:r>
          </w:p>
        </w:tc>
        <w:tc>
          <w:tcPr>
            <w:tcW w:w="0" w:type="auto"/>
            <w:tcBorders>
              <w:top w:val="nil"/>
              <w:left w:val="nil"/>
              <w:bottom w:val="single" w:sz="4" w:space="0" w:color="auto"/>
              <w:right w:val="single" w:sz="4" w:space="0" w:color="auto"/>
            </w:tcBorders>
            <w:shd w:val="clear" w:color="auto" w:fill="auto"/>
            <w:noWrap/>
            <w:vAlign w:val="center"/>
          </w:tcPr>
          <w:p w14:paraId="4D44F497"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696833F9"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5</w:t>
            </w:r>
          </w:p>
        </w:tc>
      </w:tr>
      <w:tr w:rsidR="00BC1CED" w:rsidRPr="00B602E0" w14:paraId="49B95139"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298995"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2018</w:t>
            </w:r>
          </w:p>
        </w:tc>
        <w:tc>
          <w:tcPr>
            <w:tcW w:w="0" w:type="auto"/>
            <w:tcBorders>
              <w:top w:val="nil"/>
              <w:left w:val="nil"/>
              <w:bottom w:val="single" w:sz="4" w:space="0" w:color="auto"/>
              <w:right w:val="single" w:sz="4" w:space="0" w:color="auto"/>
            </w:tcBorders>
            <w:shd w:val="clear" w:color="auto" w:fill="auto"/>
            <w:noWrap/>
            <w:vAlign w:val="center"/>
          </w:tcPr>
          <w:p w14:paraId="0A8FDEAA"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tcPr>
          <w:p w14:paraId="4C5DE8D0"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3</w:t>
            </w:r>
          </w:p>
        </w:tc>
      </w:tr>
      <w:tr w:rsidR="00BC1CED" w:rsidRPr="00B602E0" w14:paraId="392BD89B"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6DD37E"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2019</w:t>
            </w:r>
          </w:p>
        </w:tc>
        <w:tc>
          <w:tcPr>
            <w:tcW w:w="0" w:type="auto"/>
            <w:tcBorders>
              <w:top w:val="nil"/>
              <w:left w:val="nil"/>
              <w:bottom w:val="single" w:sz="4" w:space="0" w:color="auto"/>
              <w:right w:val="single" w:sz="4" w:space="0" w:color="auto"/>
            </w:tcBorders>
            <w:shd w:val="clear" w:color="auto" w:fill="auto"/>
            <w:noWrap/>
            <w:vAlign w:val="center"/>
          </w:tcPr>
          <w:p w14:paraId="4157762B"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535D30F4"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3</w:t>
            </w:r>
          </w:p>
        </w:tc>
      </w:tr>
      <w:tr w:rsidR="00BC1CED" w:rsidRPr="00B602E0" w14:paraId="613421E4"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219596"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2020</w:t>
            </w:r>
          </w:p>
        </w:tc>
        <w:tc>
          <w:tcPr>
            <w:tcW w:w="0" w:type="auto"/>
            <w:tcBorders>
              <w:top w:val="nil"/>
              <w:left w:val="nil"/>
              <w:bottom w:val="single" w:sz="4" w:space="0" w:color="auto"/>
              <w:right w:val="single" w:sz="4" w:space="0" w:color="auto"/>
            </w:tcBorders>
            <w:shd w:val="clear" w:color="auto" w:fill="auto"/>
            <w:noWrap/>
            <w:vAlign w:val="center"/>
          </w:tcPr>
          <w:p w14:paraId="3D748F2F"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3BA5C2EF"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1</w:t>
            </w:r>
          </w:p>
        </w:tc>
      </w:tr>
      <w:tr w:rsidR="00BC1CED" w:rsidRPr="00B602E0" w14:paraId="5BA782D5"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050437"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Tổng</w:t>
            </w:r>
          </w:p>
        </w:tc>
        <w:tc>
          <w:tcPr>
            <w:tcW w:w="0" w:type="auto"/>
            <w:tcBorders>
              <w:top w:val="nil"/>
              <w:left w:val="nil"/>
              <w:bottom w:val="single" w:sz="4" w:space="0" w:color="auto"/>
              <w:right w:val="single" w:sz="4" w:space="0" w:color="auto"/>
            </w:tcBorders>
            <w:shd w:val="clear" w:color="auto" w:fill="auto"/>
            <w:noWrap/>
            <w:vAlign w:val="center"/>
          </w:tcPr>
          <w:p w14:paraId="637F8A65"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13</w:t>
            </w:r>
          </w:p>
        </w:tc>
        <w:tc>
          <w:tcPr>
            <w:tcW w:w="0" w:type="auto"/>
            <w:tcBorders>
              <w:top w:val="nil"/>
              <w:left w:val="nil"/>
              <w:bottom w:val="single" w:sz="4" w:space="0" w:color="auto"/>
              <w:right w:val="single" w:sz="4" w:space="0" w:color="auto"/>
            </w:tcBorders>
            <w:shd w:val="clear" w:color="auto" w:fill="auto"/>
            <w:noWrap/>
            <w:vAlign w:val="center"/>
          </w:tcPr>
          <w:p w14:paraId="2EED2B6B" w14:textId="77777777" w:rsidR="009A4F63" w:rsidRPr="00B602E0" w:rsidRDefault="009A4F63" w:rsidP="00A6561E">
            <w:pPr>
              <w:pStyle w:val="Tableau"/>
              <w:spacing w:before="0"/>
              <w:jc w:val="center"/>
              <w:rPr>
                <w:rFonts w:ascii="Times New Roman" w:hAnsi="Times New Roman"/>
                <w:sz w:val="26"/>
                <w:szCs w:val="26"/>
              </w:rPr>
            </w:pPr>
            <w:r w:rsidRPr="00B602E0">
              <w:rPr>
                <w:rFonts w:ascii="Times New Roman" w:hAnsi="Times New Roman"/>
                <w:sz w:val="26"/>
                <w:szCs w:val="26"/>
              </w:rPr>
              <w:t>15</w:t>
            </w:r>
          </w:p>
        </w:tc>
      </w:tr>
      <w:tr w:rsidR="00BC1CED" w:rsidRPr="00B602E0" w14:paraId="5E720CD1" w14:textId="77777777" w:rsidTr="00DC1C9E">
        <w:trPr>
          <w:trHeight w:val="371"/>
          <w:jc w:val="center"/>
        </w:trPr>
        <w:tc>
          <w:tcPr>
            <w:tcW w:w="0" w:type="auto"/>
            <w:tcBorders>
              <w:top w:val="single" w:sz="4" w:space="0" w:color="auto"/>
              <w:left w:val="single" w:sz="4" w:space="0" w:color="auto"/>
              <w:bottom w:val="single" w:sz="4" w:space="0" w:color="auto"/>
              <w:right w:val="single" w:sz="4" w:space="0" w:color="auto"/>
            </w:tcBorders>
            <w:shd w:val="clear" w:color="auto" w:fill="EEECE1"/>
            <w:noWrap/>
            <w:vAlign w:val="center"/>
          </w:tcPr>
          <w:p w14:paraId="445312D9" w14:textId="3D0A4D80" w:rsidR="009A4F63" w:rsidRPr="00B602E0" w:rsidRDefault="003A2F81" w:rsidP="00A6561E">
            <w:pPr>
              <w:pStyle w:val="Tableau"/>
              <w:spacing w:before="0"/>
              <w:jc w:val="center"/>
              <w:rPr>
                <w:rFonts w:ascii="Times New Roman" w:hAnsi="Times New Roman"/>
                <w:b/>
                <w:sz w:val="26"/>
                <w:szCs w:val="26"/>
              </w:rPr>
            </w:pPr>
            <w:r w:rsidRPr="00B602E0">
              <w:rPr>
                <w:rFonts w:ascii="Times New Roman" w:hAnsi="Times New Roman"/>
                <w:b/>
                <w:sz w:val="26"/>
                <w:szCs w:val="26"/>
              </w:rPr>
              <w:t>Trung bình</w:t>
            </w:r>
          </w:p>
        </w:tc>
        <w:tc>
          <w:tcPr>
            <w:tcW w:w="0" w:type="auto"/>
            <w:tcBorders>
              <w:top w:val="single" w:sz="4" w:space="0" w:color="auto"/>
              <w:left w:val="nil"/>
              <w:bottom w:val="single" w:sz="4" w:space="0" w:color="auto"/>
              <w:right w:val="single" w:sz="4" w:space="0" w:color="auto"/>
            </w:tcBorders>
            <w:shd w:val="clear" w:color="auto" w:fill="EEECE1"/>
            <w:noWrap/>
            <w:vAlign w:val="center"/>
          </w:tcPr>
          <w:p w14:paraId="4206F722" w14:textId="77777777" w:rsidR="009A4F63" w:rsidRPr="00B602E0" w:rsidRDefault="009A4F63" w:rsidP="00A6561E">
            <w:pPr>
              <w:pStyle w:val="Tableau"/>
              <w:spacing w:before="0"/>
              <w:jc w:val="center"/>
              <w:rPr>
                <w:rFonts w:ascii="Times New Roman" w:hAnsi="Times New Roman"/>
                <w:b/>
                <w:sz w:val="26"/>
                <w:szCs w:val="26"/>
              </w:rPr>
            </w:pPr>
            <w:r w:rsidRPr="00B602E0">
              <w:rPr>
                <w:rFonts w:ascii="Times New Roman" w:hAnsi="Times New Roman"/>
                <w:b/>
                <w:sz w:val="26"/>
                <w:szCs w:val="26"/>
              </w:rPr>
              <w:t>1,8</w:t>
            </w:r>
          </w:p>
        </w:tc>
        <w:tc>
          <w:tcPr>
            <w:tcW w:w="0" w:type="auto"/>
            <w:tcBorders>
              <w:top w:val="single" w:sz="4" w:space="0" w:color="auto"/>
              <w:left w:val="nil"/>
              <w:bottom w:val="single" w:sz="4" w:space="0" w:color="auto"/>
              <w:right w:val="single" w:sz="4" w:space="0" w:color="auto"/>
            </w:tcBorders>
            <w:shd w:val="clear" w:color="auto" w:fill="EEECE1"/>
            <w:noWrap/>
            <w:vAlign w:val="center"/>
          </w:tcPr>
          <w:p w14:paraId="2043A733" w14:textId="77777777" w:rsidR="009A4F63" w:rsidRPr="00B602E0" w:rsidRDefault="009A4F63" w:rsidP="00A6561E">
            <w:pPr>
              <w:pStyle w:val="Tableau"/>
              <w:spacing w:before="0"/>
              <w:jc w:val="center"/>
              <w:rPr>
                <w:rFonts w:ascii="Times New Roman" w:hAnsi="Times New Roman"/>
                <w:b/>
                <w:sz w:val="26"/>
                <w:szCs w:val="26"/>
              </w:rPr>
            </w:pPr>
            <w:r w:rsidRPr="00B602E0">
              <w:rPr>
                <w:rFonts w:ascii="Times New Roman" w:hAnsi="Times New Roman"/>
                <w:b/>
                <w:sz w:val="26"/>
                <w:szCs w:val="26"/>
              </w:rPr>
              <w:t>3,3</w:t>
            </w:r>
          </w:p>
        </w:tc>
      </w:tr>
    </w:tbl>
    <w:p w14:paraId="14ED9009" w14:textId="00B56F44" w:rsidR="009A4F63" w:rsidRPr="00B602E0" w:rsidRDefault="009A4F63" w:rsidP="002F1E82">
      <w:pPr>
        <w:pStyle w:val="ANOIDUNG"/>
        <w:rPr>
          <w:color w:val="auto"/>
          <w:sz w:val="26"/>
          <w:szCs w:val="26"/>
          <w:lang w:val="vi-VN"/>
        </w:rPr>
      </w:pPr>
      <w:r w:rsidRPr="00B602E0">
        <w:rPr>
          <w:color w:val="auto"/>
          <w:sz w:val="26"/>
          <w:szCs w:val="26"/>
          <w:lang w:val="vi-VN"/>
        </w:rPr>
        <w:t>Năm 2020, mưa lũ tại tỉnh</w:t>
      </w:r>
      <w:r w:rsidR="000A1516" w:rsidRPr="00B602E0">
        <w:rPr>
          <w:color w:val="auto"/>
          <w:sz w:val="26"/>
          <w:szCs w:val="26"/>
          <w:lang w:val="vi-VN"/>
        </w:rPr>
        <w:t xml:space="preserve"> Quảng Bình diễn biến phức tạp do chịu ảnh hưởng của 2 cơn bão Saudel vào </w:t>
      </w:r>
      <w:r w:rsidR="000A1516" w:rsidRPr="00B602E0">
        <w:rPr>
          <w:color w:val="auto"/>
          <w:sz w:val="26"/>
          <w:szCs w:val="26"/>
          <w:lang w:val="en-GB"/>
        </w:rPr>
        <w:t xml:space="preserve">ngày </w:t>
      </w:r>
      <w:r w:rsidR="000A1516" w:rsidRPr="00B602E0">
        <w:rPr>
          <w:color w:val="auto"/>
          <w:sz w:val="26"/>
          <w:szCs w:val="26"/>
          <w:lang w:val="vi-VN"/>
        </w:rPr>
        <w:t>26/10 và bão Vamco</w:t>
      </w:r>
      <w:r w:rsidR="000A1516" w:rsidRPr="00B602E0">
        <w:rPr>
          <w:color w:val="auto"/>
          <w:sz w:val="26"/>
          <w:szCs w:val="26"/>
          <w:lang w:val="en-GB"/>
        </w:rPr>
        <w:t xml:space="preserve"> ngày</w:t>
      </w:r>
      <w:r w:rsidR="000A1516" w:rsidRPr="00B602E0">
        <w:rPr>
          <w:color w:val="auto"/>
          <w:sz w:val="26"/>
          <w:szCs w:val="26"/>
          <w:lang w:val="vi-VN"/>
        </w:rPr>
        <w:t xml:space="preserve"> 15/10 gây mưa lớn, đẩy nước lũ trên các sông ở Quảng Bình dâng lên</w:t>
      </w:r>
      <w:r w:rsidR="000A1516" w:rsidRPr="00B602E0">
        <w:rPr>
          <w:color w:val="auto"/>
          <w:sz w:val="26"/>
          <w:szCs w:val="26"/>
          <w:lang w:val="en-GB"/>
        </w:rPr>
        <w:t xml:space="preserve"> cao</w:t>
      </w:r>
      <w:r w:rsidR="000A1516" w:rsidRPr="00B602E0">
        <w:rPr>
          <w:color w:val="auto"/>
          <w:sz w:val="26"/>
          <w:szCs w:val="26"/>
          <w:lang w:val="vi-VN"/>
        </w:rPr>
        <w:t xml:space="preserve"> </w:t>
      </w:r>
      <w:r w:rsidRPr="00B602E0">
        <w:rPr>
          <w:color w:val="auto"/>
          <w:sz w:val="26"/>
          <w:szCs w:val="26"/>
          <w:lang w:val="vi-VN"/>
        </w:rPr>
        <w:t xml:space="preserve">gây nhiều thiệt hại cho địa phương. Đến 07h sáng ngày 20/10/2020, mưa lũ trên địa bàn tỉnh đã làm 04 người chết (02 người </w:t>
      </w:r>
      <w:r w:rsidR="003A2F81" w:rsidRPr="00B602E0">
        <w:rPr>
          <w:color w:val="auto"/>
          <w:sz w:val="26"/>
          <w:szCs w:val="26"/>
          <w:lang w:val="en-GB"/>
        </w:rPr>
        <w:t xml:space="preserve">ở </w:t>
      </w:r>
      <w:r w:rsidRPr="00B602E0">
        <w:rPr>
          <w:color w:val="auto"/>
          <w:sz w:val="26"/>
          <w:szCs w:val="26"/>
          <w:lang w:val="vi-VN"/>
        </w:rPr>
        <w:t>xã T</w:t>
      </w:r>
      <w:r w:rsidR="003A2F81" w:rsidRPr="00B602E0">
        <w:rPr>
          <w:color w:val="auto"/>
          <w:sz w:val="26"/>
          <w:szCs w:val="26"/>
          <w:lang w:val="en-GB"/>
        </w:rPr>
        <w:t>h</w:t>
      </w:r>
      <w:r w:rsidRPr="00B602E0">
        <w:rPr>
          <w:color w:val="auto"/>
          <w:sz w:val="26"/>
          <w:szCs w:val="26"/>
          <w:lang w:val="vi-VN"/>
        </w:rPr>
        <w:t>anh Thủy</w:t>
      </w:r>
      <w:r w:rsidR="005F4415" w:rsidRPr="00B602E0">
        <w:rPr>
          <w:color w:val="auto"/>
          <w:sz w:val="26"/>
          <w:szCs w:val="26"/>
          <w:lang w:val="en-GB"/>
        </w:rPr>
        <w:t>,</w:t>
      </w:r>
      <w:r w:rsidRPr="00B602E0">
        <w:rPr>
          <w:color w:val="auto"/>
          <w:sz w:val="26"/>
          <w:szCs w:val="26"/>
          <w:lang w:val="vi-VN"/>
        </w:rPr>
        <w:t xml:space="preserve"> huyện Lệ Thủy, 01 người xã Gia Ninh, 01 người </w:t>
      </w:r>
      <w:r w:rsidR="003A2F81" w:rsidRPr="00B602E0">
        <w:rPr>
          <w:color w:val="auto"/>
          <w:sz w:val="26"/>
          <w:szCs w:val="26"/>
          <w:lang w:val="en-GB"/>
        </w:rPr>
        <w:t xml:space="preserve">ở </w:t>
      </w:r>
      <w:r w:rsidRPr="00B602E0">
        <w:rPr>
          <w:color w:val="auto"/>
          <w:sz w:val="26"/>
          <w:szCs w:val="26"/>
          <w:lang w:val="vi-VN"/>
        </w:rPr>
        <w:t xml:space="preserve">xã Hiền Ninh huyện Quảng Ninh); 09 người bị thương (06 người </w:t>
      </w:r>
      <w:r w:rsidR="003A2F81" w:rsidRPr="00B602E0">
        <w:rPr>
          <w:color w:val="auto"/>
          <w:sz w:val="26"/>
          <w:szCs w:val="26"/>
          <w:lang w:val="en-GB"/>
        </w:rPr>
        <w:t xml:space="preserve">ở </w:t>
      </w:r>
      <w:r w:rsidRPr="00B602E0">
        <w:rPr>
          <w:color w:val="auto"/>
          <w:sz w:val="26"/>
          <w:szCs w:val="26"/>
          <w:lang w:val="vi-VN"/>
        </w:rPr>
        <w:t xml:space="preserve">huyện Tuyên Hóa, 02 người </w:t>
      </w:r>
      <w:r w:rsidR="003A2F81" w:rsidRPr="00B602E0">
        <w:rPr>
          <w:color w:val="auto"/>
          <w:sz w:val="26"/>
          <w:szCs w:val="26"/>
          <w:lang w:val="en-GB"/>
        </w:rPr>
        <w:t xml:space="preserve">ở </w:t>
      </w:r>
      <w:r w:rsidRPr="00B602E0">
        <w:rPr>
          <w:color w:val="auto"/>
          <w:sz w:val="26"/>
          <w:szCs w:val="26"/>
          <w:lang w:val="vi-VN"/>
        </w:rPr>
        <w:t xml:space="preserve">huyện Minh Hóa và 01 người </w:t>
      </w:r>
      <w:r w:rsidR="003A2F81" w:rsidRPr="00B602E0">
        <w:rPr>
          <w:color w:val="auto"/>
          <w:sz w:val="26"/>
          <w:szCs w:val="26"/>
          <w:lang w:val="en-GB"/>
        </w:rPr>
        <w:t xml:space="preserve">ở </w:t>
      </w:r>
      <w:r w:rsidRPr="00B602E0">
        <w:rPr>
          <w:color w:val="auto"/>
          <w:sz w:val="26"/>
          <w:szCs w:val="26"/>
          <w:lang w:val="vi-VN"/>
        </w:rPr>
        <w:t xml:space="preserve">huyện Bố Trạch). </w:t>
      </w:r>
      <w:r w:rsidR="003A2F81" w:rsidRPr="00B602E0">
        <w:rPr>
          <w:color w:val="auto"/>
          <w:sz w:val="26"/>
          <w:szCs w:val="26"/>
          <w:lang w:val="vi-VN"/>
        </w:rPr>
        <w:t>Mưa lũ đã làm gần 2.500 nhà ở thành phố</w:t>
      </w:r>
      <w:r w:rsidRPr="00B602E0">
        <w:rPr>
          <w:color w:val="auto"/>
          <w:sz w:val="26"/>
          <w:szCs w:val="26"/>
          <w:lang w:val="vi-VN"/>
        </w:rPr>
        <w:t xml:space="preserve"> Đồng Hới bị ngập lụt, có 30 hộ dân</w:t>
      </w:r>
      <w:r w:rsidR="003A2F81" w:rsidRPr="00B602E0">
        <w:rPr>
          <w:color w:val="auto"/>
          <w:sz w:val="26"/>
          <w:szCs w:val="26"/>
          <w:lang w:val="en-GB"/>
        </w:rPr>
        <w:t xml:space="preserve"> ở</w:t>
      </w:r>
      <w:r w:rsidRPr="00B602E0">
        <w:rPr>
          <w:color w:val="auto"/>
          <w:sz w:val="26"/>
          <w:szCs w:val="26"/>
          <w:lang w:val="vi-VN"/>
        </w:rPr>
        <w:t xml:space="preserve"> xã Lộc Ninh và 57 bản/07 xã/04 huyện biên giới gồm: Minh Hóa (17 bản/03 xã); Bố Trạch (20 bản/02 xã; Quảng Ninh (19 thôn, bản/01 xã); Lệ</w:t>
      </w:r>
      <w:r w:rsidR="005F4415" w:rsidRPr="00B602E0">
        <w:rPr>
          <w:color w:val="auto"/>
          <w:sz w:val="26"/>
          <w:szCs w:val="26"/>
          <w:lang w:val="vi-VN"/>
        </w:rPr>
        <w:t xml:space="preserve"> Thủy (02 bản/02 xã) bị cô lập.</w:t>
      </w:r>
    </w:p>
    <w:p w14:paraId="339C1FE4" w14:textId="2963D087" w:rsidR="00C60751" w:rsidRPr="00B602E0" w:rsidRDefault="00FA6DB0" w:rsidP="0004534D">
      <w:pPr>
        <w:pStyle w:val="ANORMAL"/>
        <w:rPr>
          <w:b/>
          <w:i/>
        </w:rPr>
      </w:pPr>
      <w:r w:rsidRPr="00B602E0">
        <w:rPr>
          <w:b/>
        </w:rPr>
        <w:t>b. Chế độ thủy văn</w:t>
      </w:r>
    </w:p>
    <w:p w14:paraId="07803DC8" w14:textId="7ADC7253" w:rsidR="00C60751" w:rsidRPr="00B602E0" w:rsidRDefault="00AE75A2" w:rsidP="0004534D">
      <w:pPr>
        <w:pStyle w:val="ANORMAL"/>
        <w:rPr>
          <w:i/>
          <w:lang w:val="en-GB"/>
        </w:rPr>
      </w:pPr>
      <w:r w:rsidRPr="00B602E0">
        <w:rPr>
          <w:i/>
          <w:lang w:val="sq-AL"/>
        </w:rPr>
        <w:t>-</w:t>
      </w:r>
      <w:r w:rsidR="00C60751" w:rsidRPr="00B602E0">
        <w:rPr>
          <w:i/>
          <w:lang w:val="vi-VN"/>
        </w:rPr>
        <w:t xml:space="preserve"> Đặc điểm nước mặt</w:t>
      </w:r>
      <w:r w:rsidR="00F576FA" w:rsidRPr="00B602E0">
        <w:rPr>
          <w:i/>
          <w:lang w:val="en-GB"/>
        </w:rPr>
        <w:t xml:space="preserve"> khu vực</w:t>
      </w:r>
    </w:p>
    <w:p w14:paraId="1976E235" w14:textId="39FD5709" w:rsidR="005E22C9" w:rsidRPr="00B602E0" w:rsidRDefault="00BC1CED" w:rsidP="0004534D">
      <w:pPr>
        <w:pStyle w:val="ANORMAL"/>
        <w:rPr>
          <w:lang w:val="sq-AL"/>
        </w:rPr>
      </w:pPr>
      <w:r w:rsidRPr="00B602E0">
        <w:rPr>
          <w:lang w:val="sq-AL"/>
        </w:rPr>
        <w:t>Khu vực xây dựng dự án có địa hình chủ yếu là ruộng lúa, vì vậy nguồn nước mặt ở đây là nước từ các đồng ruộng, hệ thống kênh mương,... mực nước phụ thuộc theo mùa mưa và mùa vụ; về mùa khô nước mặt xuất hiện tại vùng trũng ở khoảng từ (0,4m) so với mặt đất tự nhiên. Về mùa mưa, nước dâng cao tại các ruộng lúa do tiếp nhận nước mưa bề mặt và nước mưa chảy tràn, nước trong khu vực được tiêu thoát theo hệ thống kênh, mương thủy lợi về Kênh Cầu Hói chảy ra sông Kiến Giang. Tuy nhiên, vào mùa mưa lũ hằng năm, mực nước sông Kiến Giang dâng cao, khả năng thoát nước kém và khu vực thường xảy ra ngập lụt với mức đỉnh lũ năm 2020 khoảng +2m.</w:t>
      </w:r>
    </w:p>
    <w:p w14:paraId="61BC7791" w14:textId="1B4F3949" w:rsidR="00C60751" w:rsidRPr="00B602E0" w:rsidRDefault="00AE75A2" w:rsidP="0004534D">
      <w:pPr>
        <w:pStyle w:val="ANORMAL"/>
        <w:rPr>
          <w:i/>
          <w:lang w:val="vi-VN"/>
        </w:rPr>
      </w:pPr>
      <w:r w:rsidRPr="00B602E0">
        <w:rPr>
          <w:i/>
          <w:lang w:val="vi-VN"/>
        </w:rPr>
        <w:t>-</w:t>
      </w:r>
      <w:r w:rsidR="00C60751" w:rsidRPr="00B602E0">
        <w:rPr>
          <w:i/>
          <w:lang w:val="vi-VN"/>
        </w:rPr>
        <w:t xml:space="preserve"> Đặc điểm nước dưới đấ</w:t>
      </w:r>
      <w:r w:rsidR="004575E2" w:rsidRPr="00B602E0">
        <w:rPr>
          <w:i/>
          <w:lang w:val="vi-VN"/>
        </w:rPr>
        <w:t>t</w:t>
      </w:r>
    </w:p>
    <w:p w14:paraId="0D4D57D0" w14:textId="1C08BA78" w:rsidR="00E841A4" w:rsidRPr="00B602E0" w:rsidRDefault="00BC1CED" w:rsidP="0004534D">
      <w:pPr>
        <w:pStyle w:val="ANORMAL"/>
        <w:rPr>
          <w:lang w:val="nl-NL"/>
        </w:rPr>
      </w:pPr>
      <w:bookmarkStart w:id="413" w:name="_Toc278959526"/>
      <w:bookmarkStart w:id="414" w:name="_Toc409166975"/>
      <w:bookmarkStart w:id="415" w:name="_Toc435620626"/>
      <w:bookmarkStart w:id="416" w:name="_Toc435621236"/>
      <w:bookmarkStart w:id="417" w:name="_Toc440552857"/>
      <w:bookmarkStart w:id="418" w:name="_Toc440553118"/>
      <w:bookmarkStart w:id="419" w:name="_Toc464561940"/>
      <w:bookmarkStart w:id="420" w:name="_Toc23154021"/>
      <w:bookmarkStart w:id="421" w:name="_Toc26436937"/>
      <w:bookmarkEnd w:id="354"/>
      <w:bookmarkEnd w:id="355"/>
      <w:bookmarkEnd w:id="356"/>
      <w:bookmarkEnd w:id="357"/>
      <w:bookmarkEnd w:id="358"/>
      <w:bookmarkEnd w:id="359"/>
      <w:bookmarkEnd w:id="360"/>
      <w:bookmarkEnd w:id="361"/>
      <w:bookmarkEnd w:id="362"/>
      <w:bookmarkEnd w:id="363"/>
      <w:bookmarkEnd w:id="364"/>
      <w:r w:rsidRPr="00B602E0">
        <w:rPr>
          <w:lang w:val="nl-NL"/>
        </w:rPr>
        <w:t>Theo điều tra, khảo sát thực tế tại một số nhà dân khu vực xung quanh cho thấy trữ lượng nước ngầm ở đây tương đối phong phú, tầng nước ngầm mạch nông ở độ sâu từ 5 – 7m. Hiện nay, đa số người dân địa phương vẫn còn sử dụng nguồn nước giếng đào hoặc giếng khoan để sử dụng. Theo ghi nhận của người dân thì nguồn nước từ giếng đào và giếng khoan chưa có năm nào bị cạn kể cả vào mùa hè.</w:t>
      </w:r>
    </w:p>
    <w:p w14:paraId="44D59199" w14:textId="7FEB59AF" w:rsidR="00C97138" w:rsidRPr="00B602E0" w:rsidRDefault="00C97138" w:rsidP="002F1E82">
      <w:pPr>
        <w:pStyle w:val="MUC30"/>
        <w:rPr>
          <w:rFonts w:eastAsia="Cordia New"/>
        </w:rPr>
      </w:pPr>
      <w:bookmarkStart w:id="422" w:name="_Toc110235354"/>
      <w:r w:rsidRPr="00B602E0">
        <w:rPr>
          <w:rFonts w:eastAsia="Cordia New"/>
        </w:rPr>
        <w:t>2.1.3.</w:t>
      </w:r>
      <w:bookmarkEnd w:id="413"/>
      <w:bookmarkEnd w:id="414"/>
      <w:bookmarkEnd w:id="415"/>
      <w:bookmarkEnd w:id="416"/>
      <w:bookmarkEnd w:id="417"/>
      <w:bookmarkEnd w:id="418"/>
      <w:bookmarkEnd w:id="419"/>
      <w:r w:rsidRPr="00B602E0">
        <w:rPr>
          <w:rFonts w:eastAsia="Cordia New"/>
        </w:rPr>
        <w:t xml:space="preserve"> </w:t>
      </w:r>
      <w:bookmarkStart w:id="423" w:name="_Toc223205984"/>
      <w:bookmarkStart w:id="424" w:name="_Toc223206208"/>
      <w:bookmarkStart w:id="425" w:name="_Toc206422312"/>
      <w:bookmarkStart w:id="426" w:name="_Toc278959527"/>
      <w:bookmarkStart w:id="427" w:name="_Toc297703970"/>
      <w:bookmarkStart w:id="428" w:name="_Toc313015945"/>
      <w:bookmarkStart w:id="429" w:name="_Toc313016383"/>
      <w:bookmarkStart w:id="430" w:name="_Toc313523833"/>
      <w:bookmarkStart w:id="431" w:name="_Toc313600504"/>
      <w:bookmarkStart w:id="432" w:name="_Toc409166976"/>
      <w:bookmarkStart w:id="433" w:name="_Toc464561941"/>
      <w:bookmarkEnd w:id="423"/>
      <w:bookmarkEnd w:id="424"/>
      <w:r w:rsidRPr="00B602E0">
        <w:rPr>
          <w:rFonts w:eastAsia="Cordia New"/>
        </w:rPr>
        <w:t>Điều kiện kinh tế - xã hội, cơ sở hạ tầng khu vực dự án</w:t>
      </w:r>
      <w:bookmarkEnd w:id="420"/>
      <w:bookmarkEnd w:id="421"/>
      <w:bookmarkEnd w:id="422"/>
      <w:bookmarkEnd w:id="425"/>
      <w:bookmarkEnd w:id="426"/>
      <w:bookmarkEnd w:id="427"/>
      <w:bookmarkEnd w:id="428"/>
      <w:bookmarkEnd w:id="429"/>
      <w:bookmarkEnd w:id="430"/>
      <w:bookmarkEnd w:id="431"/>
      <w:bookmarkEnd w:id="432"/>
      <w:bookmarkEnd w:id="433"/>
    </w:p>
    <w:p w14:paraId="503F62AA" w14:textId="36FF7C76" w:rsidR="00EC7DAB" w:rsidRPr="00B602E0" w:rsidRDefault="00982427" w:rsidP="00AD3971">
      <w:pPr>
        <w:pStyle w:val="MUC4"/>
        <w:rPr>
          <w:i/>
        </w:rPr>
      </w:pPr>
      <w:bookmarkStart w:id="434" w:name="_Toc464561942"/>
      <w:bookmarkStart w:id="435" w:name="_Toc20987900"/>
      <w:bookmarkStart w:id="436" w:name="_Toc23154022"/>
      <w:bookmarkStart w:id="437" w:name="_Toc26436938"/>
      <w:r w:rsidRPr="00B602E0">
        <w:t>2.1.3.1</w:t>
      </w:r>
      <w:r w:rsidR="00C97138" w:rsidRPr="00B602E0">
        <w:t>. Điều kiện kinh tế - xã hội</w:t>
      </w:r>
      <w:bookmarkStart w:id="438" w:name="_Toc477508231"/>
      <w:bookmarkStart w:id="439" w:name="_Toc464561943"/>
      <w:bookmarkEnd w:id="434"/>
      <w:bookmarkEnd w:id="435"/>
      <w:bookmarkEnd w:id="436"/>
      <w:bookmarkEnd w:id="437"/>
    </w:p>
    <w:p w14:paraId="6F17F3D2" w14:textId="623E3116" w:rsidR="00B91400" w:rsidRPr="00B602E0" w:rsidRDefault="00406123" w:rsidP="0004534D">
      <w:pPr>
        <w:pStyle w:val="ANORMAL"/>
      </w:pPr>
      <w:r w:rsidRPr="00B602E0">
        <w:t xml:space="preserve">Triển khai thực hiện nhiệm vụ, kế hoạch, chương trình hành động năm 2022 trong điều kiện vừa khôi phục phát triển kinh tế, xã hội, thương mại, dịch vụ, vừa khắc phục những khó khăn về dịch bệnh và thiên tai. Song với sự quan tâm lãnh đạo, chỉ đạo của Đảng ủy, HĐND, UBND, công tác phối hợp của UBMTTQVN thị trấn, cùng các tổ chức đoàn thể và sự nổ lực phấn đấu toàn thể nhân dân thị trấn Kiến Giang nên đã đạt được </w:t>
      </w:r>
      <w:r w:rsidRPr="00B602E0">
        <w:lastRenderedPageBreak/>
        <w:t>nhiều kết quả quan trọng trên các lĩnh vực:</w:t>
      </w:r>
    </w:p>
    <w:p w14:paraId="10039F98" w14:textId="49662D91" w:rsidR="00AD3971" w:rsidRPr="00B602E0" w:rsidRDefault="00406123" w:rsidP="00AD3971">
      <w:pPr>
        <w:pStyle w:val="ANORMAL"/>
      </w:pPr>
      <w:r w:rsidRPr="00B602E0">
        <w:t>I. VỀ KINH TẾ</w:t>
      </w:r>
    </w:p>
    <w:p w14:paraId="11311DEE" w14:textId="4B1C4044" w:rsidR="00BF61A9" w:rsidRPr="00B602E0" w:rsidRDefault="00406123" w:rsidP="00982427">
      <w:pPr>
        <w:pStyle w:val="ANORMAL"/>
      </w:pPr>
      <w:r w:rsidRPr="00B602E0">
        <w:t>1.1</w:t>
      </w:r>
      <w:r w:rsidR="00BF61A9" w:rsidRPr="00B602E0">
        <w:t xml:space="preserve"> Nông nghiệp</w:t>
      </w:r>
    </w:p>
    <w:p w14:paraId="2CAEF74E" w14:textId="5EBAB07F" w:rsidR="00BF61A9" w:rsidRPr="00B602E0" w:rsidRDefault="00406123" w:rsidP="00BF61A9">
      <w:pPr>
        <w:pStyle w:val="ANOIDUNG"/>
        <w:rPr>
          <w:color w:val="auto"/>
          <w:sz w:val="26"/>
          <w:szCs w:val="26"/>
          <w:lang w:val="en-GB"/>
        </w:rPr>
      </w:pPr>
      <w:r w:rsidRPr="00B602E0">
        <w:rPr>
          <w:color w:val="auto"/>
          <w:sz w:val="26"/>
          <w:szCs w:val="26"/>
          <w:lang w:val="en-GB"/>
        </w:rPr>
        <w:t>UBND thị trấn Kiến Giang tập trung chỉ đạo các Hợp tác xã trên địa bàn hoàn thành kế hoạch sản xuất vụ Đông Xuân và vụ lúa tái sinh, chăm bón hè thu. Tích cực chỉ đạo phòng trừ sâu bệnh, chuột hại lúa nên thu hoạch lúa vụ Đông Xuân đạt theo kế hoạch đề ra . Diện tích gieo trồng là 296,47 ha, năng suất vụ lúa Đông Xuân bình quân đạt 66,43 tạ/ha so với cùng kỳ giảm 8,48 tạ/ha, sản lượng lương thực đạt 1969,7 tấn so với cùng kỳ giảm 252,2 tấn. Diện tích vụ lúa tái sinh là 291,47 ha, ước tính năng suất lúa tái sinh đạt 10,15 tạ/ha, sản lượng lương thực lúa tái sinh đạt 295,84 tạ, còn 05 ha vụ lúa hè thu chưa ước lượng được về năng suất, sản lượng.</w:t>
      </w:r>
    </w:p>
    <w:p w14:paraId="50E47CE2" w14:textId="77777777" w:rsidR="00406123" w:rsidRPr="00B602E0" w:rsidRDefault="00406123" w:rsidP="00406123">
      <w:pPr>
        <w:pStyle w:val="ANOIDUNG"/>
        <w:rPr>
          <w:color w:val="auto"/>
          <w:sz w:val="26"/>
          <w:szCs w:val="26"/>
          <w:lang w:val="en-GB"/>
        </w:rPr>
      </w:pPr>
      <w:r w:rsidRPr="00B602E0">
        <w:rPr>
          <w:color w:val="auto"/>
          <w:sz w:val="26"/>
          <w:szCs w:val="26"/>
          <w:lang w:val="en-GB"/>
        </w:rPr>
        <w:t xml:space="preserve">1.2. Về chăn nuôi: </w:t>
      </w:r>
    </w:p>
    <w:p w14:paraId="6897C716" w14:textId="1A8E6B2C" w:rsidR="00406123" w:rsidRPr="00B602E0" w:rsidRDefault="00406123" w:rsidP="00406123">
      <w:pPr>
        <w:pStyle w:val="ANOIDUNG"/>
        <w:rPr>
          <w:color w:val="auto"/>
          <w:sz w:val="26"/>
          <w:szCs w:val="26"/>
          <w:lang w:val="en-GB"/>
        </w:rPr>
      </w:pPr>
      <w:r w:rsidRPr="00B602E0">
        <w:rPr>
          <w:color w:val="auto"/>
          <w:sz w:val="26"/>
          <w:szCs w:val="26"/>
          <w:lang w:val="en-GB"/>
        </w:rPr>
        <w:t xml:space="preserve">Tình hình chăn nuôi trên địa bàn do ảnh hưởng lũ lụt, dịch bệnh nên tổng đàn gia súc, gia cầm giảm so với những năm trước, tổng đàn gia súc toàn thị trấn có 822 con và tổng đàn gia cầm có 16.725 con. Thời gian qua, UBND thị trấn Kiến Giang đã tích cực chỉ đạo và ban hành các văn bản triển khai các biện pháp phòng chống dịch bệnh trên đàn gia súc, gia cầm. Triển khai công tác tiêm phòng đợt 1 năm 2022 trên địa bàn , tình hình gia súc, gia cầm chưa phát hiện dịch bệnh xảy ra. </w:t>
      </w:r>
    </w:p>
    <w:p w14:paraId="21BD80CB" w14:textId="77777777" w:rsidR="00406123" w:rsidRPr="00B602E0" w:rsidRDefault="00406123" w:rsidP="00406123">
      <w:pPr>
        <w:pStyle w:val="ANOIDUNG"/>
        <w:rPr>
          <w:color w:val="auto"/>
          <w:sz w:val="26"/>
          <w:szCs w:val="26"/>
          <w:lang w:val="en-GB"/>
        </w:rPr>
      </w:pPr>
      <w:r w:rsidRPr="00B602E0">
        <w:rPr>
          <w:color w:val="auto"/>
          <w:sz w:val="26"/>
          <w:szCs w:val="26"/>
          <w:lang w:val="en-GB"/>
        </w:rPr>
        <w:t>2. Chương trình phát triển các ngành nghề TTCN và dịch vụ</w:t>
      </w:r>
    </w:p>
    <w:p w14:paraId="7E02B180" w14:textId="77777777" w:rsidR="00406123" w:rsidRPr="00B602E0" w:rsidRDefault="00406123" w:rsidP="00406123">
      <w:pPr>
        <w:pStyle w:val="ANOIDUNG"/>
        <w:rPr>
          <w:color w:val="auto"/>
          <w:sz w:val="26"/>
          <w:szCs w:val="26"/>
          <w:lang w:val="en-GB"/>
        </w:rPr>
      </w:pPr>
      <w:r w:rsidRPr="00B602E0">
        <w:rPr>
          <w:color w:val="auto"/>
          <w:sz w:val="26"/>
          <w:szCs w:val="26"/>
          <w:lang w:val="en-GB"/>
        </w:rPr>
        <w:t xml:space="preserve">Tích cực chỉ đạo, tạo điều kiện thuận lợi và triển khai thực hiện các chính sách để khuyến khích các doanh nghiệp, cơ sở duy trì và phát triển sản xuất tiểu thủ công nghiệp, các loại hình ngành nghề. Hiện nay, trên địa bàn thị trấn có trên 60 cơ sở ngành nghề, tiểu thủ công nghiệp; có hơn 1246 cơ sở sản xuất kinh doanh dịch vụ cá thể. Trong đó, các loại ngành nghề dịch vụ thu hút được nhiều lao động như Gạch Bloc, nhôm kính, gò hàn, mộc dân dụng…đã góp phần giải quyết công ăn việc làm cho người lao động trên địa bàn toàn thị. </w:t>
      </w:r>
    </w:p>
    <w:p w14:paraId="48607FD3" w14:textId="77777777" w:rsidR="00406123" w:rsidRPr="00B602E0" w:rsidRDefault="00406123" w:rsidP="00406123">
      <w:pPr>
        <w:pStyle w:val="ANOIDUNG"/>
        <w:rPr>
          <w:color w:val="auto"/>
          <w:sz w:val="26"/>
          <w:szCs w:val="26"/>
          <w:lang w:val="en-GB"/>
        </w:rPr>
      </w:pPr>
      <w:r w:rsidRPr="00B602E0">
        <w:rPr>
          <w:color w:val="auto"/>
          <w:sz w:val="26"/>
          <w:szCs w:val="26"/>
          <w:lang w:val="en-GB"/>
        </w:rPr>
        <w:t>Hoạt động thương mại, dịch vụ trên địa bàn diễn ra cơ bản ổn định. Công tác quản lý, kiểm tra việc chấp hành pháp luật về hoạt động kinh doanh, dịch vụ được tăng cường; các cơ sở, hộ cá thể cơ bản chấp hành các quy định về kinh doanh, dịch vụ. Các loại hình dịch vụ lưu trú, ăn uống và dịch vụ khác phát triển khá đa dạng.</w:t>
      </w:r>
    </w:p>
    <w:p w14:paraId="3914931A" w14:textId="77777777" w:rsidR="00406123" w:rsidRPr="00B602E0" w:rsidRDefault="00406123" w:rsidP="00406123">
      <w:pPr>
        <w:pStyle w:val="ANOIDUNG"/>
        <w:rPr>
          <w:color w:val="auto"/>
          <w:sz w:val="26"/>
          <w:szCs w:val="26"/>
          <w:lang w:val="en-GB"/>
        </w:rPr>
      </w:pPr>
      <w:r w:rsidRPr="00B602E0">
        <w:rPr>
          <w:color w:val="auto"/>
          <w:sz w:val="26"/>
          <w:szCs w:val="26"/>
          <w:lang w:val="en-GB"/>
        </w:rPr>
        <w:t>3. Công tác thu chi ngân sách, tín dụng 6 tháng đầu năm 2022</w:t>
      </w:r>
    </w:p>
    <w:p w14:paraId="655C10EE" w14:textId="77777777" w:rsidR="00406123" w:rsidRPr="00B602E0" w:rsidRDefault="00406123" w:rsidP="00406123">
      <w:pPr>
        <w:pStyle w:val="ANOIDUNG"/>
        <w:rPr>
          <w:color w:val="auto"/>
          <w:sz w:val="26"/>
          <w:szCs w:val="26"/>
          <w:lang w:val="en-GB"/>
        </w:rPr>
      </w:pPr>
      <w:r w:rsidRPr="00B602E0">
        <w:rPr>
          <w:color w:val="auto"/>
          <w:sz w:val="26"/>
          <w:szCs w:val="26"/>
          <w:lang w:val="en-GB"/>
        </w:rPr>
        <w:t>a. Công tác thu chi ngân sách</w:t>
      </w:r>
    </w:p>
    <w:p w14:paraId="1802550D" w14:textId="77777777" w:rsidR="00406123" w:rsidRPr="00B602E0" w:rsidRDefault="00406123" w:rsidP="00406123">
      <w:pPr>
        <w:pStyle w:val="ANOIDUNG"/>
        <w:rPr>
          <w:color w:val="auto"/>
          <w:sz w:val="26"/>
          <w:szCs w:val="26"/>
          <w:lang w:val="en-GB"/>
        </w:rPr>
      </w:pPr>
      <w:r w:rsidRPr="00B602E0">
        <w:rPr>
          <w:color w:val="auto"/>
          <w:sz w:val="26"/>
          <w:szCs w:val="26"/>
          <w:lang w:val="en-GB"/>
        </w:rPr>
        <w:t xml:space="preserve">- Về thu ngân sách: Tiếp tục chỉ đạo, đẩy mạnh công tác thu ngân sách trên địa bàn; tăng cường các biện pháp khai thác và tận thu các nguồn thu trên địa bàn. </w:t>
      </w:r>
    </w:p>
    <w:p w14:paraId="2C859E5A" w14:textId="77777777" w:rsidR="00406123" w:rsidRPr="00B602E0" w:rsidRDefault="00406123" w:rsidP="00406123">
      <w:pPr>
        <w:pStyle w:val="ANOIDUNG"/>
        <w:rPr>
          <w:color w:val="auto"/>
          <w:sz w:val="26"/>
          <w:szCs w:val="26"/>
          <w:lang w:val="en-GB"/>
        </w:rPr>
      </w:pPr>
      <w:r w:rsidRPr="00B602E0">
        <w:rPr>
          <w:color w:val="auto"/>
          <w:sz w:val="26"/>
          <w:szCs w:val="26"/>
          <w:lang w:val="en-GB"/>
        </w:rPr>
        <w:t xml:space="preserve">Tổng thu ngân sách dự ước thực hiện trong 6 tháng đầu năm 2022 là: 4.644.239.032 đồng, ước đạt 38,96% so với kế hoạch giao. Trong đó, nhiều khoản thu cân đối khác và tiền đất chưa đạt kế hoạch giao. </w:t>
      </w:r>
    </w:p>
    <w:p w14:paraId="1D18B93D" w14:textId="77777777" w:rsidR="00406123" w:rsidRPr="00B602E0" w:rsidRDefault="00406123" w:rsidP="00406123">
      <w:pPr>
        <w:pStyle w:val="ANOIDUNG"/>
        <w:rPr>
          <w:color w:val="auto"/>
          <w:sz w:val="26"/>
          <w:szCs w:val="26"/>
          <w:lang w:val="en-GB"/>
        </w:rPr>
      </w:pPr>
      <w:r w:rsidRPr="00B602E0">
        <w:rPr>
          <w:color w:val="auto"/>
          <w:sz w:val="26"/>
          <w:szCs w:val="26"/>
          <w:lang w:val="en-GB"/>
        </w:rPr>
        <w:t>- Chi ngân sách: Quản lý, điều hành và kiểm soát chặt chẽ việc chi ngân sách theo dự toán, chế độ quy định đáp ứng nhu cầu thực hiện các nhiệm vụ của địa phương. Tổng chi ngân sách dự ước thực hiện được trong 6 tháng đầu năm 2022 là 3.765.110.946 đồng, ước đạt 31,58% so với kế hoạch giao.</w:t>
      </w:r>
    </w:p>
    <w:p w14:paraId="58872B21" w14:textId="77777777" w:rsidR="00406123" w:rsidRPr="00B602E0" w:rsidRDefault="00406123" w:rsidP="00406123">
      <w:pPr>
        <w:pStyle w:val="ANOIDUNG"/>
        <w:rPr>
          <w:color w:val="auto"/>
          <w:sz w:val="26"/>
          <w:szCs w:val="26"/>
          <w:lang w:val="en-GB"/>
        </w:rPr>
      </w:pPr>
      <w:r w:rsidRPr="00B602E0">
        <w:rPr>
          <w:color w:val="auto"/>
          <w:sz w:val="26"/>
          <w:szCs w:val="26"/>
          <w:lang w:val="en-GB"/>
        </w:rPr>
        <w:t>b. Hoạt động của quỹ tín dụng nhân dân Kiến Giang</w:t>
      </w:r>
    </w:p>
    <w:p w14:paraId="548E8640" w14:textId="77777777" w:rsidR="00406123" w:rsidRPr="00B602E0" w:rsidRDefault="00406123" w:rsidP="00406123">
      <w:pPr>
        <w:pStyle w:val="ANOIDUNG"/>
        <w:rPr>
          <w:color w:val="auto"/>
          <w:sz w:val="26"/>
          <w:szCs w:val="26"/>
          <w:lang w:val="en-GB"/>
        </w:rPr>
      </w:pPr>
      <w:r w:rsidRPr="00B602E0">
        <w:rPr>
          <w:color w:val="auto"/>
          <w:sz w:val="26"/>
          <w:szCs w:val="26"/>
          <w:lang w:val="en-GB"/>
        </w:rPr>
        <w:lastRenderedPageBreak/>
        <w:t>Việc thực hiện kế hoạch huy động và vay vốn tại quỹ tín dụng nhân dân Kiến Giang được thực hiện theo đúng quy trình hướng dẫn của ngân hàng Nhà nước. Quỹ tín dụng nhân dân Kiến Giang đã huy động nguồn vốn đến 6 tháng đầu năm 2022 là 63.994.000.000 đồng, với dư nợ cho vay 96.497.000.000 đồng để phát triển sản xuất, kinh doanh, tạo điều kiện thuận lợi để nhân dân tiếp cận được các nguồn vốn vay tín dụng phục vụ phát triển sản xuất TTCN, dịch vụ kinh doanh, thương mại góp phần giải quyết việc làm và nâng cao thu nhập cho người lao động. Phối hợp với các ban ngành huyện đã kiểm tra 04 cơ sở sản xuất kinh doanh đề nghị hỗ trợ khuyến công cho các cơ sở như gạch block, cơ sở sản xuất vàng mã, mộc mỹ nghệ.</w:t>
      </w:r>
    </w:p>
    <w:p w14:paraId="7AC1295A" w14:textId="77777777" w:rsidR="00406123" w:rsidRPr="00B602E0" w:rsidRDefault="00406123" w:rsidP="00406123">
      <w:pPr>
        <w:pStyle w:val="ANOIDUNG"/>
        <w:rPr>
          <w:color w:val="auto"/>
          <w:sz w:val="26"/>
          <w:szCs w:val="26"/>
          <w:lang w:val="en-GB"/>
        </w:rPr>
      </w:pPr>
      <w:r w:rsidRPr="00B602E0">
        <w:rPr>
          <w:color w:val="auto"/>
          <w:sz w:val="26"/>
          <w:szCs w:val="26"/>
          <w:lang w:val="en-GB"/>
        </w:rPr>
        <w:t>4. Công tác xây dựng cơ bản và phát triển đô thị</w:t>
      </w:r>
    </w:p>
    <w:p w14:paraId="5F5C554F" w14:textId="77777777" w:rsidR="00406123" w:rsidRPr="00B602E0" w:rsidRDefault="00406123" w:rsidP="00406123">
      <w:pPr>
        <w:pStyle w:val="ANOIDUNG"/>
        <w:rPr>
          <w:color w:val="auto"/>
          <w:sz w:val="26"/>
          <w:szCs w:val="26"/>
          <w:lang w:val="en-GB"/>
        </w:rPr>
      </w:pPr>
      <w:r w:rsidRPr="00B602E0">
        <w:rPr>
          <w:color w:val="auto"/>
          <w:sz w:val="26"/>
          <w:szCs w:val="26"/>
          <w:lang w:val="en-GB"/>
        </w:rPr>
        <w:t>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Kêu gọi, huy động nguồn lực và phân bổ kịp thời các nguồn vốn để xây dựng mới, khắc phục, sửa chữa các công trình theo kế hoạch. 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Nguồn vốn xây dựng cơ bản đã bố trí đến 30/6/2022 là: 9.801.000.000 đồng, trong đó:</w:t>
      </w:r>
    </w:p>
    <w:p w14:paraId="74419C06" w14:textId="77777777" w:rsidR="00406123" w:rsidRPr="00B602E0" w:rsidRDefault="00406123" w:rsidP="00406123">
      <w:pPr>
        <w:pStyle w:val="ANOIDUNG"/>
        <w:rPr>
          <w:color w:val="auto"/>
          <w:sz w:val="26"/>
          <w:szCs w:val="26"/>
          <w:lang w:val="en-GB"/>
        </w:rPr>
      </w:pPr>
      <w:r w:rsidRPr="00B602E0">
        <w:rPr>
          <w:color w:val="auto"/>
          <w:sz w:val="26"/>
          <w:szCs w:val="26"/>
          <w:lang w:val="en-GB"/>
        </w:rPr>
        <w:t>- Nguồn vốn ngân sách huyện bố trí: 1.552.000.000 đồng.</w:t>
      </w:r>
    </w:p>
    <w:p w14:paraId="140B9AB4" w14:textId="77777777" w:rsidR="00406123" w:rsidRPr="00B602E0" w:rsidRDefault="00406123" w:rsidP="00406123">
      <w:pPr>
        <w:pStyle w:val="ANOIDUNG"/>
        <w:rPr>
          <w:color w:val="auto"/>
          <w:sz w:val="26"/>
          <w:szCs w:val="26"/>
          <w:lang w:val="en-GB"/>
        </w:rPr>
      </w:pPr>
      <w:r w:rsidRPr="00B602E0">
        <w:rPr>
          <w:color w:val="auto"/>
          <w:sz w:val="26"/>
          <w:szCs w:val="26"/>
          <w:lang w:val="en-GB"/>
        </w:rPr>
        <w:t>- Nguồn vốn quỹ đất năm 2022 của thị trấn: 8.000.000.000 đồng</w:t>
      </w:r>
    </w:p>
    <w:p w14:paraId="1C3A9D12" w14:textId="77777777" w:rsidR="00406123" w:rsidRPr="00B602E0" w:rsidRDefault="00406123" w:rsidP="00406123">
      <w:pPr>
        <w:pStyle w:val="ANOIDUNG"/>
        <w:rPr>
          <w:color w:val="auto"/>
          <w:sz w:val="26"/>
          <w:szCs w:val="26"/>
          <w:lang w:val="en-GB"/>
        </w:rPr>
      </w:pPr>
      <w:r w:rsidRPr="00B602E0">
        <w:rPr>
          <w:color w:val="auto"/>
          <w:sz w:val="26"/>
          <w:szCs w:val="26"/>
          <w:lang w:val="en-GB"/>
        </w:rPr>
        <w:t>- Nguồn vốn chuyển nguồn của thị trấn năm trước chuyển sang: 249.000.000 đồng.</w:t>
      </w:r>
    </w:p>
    <w:p w14:paraId="0FA87F6D" w14:textId="77777777" w:rsidR="00406123" w:rsidRPr="00B602E0" w:rsidRDefault="00406123" w:rsidP="00406123">
      <w:pPr>
        <w:pStyle w:val="ANOIDUNG"/>
        <w:rPr>
          <w:color w:val="auto"/>
          <w:sz w:val="26"/>
          <w:szCs w:val="26"/>
          <w:lang w:val="en-GB"/>
        </w:rPr>
      </w:pPr>
      <w:r w:rsidRPr="00B602E0">
        <w:rPr>
          <w:color w:val="auto"/>
          <w:sz w:val="26"/>
          <w:szCs w:val="26"/>
          <w:lang w:val="en-GB"/>
        </w:rPr>
        <w:t xml:space="preserve">Tạo điều kiện để các tổ chức, doanh nghiệp vào đầu tư cơ sở hạ tầng trên địa bàn theo phương thức xã hội hóa, đồng thời tích cực phối hợp với  nhà  đầu tư để làm các hồ sơ thủ tục sớm triển khai thực hiện các dự án trên địa bàn thị trấn. </w:t>
      </w:r>
    </w:p>
    <w:p w14:paraId="4E2D41CD" w14:textId="77777777" w:rsidR="00406123" w:rsidRPr="00B602E0" w:rsidRDefault="00406123" w:rsidP="00406123">
      <w:pPr>
        <w:pStyle w:val="ANOIDUNG"/>
        <w:rPr>
          <w:color w:val="auto"/>
          <w:sz w:val="26"/>
          <w:szCs w:val="26"/>
          <w:lang w:val="en-GB"/>
        </w:rPr>
      </w:pPr>
      <w:r w:rsidRPr="00B602E0">
        <w:rPr>
          <w:color w:val="auto"/>
          <w:sz w:val="26"/>
          <w:szCs w:val="26"/>
          <w:lang w:val="en-GB"/>
        </w:rPr>
        <w:t>Tăng cường công tác quản lý quy hoạch, trật tự đô thị; kịp thời phát hiện, chấn chỉnh và xử lý nghiêm các trường hợp vi phạm . Xây dựng, ban hành các văn bản về triển khai thực hiện công tác quản lý đô thị trên địa bàn; đồng thời chỉ đạo công an, ban bảo vệ dân phố tiến hành ra quân về trật tự đô thị, việc chống lấn chiếm vỉa hè, lòng lề đường đã được người dân chấp hành nghiêm túc . Trong 6 tháng đầu năm 2022, Tổ quản lý đô thị đã phối hợp với các ban ngành thị trấn thường xuyên tuần tra, kiểm soát, tuyên truyền vận động, nhắc nhở và xử lý vi phạm kịp thời, do đó hạn chế những vi phạm về trật tự đô thị trên địa bàn thị trấn đạt được kết quả đáng khích lệ.</w:t>
      </w:r>
    </w:p>
    <w:p w14:paraId="39424112" w14:textId="77777777" w:rsidR="00406123" w:rsidRPr="00B602E0" w:rsidRDefault="00406123" w:rsidP="00406123">
      <w:pPr>
        <w:pStyle w:val="ANOIDUNG"/>
        <w:rPr>
          <w:color w:val="auto"/>
          <w:sz w:val="26"/>
          <w:szCs w:val="26"/>
          <w:lang w:val="en-GB"/>
        </w:rPr>
      </w:pPr>
      <w:r w:rsidRPr="00B602E0">
        <w:rPr>
          <w:color w:val="auto"/>
          <w:sz w:val="26"/>
          <w:szCs w:val="26"/>
          <w:lang w:val="en-GB"/>
        </w:rPr>
        <w:t>5. Công tác quản lý tài nguyên, môi trường</w:t>
      </w:r>
    </w:p>
    <w:p w14:paraId="3DC72316" w14:textId="77777777" w:rsidR="00406123" w:rsidRPr="00B602E0" w:rsidRDefault="00406123" w:rsidP="00406123">
      <w:pPr>
        <w:pStyle w:val="ANOIDUNG"/>
        <w:rPr>
          <w:color w:val="auto"/>
          <w:sz w:val="26"/>
          <w:szCs w:val="26"/>
          <w:lang w:val="en-GB"/>
        </w:rPr>
      </w:pPr>
      <w:r w:rsidRPr="00B602E0">
        <w:rPr>
          <w:color w:val="auto"/>
          <w:sz w:val="26"/>
          <w:szCs w:val="26"/>
          <w:lang w:val="en-GB"/>
        </w:rPr>
        <w:t>Công tác quản lý tài nguyên, vệ sinh môi trường được quan tâm chỉ đạo nên đã có nhiều chuyển biến tích cực. Tập trung chỉ đạo triển khai thực hiện rà soát kế hoạch sử dụng đất năm 2022. Tăng cường công tác quản lý đất, chỉ đạo giải quyết kịp thời những vướng mắc, tồn đọng về đất đai. Trong 6 tháng năm 2022, công tác quản lý nhà nước về lĩnh vực đất đai đã tiếp nhận và giải quyết hoàn chỉnh các thủ tục hành chính đúng thời hạn . Phối hợp tổ chức cho ý kiến về vị trí, hiện trạng sử dụng đất, phù hợp với quy hoạch ở địa phương đối với 06 dự án có chủ trương đầu tư trên địa bàn thị trấn Kiến Giang . Phối hợp với ban ngành huyện kiểm tra các điểm rác thải, xử lý các hộ dân gây ô nhiễm môi trường trên địa bàn cơ bản đảm bảo. Tổ chức ra quân tổng vệ sinh môi trường, nhất là vào các dịp tết, lễ các ngày kỷ niệm và hưởng ứng ngày môi trường thế giới, tuần lễ biển và hải đảo năm 2022 và ngày đô thị văn minh hàng tháng, hồ sơ liên thông một cửa trên hệ thống chính quyền điện tử.</w:t>
      </w:r>
    </w:p>
    <w:p w14:paraId="1B99CAC7" w14:textId="77777777" w:rsidR="00406123" w:rsidRPr="00B602E0" w:rsidRDefault="00406123" w:rsidP="00406123">
      <w:pPr>
        <w:pStyle w:val="ANOIDUNG"/>
        <w:rPr>
          <w:color w:val="auto"/>
          <w:sz w:val="26"/>
          <w:szCs w:val="26"/>
          <w:lang w:val="en-GB"/>
        </w:rPr>
      </w:pPr>
      <w:r w:rsidRPr="00B602E0">
        <w:rPr>
          <w:color w:val="auto"/>
          <w:sz w:val="26"/>
          <w:szCs w:val="26"/>
          <w:lang w:val="en-GB"/>
        </w:rPr>
        <w:lastRenderedPageBreak/>
        <w:t>II. VĂN HÓA - XÃ HỘI</w:t>
      </w:r>
    </w:p>
    <w:p w14:paraId="7604E837" w14:textId="77777777" w:rsidR="00406123" w:rsidRPr="00B602E0" w:rsidRDefault="00406123" w:rsidP="00406123">
      <w:pPr>
        <w:pStyle w:val="ANOIDUNG"/>
        <w:rPr>
          <w:color w:val="auto"/>
          <w:sz w:val="26"/>
          <w:szCs w:val="26"/>
          <w:lang w:val="en-GB"/>
        </w:rPr>
      </w:pPr>
      <w:r w:rsidRPr="00B602E0">
        <w:rPr>
          <w:color w:val="auto"/>
          <w:sz w:val="26"/>
          <w:szCs w:val="26"/>
          <w:lang w:val="en-GB"/>
        </w:rPr>
        <w:t>1.Giáo dục - đào tạo</w:t>
      </w:r>
    </w:p>
    <w:p w14:paraId="354D8177" w14:textId="77777777" w:rsidR="00406123" w:rsidRPr="00B602E0" w:rsidRDefault="00406123" w:rsidP="00406123">
      <w:pPr>
        <w:pStyle w:val="ANOIDUNG"/>
        <w:rPr>
          <w:color w:val="auto"/>
          <w:sz w:val="26"/>
          <w:szCs w:val="26"/>
          <w:lang w:val="en-GB"/>
        </w:rPr>
      </w:pPr>
      <w:r w:rsidRPr="00B602E0">
        <w:rPr>
          <w:color w:val="auto"/>
          <w:sz w:val="26"/>
          <w:szCs w:val="26"/>
          <w:lang w:val="en-GB"/>
        </w:rPr>
        <w:t>Hiện nay, các trường học trên địa bàn đã hoàn thành chương trình năm học 2021 - 2022 đề ra, chất lượng giáo dục từng bước được nâng cao và đã đánh giá đúng thực chất. Các trường học tiếp tục duy trì giữ vững danh hiệu trường chuẩn quốc gia mức độ 1 và mức độ 2.</w:t>
      </w:r>
    </w:p>
    <w:p w14:paraId="796C72E4" w14:textId="77777777" w:rsidR="00406123" w:rsidRPr="00B602E0" w:rsidRDefault="00406123" w:rsidP="00406123">
      <w:pPr>
        <w:pStyle w:val="ANOIDUNG"/>
        <w:rPr>
          <w:color w:val="auto"/>
          <w:sz w:val="26"/>
          <w:szCs w:val="26"/>
          <w:lang w:val="en-GB"/>
        </w:rPr>
      </w:pPr>
      <w:r w:rsidRPr="00B602E0">
        <w:rPr>
          <w:color w:val="auto"/>
          <w:sz w:val="26"/>
          <w:szCs w:val="26"/>
          <w:lang w:val="en-GB"/>
        </w:rPr>
        <w:t xml:space="preserve">Tỷ lệ học sinh trong năm học 2021 - 2022 đến trường đạt 100%; về chất lượng văn hóa và rèn luyện các mặt của mỗi bậc học đạt khá, giỏi hơn 95% trở lên . Phối hợp với Hội khuyến học thị trấn tham dự tuần lễ học tập suốt đời năm 2022 tại trường THCS Kiến Giang. Công tác khuyến học, khuyến tài đã được chú trọng, trong 06 tháng đầu năm 2022, Hội khuyến thị trấn cùng phối với Ban khuyến học của các trường đã trao thưởng cho giáo viên, học sinh với 2.176 lượt, số tiền 75.100.000 đồng, cấp 77 suất học bổng với số tiền 17.600.000 đồng. Chỉ đạo hoạt động hè, phòng chống đuối nước và phổ cập bơi an toàn cho học sinh. Trung tâm học tập cộng đồng thị trấn duy trì hoạt động, phối hợp với các tổ chức đoàn thể tổ chức mở các lớp tập huấn. </w:t>
      </w:r>
    </w:p>
    <w:p w14:paraId="50808BAA" w14:textId="77777777" w:rsidR="00406123" w:rsidRPr="00B602E0" w:rsidRDefault="00406123" w:rsidP="00406123">
      <w:pPr>
        <w:pStyle w:val="ANOIDUNG"/>
        <w:rPr>
          <w:color w:val="auto"/>
          <w:sz w:val="26"/>
          <w:szCs w:val="26"/>
          <w:lang w:val="en-GB"/>
        </w:rPr>
      </w:pPr>
      <w:r w:rsidRPr="00B602E0">
        <w:rPr>
          <w:color w:val="auto"/>
          <w:sz w:val="26"/>
          <w:szCs w:val="26"/>
          <w:lang w:val="en-GB"/>
        </w:rPr>
        <w:t>2. Về y tế và dân số</w:t>
      </w:r>
    </w:p>
    <w:p w14:paraId="6E7AD5E4" w14:textId="77777777" w:rsidR="00406123" w:rsidRPr="00B602E0" w:rsidRDefault="00406123" w:rsidP="00406123">
      <w:pPr>
        <w:pStyle w:val="ANOIDUNG"/>
        <w:rPr>
          <w:color w:val="auto"/>
          <w:sz w:val="26"/>
          <w:szCs w:val="26"/>
          <w:lang w:val="en-GB"/>
        </w:rPr>
      </w:pPr>
      <w:r w:rsidRPr="00B602E0">
        <w:rPr>
          <w:color w:val="auto"/>
          <w:sz w:val="26"/>
          <w:szCs w:val="26"/>
          <w:lang w:val="en-GB"/>
        </w:rPr>
        <w:t>Công tác y tế trong 06 tháng đầu năm 2022 đã thực hiện khám và chữa bệnh tại trạm hơn 537 lượt; công tác tiêm chủng mở rộng cho trẻ dưới 1 tuổi, phụ nữ có thai cho 94 trường hợp; cho trẻ từ 6 đến 60 tháng uống vitamin A đầy đủ cho hơn 687 trường hợp; đã phối hợp với các ban ngành UBND thị trấn ban hành văn bản tuyên truyền, vệ sinh, thực hiện các biện pháp phòng chống dịch bệnh Covid-19, tiêm vắc xin Covid 19 cho nhân dân trên địa bàn theo hướng dẫn của Ban chỉ đạo Covid 19 của huyện và công tác phòng chống dịch sốt xuất huyết trên địa bàn thị trấn. Công tác vệ sinh môi trường và an toàn thực phẩm trên địa bàn thị trấn được chú trọng.</w:t>
      </w:r>
    </w:p>
    <w:p w14:paraId="796C838F" w14:textId="77777777" w:rsidR="00406123" w:rsidRPr="00B602E0" w:rsidRDefault="00406123" w:rsidP="00406123">
      <w:pPr>
        <w:pStyle w:val="ANOIDUNG"/>
        <w:rPr>
          <w:color w:val="auto"/>
          <w:sz w:val="26"/>
          <w:szCs w:val="26"/>
          <w:lang w:val="en-GB"/>
        </w:rPr>
      </w:pPr>
      <w:r w:rsidRPr="00B602E0">
        <w:rPr>
          <w:color w:val="auto"/>
          <w:sz w:val="26"/>
          <w:szCs w:val="26"/>
          <w:lang w:val="en-GB"/>
        </w:rPr>
        <w:t>Công tác dân số trong 06 tháng đầu năm 2022, tổng số sinh có 24 trẻ (trong đó có 11 nam, 13 nữ), tỷ suất sinh là 3,130/00 giảm 1,610/00 so với 06 đầu năm 2021; sinh con thứ 3 có 03 cháu chiếm 12,5% giảm 1,3% so với 6 tháng đầu năm 2021. Chương trình khám chăm sóc sức khỏe sinh sản và các dịch vụ về kế hoạch hóa gia đình, truyền thông dân số đảm bảo và thường xuyên.</w:t>
      </w:r>
    </w:p>
    <w:p w14:paraId="53000F57" w14:textId="77777777" w:rsidR="00406123" w:rsidRPr="00B602E0" w:rsidRDefault="00406123" w:rsidP="00406123">
      <w:pPr>
        <w:pStyle w:val="ANOIDUNG"/>
        <w:rPr>
          <w:color w:val="auto"/>
          <w:sz w:val="26"/>
          <w:szCs w:val="26"/>
          <w:lang w:val="en-GB"/>
        </w:rPr>
      </w:pPr>
      <w:r w:rsidRPr="00B602E0">
        <w:rPr>
          <w:color w:val="auto"/>
          <w:sz w:val="26"/>
          <w:szCs w:val="26"/>
          <w:lang w:val="en-GB"/>
        </w:rPr>
        <w:t>3. Công tác văn hóa thông tin, thể dục thể thao</w:t>
      </w:r>
    </w:p>
    <w:p w14:paraId="44596954" w14:textId="77777777" w:rsidR="00406123" w:rsidRPr="00B602E0" w:rsidRDefault="00406123" w:rsidP="00406123">
      <w:pPr>
        <w:pStyle w:val="ANOIDUNG"/>
        <w:rPr>
          <w:color w:val="auto"/>
          <w:sz w:val="26"/>
          <w:szCs w:val="26"/>
          <w:lang w:val="en-GB"/>
        </w:rPr>
      </w:pPr>
      <w:r w:rsidRPr="00B602E0">
        <w:rPr>
          <w:color w:val="auto"/>
          <w:sz w:val="26"/>
          <w:szCs w:val="26"/>
          <w:lang w:val="en-GB"/>
        </w:rPr>
        <w:t>Công tác văn hóa thông tin, phong trào TDĐKXDĐSVH được đẩy mạnh, Ban chỉ đạo huyện kiểm tra việc thực hiện phong trào TDĐKXDĐSVH, tổ dân phố văn hóa, gia đình văn hóa, cơ quan, đơn vị văn hóa trên địa bàn thị trấn đạt kết quả tốt . Tổ chức thực hiện tốt việc tuyên truyền trong các ngày lễ lớn của quê hương, đất nước và các nhiệm vụ khác trên địa bàn . Tuyên truyền, vận động nhân dân chấp hành các chủ trương, đường lối của đảng, pháp luật của nhà nước. Thường xuyên tuyên truyền trên hệ thống loa truyền thanh về công tác phòng chống dịch Covid-19, dịch sốt xuất huyết, các chế độ chính sách trên địa bàn đảm bảo và hiệu quả. UBND thị trấn đã thành lập và tập luyện 04 môn cầu lông, bóng bàn, bóng đá, chạy việt dã tham gia thi đấu tại đại hội thể dục thể thao huyện.</w:t>
      </w:r>
    </w:p>
    <w:p w14:paraId="352A847F" w14:textId="77777777" w:rsidR="00406123" w:rsidRPr="00B602E0" w:rsidRDefault="00406123" w:rsidP="00406123">
      <w:pPr>
        <w:pStyle w:val="ANOIDUNG"/>
        <w:rPr>
          <w:color w:val="auto"/>
          <w:sz w:val="26"/>
          <w:szCs w:val="26"/>
          <w:lang w:val="en-GB"/>
        </w:rPr>
      </w:pPr>
      <w:r w:rsidRPr="00B602E0">
        <w:rPr>
          <w:color w:val="auto"/>
          <w:sz w:val="26"/>
          <w:szCs w:val="26"/>
          <w:lang w:val="en-GB"/>
        </w:rPr>
        <w:t>4. Công tác lao động, thương binh và xã hội</w:t>
      </w:r>
    </w:p>
    <w:p w14:paraId="3B29D2D4" w14:textId="77777777" w:rsidR="00406123" w:rsidRPr="00B602E0" w:rsidRDefault="00406123" w:rsidP="00406123">
      <w:pPr>
        <w:pStyle w:val="ANOIDUNG"/>
        <w:rPr>
          <w:color w:val="auto"/>
          <w:sz w:val="26"/>
          <w:szCs w:val="26"/>
          <w:lang w:val="en-GB"/>
        </w:rPr>
      </w:pPr>
      <w:r w:rsidRPr="00B602E0">
        <w:rPr>
          <w:color w:val="auto"/>
          <w:sz w:val="26"/>
          <w:szCs w:val="26"/>
          <w:lang w:val="en-GB"/>
        </w:rPr>
        <w:t xml:space="preserve">Công tác chính sách trong 06 tháng năm 2022 đã thực hiện việc chi trả tiền quà tết của các cấp cho người có công, người nghèo , thực hiện việc cấp phát gạo hỗ trợ cứu đói cho nhân dân nhân dịp tết Nguyên đán Nhâm Dần 4,5 tấn; giải quyết 56 bộ hồ sơ cho đối tượng người có công và 68 bộ hồ sơ cho các đối tượng bảo trợ xã hội, trong 6 tháng đầu </w:t>
      </w:r>
      <w:r w:rsidRPr="00B602E0">
        <w:rPr>
          <w:color w:val="auto"/>
          <w:sz w:val="26"/>
          <w:szCs w:val="26"/>
          <w:lang w:val="en-GB"/>
        </w:rPr>
        <w:lastRenderedPageBreak/>
        <w:t>năm 2022 thực hiện cấp mới 38 thẻ bảo hiểm y tế cho các đối tượng bảo trợ xã hội. Kết quả rà soát hộ nghèo, cận nghèo năm 2022: số hộ nghèo toàn thị có 41 hộ chiếm tỷ lệ 1,97% tăng 0,27% so với năm 2021; hộ cận nghèo có 19 hộ chiếm tỷ lệ 0,91% tăng 0,01% so với năm 2021. Tham mưu UBND thị trấn xây dựng kế hoạch tổ chức kỷ niệm 75 năm ngày thương binh liệt sỹ (27/7/1947 - 27/7/2022).</w:t>
      </w:r>
    </w:p>
    <w:p w14:paraId="4E89EEEC" w14:textId="77777777" w:rsidR="00406123" w:rsidRPr="00B602E0" w:rsidRDefault="00406123" w:rsidP="00406123">
      <w:pPr>
        <w:pStyle w:val="ANOIDUNG"/>
        <w:rPr>
          <w:color w:val="auto"/>
          <w:sz w:val="26"/>
          <w:szCs w:val="26"/>
          <w:lang w:val="en-GB"/>
        </w:rPr>
      </w:pPr>
      <w:r w:rsidRPr="00B602E0">
        <w:rPr>
          <w:color w:val="auto"/>
          <w:sz w:val="26"/>
          <w:szCs w:val="26"/>
          <w:lang w:val="en-GB"/>
        </w:rPr>
        <w:t>III. QUỐC PHÒNG – AN NINH VÀ THỰC THI PHÁP LUẬT</w:t>
      </w:r>
    </w:p>
    <w:p w14:paraId="1C9FC0C2" w14:textId="77777777" w:rsidR="00406123" w:rsidRPr="00B602E0" w:rsidRDefault="00406123" w:rsidP="00406123">
      <w:pPr>
        <w:pStyle w:val="ANOIDUNG"/>
        <w:rPr>
          <w:color w:val="auto"/>
          <w:sz w:val="26"/>
          <w:szCs w:val="26"/>
          <w:lang w:val="en-GB"/>
        </w:rPr>
      </w:pPr>
      <w:r w:rsidRPr="00B602E0">
        <w:rPr>
          <w:color w:val="auto"/>
          <w:sz w:val="26"/>
          <w:szCs w:val="26"/>
          <w:lang w:val="en-GB"/>
        </w:rPr>
        <w:t>1. Công tác quân sự quốc phòng</w:t>
      </w:r>
    </w:p>
    <w:p w14:paraId="37B290F8" w14:textId="77777777" w:rsidR="00406123" w:rsidRPr="00B602E0" w:rsidRDefault="00406123" w:rsidP="00406123">
      <w:pPr>
        <w:pStyle w:val="ANOIDUNG"/>
        <w:rPr>
          <w:color w:val="auto"/>
          <w:sz w:val="26"/>
          <w:szCs w:val="26"/>
          <w:lang w:val="en-GB"/>
        </w:rPr>
      </w:pPr>
      <w:r w:rsidRPr="00B602E0">
        <w:rPr>
          <w:color w:val="auto"/>
          <w:sz w:val="26"/>
          <w:szCs w:val="26"/>
          <w:lang w:val="en-GB"/>
        </w:rPr>
        <w:t>Công tác quân sự quốc phòng, trong 06 tháng đầu năm 2022 trên địa bàn ổn định, tổ chức giao quân nhập ngũ năm 2022 có 03 công dân, tiếp nhận 03 quân nhân hoàn thành nghĩa vụ quân sự trở về địa phương; phối hợp lực lượng công an, Ban bảo vệ dân phố tổ chức trực sẵn sàng chiến đấu đảm bảo an ninh chính trị, trật tự an toàn xã hội trên địa bàn bảo vệ an toàn trong vào dịp các ngày lễ lớn của đất nước và ở địa phương. Các Binh chủng, lực lượng dân quân được biên chế đầy đủ về quân số và đảm bảo chất lượng . Công tác huấn luyện đã tham mưu UBND thị trấn điều động lực lượng tham gia huấn luyện đảm bảo quân số, đúng nội dung chương trình đề ra, kết quả huấn luyện qua hàng năm đều đạt kết quả khá và giỏi . Tham mưu cho Hội đồng NVQS thị trấn Kiến Giang tổ chức rút kinh nghiệm về công tác tuyển quân năm 2022; chỉ đạo các ban ngành liên quan tổ chức đăng ký cho các nam công dân trong độ tuổi 17 có 42 thanh niên tham gia. Tham gia hội thao trung đội dân quân cơ động tại huyện bảo đảm đúng kế hoạch.</w:t>
      </w:r>
    </w:p>
    <w:p w14:paraId="5870404D" w14:textId="77777777" w:rsidR="00406123" w:rsidRPr="00B602E0" w:rsidRDefault="00406123" w:rsidP="00406123">
      <w:pPr>
        <w:pStyle w:val="ANOIDUNG"/>
        <w:rPr>
          <w:color w:val="auto"/>
          <w:sz w:val="26"/>
          <w:szCs w:val="26"/>
          <w:lang w:val="en-GB"/>
        </w:rPr>
      </w:pPr>
      <w:r w:rsidRPr="00B602E0">
        <w:rPr>
          <w:color w:val="auto"/>
          <w:sz w:val="26"/>
          <w:szCs w:val="26"/>
          <w:lang w:val="en-GB"/>
        </w:rPr>
        <w:t>2. Công tác an ninh trật tự</w:t>
      </w:r>
    </w:p>
    <w:p w14:paraId="655FAB61" w14:textId="1CB3FA91" w:rsidR="00406123" w:rsidRPr="00B602E0" w:rsidRDefault="00406123" w:rsidP="00406123">
      <w:pPr>
        <w:pStyle w:val="ANOIDUNG"/>
        <w:rPr>
          <w:color w:val="auto"/>
          <w:sz w:val="26"/>
          <w:szCs w:val="26"/>
          <w:lang w:val="en-GB"/>
        </w:rPr>
      </w:pPr>
      <w:r w:rsidRPr="00B602E0">
        <w:rPr>
          <w:color w:val="auto"/>
          <w:sz w:val="26"/>
          <w:szCs w:val="26"/>
          <w:lang w:val="en-GB"/>
        </w:rPr>
        <w:t>Công tác về an ninh chính trị, an ninh trật tự, an toàn giao thông trong 06 tháng đầu năm 2022 trên địa bàn thị trấn cơ bản ổn định, không có vụ việc nào nghiêm trọng  xảy ra; tham gia nghĩa vụ công an nhân dân năm 2022 có 02 công dân. Tổng số vụ việc xảy ra trên địa bàn có 09 vụ, trong đó: va chạm giao thông 03 vụ (hậu quả 02 người chết, 06 người bị thương, người ngoài địa bàn) đánh bạc 01 vụ/03 đối tượng, công an thị trấn Kiến Giang đã lập hồ sơ và xử lý theo quy định; cố ý gây thương tích 03 vụ/03 đối tượng, công an thị trấn đã bàn giao hồ sơ cho công an huyện thụ lý theo thẩm quyền, trộm cắp 02 vụ/02 đối tượng chuyển cho đội hình sự công huyện thụ lý. Về tình hình công tác tuần tra, kiểm soát về trật tự an toàn giao thông trên địa bàn với tổng số 97 lượt tuần tra, kiểm soát và có 218 lượt cán bộ, chiến sỹ tham gia. Trong thời gian qua, công tác quản lý hành chính đã thực hiện việc giao dịch hành chính tại công an thị trấn Kiến Giang như đăng ký tạm trú, thường trú, tạm vắng cho người dân đảm bảo đúng quy định13. Công an thị trấn đã tham mưu cho UBND thị trấn ban hành các văn bản chỉ đạo, phối với các ban ngành đoàn thể, TDP tăng cường công tác tuyên truyền, vận động, phòng ngừa, đấu tranh các hành vi vi phạm pháp luật.</w:t>
      </w:r>
    </w:p>
    <w:p w14:paraId="3B11DB31" w14:textId="223E872D" w:rsidR="00406123" w:rsidRPr="00B602E0" w:rsidRDefault="00406123" w:rsidP="00406123">
      <w:pPr>
        <w:pStyle w:val="ANOIDUNG"/>
        <w:rPr>
          <w:color w:val="auto"/>
          <w:sz w:val="26"/>
          <w:szCs w:val="26"/>
          <w:lang w:val="en-GB"/>
        </w:rPr>
      </w:pPr>
      <w:r w:rsidRPr="00B602E0">
        <w:rPr>
          <w:color w:val="auto"/>
          <w:sz w:val="26"/>
          <w:szCs w:val="26"/>
          <w:lang w:val="en-GB"/>
        </w:rPr>
        <w:t>Tham mưu UBND thị trấn ban hành kế hoạch triển khai thực hiện đề án phát triển ứng dụng dữ liệu dân cư, định danh và xác thực điện tử phục vụ chuyển đổi số quốc gia giai đoạn 2022-2025, tầm nhìn đến 2025, ra quyết định thành lập tổ Đề án 06 của UBND TT và 03 tổ công tác triển khai thực hiện Đề án 06 tại 03 tổ dân phố. Công tác quản lý hành chính, dịch vụ công và thực hiện kế hoạch triển khai dịch vụ công trên lĩnh vực cư trú, hướng dẫn 100% cơ sở lưu trú trên địa bàn khai báo lưu trú qua cổng dịch vụ công từ 01/03/2022; tập trung triển khai kế hoạch tổng rà soát dữ liệu dân cư.</w:t>
      </w:r>
    </w:p>
    <w:p w14:paraId="45EFFFAE" w14:textId="11B8D21B" w:rsidR="00C97138" w:rsidRPr="00B602E0" w:rsidRDefault="00982427" w:rsidP="002F1E82">
      <w:pPr>
        <w:pStyle w:val="MUC4"/>
        <w:rPr>
          <w:i/>
        </w:rPr>
      </w:pPr>
      <w:bookmarkStart w:id="440" w:name="_Toc20987901"/>
      <w:bookmarkStart w:id="441" w:name="_Toc23154023"/>
      <w:bookmarkStart w:id="442" w:name="_Toc26436939"/>
      <w:bookmarkEnd w:id="438"/>
      <w:r w:rsidRPr="00B602E0">
        <w:t>2.1.3.2</w:t>
      </w:r>
      <w:r w:rsidR="00C97138" w:rsidRPr="00B602E0">
        <w:t>. Điều kiện về cơ sở hạ tầng</w:t>
      </w:r>
      <w:bookmarkEnd w:id="440"/>
      <w:bookmarkEnd w:id="441"/>
      <w:bookmarkEnd w:id="442"/>
    </w:p>
    <w:p w14:paraId="7CB73131" w14:textId="3F33C4F1" w:rsidR="00E841A4" w:rsidRPr="00B602E0" w:rsidRDefault="00E841A4" w:rsidP="002F1E82">
      <w:pPr>
        <w:pStyle w:val="ANOIDUNG"/>
        <w:rPr>
          <w:color w:val="auto"/>
          <w:sz w:val="26"/>
          <w:szCs w:val="26"/>
          <w:lang w:val="en-GB"/>
        </w:rPr>
      </w:pPr>
      <w:r w:rsidRPr="00B602E0">
        <w:rPr>
          <w:color w:val="auto"/>
          <w:sz w:val="26"/>
          <w:szCs w:val="26"/>
          <w:lang w:val="vi-VN"/>
        </w:rPr>
        <w:t xml:space="preserve">Cơ sở hạ tầng điện, đường, trường, trạm </w:t>
      </w:r>
      <w:r w:rsidR="005B1B72" w:rsidRPr="00B602E0">
        <w:rPr>
          <w:color w:val="auto"/>
          <w:sz w:val="26"/>
          <w:szCs w:val="26"/>
          <w:lang w:val="en-GB"/>
        </w:rPr>
        <w:t xml:space="preserve">tại </w:t>
      </w:r>
      <w:r w:rsidR="00406123" w:rsidRPr="00B602E0">
        <w:rPr>
          <w:color w:val="auto"/>
          <w:sz w:val="26"/>
          <w:szCs w:val="26"/>
          <w:lang w:val="en-GB"/>
        </w:rPr>
        <w:t>thị trấn Kiến Giang</w:t>
      </w:r>
      <w:r w:rsidR="005B1B72" w:rsidRPr="00B602E0">
        <w:rPr>
          <w:color w:val="auto"/>
          <w:sz w:val="26"/>
          <w:szCs w:val="26"/>
          <w:lang w:val="en-GB"/>
        </w:rPr>
        <w:t xml:space="preserve"> đã được xây dựng </w:t>
      </w:r>
      <w:r w:rsidR="00605ACE" w:rsidRPr="00B602E0">
        <w:rPr>
          <w:color w:val="auto"/>
          <w:sz w:val="26"/>
          <w:szCs w:val="26"/>
          <w:lang w:val="en-GB"/>
        </w:rPr>
        <w:t xml:space="preserve">khá hoàn chỉnh, đáp ứng nhu cầu </w:t>
      </w:r>
      <w:r w:rsidR="0039430E" w:rsidRPr="00B602E0">
        <w:rPr>
          <w:color w:val="auto"/>
          <w:sz w:val="26"/>
          <w:szCs w:val="26"/>
          <w:lang w:val="en-GB"/>
        </w:rPr>
        <w:t>thực hiện dự</w:t>
      </w:r>
      <w:r w:rsidR="00083AA7" w:rsidRPr="00B602E0">
        <w:rPr>
          <w:color w:val="auto"/>
          <w:sz w:val="26"/>
          <w:szCs w:val="26"/>
          <w:lang w:val="en-GB"/>
        </w:rPr>
        <w:t xml:space="preserve"> án, cụ thể:</w:t>
      </w:r>
    </w:p>
    <w:p w14:paraId="233085DD" w14:textId="1EBCC9E8" w:rsidR="00C97138" w:rsidRPr="00B602E0" w:rsidRDefault="00982427" w:rsidP="002F1E82">
      <w:pPr>
        <w:pStyle w:val="MUC4"/>
      </w:pPr>
      <w:bookmarkStart w:id="443" w:name="_Toc534675893"/>
      <w:bookmarkStart w:id="444" w:name="_Toc534676001"/>
      <w:bookmarkStart w:id="445" w:name="_Toc534676383"/>
      <w:bookmarkStart w:id="446" w:name="_Toc534818952"/>
      <w:r w:rsidRPr="00B602E0">
        <w:lastRenderedPageBreak/>
        <w:t>a.</w:t>
      </w:r>
      <w:r w:rsidR="003852A7" w:rsidRPr="00B602E0">
        <w:t xml:space="preserve"> Hệ thống giao thông</w:t>
      </w:r>
    </w:p>
    <w:p w14:paraId="389A760A" w14:textId="11899A45" w:rsidR="005B1B72" w:rsidRPr="00B602E0" w:rsidRDefault="0041792B" w:rsidP="002F1E82">
      <w:pPr>
        <w:pStyle w:val="ANOIDUNG"/>
        <w:rPr>
          <w:color w:val="auto"/>
          <w:sz w:val="26"/>
          <w:szCs w:val="26"/>
        </w:rPr>
      </w:pPr>
      <w:r w:rsidRPr="00B602E0">
        <w:rPr>
          <w:color w:val="auto"/>
          <w:sz w:val="26"/>
          <w:szCs w:val="26"/>
        </w:rPr>
        <w:t xml:space="preserve">- </w:t>
      </w:r>
      <w:r w:rsidR="00605ACE" w:rsidRPr="00B602E0">
        <w:rPr>
          <w:color w:val="auto"/>
          <w:sz w:val="26"/>
          <w:szCs w:val="26"/>
        </w:rPr>
        <w:t>Khu vực c</w:t>
      </w:r>
      <w:r w:rsidR="005B1B72" w:rsidRPr="00B602E0">
        <w:rPr>
          <w:color w:val="auto"/>
          <w:sz w:val="26"/>
          <w:szCs w:val="26"/>
        </w:rPr>
        <w:t xml:space="preserve">ó hệ thống giao thông thuận lợi </w:t>
      </w:r>
      <w:r w:rsidR="00605ACE" w:rsidRPr="00B602E0">
        <w:rPr>
          <w:color w:val="auto"/>
          <w:sz w:val="26"/>
          <w:szCs w:val="26"/>
        </w:rPr>
        <w:t>có</w:t>
      </w:r>
      <w:r w:rsidR="005B1B72" w:rsidRPr="00B602E0">
        <w:rPr>
          <w:color w:val="auto"/>
          <w:sz w:val="26"/>
          <w:szCs w:val="26"/>
        </w:rPr>
        <w:t xml:space="preserve"> các tuyến đường chính của thành phố </w:t>
      </w:r>
      <w:r w:rsidR="009109A2" w:rsidRPr="00B602E0">
        <w:rPr>
          <w:color w:val="auto"/>
          <w:sz w:val="26"/>
          <w:szCs w:val="26"/>
        </w:rPr>
        <w:t>thị trấn Kiến Giang</w:t>
      </w:r>
      <w:r w:rsidR="005B1B72" w:rsidRPr="00B602E0">
        <w:rPr>
          <w:color w:val="auto"/>
          <w:sz w:val="26"/>
          <w:szCs w:val="26"/>
        </w:rPr>
        <w:t xml:space="preserve"> </w:t>
      </w:r>
      <w:r w:rsidR="00083AA7" w:rsidRPr="00B602E0">
        <w:rPr>
          <w:color w:val="auto"/>
          <w:sz w:val="26"/>
          <w:szCs w:val="26"/>
        </w:rPr>
        <w:t>đi qua (đường</w:t>
      </w:r>
      <w:r w:rsidR="00605ACE" w:rsidRPr="00B602E0">
        <w:rPr>
          <w:color w:val="auto"/>
          <w:sz w:val="26"/>
          <w:szCs w:val="26"/>
        </w:rPr>
        <w:t xml:space="preserve"> </w:t>
      </w:r>
      <w:r w:rsidR="009109A2" w:rsidRPr="00B602E0">
        <w:rPr>
          <w:color w:val="auto"/>
          <w:sz w:val="26"/>
          <w:szCs w:val="26"/>
        </w:rPr>
        <w:t>Tỉnh lộ 565</w:t>
      </w:r>
      <w:r w:rsidR="000C3EBC" w:rsidRPr="00B602E0">
        <w:rPr>
          <w:color w:val="auto"/>
          <w:sz w:val="26"/>
          <w:szCs w:val="26"/>
        </w:rPr>
        <w:t xml:space="preserve">, </w:t>
      </w:r>
      <w:r w:rsidR="009109A2" w:rsidRPr="00B602E0">
        <w:rPr>
          <w:color w:val="auto"/>
          <w:sz w:val="26"/>
          <w:szCs w:val="26"/>
        </w:rPr>
        <w:t>đường Lý Thường Kiệt</w:t>
      </w:r>
      <w:r w:rsidR="000C3EBC" w:rsidRPr="00B602E0">
        <w:rPr>
          <w:color w:val="auto"/>
          <w:sz w:val="26"/>
          <w:szCs w:val="26"/>
        </w:rPr>
        <w:t xml:space="preserve">, </w:t>
      </w:r>
      <w:r w:rsidR="009109A2" w:rsidRPr="00B602E0">
        <w:rPr>
          <w:color w:val="auto"/>
          <w:sz w:val="26"/>
          <w:szCs w:val="26"/>
        </w:rPr>
        <w:t>đường quy hoạch 36m Mai An</w:t>
      </w:r>
      <w:r w:rsidR="00605ACE" w:rsidRPr="00B602E0">
        <w:rPr>
          <w:color w:val="auto"/>
          <w:sz w:val="26"/>
          <w:szCs w:val="26"/>
        </w:rPr>
        <w:t xml:space="preserve">,…) </w:t>
      </w:r>
      <w:r w:rsidR="005B1B72" w:rsidRPr="00B602E0">
        <w:rPr>
          <w:color w:val="auto"/>
          <w:sz w:val="26"/>
          <w:szCs w:val="26"/>
        </w:rPr>
        <w:t>nối liền với các đầu mối quan trọng trong khu vự</w:t>
      </w:r>
      <w:r w:rsidR="00BC628F" w:rsidRPr="00B602E0">
        <w:rPr>
          <w:color w:val="auto"/>
          <w:sz w:val="26"/>
          <w:szCs w:val="26"/>
        </w:rPr>
        <w:t>c. H</w:t>
      </w:r>
      <w:r w:rsidR="005B1B72" w:rsidRPr="00B602E0">
        <w:rPr>
          <w:color w:val="auto"/>
          <w:sz w:val="26"/>
          <w:szCs w:val="26"/>
        </w:rPr>
        <w:t>ệ thống đườ</w:t>
      </w:r>
      <w:r w:rsidR="008375E6" w:rsidRPr="00B602E0">
        <w:rPr>
          <w:color w:val="auto"/>
          <w:sz w:val="26"/>
          <w:szCs w:val="26"/>
        </w:rPr>
        <w:t>ng chính,</w:t>
      </w:r>
      <w:r w:rsidR="005B1B72" w:rsidRPr="00B602E0">
        <w:rPr>
          <w:color w:val="auto"/>
          <w:sz w:val="26"/>
          <w:szCs w:val="26"/>
        </w:rPr>
        <w:t xml:space="preserve"> đường nhánh trong khu vực đã được bê tông và nhựa hóa</w:t>
      </w:r>
      <w:r w:rsidR="00BC628F" w:rsidRPr="00B602E0">
        <w:rPr>
          <w:color w:val="auto"/>
          <w:sz w:val="26"/>
          <w:szCs w:val="26"/>
        </w:rPr>
        <w:t>, đáp ứng vận tải với tải trọng &gt;10 tấn</w:t>
      </w:r>
      <w:r w:rsidR="005B1B72" w:rsidRPr="00B602E0">
        <w:rPr>
          <w:color w:val="auto"/>
          <w:sz w:val="26"/>
          <w:szCs w:val="26"/>
        </w:rPr>
        <w:t xml:space="preserve"> nên quá trình thi công và hoạt động của Dự án tương đối thuận lợi. </w:t>
      </w:r>
    </w:p>
    <w:p w14:paraId="4D4F4A3C" w14:textId="283CD265" w:rsidR="00EF62EB" w:rsidRPr="00B602E0" w:rsidRDefault="00083AA7" w:rsidP="00EF62EB">
      <w:pPr>
        <w:pStyle w:val="ANOIDUNG"/>
        <w:rPr>
          <w:color w:val="auto"/>
          <w:sz w:val="26"/>
          <w:szCs w:val="26"/>
        </w:rPr>
      </w:pPr>
      <w:r w:rsidRPr="00B602E0">
        <w:rPr>
          <w:color w:val="auto"/>
          <w:sz w:val="26"/>
          <w:szCs w:val="26"/>
        </w:rPr>
        <w:t>-</w:t>
      </w:r>
      <w:r w:rsidR="005B1B72" w:rsidRPr="00B602E0">
        <w:rPr>
          <w:color w:val="auto"/>
          <w:sz w:val="26"/>
          <w:szCs w:val="26"/>
        </w:rPr>
        <w:t xml:space="preserve"> </w:t>
      </w:r>
      <w:r w:rsidR="00605ACE" w:rsidRPr="00B602E0">
        <w:rPr>
          <w:color w:val="auto"/>
          <w:sz w:val="26"/>
          <w:szCs w:val="26"/>
        </w:rPr>
        <w:t>Dự án nằ</w:t>
      </w:r>
      <w:r w:rsidRPr="00B602E0">
        <w:rPr>
          <w:color w:val="auto"/>
          <w:sz w:val="26"/>
          <w:szCs w:val="26"/>
        </w:rPr>
        <w:t>m</w:t>
      </w:r>
      <w:r w:rsidR="00DF2CCD" w:rsidRPr="00B602E0">
        <w:rPr>
          <w:color w:val="auto"/>
          <w:sz w:val="26"/>
          <w:szCs w:val="26"/>
        </w:rPr>
        <w:t xml:space="preserve"> phía </w:t>
      </w:r>
      <w:r w:rsidR="009109A2" w:rsidRPr="00B602E0">
        <w:rPr>
          <w:color w:val="auto"/>
          <w:sz w:val="26"/>
          <w:szCs w:val="26"/>
        </w:rPr>
        <w:t>Đông</w:t>
      </w:r>
      <w:r w:rsidRPr="00B602E0">
        <w:rPr>
          <w:color w:val="auto"/>
          <w:sz w:val="26"/>
          <w:szCs w:val="26"/>
        </w:rPr>
        <w:t xml:space="preserve"> đ</w:t>
      </w:r>
      <w:r w:rsidR="00605ACE" w:rsidRPr="00B602E0">
        <w:rPr>
          <w:color w:val="auto"/>
          <w:sz w:val="26"/>
          <w:szCs w:val="26"/>
        </w:rPr>
        <w:t xml:space="preserve">ường </w:t>
      </w:r>
      <w:r w:rsidR="009109A2" w:rsidRPr="00B602E0">
        <w:rPr>
          <w:color w:val="auto"/>
          <w:sz w:val="26"/>
          <w:szCs w:val="26"/>
        </w:rPr>
        <w:t>Mai An</w:t>
      </w:r>
      <w:r w:rsidR="00605ACE" w:rsidRPr="00B602E0">
        <w:rPr>
          <w:color w:val="auto"/>
          <w:sz w:val="26"/>
          <w:szCs w:val="26"/>
        </w:rPr>
        <w:t xml:space="preserve"> </w:t>
      </w:r>
      <w:r w:rsidR="00B93667" w:rsidRPr="00B602E0">
        <w:rPr>
          <w:color w:val="auto"/>
          <w:sz w:val="26"/>
          <w:szCs w:val="26"/>
        </w:rPr>
        <w:t>có nền đường nhựa, bề mặt đường</w:t>
      </w:r>
      <w:r w:rsidR="00EF62EB" w:rsidRPr="00B602E0">
        <w:rPr>
          <w:color w:val="auto"/>
          <w:sz w:val="26"/>
          <w:szCs w:val="26"/>
        </w:rPr>
        <w:t xml:space="preserve"> hiện trạng</w:t>
      </w:r>
      <w:r w:rsidR="00B93667" w:rsidRPr="00B602E0">
        <w:rPr>
          <w:color w:val="auto"/>
          <w:sz w:val="26"/>
          <w:szCs w:val="26"/>
        </w:rPr>
        <w:t xml:space="preserve"> rộng khoảng 5m nối với </w:t>
      </w:r>
      <w:r w:rsidR="009109A2" w:rsidRPr="00B602E0">
        <w:rPr>
          <w:color w:val="auto"/>
          <w:sz w:val="26"/>
          <w:szCs w:val="26"/>
        </w:rPr>
        <w:t>tỉnh lộ 565 và đường Lý Thường Kiệt</w:t>
      </w:r>
      <w:r w:rsidR="00C43816" w:rsidRPr="00B602E0">
        <w:rPr>
          <w:color w:val="auto"/>
          <w:sz w:val="26"/>
          <w:szCs w:val="26"/>
        </w:rPr>
        <w:t xml:space="preserve"> nên</w:t>
      </w:r>
      <w:r w:rsidR="00B93667" w:rsidRPr="00B602E0">
        <w:rPr>
          <w:color w:val="auto"/>
          <w:sz w:val="26"/>
          <w:szCs w:val="26"/>
        </w:rPr>
        <w:t xml:space="preserve"> thuận tiện cho quá trình thi công Dự án.</w:t>
      </w:r>
    </w:p>
    <w:p w14:paraId="7699FEF3" w14:textId="0974CE89" w:rsidR="00C97138" w:rsidRPr="00B602E0" w:rsidRDefault="00982427" w:rsidP="002F1E82">
      <w:pPr>
        <w:pStyle w:val="MUC4"/>
      </w:pPr>
      <w:r w:rsidRPr="00B602E0">
        <w:t>b.</w:t>
      </w:r>
      <w:r w:rsidR="00C97138" w:rsidRPr="00B602E0">
        <w:t xml:space="preserve"> </w:t>
      </w:r>
      <w:r w:rsidR="00C43816" w:rsidRPr="00B602E0">
        <w:t>Thoát nước</w:t>
      </w:r>
    </w:p>
    <w:p w14:paraId="47F01FC1" w14:textId="0D2B8326" w:rsidR="008375E6" w:rsidRPr="00B602E0" w:rsidRDefault="00C43816" w:rsidP="002F1E82">
      <w:pPr>
        <w:pStyle w:val="ANOIDUNG"/>
        <w:rPr>
          <w:color w:val="auto"/>
          <w:sz w:val="26"/>
          <w:szCs w:val="26"/>
          <w:lang w:val="en-GB"/>
        </w:rPr>
      </w:pPr>
      <w:r w:rsidRPr="00B602E0">
        <w:rPr>
          <w:color w:val="auto"/>
          <w:sz w:val="26"/>
          <w:szCs w:val="26"/>
          <w:lang w:val="en-GB"/>
        </w:rPr>
        <w:t xml:space="preserve">+ Nước mưa: Hiện tại khu vực dự án chưa có hệ thống thu gom </w:t>
      </w:r>
      <w:r w:rsidR="008375E6" w:rsidRPr="00B602E0">
        <w:rPr>
          <w:color w:val="auto"/>
          <w:sz w:val="26"/>
          <w:szCs w:val="26"/>
          <w:lang w:val="en-GB"/>
        </w:rPr>
        <w:t>và thoát nước mưa, nước mặt chủ yếu thoát theo địa hình về các vùng trũng thấp, các tuyến mương nhánh</w:t>
      </w:r>
      <w:r w:rsidR="009109A2" w:rsidRPr="00B602E0">
        <w:rPr>
          <w:color w:val="auto"/>
          <w:sz w:val="26"/>
          <w:szCs w:val="26"/>
          <w:lang w:val="en-GB"/>
        </w:rPr>
        <w:t xml:space="preserve"> theo hiện trạng địa hình.</w:t>
      </w:r>
    </w:p>
    <w:p w14:paraId="1BA813DE" w14:textId="439FFBC8" w:rsidR="0039430E" w:rsidRPr="00B602E0" w:rsidRDefault="008375E6" w:rsidP="002F1E82">
      <w:pPr>
        <w:pStyle w:val="ANOIDUNG"/>
        <w:rPr>
          <w:color w:val="auto"/>
          <w:sz w:val="26"/>
          <w:szCs w:val="26"/>
          <w:lang w:val="en-GB"/>
        </w:rPr>
      </w:pPr>
      <w:r w:rsidRPr="00B602E0">
        <w:rPr>
          <w:color w:val="auto"/>
          <w:sz w:val="26"/>
          <w:szCs w:val="26"/>
          <w:lang w:val="en-GB"/>
        </w:rPr>
        <w:t xml:space="preserve">+ Nước thải: </w:t>
      </w:r>
      <w:r w:rsidR="009109A2" w:rsidRPr="00B602E0">
        <w:rPr>
          <w:color w:val="auto"/>
          <w:sz w:val="26"/>
          <w:szCs w:val="26"/>
          <w:lang w:val="en-GB"/>
        </w:rPr>
        <w:t>Khu vực thực hiện dự án chưa có hệ thống thu gom và xử lý nước thải.</w:t>
      </w:r>
    </w:p>
    <w:p w14:paraId="34B7EF26" w14:textId="17E2279D" w:rsidR="0039430E" w:rsidRPr="00B602E0" w:rsidRDefault="00982427" w:rsidP="002F1E82">
      <w:pPr>
        <w:pStyle w:val="ANOIDUNG"/>
        <w:rPr>
          <w:i/>
          <w:color w:val="auto"/>
          <w:sz w:val="26"/>
          <w:szCs w:val="26"/>
          <w:lang w:val="en-GB"/>
        </w:rPr>
      </w:pPr>
      <w:r w:rsidRPr="00B602E0">
        <w:rPr>
          <w:b/>
          <w:color w:val="auto"/>
          <w:sz w:val="26"/>
          <w:szCs w:val="26"/>
          <w:lang w:val="vi-VN"/>
        </w:rPr>
        <w:t>c.</w:t>
      </w:r>
      <w:r w:rsidR="008158E6" w:rsidRPr="00B602E0">
        <w:rPr>
          <w:b/>
          <w:color w:val="auto"/>
          <w:sz w:val="26"/>
          <w:szCs w:val="26"/>
          <w:lang w:val="en-GB"/>
        </w:rPr>
        <w:t xml:space="preserve"> Vệ sinh môi trường</w:t>
      </w:r>
      <w:r w:rsidR="002E4C14" w:rsidRPr="00B602E0">
        <w:rPr>
          <w:b/>
          <w:color w:val="auto"/>
          <w:sz w:val="26"/>
          <w:szCs w:val="26"/>
          <w:lang w:val="en-GB"/>
        </w:rPr>
        <w:t>:</w:t>
      </w:r>
      <w:r w:rsidR="002E4C14" w:rsidRPr="00B602E0">
        <w:rPr>
          <w:i/>
          <w:color w:val="auto"/>
          <w:sz w:val="26"/>
          <w:szCs w:val="26"/>
          <w:lang w:val="en-GB"/>
        </w:rPr>
        <w:t xml:space="preserve"> </w:t>
      </w:r>
      <w:r w:rsidR="0039430E" w:rsidRPr="00B602E0">
        <w:rPr>
          <w:color w:val="auto"/>
          <w:sz w:val="26"/>
          <w:szCs w:val="26"/>
          <w:lang w:val="vi-VN"/>
        </w:rPr>
        <w:t xml:space="preserve">Hiện nay, việc quản lý và thu gom rác thải trên địa bàn </w:t>
      </w:r>
      <w:r w:rsidR="009109A2" w:rsidRPr="00B602E0">
        <w:rPr>
          <w:color w:val="auto"/>
          <w:sz w:val="26"/>
          <w:szCs w:val="26"/>
          <w:lang w:val="en-GB"/>
        </w:rPr>
        <w:t>do đội thu gom thị trấn Kiến Giang</w:t>
      </w:r>
      <w:r w:rsidR="005D4945" w:rsidRPr="00B602E0">
        <w:rPr>
          <w:color w:val="auto"/>
          <w:sz w:val="26"/>
          <w:szCs w:val="26"/>
          <w:lang w:val="en-GB"/>
        </w:rPr>
        <w:t xml:space="preserve"> </w:t>
      </w:r>
      <w:r w:rsidR="0039430E" w:rsidRPr="00B602E0">
        <w:rPr>
          <w:color w:val="auto"/>
          <w:sz w:val="26"/>
          <w:szCs w:val="26"/>
          <w:lang w:val="vi-VN"/>
        </w:rPr>
        <w:t>đảm nhiệm</w:t>
      </w:r>
      <w:r w:rsidR="0039430E" w:rsidRPr="00B602E0">
        <w:rPr>
          <w:color w:val="auto"/>
          <w:sz w:val="26"/>
          <w:szCs w:val="26"/>
          <w:lang w:val="en-GB"/>
        </w:rPr>
        <w:t xml:space="preserve"> với tỷ lệ </w:t>
      </w:r>
      <w:r w:rsidR="000E2B1E" w:rsidRPr="00B602E0">
        <w:rPr>
          <w:color w:val="auto"/>
          <w:sz w:val="26"/>
          <w:szCs w:val="26"/>
          <w:lang w:val="en-GB"/>
        </w:rPr>
        <w:t xml:space="preserve">thu gom </w:t>
      </w:r>
      <w:r w:rsidR="0039430E" w:rsidRPr="00B602E0">
        <w:rPr>
          <w:color w:val="auto"/>
          <w:sz w:val="26"/>
          <w:szCs w:val="26"/>
          <w:lang w:val="en-GB"/>
        </w:rPr>
        <w:t>cao</w:t>
      </w:r>
      <w:r w:rsidR="009109A2" w:rsidRPr="00B602E0">
        <w:rPr>
          <w:color w:val="auto"/>
          <w:sz w:val="26"/>
          <w:szCs w:val="26"/>
          <w:lang w:val="en-GB"/>
        </w:rPr>
        <w:t>.</w:t>
      </w:r>
    </w:p>
    <w:p w14:paraId="1F9CBA21" w14:textId="2D1C20BD" w:rsidR="00C97138" w:rsidRPr="00B602E0" w:rsidRDefault="00982427" w:rsidP="002F1E82">
      <w:pPr>
        <w:pStyle w:val="ANOIDUNG"/>
        <w:rPr>
          <w:color w:val="auto"/>
          <w:sz w:val="26"/>
          <w:szCs w:val="26"/>
          <w:lang w:val="en-GB"/>
        </w:rPr>
      </w:pPr>
      <w:r w:rsidRPr="00B602E0">
        <w:rPr>
          <w:b/>
          <w:color w:val="auto"/>
          <w:sz w:val="26"/>
          <w:szCs w:val="26"/>
          <w:lang w:val="vi-VN"/>
        </w:rPr>
        <w:t>d.</w:t>
      </w:r>
      <w:r w:rsidR="00C97138" w:rsidRPr="00B602E0">
        <w:rPr>
          <w:b/>
          <w:color w:val="auto"/>
          <w:sz w:val="26"/>
          <w:szCs w:val="26"/>
          <w:lang w:val="vi-VN"/>
        </w:rPr>
        <w:t xml:space="preserve"> Cấp điện:</w:t>
      </w:r>
      <w:r w:rsidR="00C97138" w:rsidRPr="00B602E0">
        <w:rPr>
          <w:i/>
          <w:iCs/>
          <w:color w:val="auto"/>
          <w:sz w:val="26"/>
          <w:szCs w:val="26"/>
          <w:lang w:val="vi-VN"/>
        </w:rPr>
        <w:t xml:space="preserve"> </w:t>
      </w:r>
      <w:r w:rsidR="00F42392" w:rsidRPr="00B602E0">
        <w:rPr>
          <w:iCs/>
          <w:color w:val="auto"/>
          <w:sz w:val="26"/>
          <w:szCs w:val="26"/>
          <w:lang w:val="en-GB"/>
        </w:rPr>
        <w:t>Hiện tại khu vực dọc đường Lý Thường Kiệt đã có hệ thống cấp điện sinh hoạt 22/0,4KV được cấp từ các trạm biến áp tại các khu vực lấy nguồn trạm 110kV Thị trấn Kiến Giang</w:t>
      </w:r>
      <w:r w:rsidR="004421F9" w:rsidRPr="00B602E0">
        <w:rPr>
          <w:iCs/>
          <w:color w:val="auto"/>
          <w:sz w:val="26"/>
          <w:szCs w:val="26"/>
          <w:lang w:val="en-GB"/>
        </w:rPr>
        <w:t>.</w:t>
      </w:r>
    </w:p>
    <w:p w14:paraId="5A9D51C3" w14:textId="2DCC1497" w:rsidR="00C97138" w:rsidRPr="00B602E0" w:rsidRDefault="00982427" w:rsidP="002F1E82">
      <w:pPr>
        <w:pStyle w:val="ANOIDUNG"/>
        <w:rPr>
          <w:color w:val="auto"/>
          <w:sz w:val="26"/>
          <w:szCs w:val="26"/>
          <w:lang w:val="en-GB"/>
        </w:rPr>
      </w:pPr>
      <w:r w:rsidRPr="00B602E0">
        <w:rPr>
          <w:b/>
          <w:color w:val="auto"/>
          <w:sz w:val="26"/>
          <w:szCs w:val="26"/>
          <w:lang w:val="vi-VN"/>
        </w:rPr>
        <w:t>e.</w:t>
      </w:r>
      <w:r w:rsidR="00C97138" w:rsidRPr="00B602E0">
        <w:rPr>
          <w:b/>
          <w:color w:val="auto"/>
          <w:sz w:val="26"/>
          <w:szCs w:val="26"/>
          <w:lang w:val="vi-VN"/>
        </w:rPr>
        <w:t xml:space="preserve"> </w:t>
      </w:r>
      <w:r w:rsidR="00C97138" w:rsidRPr="00B602E0">
        <w:rPr>
          <w:b/>
          <w:iCs/>
          <w:color w:val="auto"/>
          <w:sz w:val="26"/>
          <w:szCs w:val="26"/>
          <w:lang w:val="vi-VN"/>
        </w:rPr>
        <w:t>Cấp nước:</w:t>
      </w:r>
      <w:r w:rsidR="00C97138" w:rsidRPr="00B602E0">
        <w:rPr>
          <w:color w:val="auto"/>
          <w:sz w:val="26"/>
          <w:szCs w:val="26"/>
          <w:lang w:val="vi-VN"/>
        </w:rPr>
        <w:t xml:space="preserve"> </w:t>
      </w:r>
      <w:r w:rsidR="00F42392" w:rsidRPr="00B602E0">
        <w:rPr>
          <w:color w:val="auto"/>
          <w:sz w:val="26"/>
          <w:szCs w:val="26"/>
          <w:lang w:val="vi-VN"/>
        </w:rPr>
        <w:t>Dọc đường Lý Thường Kiệt hiện đã có tuyến ống cấp nước chung của thị trấn Kiến Giang</w:t>
      </w:r>
      <w:r w:rsidR="00F42392" w:rsidRPr="00B602E0">
        <w:rPr>
          <w:color w:val="auto"/>
          <w:sz w:val="26"/>
          <w:szCs w:val="26"/>
          <w:lang w:val="en-GB"/>
        </w:rPr>
        <w:t>.</w:t>
      </w:r>
    </w:p>
    <w:p w14:paraId="457AD711" w14:textId="1F9275C4" w:rsidR="0039430E" w:rsidRPr="00B602E0" w:rsidRDefault="00982427" w:rsidP="002F1E82">
      <w:pPr>
        <w:pStyle w:val="ANOIDUNG"/>
        <w:rPr>
          <w:color w:val="auto"/>
          <w:sz w:val="26"/>
          <w:szCs w:val="26"/>
          <w:lang w:val="it-IT"/>
        </w:rPr>
      </w:pPr>
      <w:r w:rsidRPr="00B602E0">
        <w:rPr>
          <w:b/>
          <w:color w:val="auto"/>
          <w:sz w:val="26"/>
          <w:szCs w:val="26"/>
          <w:lang w:val="vi-VN"/>
        </w:rPr>
        <w:t>f.</w:t>
      </w:r>
      <w:r w:rsidR="0039430E" w:rsidRPr="00B602E0">
        <w:rPr>
          <w:b/>
          <w:color w:val="auto"/>
          <w:sz w:val="26"/>
          <w:szCs w:val="26"/>
          <w:lang w:val="it-IT"/>
        </w:rPr>
        <w:t xml:space="preserve"> Thông tin liên lạc:</w:t>
      </w:r>
      <w:r w:rsidR="0039430E" w:rsidRPr="00B602E0">
        <w:rPr>
          <w:color w:val="auto"/>
          <w:sz w:val="26"/>
          <w:szCs w:val="26"/>
          <w:lang w:val="it-IT"/>
        </w:rPr>
        <w:t xml:space="preserve"> Khu vực quy hoạch đã được phủ sóng và sử dụng dịch vụ của các mạng Vina Phone, Mobile phone, Viettel. Nhiều dịch vụ viễn thông di động và mạng cố định được cung cấp và hỗ trợ. Mật độ phủ sóng dịch vụ viễn thông đạt 100%.</w:t>
      </w:r>
    </w:p>
    <w:p w14:paraId="2B598CAF" w14:textId="65E03229" w:rsidR="00C85059" w:rsidRPr="00B602E0" w:rsidRDefault="00982427" w:rsidP="00AD3971">
      <w:pPr>
        <w:pStyle w:val="MUC4"/>
        <w:rPr>
          <w:lang w:val="en-GB"/>
        </w:rPr>
      </w:pPr>
      <w:r w:rsidRPr="00B602E0">
        <w:t>2.1.3.3</w:t>
      </w:r>
      <w:r w:rsidR="00C85059" w:rsidRPr="00B602E0">
        <w:t xml:space="preserve">. Điều kiện về thể dục thể thao của </w:t>
      </w:r>
      <w:r w:rsidR="00137831" w:rsidRPr="00B602E0">
        <w:rPr>
          <w:lang w:val="en-GB"/>
        </w:rPr>
        <w:t>huyện</w:t>
      </w:r>
    </w:p>
    <w:p w14:paraId="7787313A" w14:textId="02E8D48C" w:rsidR="00C85059" w:rsidRPr="00B602E0" w:rsidRDefault="006F6B5B" w:rsidP="002F1E82">
      <w:pPr>
        <w:pStyle w:val="ANOIDUNG"/>
        <w:rPr>
          <w:color w:val="auto"/>
          <w:sz w:val="26"/>
          <w:szCs w:val="26"/>
          <w:lang w:val="it-IT"/>
        </w:rPr>
      </w:pPr>
      <w:r w:rsidRPr="00B602E0">
        <w:rPr>
          <w:color w:val="auto"/>
          <w:sz w:val="26"/>
          <w:szCs w:val="26"/>
          <w:lang w:val="it-IT"/>
        </w:rPr>
        <w:t>Sau 10 năm triển khai thực hiện Chiến lược, sự nghiệp thể dục - thể thao tỉnh Quảng Bình ngày càng phát triển đúng hướng và có nhiều khởi sắc.</w:t>
      </w:r>
    </w:p>
    <w:p w14:paraId="009D8801" w14:textId="358A3705" w:rsidR="00C85059" w:rsidRPr="00B602E0" w:rsidRDefault="006F6B5B" w:rsidP="002F1E82">
      <w:pPr>
        <w:pStyle w:val="ANOIDUNG"/>
        <w:rPr>
          <w:color w:val="auto"/>
          <w:sz w:val="26"/>
          <w:szCs w:val="26"/>
          <w:lang w:val="it-IT"/>
        </w:rPr>
      </w:pPr>
      <w:r w:rsidRPr="00B602E0">
        <w:rPr>
          <w:color w:val="auto"/>
          <w:sz w:val="26"/>
          <w:szCs w:val="26"/>
          <w:lang w:val="it-IT"/>
        </w:rPr>
        <w:t>Trong phong trào thể thao quần chúng, ngành TDTT Quảng Bình đã triển khai có hiệu quả chủ trương của lãnh đạo tỉnh hướng hoạt động thể thao về cơ sở, qua đó nhằm xây dựng phong trào cơ sở, phục vụ nhu cầu hưởng thụ của quần chúng Nhân dân, tạo khí thế tươi mới, sôi nổi. Đến nay năm 2020, tổng số người tập luyện TDTT thường xuyên ước đạt 32,4%, tăng 6,8% so với năm 2010; số gia đình thể thao ước đạt 26,3%, tăng 4,6%; có 720 Câu lạc bộ TDTT tăng 350 CLB so với năm 2010 với 2.700 điểm tập luyện. Hằng năm, trung bình khoảng 750 cuộc thi đấu thể thao các cấp được tổ chức, trong đó cấp tỉnh tổ chức 28 - 30 cuộc; cấp huyện, thành phố, thị xã tổ chức 70 - 80 cuộc và cấp xã, phường, thị trấn tổ chức 630 - 650 cuộc. Toàn tỉnh đã có 151/151 xã, phường, thị trấn quy hoạch quỹ đất dành hoạt động TDTT. Cơ sở vật chất trên toàn tỉnh hiện có 140 bể bơi các loại, 38 nhà tập luyện thể thao, 58 sân quần vợt, 422 sân bóng đá, 1.450 sân bóng chuyền, 800 sân cầu lông, khoảng 1.200 sân bãi khác phục vụ nhu cầu tập luyện TDTT của quần chúng Nhân dân.</w:t>
      </w:r>
    </w:p>
    <w:p w14:paraId="058CCBB3" w14:textId="29B97D39" w:rsidR="00C85059" w:rsidRPr="00B602E0" w:rsidRDefault="006F6B5B" w:rsidP="002F1E82">
      <w:pPr>
        <w:pStyle w:val="ANOIDUNG"/>
        <w:rPr>
          <w:color w:val="auto"/>
          <w:sz w:val="26"/>
          <w:szCs w:val="26"/>
          <w:lang w:val="it-IT"/>
        </w:rPr>
      </w:pPr>
      <w:r w:rsidRPr="00B602E0">
        <w:rPr>
          <w:color w:val="auto"/>
          <w:sz w:val="26"/>
          <w:szCs w:val="26"/>
          <w:lang w:val="it-IT"/>
        </w:rPr>
        <w:t xml:space="preserve">Bên cạnh một số kết quả đạt được, ngành TDTT Quảng Bình vẫn còn bộc lộ một số tồn tại, đó là: Cơ sở vật chất phục vụ cho các hoạt động thể dục thể thao như Sân vận động, Nhà thi đấu, Bể bơi từ tỉnh đến huyện còn thiếu và xuống cấp nên chưa đáp ứng </w:t>
      </w:r>
      <w:r w:rsidRPr="00B602E0">
        <w:rPr>
          <w:color w:val="auto"/>
          <w:sz w:val="26"/>
          <w:szCs w:val="26"/>
          <w:lang w:val="it-IT"/>
        </w:rPr>
        <w:lastRenderedPageBreak/>
        <w:t>được nhu cầu tập luyện, thi đấu và đăng cai các giải khu vực và toàn quốc. Ngân sách đầu tư cho lĩnh vực TDTT hàng năm còn hạn chế, chính vì vậy, phát triển thêm các môn thể thao mới, nguồn nhân lực phục vụ cho hoạt động TDTT cũng như tuyển chọn, đào tạo lực lượng vận động viên gặp nhiều khó khăn. Mức độ xã hội hóa phát triển không đồng đều giữa các vùng miền, địa phương, giữa thành thị và nông thôn. Cơ chế chính sách khuyến khích phát triển xã hội hóa hoạt động TDTT còn thiếu và chưa đồng bộ nên trong tổ chức thực hiện bộc lộ sự lúng túng, hiệu quả mang lại thấp… Hoạt động của các Liên đoàn, Hội Thể thao cấp tỉnh chưa thực sự hiệu quả và đi vào chiều sâu do mới được thành lập, kinh phí hoạt động còn hạn chế…</w:t>
      </w:r>
    </w:p>
    <w:p w14:paraId="60569482" w14:textId="49179F3F" w:rsidR="00C97138" w:rsidRPr="00B602E0" w:rsidRDefault="00C97138" w:rsidP="002F1E82">
      <w:pPr>
        <w:pStyle w:val="MUC30"/>
      </w:pPr>
      <w:bookmarkStart w:id="447" w:name="_Toc464561944"/>
      <w:bookmarkStart w:id="448" w:name="_Toc23154024"/>
      <w:bookmarkStart w:id="449" w:name="_Toc26436940"/>
      <w:bookmarkStart w:id="450" w:name="_Toc110235355"/>
      <w:bookmarkEnd w:id="439"/>
      <w:bookmarkEnd w:id="443"/>
      <w:bookmarkEnd w:id="444"/>
      <w:bookmarkEnd w:id="445"/>
      <w:bookmarkEnd w:id="446"/>
      <w:r w:rsidRPr="00B602E0">
        <w:t>2.1.4. Đánh giá sự phù hợp của địa điểm lựa chọn thực hiện Dự án với đặc điểm kinh tế - xã hội của khu vực</w:t>
      </w:r>
      <w:bookmarkEnd w:id="447"/>
      <w:bookmarkEnd w:id="448"/>
      <w:bookmarkEnd w:id="449"/>
      <w:bookmarkEnd w:id="450"/>
    </w:p>
    <w:p w14:paraId="599095D0" w14:textId="5097A1F0" w:rsidR="00B17725" w:rsidRPr="00B602E0" w:rsidRDefault="00F42392" w:rsidP="002F1E82">
      <w:pPr>
        <w:pStyle w:val="ANOIDUNG"/>
        <w:rPr>
          <w:color w:val="auto"/>
          <w:sz w:val="26"/>
          <w:szCs w:val="26"/>
          <w:lang w:val="en-GB"/>
        </w:rPr>
      </w:pPr>
      <w:r w:rsidRPr="00B602E0">
        <w:rPr>
          <w:color w:val="auto"/>
          <w:sz w:val="26"/>
          <w:szCs w:val="26"/>
          <w:lang w:val="en-GB"/>
        </w:rPr>
        <w:t>Thị trấn Kiến Giang vẫn là địa phương thuần nông, nhưng với lợi thế nằm ở vùng trung tâm của huyện Lệ Thủy, những năm trở lại đây, người dân thị trấn Kiến Giang đã biết tận dụng lợi thế này để tập trung đẩy mạnh phát triển các ngành nghề du lịch, dịch vụ, tiểu thủ công nghiệp... nhằm ổn định cuộc sống, thoát nghèo và vươn lên làm giàu chính đáng. Đây cũng là mũi nhọn mà chính quyền thị trấn Kiến Giang đã xác định, lựa chọn để đưa vào nghị quyết nhằm tạo sự đột phá trong phát triển kinh tế – xã hội những năm vừa qua.</w:t>
      </w:r>
    </w:p>
    <w:p w14:paraId="424C21D3" w14:textId="1CD3B11E" w:rsidR="00B17725" w:rsidRPr="00B602E0" w:rsidRDefault="00F42392" w:rsidP="00B91421">
      <w:pPr>
        <w:pStyle w:val="ANOIDUNG"/>
        <w:rPr>
          <w:color w:val="auto"/>
          <w:sz w:val="26"/>
          <w:szCs w:val="26"/>
          <w:lang w:eastAsia="ja-JP"/>
        </w:rPr>
      </w:pPr>
      <w:r w:rsidRPr="00B602E0">
        <w:rPr>
          <w:color w:val="auto"/>
          <w:sz w:val="26"/>
          <w:szCs w:val="26"/>
        </w:rPr>
        <w:t>Xây dựng</w:t>
      </w:r>
      <w:r w:rsidR="00B91421" w:rsidRPr="00B602E0">
        <w:rPr>
          <w:color w:val="auto"/>
          <w:sz w:val="26"/>
          <w:szCs w:val="26"/>
        </w:rPr>
        <w:t xml:space="preserve"> một khu </w:t>
      </w:r>
      <w:r w:rsidR="00B91421" w:rsidRPr="00B602E0">
        <w:rPr>
          <w:color w:val="auto"/>
          <w:sz w:val="26"/>
          <w:szCs w:val="26"/>
          <w:lang w:eastAsia="ja-JP"/>
        </w:rPr>
        <w:t xml:space="preserve">Trung tâm thể dục thể thao đa chức năng, </w:t>
      </w:r>
      <w:r w:rsidR="00B91421" w:rsidRPr="00B602E0">
        <w:rPr>
          <w:color w:val="auto"/>
          <w:sz w:val="26"/>
          <w:szCs w:val="26"/>
        </w:rPr>
        <w:t>hiện đại, đồng bộ về hệ thống hạ tầng kỹ thuật và hạ tầng xã hội, tạo điểm nhấn về không gian, kiến trúc cảnh quan, góp phần thúc đẩy phát triển</w:t>
      </w:r>
      <w:r w:rsidR="00B91421" w:rsidRPr="00B602E0">
        <w:rPr>
          <w:color w:val="auto"/>
          <w:sz w:val="26"/>
          <w:szCs w:val="26"/>
          <w:lang w:eastAsia="ja-JP"/>
        </w:rPr>
        <w:t xml:space="preserve"> phong trào thể dục thể thao, phát triển</w:t>
      </w:r>
      <w:r w:rsidR="00B91421" w:rsidRPr="00B602E0">
        <w:rPr>
          <w:color w:val="auto"/>
          <w:sz w:val="26"/>
          <w:szCs w:val="26"/>
        </w:rPr>
        <w:t xml:space="preserve"> kinh tế xã hội </w:t>
      </w:r>
      <w:r w:rsidR="00B91421" w:rsidRPr="00B602E0">
        <w:rPr>
          <w:color w:val="auto"/>
          <w:sz w:val="26"/>
          <w:szCs w:val="26"/>
          <w:lang w:eastAsia="ja-JP"/>
        </w:rPr>
        <w:t xml:space="preserve">của </w:t>
      </w:r>
      <w:r w:rsidRPr="00B602E0">
        <w:rPr>
          <w:color w:val="auto"/>
          <w:sz w:val="26"/>
          <w:szCs w:val="26"/>
          <w:lang w:eastAsia="ja-JP"/>
        </w:rPr>
        <w:t>thị trấn.</w:t>
      </w:r>
    </w:p>
    <w:p w14:paraId="003E9868" w14:textId="17043CDD" w:rsidR="00F42392" w:rsidRPr="00B602E0" w:rsidRDefault="004F02CE" w:rsidP="00B91421">
      <w:pPr>
        <w:pStyle w:val="ANOIDUNG"/>
        <w:rPr>
          <w:color w:val="auto"/>
          <w:sz w:val="26"/>
          <w:szCs w:val="26"/>
          <w:lang w:val="en-GB"/>
        </w:rPr>
      </w:pPr>
      <w:r w:rsidRPr="00B602E0">
        <w:rPr>
          <w:color w:val="auto"/>
          <w:sz w:val="26"/>
          <w:szCs w:val="26"/>
          <w:lang w:eastAsia="ja-JP"/>
        </w:rPr>
        <w:t>Vị trí thực hiện dự án nằm ngay trung tâm của thị trấn Kiến Giang gần hai tuyến đường huyết mạch của thị trấn là Tỉnh lộ 565 và đường Lý Thường Kiệt. Dự án nằm trong quy hoạch khu dân cư phía Tây Nam đường Lý Thường Kiệt với hệ thống cơ sở hạ tầng hoàn thiện, đồng bộ trong tương lai đáp ứng lượng lớn phương tiện giao thông tập trung về đây và góp phần tạo điểm nhấn cho khu vực phía Nam thị trấn.</w:t>
      </w:r>
    </w:p>
    <w:p w14:paraId="748C23ED" w14:textId="0A624509" w:rsidR="00C97138" w:rsidRPr="00B602E0" w:rsidRDefault="00B17725" w:rsidP="002F1E82">
      <w:pPr>
        <w:pStyle w:val="ANOIDUNG"/>
        <w:rPr>
          <w:color w:val="auto"/>
          <w:sz w:val="26"/>
          <w:szCs w:val="26"/>
          <w:lang w:val="en-GB"/>
        </w:rPr>
      </w:pPr>
      <w:r w:rsidRPr="00B602E0">
        <w:rPr>
          <w:color w:val="auto"/>
          <w:sz w:val="26"/>
          <w:szCs w:val="26"/>
          <w:lang w:val="en-GB"/>
        </w:rPr>
        <w:t xml:space="preserve">Vì vậy, việc lựa chọn địa điểm thực hiện </w:t>
      </w:r>
      <w:r w:rsidR="00B91421" w:rsidRPr="00B602E0">
        <w:rPr>
          <w:color w:val="auto"/>
          <w:spacing w:val="4"/>
          <w:sz w:val="26"/>
          <w:szCs w:val="26"/>
          <w:lang w:val="en-GB"/>
        </w:rPr>
        <w:t xml:space="preserve">Trung tâm Thể dục thể thao </w:t>
      </w:r>
      <w:r w:rsidR="00F42392" w:rsidRPr="00B602E0">
        <w:rPr>
          <w:color w:val="auto"/>
          <w:spacing w:val="4"/>
          <w:sz w:val="26"/>
          <w:szCs w:val="26"/>
          <w:lang w:val="en-GB"/>
        </w:rPr>
        <w:t>huyện Lệ Thủy</w:t>
      </w:r>
      <w:r w:rsidR="00B91421" w:rsidRPr="00B602E0">
        <w:rPr>
          <w:color w:val="auto"/>
          <w:sz w:val="26"/>
          <w:szCs w:val="26"/>
          <w:lang w:val="en-GB"/>
        </w:rPr>
        <w:t xml:space="preserve"> </w:t>
      </w:r>
      <w:r w:rsidRPr="00B602E0">
        <w:rPr>
          <w:color w:val="auto"/>
          <w:sz w:val="26"/>
          <w:szCs w:val="26"/>
          <w:lang w:val="en-GB"/>
        </w:rPr>
        <w:t xml:space="preserve">là hết sức phù hợp, nhằm tạo cơ sở, nền tảng cho sự phát triển kinh tế - xã hội của </w:t>
      </w:r>
      <w:r w:rsidR="00F42392" w:rsidRPr="00B602E0">
        <w:rPr>
          <w:color w:val="auto"/>
          <w:sz w:val="26"/>
          <w:szCs w:val="26"/>
          <w:lang w:val="en-GB"/>
        </w:rPr>
        <w:t>thị trấn Kiến Giang</w:t>
      </w:r>
      <w:r w:rsidRPr="00B602E0">
        <w:rPr>
          <w:color w:val="auto"/>
          <w:sz w:val="26"/>
          <w:szCs w:val="26"/>
          <w:lang w:val="en-GB"/>
        </w:rPr>
        <w:t xml:space="preserve"> nói riêng và </w:t>
      </w:r>
      <w:r w:rsidR="00F42392" w:rsidRPr="00B602E0">
        <w:rPr>
          <w:color w:val="auto"/>
          <w:sz w:val="26"/>
          <w:szCs w:val="26"/>
          <w:lang w:val="en-GB"/>
        </w:rPr>
        <w:t>huyện Lệ Thủy</w:t>
      </w:r>
      <w:r w:rsidRPr="00B602E0">
        <w:rPr>
          <w:color w:val="auto"/>
          <w:sz w:val="26"/>
          <w:szCs w:val="26"/>
          <w:lang w:val="en-GB"/>
        </w:rPr>
        <w:t xml:space="preserve"> nói chung.</w:t>
      </w:r>
      <w:r w:rsidR="00F42392" w:rsidRPr="00B602E0">
        <w:rPr>
          <w:color w:val="auto"/>
          <w:sz w:val="26"/>
          <w:szCs w:val="26"/>
          <w:lang w:val="en-GB"/>
        </w:rPr>
        <w:t xml:space="preserve"> Tạo cơ hội phát triển nhanh và toàn diện hơn, tạo đà tiếp tục đầu tư mạnh mẽ hơn nữa nhằm phát huy những yếu tố tiềm năng, phát triển kinh tế - xã hội của thị trấn Kiến Giang mở rộng, xứng tầm thị xã trực thuộc tỉnh Quảng Bình trong những năm tới.</w:t>
      </w:r>
    </w:p>
    <w:p w14:paraId="3F4B4019" w14:textId="004423C6" w:rsidR="00C97138" w:rsidRPr="00B602E0" w:rsidRDefault="00C97138" w:rsidP="002F1E82">
      <w:pPr>
        <w:pStyle w:val="MUC20"/>
        <w:rPr>
          <w:rStyle w:val="Heading1Char1"/>
          <w:rFonts w:cs="Times New Roman"/>
          <w:b/>
        </w:rPr>
      </w:pPr>
      <w:bookmarkStart w:id="451" w:name="_Toc26436941"/>
      <w:bookmarkStart w:id="452" w:name="_Toc110235356"/>
      <w:r w:rsidRPr="00B602E0">
        <w:rPr>
          <w:rStyle w:val="Heading1Char1"/>
          <w:rFonts w:cs="Times New Roman"/>
          <w:b/>
          <w:lang w:val="vi-VN"/>
        </w:rPr>
        <w:t>2.</w:t>
      </w:r>
      <w:r w:rsidRPr="00B602E0">
        <w:rPr>
          <w:rStyle w:val="Heading1Char1"/>
          <w:rFonts w:cs="Times New Roman"/>
          <w:b/>
        </w:rPr>
        <w:t>2</w:t>
      </w:r>
      <w:r w:rsidRPr="00B602E0">
        <w:rPr>
          <w:rStyle w:val="Heading1Char1"/>
          <w:rFonts w:cs="Times New Roman"/>
          <w:b/>
          <w:lang w:val="vi-VN"/>
        </w:rPr>
        <w:t xml:space="preserve">. Hiện trạng môi trường </w:t>
      </w:r>
      <w:r w:rsidRPr="00B602E0">
        <w:rPr>
          <w:rStyle w:val="Heading1Char1"/>
          <w:rFonts w:cs="Times New Roman"/>
          <w:b/>
        </w:rPr>
        <w:t>và tài nguyên sinh vật khu vực dự án</w:t>
      </w:r>
      <w:bookmarkEnd w:id="451"/>
      <w:bookmarkEnd w:id="452"/>
    </w:p>
    <w:p w14:paraId="44E6C271" w14:textId="77777777" w:rsidR="00C97138" w:rsidRPr="00B602E0" w:rsidRDefault="00C97138" w:rsidP="002F1E82">
      <w:pPr>
        <w:pStyle w:val="MUC30"/>
      </w:pPr>
      <w:bookmarkStart w:id="453" w:name="_Toc110235357"/>
      <w:r w:rsidRPr="00B602E0">
        <w:t>2.2.1. Dữ liệu về hiện trạng môi trường và tài nguyên sinh vật</w:t>
      </w:r>
      <w:bookmarkEnd w:id="453"/>
    </w:p>
    <w:p w14:paraId="63BE4E34" w14:textId="77777777" w:rsidR="00C97138" w:rsidRPr="00B602E0" w:rsidRDefault="00C97138" w:rsidP="002F1E82">
      <w:pPr>
        <w:pStyle w:val="MUC4"/>
        <w:rPr>
          <w:i/>
        </w:rPr>
      </w:pPr>
      <w:r w:rsidRPr="00B602E0">
        <w:t>a. Dữ liệu về hiện trạng môi trường</w:t>
      </w:r>
    </w:p>
    <w:p w14:paraId="053DDB62" w14:textId="2894D066" w:rsidR="006A10E9" w:rsidRPr="00B602E0" w:rsidRDefault="00C97138" w:rsidP="008652D3">
      <w:pPr>
        <w:pStyle w:val="ANOIDUNG"/>
        <w:rPr>
          <w:color w:val="auto"/>
          <w:sz w:val="26"/>
          <w:szCs w:val="26"/>
        </w:rPr>
      </w:pPr>
      <w:r w:rsidRPr="00B602E0">
        <w:rPr>
          <w:color w:val="auto"/>
          <w:sz w:val="26"/>
          <w:szCs w:val="26"/>
        </w:rPr>
        <w:t>Hiện tại trong khu vực dự án chưa có thống kê, dữ liệu nào về hiện trạng môi trường không khí, nước…</w:t>
      </w:r>
      <w:r w:rsidR="009042F1" w:rsidRPr="00B602E0">
        <w:rPr>
          <w:color w:val="auto"/>
          <w:sz w:val="26"/>
          <w:szCs w:val="26"/>
        </w:rPr>
        <w:t>.</w:t>
      </w:r>
      <w:r w:rsidR="006A10E9" w:rsidRPr="00B602E0">
        <w:rPr>
          <w:color w:val="auto"/>
          <w:sz w:val="26"/>
          <w:szCs w:val="26"/>
        </w:rPr>
        <w:t xml:space="preserve">Theo thực tế thì trong khu vực dự án và các vị trí tiếp giáp chủ yếu là </w:t>
      </w:r>
      <w:r w:rsidR="00BA0923" w:rsidRPr="00B602E0">
        <w:rPr>
          <w:color w:val="auto"/>
          <w:sz w:val="26"/>
          <w:szCs w:val="26"/>
        </w:rPr>
        <w:t xml:space="preserve">ruộng lúa, ao hồ </w:t>
      </w:r>
      <w:r w:rsidR="006A10E9" w:rsidRPr="00B602E0">
        <w:rPr>
          <w:color w:val="auto"/>
          <w:sz w:val="26"/>
          <w:szCs w:val="26"/>
        </w:rPr>
        <w:t>nên hiện trạng môi trường không bị tác động nhiều.</w:t>
      </w:r>
    </w:p>
    <w:p w14:paraId="32F1AF8F" w14:textId="76D09E4B" w:rsidR="00C97138" w:rsidRPr="00B602E0" w:rsidRDefault="00C97138" w:rsidP="00215B17">
      <w:pPr>
        <w:pStyle w:val="MUC4"/>
        <w:rPr>
          <w:i/>
        </w:rPr>
      </w:pPr>
      <w:r w:rsidRPr="00B602E0">
        <w:t xml:space="preserve">b. Dữ liệu về </w:t>
      </w:r>
      <w:r w:rsidR="007D4568" w:rsidRPr="00B602E0">
        <w:t>hiện trạng tài nguyên sinh vật</w:t>
      </w:r>
      <w:r w:rsidR="00215B17" w:rsidRPr="00B602E0">
        <w:rPr>
          <w:lang w:val="en-GB"/>
        </w:rPr>
        <w:t xml:space="preserve">: </w:t>
      </w:r>
      <w:r w:rsidRPr="00B602E0">
        <w:rPr>
          <w:b w:val="0"/>
        </w:rPr>
        <w:t>Theo như điều tra khảo sát thực tế của đơn vị tư vấn thì hiện trên khu vực dự án chủ yếu là:</w:t>
      </w:r>
      <w:r w:rsidRPr="00B602E0">
        <w:t xml:space="preserve">  </w:t>
      </w:r>
    </w:p>
    <w:p w14:paraId="7CE8C8F4" w14:textId="77777777" w:rsidR="00C97138" w:rsidRPr="00B602E0" w:rsidRDefault="00C97138" w:rsidP="00B91421">
      <w:pPr>
        <w:pStyle w:val="ANOIDUNG"/>
        <w:rPr>
          <w:color w:val="auto"/>
          <w:sz w:val="26"/>
          <w:szCs w:val="26"/>
        </w:rPr>
      </w:pPr>
      <w:r w:rsidRPr="00B602E0">
        <w:rPr>
          <w:color w:val="auto"/>
          <w:sz w:val="26"/>
          <w:szCs w:val="26"/>
        </w:rPr>
        <w:t xml:space="preserve">- Động vật: Động vật trên cạn chủ yếu là các loài chim nhỏ như chim sẻ, chim sâu, gà, vịt, chó, lợn... và các loài bò sát da trơn như tắc kè, thằn lằn, rắn. </w:t>
      </w:r>
    </w:p>
    <w:p w14:paraId="097227D6" w14:textId="17D23080" w:rsidR="00C97138" w:rsidRPr="00B602E0" w:rsidRDefault="00C97138" w:rsidP="00B91421">
      <w:pPr>
        <w:pStyle w:val="ANOIDUNG"/>
        <w:rPr>
          <w:color w:val="auto"/>
          <w:sz w:val="26"/>
          <w:szCs w:val="26"/>
        </w:rPr>
      </w:pPr>
      <w:r w:rsidRPr="00B602E0">
        <w:rPr>
          <w:color w:val="auto"/>
          <w:sz w:val="26"/>
          <w:szCs w:val="26"/>
        </w:rPr>
        <w:lastRenderedPageBreak/>
        <w:t xml:space="preserve">- Thực vật: </w:t>
      </w:r>
      <w:r w:rsidR="00210993" w:rsidRPr="00B602E0">
        <w:rPr>
          <w:color w:val="auto"/>
          <w:sz w:val="26"/>
          <w:szCs w:val="26"/>
        </w:rPr>
        <w:t>Hầu hết là đất canh tác lúa nước nên thực vật ở đây chủ yếu là lúa, cây bụi thấp và một số cây gỗ nhỏ, mọc thưa, thảm cỏ.</w:t>
      </w:r>
    </w:p>
    <w:p w14:paraId="7B6F057F" w14:textId="129011FF" w:rsidR="00C97138" w:rsidRPr="00B602E0" w:rsidRDefault="00C97138" w:rsidP="00B91421">
      <w:pPr>
        <w:pStyle w:val="ANOIDUNG"/>
        <w:rPr>
          <w:color w:val="auto"/>
          <w:sz w:val="26"/>
          <w:szCs w:val="26"/>
        </w:rPr>
      </w:pPr>
      <w:r w:rsidRPr="00B602E0">
        <w:rPr>
          <w:color w:val="auto"/>
          <w:sz w:val="26"/>
          <w:szCs w:val="26"/>
        </w:rPr>
        <w:t xml:space="preserve">Nhìn chung, </w:t>
      </w:r>
      <w:r w:rsidR="00210993" w:rsidRPr="00B602E0">
        <w:rPr>
          <w:color w:val="auto"/>
          <w:sz w:val="26"/>
          <w:szCs w:val="26"/>
        </w:rPr>
        <w:t xml:space="preserve">khu vực thực hiện dự án </w:t>
      </w:r>
      <w:r w:rsidRPr="00B602E0">
        <w:rPr>
          <w:color w:val="auto"/>
          <w:sz w:val="26"/>
          <w:szCs w:val="26"/>
        </w:rPr>
        <w:t>không có các loài quý hiếm nằm trong danh mục cần được bảo vệ.</w:t>
      </w:r>
    </w:p>
    <w:p w14:paraId="6D32C149" w14:textId="77777777" w:rsidR="00C97138" w:rsidRPr="00B602E0" w:rsidRDefault="00C97138" w:rsidP="002F1E82">
      <w:pPr>
        <w:pStyle w:val="MUC30"/>
      </w:pPr>
      <w:bookmarkStart w:id="454" w:name="_Toc110235358"/>
      <w:r w:rsidRPr="00B602E0">
        <w:t>2.2.2. Hiện trạng các thành phần môi trường đất, nước, không khí</w:t>
      </w:r>
      <w:bookmarkEnd w:id="454"/>
    </w:p>
    <w:p w14:paraId="1A3EB75E" w14:textId="147C49B8" w:rsidR="00100D34" w:rsidRPr="00B602E0" w:rsidRDefault="00C97138" w:rsidP="004C1AAF">
      <w:pPr>
        <w:pStyle w:val="ANOIDUNG"/>
        <w:rPr>
          <w:color w:val="auto"/>
          <w:sz w:val="26"/>
          <w:szCs w:val="26"/>
          <w:lang w:val="en-GB"/>
        </w:rPr>
      </w:pPr>
      <w:r w:rsidRPr="00B602E0">
        <w:rPr>
          <w:color w:val="auto"/>
          <w:sz w:val="26"/>
          <w:szCs w:val="26"/>
          <w:lang w:val="vi-VN"/>
        </w:rPr>
        <w:t>Để đánh giá chất lượng môi trường nền khu vực</w:t>
      </w:r>
      <w:r w:rsidR="008C0109" w:rsidRPr="00B602E0">
        <w:rPr>
          <w:color w:val="auto"/>
          <w:sz w:val="26"/>
          <w:szCs w:val="26"/>
        </w:rPr>
        <w:t xml:space="preserve"> thực hiện Dự án</w:t>
      </w:r>
      <w:r w:rsidR="00420F3B" w:rsidRPr="00B602E0">
        <w:rPr>
          <w:color w:val="auto"/>
          <w:sz w:val="26"/>
          <w:szCs w:val="26"/>
        </w:rPr>
        <w:t xml:space="preserve"> làm cơ sở cho việc đánh giá tác động sau này khi dự án đi vào </w:t>
      </w:r>
      <w:r w:rsidR="00DF2CCD" w:rsidRPr="00B602E0">
        <w:rPr>
          <w:color w:val="auto"/>
          <w:sz w:val="26"/>
          <w:szCs w:val="26"/>
        </w:rPr>
        <w:t xml:space="preserve">thi công, </w:t>
      </w:r>
      <w:r w:rsidR="00420F3B" w:rsidRPr="00B602E0">
        <w:rPr>
          <w:color w:val="auto"/>
          <w:sz w:val="26"/>
          <w:szCs w:val="26"/>
        </w:rPr>
        <w:t>hoạt động</w:t>
      </w:r>
      <w:r w:rsidR="008C0109" w:rsidRPr="00B602E0">
        <w:rPr>
          <w:color w:val="auto"/>
          <w:sz w:val="26"/>
          <w:szCs w:val="26"/>
        </w:rPr>
        <w:t>,</w:t>
      </w:r>
      <w:r w:rsidRPr="00B602E0">
        <w:rPr>
          <w:color w:val="auto"/>
          <w:sz w:val="26"/>
          <w:szCs w:val="26"/>
          <w:lang w:val="vi-VN"/>
        </w:rPr>
        <w:t xml:space="preserve"> </w:t>
      </w:r>
      <w:r w:rsidR="00420F3B" w:rsidRPr="00B602E0">
        <w:rPr>
          <w:color w:val="auto"/>
          <w:sz w:val="26"/>
          <w:szCs w:val="26"/>
        </w:rPr>
        <w:t xml:space="preserve">Chủ dự án đã phối hợp </w:t>
      </w:r>
      <w:r w:rsidR="00B456F4" w:rsidRPr="00B602E0">
        <w:rPr>
          <w:color w:val="auto"/>
          <w:sz w:val="26"/>
          <w:szCs w:val="26"/>
        </w:rPr>
        <w:t>với</w:t>
      </w:r>
      <w:r w:rsidRPr="00B602E0">
        <w:rPr>
          <w:color w:val="auto"/>
          <w:sz w:val="26"/>
          <w:szCs w:val="26"/>
          <w:lang w:val="vi-VN"/>
        </w:rPr>
        <w:t xml:space="preserve"> </w:t>
      </w:r>
      <w:r w:rsidR="00420F3B" w:rsidRPr="00B602E0">
        <w:rPr>
          <w:iCs/>
          <w:color w:val="auto"/>
          <w:sz w:val="26"/>
          <w:szCs w:val="26"/>
          <w:lang w:val="vi-VN"/>
        </w:rPr>
        <w:t xml:space="preserve">Công ty </w:t>
      </w:r>
      <w:r w:rsidR="00420F3B" w:rsidRPr="00B602E0">
        <w:rPr>
          <w:iCs/>
          <w:color w:val="auto"/>
          <w:sz w:val="26"/>
          <w:szCs w:val="26"/>
        </w:rPr>
        <w:t>TNHH Tài nguyên và Môi trường Minh Hoàng</w:t>
      </w:r>
      <w:r w:rsidRPr="00B602E0">
        <w:rPr>
          <w:color w:val="auto"/>
          <w:sz w:val="26"/>
          <w:szCs w:val="26"/>
          <w:lang w:val="vi-VN"/>
        </w:rPr>
        <w:t xml:space="preserve"> tiến hành lấy mẫu</w:t>
      </w:r>
      <w:r w:rsidR="001B3294" w:rsidRPr="00B602E0">
        <w:rPr>
          <w:color w:val="auto"/>
          <w:sz w:val="26"/>
          <w:szCs w:val="26"/>
        </w:rPr>
        <w:t xml:space="preserve">, phân tích đánh giá </w:t>
      </w:r>
      <w:r w:rsidRPr="00B602E0">
        <w:rPr>
          <w:color w:val="auto"/>
          <w:sz w:val="26"/>
          <w:szCs w:val="26"/>
          <w:lang w:val="vi-VN"/>
        </w:rPr>
        <w:t>và đo tại hiện trường một số chỉ tiêu chất lượng môi trường không khí.</w:t>
      </w:r>
      <w:r w:rsidR="00664824" w:rsidRPr="00B602E0">
        <w:rPr>
          <w:color w:val="auto"/>
          <w:sz w:val="26"/>
          <w:szCs w:val="26"/>
          <w:lang w:val="en-GB"/>
        </w:rPr>
        <w:t xml:space="preserve"> Các vị trí lấy mẫu được mô tả ở hình sau:</w:t>
      </w:r>
    </w:p>
    <w:p w14:paraId="271DEB33" w14:textId="43C84AF1" w:rsidR="00234CB9" w:rsidRPr="00B602E0" w:rsidRDefault="00090D17" w:rsidP="002F1E82">
      <w:pPr>
        <w:pStyle w:val="ANOIDUNG"/>
        <w:rPr>
          <w:b/>
          <w:color w:val="auto"/>
          <w:sz w:val="26"/>
          <w:szCs w:val="26"/>
        </w:rPr>
      </w:pPr>
      <w:bookmarkStart w:id="455" w:name="_Toc206422310"/>
      <w:bookmarkStart w:id="456" w:name="_Toc278959525"/>
      <w:r w:rsidRPr="00B602E0">
        <w:rPr>
          <w:b/>
          <w:color w:val="auto"/>
          <w:sz w:val="26"/>
          <w:szCs w:val="26"/>
        </w:rPr>
        <w:t xml:space="preserve">* </w:t>
      </w:r>
      <w:r w:rsidR="005A7C05" w:rsidRPr="00B602E0">
        <w:rPr>
          <w:b/>
          <w:color w:val="auto"/>
          <w:sz w:val="26"/>
          <w:szCs w:val="26"/>
        </w:rPr>
        <w:t>Không khí</w:t>
      </w:r>
    </w:p>
    <w:p w14:paraId="43204275" w14:textId="77777777" w:rsidR="00406123" w:rsidRPr="00B602E0" w:rsidRDefault="00406123" w:rsidP="00406123">
      <w:pPr>
        <w:pStyle w:val="ANOIDUNG"/>
        <w:rPr>
          <w:color w:val="auto"/>
          <w:sz w:val="26"/>
          <w:szCs w:val="26"/>
        </w:rPr>
      </w:pPr>
      <w:r w:rsidRPr="00B602E0">
        <w:rPr>
          <w:color w:val="auto"/>
          <w:sz w:val="26"/>
          <w:szCs w:val="26"/>
        </w:rPr>
        <w:t>+ K1: Mẫu không khí tại trung tâm khu vực dự án;</w:t>
      </w:r>
      <w:r w:rsidRPr="00B602E0">
        <w:rPr>
          <w:color w:val="auto"/>
          <w:sz w:val="26"/>
          <w:szCs w:val="26"/>
        </w:rPr>
        <w:tab/>
      </w:r>
    </w:p>
    <w:p w14:paraId="47A248B6" w14:textId="77777777" w:rsidR="00406123" w:rsidRPr="00B602E0" w:rsidRDefault="00406123" w:rsidP="00406123">
      <w:pPr>
        <w:pStyle w:val="ANOIDUNG"/>
        <w:rPr>
          <w:color w:val="auto"/>
          <w:sz w:val="26"/>
          <w:szCs w:val="26"/>
        </w:rPr>
      </w:pPr>
      <w:r w:rsidRPr="00B602E0">
        <w:rPr>
          <w:color w:val="auto"/>
          <w:sz w:val="26"/>
          <w:szCs w:val="26"/>
        </w:rPr>
        <w:t>+ K2: Mẫu không khí tại đường Mai An tiếp giáp phía Nam dự án;</w:t>
      </w:r>
    </w:p>
    <w:p w14:paraId="37CC4F86" w14:textId="77777777" w:rsidR="00406123" w:rsidRPr="00B602E0" w:rsidRDefault="00406123" w:rsidP="00406123">
      <w:pPr>
        <w:pStyle w:val="ANOIDUNG"/>
        <w:rPr>
          <w:color w:val="auto"/>
          <w:sz w:val="26"/>
          <w:szCs w:val="26"/>
        </w:rPr>
      </w:pPr>
      <w:r w:rsidRPr="00B602E0">
        <w:rPr>
          <w:color w:val="auto"/>
          <w:sz w:val="26"/>
          <w:szCs w:val="26"/>
        </w:rPr>
        <w:t>+ K3: Mẫu không khí tại đường tiếp giáp phía Tây Bắc dự án;</w:t>
      </w:r>
    </w:p>
    <w:p w14:paraId="3413A69D" w14:textId="77777777" w:rsidR="00406123" w:rsidRPr="00B602E0" w:rsidRDefault="00406123" w:rsidP="00406123">
      <w:pPr>
        <w:pStyle w:val="ANOIDUNG"/>
        <w:rPr>
          <w:color w:val="auto"/>
          <w:sz w:val="26"/>
          <w:szCs w:val="26"/>
        </w:rPr>
      </w:pPr>
      <w:r w:rsidRPr="00B602E0">
        <w:rPr>
          <w:color w:val="auto"/>
          <w:sz w:val="26"/>
          <w:szCs w:val="26"/>
        </w:rPr>
        <w:t>+ K4: Mẫu không khí tại khu vực dự kiến ra vào dự án;</w:t>
      </w:r>
    </w:p>
    <w:p w14:paraId="3A79B217" w14:textId="77777777" w:rsidR="00406123" w:rsidRPr="00B602E0" w:rsidRDefault="00406123" w:rsidP="00406123">
      <w:pPr>
        <w:pStyle w:val="ANOIDUNG"/>
        <w:rPr>
          <w:color w:val="auto"/>
          <w:sz w:val="26"/>
          <w:szCs w:val="26"/>
        </w:rPr>
      </w:pPr>
      <w:r w:rsidRPr="00B602E0">
        <w:rPr>
          <w:color w:val="auto"/>
          <w:sz w:val="26"/>
          <w:szCs w:val="26"/>
        </w:rPr>
        <w:t>+ K5: Mẫu không khí tại khu dân cư phía Đông dự án;</w:t>
      </w:r>
    </w:p>
    <w:p w14:paraId="36C9D1DB" w14:textId="77C0CCB2" w:rsidR="00664824" w:rsidRPr="00B602E0" w:rsidRDefault="00090D17" w:rsidP="00406123">
      <w:pPr>
        <w:pStyle w:val="ANOIDUNG"/>
        <w:rPr>
          <w:b/>
          <w:color w:val="auto"/>
          <w:sz w:val="26"/>
          <w:szCs w:val="26"/>
        </w:rPr>
      </w:pPr>
      <w:r w:rsidRPr="00B602E0">
        <w:rPr>
          <w:b/>
          <w:color w:val="auto"/>
          <w:sz w:val="26"/>
          <w:szCs w:val="26"/>
        </w:rPr>
        <w:t xml:space="preserve">* </w:t>
      </w:r>
      <w:r w:rsidR="00664824" w:rsidRPr="00B602E0">
        <w:rPr>
          <w:b/>
          <w:color w:val="auto"/>
          <w:sz w:val="26"/>
          <w:szCs w:val="26"/>
        </w:rPr>
        <w:t>Nước mặt</w:t>
      </w:r>
    </w:p>
    <w:p w14:paraId="640907FE" w14:textId="18F932C4" w:rsidR="00BB1D49" w:rsidRPr="00B602E0" w:rsidRDefault="00BB1D49" w:rsidP="0096615E">
      <w:pPr>
        <w:pStyle w:val="ANOIDUNG"/>
        <w:rPr>
          <w:color w:val="auto"/>
          <w:sz w:val="26"/>
          <w:szCs w:val="26"/>
        </w:rPr>
      </w:pPr>
      <w:r w:rsidRPr="00B602E0">
        <w:rPr>
          <w:color w:val="auto"/>
          <w:sz w:val="26"/>
          <w:szCs w:val="26"/>
        </w:rPr>
        <w:t xml:space="preserve">+ </w:t>
      </w:r>
      <w:r w:rsidR="00406123" w:rsidRPr="00B602E0">
        <w:rPr>
          <w:color w:val="auto"/>
          <w:sz w:val="26"/>
          <w:szCs w:val="26"/>
        </w:rPr>
        <w:t>NM: Mẫu nước tại mương nước thủy lợi phía Đông Nam dự án</w:t>
      </w:r>
      <w:r w:rsidRPr="00B602E0">
        <w:rPr>
          <w:color w:val="auto"/>
          <w:sz w:val="26"/>
          <w:szCs w:val="26"/>
        </w:rPr>
        <w:t xml:space="preserve">; </w:t>
      </w:r>
    </w:p>
    <w:p w14:paraId="31DA6619" w14:textId="7B2F23E5" w:rsidR="00C97138" w:rsidRPr="00B602E0" w:rsidRDefault="00C97138" w:rsidP="002F1E82">
      <w:pPr>
        <w:pStyle w:val="MUC4"/>
        <w:rPr>
          <w:i/>
        </w:rPr>
      </w:pPr>
      <w:r w:rsidRPr="00B602E0">
        <w:t>a. Hiện trạng môi trường không khí</w:t>
      </w:r>
      <w:bookmarkEnd w:id="455"/>
      <w:bookmarkEnd w:id="456"/>
    </w:p>
    <w:p w14:paraId="5C0C9864" w14:textId="77777777" w:rsidR="00C97138" w:rsidRPr="00B602E0" w:rsidRDefault="00673A90" w:rsidP="002F1E82">
      <w:pPr>
        <w:pStyle w:val="ANOIDUNG"/>
        <w:rPr>
          <w:color w:val="auto"/>
          <w:sz w:val="26"/>
          <w:szCs w:val="26"/>
          <w:lang w:val="da-DK"/>
        </w:rPr>
      </w:pPr>
      <w:r w:rsidRPr="00B602E0">
        <w:rPr>
          <w:color w:val="auto"/>
          <w:sz w:val="26"/>
          <w:szCs w:val="26"/>
          <w:lang w:val="da-DK"/>
        </w:rPr>
        <w:t>Chất lượng mô</w:t>
      </w:r>
      <w:r w:rsidR="003F1E77" w:rsidRPr="00B602E0">
        <w:rPr>
          <w:color w:val="auto"/>
          <w:sz w:val="26"/>
          <w:szCs w:val="26"/>
          <w:lang w:val="da-DK"/>
        </w:rPr>
        <w:t>i trường không khí xung quan</w:t>
      </w:r>
      <w:r w:rsidR="009B3381" w:rsidRPr="00B602E0">
        <w:rPr>
          <w:color w:val="auto"/>
          <w:sz w:val="26"/>
          <w:szCs w:val="26"/>
          <w:lang w:val="da-DK"/>
        </w:rPr>
        <w:t>h</w:t>
      </w:r>
      <w:r w:rsidR="003F1E77" w:rsidRPr="00B602E0">
        <w:rPr>
          <w:color w:val="auto"/>
          <w:sz w:val="26"/>
          <w:szCs w:val="26"/>
          <w:lang w:val="da-DK"/>
        </w:rPr>
        <w:t>: N</w:t>
      </w:r>
      <w:r w:rsidRPr="00B602E0">
        <w:rPr>
          <w:color w:val="auto"/>
          <w:sz w:val="26"/>
          <w:szCs w:val="26"/>
          <w:lang w:val="da-DK"/>
        </w:rPr>
        <w:t xml:space="preserve">guồn phát sinh ô nhiễm chủ yếu do phát tán khí thải, bụi của các phương tiện tham gia giao thông. </w:t>
      </w:r>
      <w:r w:rsidR="00C97138" w:rsidRPr="00B602E0">
        <w:rPr>
          <w:color w:val="auto"/>
          <w:sz w:val="26"/>
          <w:szCs w:val="26"/>
          <w:lang w:val="vi-VN"/>
        </w:rPr>
        <w:t xml:space="preserve">Kết quả phân tích một số chỉ tiêu chất lượng môi trường không khí </w:t>
      </w:r>
      <w:r w:rsidR="003F1E77" w:rsidRPr="00B602E0">
        <w:rPr>
          <w:color w:val="auto"/>
          <w:sz w:val="26"/>
          <w:szCs w:val="26"/>
        </w:rPr>
        <w:t>khu vực Dự án được trình bày</w:t>
      </w:r>
      <w:r w:rsidR="00C97138" w:rsidRPr="00B602E0">
        <w:rPr>
          <w:color w:val="auto"/>
          <w:sz w:val="26"/>
          <w:szCs w:val="26"/>
          <w:lang w:val="vi-VN"/>
        </w:rPr>
        <w:t xml:space="preserve"> ở bảng sau:</w:t>
      </w:r>
    </w:p>
    <w:p w14:paraId="12F4F7EE" w14:textId="712C0374" w:rsidR="00C97138" w:rsidRPr="00B602E0" w:rsidRDefault="00C97138" w:rsidP="000E361E">
      <w:pPr>
        <w:pStyle w:val="ABANG"/>
        <w:spacing w:before="120" w:after="120" w:line="240" w:lineRule="auto"/>
      </w:pPr>
      <w:bookmarkStart w:id="457" w:name="_Toc368982808"/>
      <w:bookmarkStart w:id="458" w:name="_Toc409166974"/>
      <w:bookmarkStart w:id="459" w:name="_Toc413055163"/>
      <w:bookmarkStart w:id="460" w:name="_Toc441136439"/>
      <w:bookmarkStart w:id="461" w:name="_Toc71218623"/>
      <w:bookmarkStart w:id="462" w:name="_Toc79649213"/>
      <w:bookmarkStart w:id="463" w:name="_Toc90036433"/>
      <w:bookmarkStart w:id="464" w:name="_Toc110235434"/>
      <w:r w:rsidRPr="00B602E0">
        <w:t>Bảng 2.</w:t>
      </w:r>
      <w:r w:rsidR="00B10E99" w:rsidRPr="00B602E0">
        <w:t>10</w:t>
      </w:r>
      <w:r w:rsidRPr="00B602E0">
        <w:t xml:space="preserve">. Chất lượng môi trường không khí, độ </w:t>
      </w:r>
      <w:bookmarkEnd w:id="457"/>
      <w:bookmarkEnd w:id="458"/>
      <w:bookmarkEnd w:id="459"/>
      <w:bookmarkEnd w:id="460"/>
      <w:r w:rsidRPr="00B602E0">
        <w:t>ồn</w:t>
      </w:r>
      <w:bookmarkEnd w:id="461"/>
      <w:bookmarkEnd w:id="462"/>
      <w:bookmarkEnd w:id="463"/>
      <w:bookmarkEnd w:id="464"/>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1"/>
        <w:gridCol w:w="1598"/>
        <w:gridCol w:w="956"/>
        <w:gridCol w:w="1016"/>
        <w:gridCol w:w="893"/>
        <w:gridCol w:w="949"/>
        <w:gridCol w:w="1133"/>
        <w:gridCol w:w="1076"/>
        <w:gridCol w:w="58"/>
        <w:gridCol w:w="1814"/>
        <w:gridCol w:w="20"/>
      </w:tblGrid>
      <w:tr w:rsidR="00BC1CED" w:rsidRPr="00B602E0" w14:paraId="23398D76" w14:textId="77777777" w:rsidTr="00406123">
        <w:trPr>
          <w:gridAfter w:val="1"/>
          <w:wAfter w:w="10" w:type="pct"/>
          <w:trHeight w:val="340"/>
          <w:tblHeader/>
          <w:jc w:val="center"/>
        </w:trPr>
        <w:tc>
          <w:tcPr>
            <w:tcW w:w="197"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AD8236D" w14:textId="77777777" w:rsidR="0096615E" w:rsidRPr="00B602E0" w:rsidRDefault="0096615E" w:rsidP="0096615E">
            <w:pPr>
              <w:pStyle w:val="NDBANG"/>
              <w:rPr>
                <w:b/>
              </w:rPr>
            </w:pPr>
            <w:r w:rsidRPr="00B602E0">
              <w:rPr>
                <w:b/>
              </w:rPr>
              <w:t>TT</w:t>
            </w:r>
          </w:p>
        </w:tc>
        <w:tc>
          <w:tcPr>
            <w:tcW w:w="807"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0D3EEC1" w14:textId="77777777" w:rsidR="0096615E" w:rsidRPr="00B602E0" w:rsidRDefault="0096615E" w:rsidP="0096615E">
            <w:pPr>
              <w:pStyle w:val="NDBANG"/>
              <w:rPr>
                <w:b/>
              </w:rPr>
            </w:pPr>
            <w:r w:rsidRPr="00B602E0">
              <w:rPr>
                <w:b/>
              </w:rPr>
              <w:t>Chỉ tiêu</w:t>
            </w:r>
          </w:p>
        </w:tc>
        <w:tc>
          <w:tcPr>
            <w:tcW w:w="48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B3A01" w14:textId="77777777" w:rsidR="0096615E" w:rsidRPr="00B602E0" w:rsidRDefault="0096615E" w:rsidP="0096615E">
            <w:pPr>
              <w:pStyle w:val="NDBANG"/>
              <w:rPr>
                <w:b/>
              </w:rPr>
            </w:pPr>
            <w:r w:rsidRPr="00B602E0">
              <w:rPr>
                <w:b/>
              </w:rPr>
              <w:t>Đơn vị</w:t>
            </w:r>
          </w:p>
        </w:tc>
        <w:tc>
          <w:tcPr>
            <w:tcW w:w="2558" w:type="pct"/>
            <w:gridSpan w:val="5"/>
            <w:tcBorders>
              <w:top w:val="single" w:sz="4" w:space="0" w:color="auto"/>
              <w:left w:val="single" w:sz="4" w:space="0" w:color="auto"/>
              <w:right w:val="single" w:sz="4" w:space="0" w:color="auto"/>
            </w:tcBorders>
            <w:shd w:val="clear" w:color="auto" w:fill="C6D9F1" w:themeFill="text2" w:themeFillTint="33"/>
            <w:vAlign w:val="center"/>
          </w:tcPr>
          <w:p w14:paraId="4FA1008D" w14:textId="7B39582F" w:rsidR="0096615E" w:rsidRPr="00B602E0" w:rsidRDefault="0096615E" w:rsidP="0096615E">
            <w:pPr>
              <w:pStyle w:val="NDBANG"/>
              <w:rPr>
                <w:b/>
                <w:lang w:val="pt-BR"/>
              </w:rPr>
            </w:pPr>
            <w:r w:rsidRPr="00B602E0">
              <w:rPr>
                <w:b/>
              </w:rPr>
              <w:t>Kết quả thử nghiệm</w:t>
            </w:r>
          </w:p>
        </w:tc>
        <w:tc>
          <w:tcPr>
            <w:tcW w:w="945" w:type="pct"/>
            <w:gridSpan w:val="2"/>
            <w:tcBorders>
              <w:top w:val="single" w:sz="4" w:space="0" w:color="auto"/>
              <w:left w:val="single" w:sz="4" w:space="0" w:color="auto"/>
              <w:right w:val="single" w:sz="4" w:space="0" w:color="auto"/>
            </w:tcBorders>
            <w:shd w:val="clear" w:color="auto" w:fill="C6D9F1" w:themeFill="text2" w:themeFillTint="33"/>
            <w:vAlign w:val="center"/>
          </w:tcPr>
          <w:p w14:paraId="72BF024B" w14:textId="7445B1F6" w:rsidR="0096615E" w:rsidRPr="00B602E0" w:rsidRDefault="0096615E" w:rsidP="0096615E">
            <w:pPr>
              <w:pStyle w:val="NDBANG"/>
              <w:rPr>
                <w:b/>
                <w:lang w:val="pt-BR"/>
              </w:rPr>
            </w:pPr>
            <w:r w:rsidRPr="00B602E0">
              <w:rPr>
                <w:b/>
                <w:lang w:val="pt-BR"/>
              </w:rPr>
              <w:t>QCVN</w:t>
            </w:r>
          </w:p>
          <w:p w14:paraId="24C7E219" w14:textId="77777777" w:rsidR="0096615E" w:rsidRPr="00B602E0" w:rsidRDefault="0096615E" w:rsidP="0096615E">
            <w:pPr>
              <w:pStyle w:val="NDBANG"/>
              <w:rPr>
                <w:b/>
                <w:lang w:val="pt-BR"/>
              </w:rPr>
            </w:pPr>
            <w:r w:rsidRPr="00B602E0">
              <w:rPr>
                <w:b/>
                <w:lang w:val="pt-BR"/>
              </w:rPr>
              <w:t>05:2013/BTNMT</w:t>
            </w:r>
          </w:p>
        </w:tc>
      </w:tr>
      <w:tr w:rsidR="00406123" w:rsidRPr="00B602E0" w14:paraId="0274345D" w14:textId="77777777" w:rsidTr="00406123">
        <w:trPr>
          <w:trHeight w:val="340"/>
          <w:tblHeader/>
          <w:jc w:val="center"/>
        </w:trPr>
        <w:tc>
          <w:tcPr>
            <w:tcW w:w="197" w:type="pct"/>
            <w:vMerge/>
            <w:tcBorders>
              <w:left w:val="single" w:sz="4" w:space="0" w:color="auto"/>
              <w:bottom w:val="single" w:sz="4" w:space="0" w:color="auto"/>
              <w:right w:val="single" w:sz="4" w:space="0" w:color="auto"/>
            </w:tcBorders>
            <w:shd w:val="clear" w:color="auto" w:fill="auto"/>
            <w:vAlign w:val="center"/>
          </w:tcPr>
          <w:p w14:paraId="71F49A11" w14:textId="77777777" w:rsidR="00406123" w:rsidRPr="00B602E0" w:rsidRDefault="00406123" w:rsidP="0096615E">
            <w:pPr>
              <w:pStyle w:val="NDBANG"/>
            </w:pPr>
          </w:p>
        </w:tc>
        <w:tc>
          <w:tcPr>
            <w:tcW w:w="807" w:type="pct"/>
            <w:vMerge/>
            <w:tcBorders>
              <w:left w:val="single" w:sz="4" w:space="0" w:color="auto"/>
              <w:bottom w:val="single" w:sz="4" w:space="0" w:color="auto"/>
              <w:right w:val="single" w:sz="4" w:space="0" w:color="auto"/>
            </w:tcBorders>
            <w:shd w:val="clear" w:color="auto" w:fill="auto"/>
            <w:vAlign w:val="center"/>
          </w:tcPr>
          <w:p w14:paraId="4FC772D7" w14:textId="77777777" w:rsidR="00406123" w:rsidRPr="00B602E0" w:rsidRDefault="00406123" w:rsidP="0096615E">
            <w:pPr>
              <w:pStyle w:val="NDBANG"/>
            </w:pPr>
          </w:p>
        </w:tc>
        <w:tc>
          <w:tcPr>
            <w:tcW w:w="483" w:type="pct"/>
            <w:vMerge/>
            <w:tcBorders>
              <w:left w:val="single" w:sz="4" w:space="0" w:color="auto"/>
              <w:bottom w:val="single" w:sz="4" w:space="0" w:color="auto"/>
              <w:right w:val="single" w:sz="4" w:space="0" w:color="auto"/>
            </w:tcBorders>
            <w:shd w:val="clear" w:color="auto" w:fill="auto"/>
            <w:vAlign w:val="center"/>
          </w:tcPr>
          <w:p w14:paraId="318D74E7" w14:textId="77777777" w:rsidR="00406123" w:rsidRPr="00B602E0" w:rsidRDefault="00406123" w:rsidP="0096615E">
            <w:pPr>
              <w:pStyle w:val="NDBANG"/>
            </w:pPr>
          </w:p>
        </w:tc>
        <w:tc>
          <w:tcPr>
            <w:tcW w:w="513" w:type="pct"/>
            <w:tcBorders>
              <w:top w:val="single" w:sz="4" w:space="0" w:color="auto"/>
              <w:left w:val="single" w:sz="4" w:space="0" w:color="auto"/>
              <w:right w:val="single" w:sz="4" w:space="0" w:color="auto"/>
            </w:tcBorders>
            <w:shd w:val="clear" w:color="auto" w:fill="C6D9F1" w:themeFill="text2" w:themeFillTint="33"/>
            <w:vAlign w:val="center"/>
          </w:tcPr>
          <w:p w14:paraId="1ACA90BF" w14:textId="77777777" w:rsidR="00406123" w:rsidRPr="00B602E0" w:rsidRDefault="00406123" w:rsidP="004C1AAF">
            <w:pPr>
              <w:pStyle w:val="NDBANG"/>
              <w:rPr>
                <w:b/>
              </w:rPr>
            </w:pPr>
            <w:r w:rsidRPr="00B602E0">
              <w:rPr>
                <w:b/>
              </w:rPr>
              <w:t>K1</w:t>
            </w:r>
          </w:p>
        </w:tc>
        <w:tc>
          <w:tcPr>
            <w:tcW w:w="451" w:type="pct"/>
            <w:tcBorders>
              <w:top w:val="single" w:sz="4" w:space="0" w:color="auto"/>
              <w:left w:val="single" w:sz="4" w:space="0" w:color="auto"/>
              <w:right w:val="single" w:sz="4" w:space="0" w:color="auto"/>
            </w:tcBorders>
            <w:shd w:val="clear" w:color="auto" w:fill="C6D9F1" w:themeFill="text2" w:themeFillTint="33"/>
            <w:vAlign w:val="center"/>
          </w:tcPr>
          <w:p w14:paraId="681FA628" w14:textId="77777777" w:rsidR="00406123" w:rsidRPr="00B602E0" w:rsidRDefault="00406123" w:rsidP="004C1AAF">
            <w:pPr>
              <w:pStyle w:val="NDBANG"/>
              <w:rPr>
                <w:b/>
              </w:rPr>
            </w:pPr>
            <w:r w:rsidRPr="00B602E0">
              <w:rPr>
                <w:b/>
              </w:rPr>
              <w:t>K2</w:t>
            </w:r>
          </w:p>
        </w:tc>
        <w:tc>
          <w:tcPr>
            <w:tcW w:w="479" w:type="pct"/>
            <w:tcBorders>
              <w:left w:val="single" w:sz="4" w:space="0" w:color="auto"/>
              <w:right w:val="single" w:sz="4" w:space="0" w:color="auto"/>
            </w:tcBorders>
            <w:shd w:val="clear" w:color="auto" w:fill="C6D9F1" w:themeFill="text2" w:themeFillTint="33"/>
            <w:vAlign w:val="center"/>
          </w:tcPr>
          <w:p w14:paraId="21364445" w14:textId="77777777" w:rsidR="00406123" w:rsidRPr="00B602E0" w:rsidRDefault="00406123" w:rsidP="004C1AAF">
            <w:pPr>
              <w:pStyle w:val="NDBANG"/>
              <w:rPr>
                <w:b/>
                <w:lang w:val="pt-BR"/>
              </w:rPr>
            </w:pPr>
            <w:r w:rsidRPr="00B602E0">
              <w:rPr>
                <w:b/>
                <w:lang w:val="pt-BR"/>
              </w:rPr>
              <w:t>K3</w:t>
            </w:r>
          </w:p>
        </w:tc>
        <w:tc>
          <w:tcPr>
            <w:tcW w:w="572" w:type="pct"/>
            <w:tcBorders>
              <w:left w:val="single" w:sz="4" w:space="0" w:color="auto"/>
              <w:right w:val="single" w:sz="4" w:space="0" w:color="auto"/>
            </w:tcBorders>
            <w:shd w:val="clear" w:color="auto" w:fill="C6D9F1" w:themeFill="text2" w:themeFillTint="33"/>
            <w:vAlign w:val="center"/>
          </w:tcPr>
          <w:p w14:paraId="659F14A3" w14:textId="2ED50C23" w:rsidR="00406123" w:rsidRPr="00B602E0" w:rsidRDefault="00406123" w:rsidP="004C1AAF">
            <w:pPr>
              <w:pStyle w:val="NDBANG"/>
              <w:rPr>
                <w:lang w:val="pt-BR"/>
              </w:rPr>
            </w:pPr>
            <w:r w:rsidRPr="00B602E0">
              <w:rPr>
                <w:b/>
              </w:rPr>
              <w:t>K4</w:t>
            </w:r>
          </w:p>
        </w:tc>
        <w:tc>
          <w:tcPr>
            <w:tcW w:w="572" w:type="pct"/>
            <w:gridSpan w:val="2"/>
            <w:tcBorders>
              <w:left w:val="single" w:sz="4" w:space="0" w:color="auto"/>
              <w:right w:val="single" w:sz="4" w:space="0" w:color="auto"/>
            </w:tcBorders>
            <w:shd w:val="clear" w:color="auto" w:fill="C6D9F1" w:themeFill="text2" w:themeFillTint="33"/>
            <w:vAlign w:val="center"/>
          </w:tcPr>
          <w:p w14:paraId="22E7915A" w14:textId="20FD3911" w:rsidR="00406123" w:rsidRPr="00B602E0" w:rsidRDefault="00406123" w:rsidP="004C1AAF">
            <w:pPr>
              <w:pStyle w:val="NDBANG"/>
              <w:rPr>
                <w:lang w:val="pt-BR"/>
              </w:rPr>
            </w:pPr>
            <w:r w:rsidRPr="00B602E0">
              <w:rPr>
                <w:b/>
              </w:rPr>
              <w:t>K5</w:t>
            </w:r>
          </w:p>
        </w:tc>
        <w:tc>
          <w:tcPr>
            <w:tcW w:w="925" w:type="pct"/>
            <w:gridSpan w:val="2"/>
            <w:tcBorders>
              <w:left w:val="single" w:sz="4" w:space="0" w:color="auto"/>
              <w:right w:val="single" w:sz="4" w:space="0" w:color="auto"/>
            </w:tcBorders>
            <w:shd w:val="clear" w:color="auto" w:fill="C6D9F1" w:themeFill="text2" w:themeFillTint="33"/>
            <w:vAlign w:val="center"/>
          </w:tcPr>
          <w:p w14:paraId="3F4CDAD7" w14:textId="6E9F0566" w:rsidR="00406123" w:rsidRPr="00B602E0" w:rsidRDefault="00406123" w:rsidP="0096615E">
            <w:pPr>
              <w:pStyle w:val="NDBANG"/>
              <w:rPr>
                <w:lang w:val="pt-BR"/>
              </w:rPr>
            </w:pPr>
          </w:p>
        </w:tc>
      </w:tr>
      <w:tr w:rsidR="00406123" w:rsidRPr="00B602E0" w14:paraId="6BD3C147" w14:textId="77777777" w:rsidTr="00406123">
        <w:trPr>
          <w:trHeight w:val="340"/>
          <w:jc w:val="center"/>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F09877C" w14:textId="77777777" w:rsidR="00406123" w:rsidRPr="00B602E0" w:rsidRDefault="00406123" w:rsidP="0096615E">
            <w:pPr>
              <w:pStyle w:val="NDBANG"/>
            </w:pPr>
            <w:r w:rsidRPr="00B602E0">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B9F86A0" w14:textId="1AC19825" w:rsidR="00406123" w:rsidRPr="00B602E0" w:rsidRDefault="00406123" w:rsidP="00855EA7">
            <w:pPr>
              <w:pStyle w:val="NDBANG"/>
            </w:pPr>
            <w:r w:rsidRPr="00B602E0">
              <w:t>Nhiệt độ</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61FC8C27" w14:textId="7D202855" w:rsidR="00406123" w:rsidRPr="00B602E0" w:rsidRDefault="00406123" w:rsidP="00855EA7">
            <w:pPr>
              <w:pStyle w:val="NDBANG"/>
              <w:rPr>
                <w:spacing w:val="-5"/>
              </w:rPr>
            </w:pPr>
            <w:r w:rsidRPr="00B602E0">
              <w:rPr>
                <w:vertAlign w:val="superscript"/>
              </w:rPr>
              <w:t>0</w:t>
            </w:r>
            <w:r w:rsidRPr="00B602E0">
              <w:t>C</w:t>
            </w:r>
          </w:p>
        </w:tc>
        <w:tc>
          <w:tcPr>
            <w:tcW w:w="513" w:type="pct"/>
            <w:tcBorders>
              <w:left w:val="single" w:sz="4" w:space="0" w:color="auto"/>
              <w:right w:val="single" w:sz="4" w:space="0" w:color="auto"/>
            </w:tcBorders>
            <w:shd w:val="clear" w:color="auto" w:fill="auto"/>
            <w:vAlign w:val="center"/>
          </w:tcPr>
          <w:p w14:paraId="3099A0E4" w14:textId="54DAACE0" w:rsidR="00406123" w:rsidRPr="00B602E0" w:rsidRDefault="00406123" w:rsidP="00855EA7">
            <w:pPr>
              <w:pStyle w:val="NDBANG"/>
              <w:rPr>
                <w:bCs/>
                <w:iCs/>
                <w:noProof/>
                <w:kern w:val="16"/>
                <w:lang w:val="en-AU"/>
              </w:rPr>
            </w:pPr>
            <w:r w:rsidRPr="00B602E0">
              <w:rPr>
                <w:spacing w:val="10"/>
              </w:rPr>
              <w:t>19,7</w:t>
            </w:r>
          </w:p>
        </w:tc>
        <w:tc>
          <w:tcPr>
            <w:tcW w:w="451" w:type="pct"/>
            <w:tcBorders>
              <w:left w:val="single" w:sz="4" w:space="0" w:color="auto"/>
              <w:right w:val="single" w:sz="4" w:space="0" w:color="auto"/>
            </w:tcBorders>
            <w:shd w:val="clear" w:color="auto" w:fill="auto"/>
            <w:vAlign w:val="center"/>
          </w:tcPr>
          <w:p w14:paraId="10BE13D0" w14:textId="46DF53DB" w:rsidR="00406123" w:rsidRPr="00B602E0" w:rsidRDefault="00406123" w:rsidP="00855EA7">
            <w:pPr>
              <w:pStyle w:val="NDBANG"/>
              <w:rPr>
                <w:bCs/>
                <w:iCs/>
                <w:noProof/>
                <w:kern w:val="16"/>
                <w:lang w:val="en-AU"/>
              </w:rPr>
            </w:pPr>
            <w:r w:rsidRPr="00B602E0">
              <w:rPr>
                <w:spacing w:val="10"/>
              </w:rPr>
              <w:t>19,8</w:t>
            </w:r>
          </w:p>
        </w:tc>
        <w:tc>
          <w:tcPr>
            <w:tcW w:w="479" w:type="pct"/>
            <w:tcBorders>
              <w:left w:val="single" w:sz="4" w:space="0" w:color="auto"/>
              <w:right w:val="single" w:sz="4" w:space="0" w:color="auto"/>
            </w:tcBorders>
            <w:vAlign w:val="center"/>
          </w:tcPr>
          <w:p w14:paraId="670AC2E4" w14:textId="3355B481" w:rsidR="00406123" w:rsidRPr="00B602E0" w:rsidRDefault="00406123" w:rsidP="00855EA7">
            <w:pPr>
              <w:pStyle w:val="NDBANG"/>
            </w:pPr>
            <w:r w:rsidRPr="00B602E0">
              <w:rPr>
                <w:spacing w:val="10"/>
              </w:rPr>
              <w:t>20,0</w:t>
            </w:r>
          </w:p>
        </w:tc>
        <w:tc>
          <w:tcPr>
            <w:tcW w:w="572" w:type="pct"/>
            <w:tcBorders>
              <w:left w:val="single" w:sz="4" w:space="0" w:color="auto"/>
              <w:right w:val="single" w:sz="4" w:space="0" w:color="auto"/>
            </w:tcBorders>
            <w:vAlign w:val="center"/>
          </w:tcPr>
          <w:p w14:paraId="42EA33E8" w14:textId="1D64DA5C" w:rsidR="00406123" w:rsidRPr="00B602E0" w:rsidRDefault="00406123" w:rsidP="00855EA7">
            <w:pPr>
              <w:pStyle w:val="NDBANG"/>
            </w:pPr>
            <w:r w:rsidRPr="00B602E0">
              <w:rPr>
                <w:spacing w:val="10"/>
              </w:rPr>
              <w:t>20,1</w:t>
            </w:r>
          </w:p>
        </w:tc>
        <w:tc>
          <w:tcPr>
            <w:tcW w:w="572" w:type="pct"/>
            <w:gridSpan w:val="2"/>
            <w:tcBorders>
              <w:left w:val="single" w:sz="4" w:space="0" w:color="auto"/>
              <w:right w:val="single" w:sz="4" w:space="0" w:color="auto"/>
            </w:tcBorders>
            <w:vAlign w:val="center"/>
          </w:tcPr>
          <w:p w14:paraId="2DD62220" w14:textId="1293B101" w:rsidR="00406123" w:rsidRPr="00B602E0" w:rsidRDefault="00406123" w:rsidP="00855EA7">
            <w:pPr>
              <w:pStyle w:val="NDBANG"/>
            </w:pPr>
            <w:r w:rsidRPr="00B602E0">
              <w:rPr>
                <w:spacing w:val="10"/>
              </w:rPr>
              <w:t>20,2</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80D52" w14:textId="695AAA34" w:rsidR="00406123" w:rsidRPr="00B602E0" w:rsidRDefault="00406123" w:rsidP="00855EA7">
            <w:pPr>
              <w:pStyle w:val="NDBANG"/>
            </w:pPr>
            <w:r w:rsidRPr="00B602E0">
              <w:rPr>
                <w:b/>
              </w:rPr>
              <w:t>-</w:t>
            </w:r>
          </w:p>
        </w:tc>
      </w:tr>
      <w:tr w:rsidR="00406123" w:rsidRPr="00B602E0" w14:paraId="6889F9D8" w14:textId="77777777" w:rsidTr="00406123">
        <w:trPr>
          <w:trHeight w:val="340"/>
          <w:jc w:val="center"/>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746580E0" w14:textId="1A4306D4" w:rsidR="00406123" w:rsidRPr="00B602E0" w:rsidRDefault="00406123" w:rsidP="0096615E">
            <w:pPr>
              <w:pStyle w:val="NDBANG"/>
            </w:pPr>
            <w:r w:rsidRPr="00B602E0">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50E01FD" w14:textId="199B043D" w:rsidR="00406123" w:rsidRPr="00B602E0" w:rsidRDefault="00406123" w:rsidP="00855EA7">
            <w:pPr>
              <w:pStyle w:val="NDBANG"/>
            </w:pPr>
            <w:r w:rsidRPr="00B602E0">
              <w:t>Độ ẩm</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356F476A" w14:textId="3CDE6D64" w:rsidR="00406123" w:rsidRPr="00B602E0" w:rsidRDefault="00406123" w:rsidP="00855EA7">
            <w:pPr>
              <w:pStyle w:val="NDBANG"/>
              <w:rPr>
                <w:spacing w:val="-5"/>
              </w:rPr>
            </w:pPr>
            <w:r w:rsidRPr="00B602E0">
              <w:rPr>
                <w:i/>
              </w:rPr>
              <w:t>%</w:t>
            </w:r>
          </w:p>
        </w:tc>
        <w:tc>
          <w:tcPr>
            <w:tcW w:w="513" w:type="pct"/>
            <w:tcBorders>
              <w:left w:val="single" w:sz="4" w:space="0" w:color="auto"/>
              <w:right w:val="single" w:sz="4" w:space="0" w:color="auto"/>
            </w:tcBorders>
            <w:shd w:val="clear" w:color="auto" w:fill="auto"/>
            <w:vAlign w:val="center"/>
          </w:tcPr>
          <w:p w14:paraId="091374C5" w14:textId="60D887A4" w:rsidR="00406123" w:rsidRPr="00B602E0" w:rsidRDefault="00406123" w:rsidP="00855EA7">
            <w:pPr>
              <w:pStyle w:val="NDBANG"/>
              <w:rPr>
                <w:bCs/>
                <w:iCs/>
                <w:kern w:val="16"/>
                <w:lang w:val="en-AU"/>
              </w:rPr>
            </w:pPr>
            <w:r w:rsidRPr="00B602E0">
              <w:rPr>
                <w:spacing w:val="10"/>
              </w:rPr>
              <w:t>88</w:t>
            </w:r>
          </w:p>
        </w:tc>
        <w:tc>
          <w:tcPr>
            <w:tcW w:w="451" w:type="pct"/>
            <w:tcBorders>
              <w:left w:val="single" w:sz="4" w:space="0" w:color="auto"/>
              <w:right w:val="single" w:sz="4" w:space="0" w:color="auto"/>
            </w:tcBorders>
            <w:shd w:val="clear" w:color="auto" w:fill="auto"/>
            <w:vAlign w:val="center"/>
          </w:tcPr>
          <w:p w14:paraId="4A735314" w14:textId="27C0CDD1" w:rsidR="00406123" w:rsidRPr="00B602E0" w:rsidRDefault="00406123" w:rsidP="00855EA7">
            <w:pPr>
              <w:pStyle w:val="NDBANG"/>
              <w:rPr>
                <w:bCs/>
                <w:iCs/>
                <w:kern w:val="16"/>
                <w:lang w:val="en-AU"/>
              </w:rPr>
            </w:pPr>
            <w:r w:rsidRPr="00B602E0">
              <w:rPr>
                <w:spacing w:val="10"/>
              </w:rPr>
              <w:t>87</w:t>
            </w:r>
          </w:p>
        </w:tc>
        <w:tc>
          <w:tcPr>
            <w:tcW w:w="479" w:type="pct"/>
            <w:tcBorders>
              <w:left w:val="single" w:sz="4" w:space="0" w:color="auto"/>
              <w:right w:val="single" w:sz="4" w:space="0" w:color="auto"/>
            </w:tcBorders>
            <w:vAlign w:val="center"/>
          </w:tcPr>
          <w:p w14:paraId="4546F1DE" w14:textId="065AE705" w:rsidR="00406123" w:rsidRPr="00B602E0" w:rsidRDefault="00406123" w:rsidP="00855EA7">
            <w:pPr>
              <w:pStyle w:val="NDBANG"/>
            </w:pPr>
            <w:r w:rsidRPr="00B602E0">
              <w:rPr>
                <w:spacing w:val="10"/>
              </w:rPr>
              <w:t>85</w:t>
            </w:r>
          </w:p>
        </w:tc>
        <w:tc>
          <w:tcPr>
            <w:tcW w:w="572" w:type="pct"/>
            <w:tcBorders>
              <w:left w:val="single" w:sz="4" w:space="0" w:color="auto"/>
              <w:right w:val="single" w:sz="4" w:space="0" w:color="auto"/>
            </w:tcBorders>
            <w:vAlign w:val="center"/>
          </w:tcPr>
          <w:p w14:paraId="10FCA519" w14:textId="62F6DDE5" w:rsidR="00406123" w:rsidRPr="00B602E0" w:rsidRDefault="00406123" w:rsidP="00855EA7">
            <w:pPr>
              <w:pStyle w:val="NDBANG"/>
            </w:pPr>
            <w:r w:rsidRPr="00B602E0">
              <w:rPr>
                <w:spacing w:val="10"/>
              </w:rPr>
              <w:t>84</w:t>
            </w:r>
          </w:p>
        </w:tc>
        <w:tc>
          <w:tcPr>
            <w:tcW w:w="572" w:type="pct"/>
            <w:gridSpan w:val="2"/>
            <w:tcBorders>
              <w:left w:val="single" w:sz="4" w:space="0" w:color="auto"/>
              <w:right w:val="single" w:sz="4" w:space="0" w:color="auto"/>
            </w:tcBorders>
            <w:vAlign w:val="center"/>
          </w:tcPr>
          <w:p w14:paraId="47566F3F" w14:textId="588B6F28" w:rsidR="00406123" w:rsidRPr="00B602E0" w:rsidRDefault="00406123" w:rsidP="00855EA7">
            <w:pPr>
              <w:pStyle w:val="NDBANG"/>
            </w:pPr>
            <w:r w:rsidRPr="00B602E0">
              <w:rPr>
                <w:spacing w:val="10"/>
              </w:rPr>
              <w:t>83</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9B60D" w14:textId="0221A98C" w:rsidR="00406123" w:rsidRPr="00B602E0" w:rsidRDefault="00406123" w:rsidP="00855EA7">
            <w:pPr>
              <w:pStyle w:val="NDBANG"/>
            </w:pPr>
            <w:r w:rsidRPr="00B602E0">
              <w:rPr>
                <w:b/>
              </w:rPr>
              <w:t>-</w:t>
            </w:r>
          </w:p>
        </w:tc>
      </w:tr>
      <w:tr w:rsidR="00406123" w:rsidRPr="00B602E0" w14:paraId="0D93A203" w14:textId="77777777" w:rsidTr="00406123">
        <w:trPr>
          <w:trHeight w:val="340"/>
          <w:jc w:val="center"/>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EEE0A70" w14:textId="1869BCF9" w:rsidR="00406123" w:rsidRPr="00B602E0" w:rsidRDefault="00406123" w:rsidP="0096615E">
            <w:pPr>
              <w:pStyle w:val="NDBANG"/>
            </w:pPr>
            <w:r w:rsidRPr="00B602E0">
              <w:t>3</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D1354A2" w14:textId="686169B1" w:rsidR="00406123" w:rsidRPr="00B602E0" w:rsidRDefault="00406123" w:rsidP="00855EA7">
            <w:pPr>
              <w:pStyle w:val="NDBANG"/>
            </w:pPr>
            <w:r w:rsidRPr="00B602E0">
              <w:t>Tốc độ gió</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19A2C4EA" w14:textId="07360107" w:rsidR="00406123" w:rsidRPr="00B602E0" w:rsidRDefault="00406123" w:rsidP="00855EA7">
            <w:pPr>
              <w:pStyle w:val="NDBANG"/>
              <w:rPr>
                <w:spacing w:val="-5"/>
              </w:rPr>
            </w:pPr>
            <w:r w:rsidRPr="00B602E0">
              <w:rPr>
                <w:i/>
                <w:spacing w:val="-5"/>
              </w:rPr>
              <w:t>m/s</w:t>
            </w:r>
          </w:p>
        </w:tc>
        <w:tc>
          <w:tcPr>
            <w:tcW w:w="513" w:type="pct"/>
            <w:tcBorders>
              <w:left w:val="single" w:sz="4" w:space="0" w:color="auto"/>
              <w:right w:val="single" w:sz="4" w:space="0" w:color="auto"/>
            </w:tcBorders>
            <w:shd w:val="clear" w:color="auto" w:fill="auto"/>
            <w:vAlign w:val="center"/>
          </w:tcPr>
          <w:p w14:paraId="1468F471" w14:textId="13184AE0" w:rsidR="00406123" w:rsidRPr="00B602E0" w:rsidRDefault="00406123" w:rsidP="00855EA7">
            <w:pPr>
              <w:pStyle w:val="NDBANG"/>
              <w:rPr>
                <w:bCs/>
                <w:iCs/>
                <w:kern w:val="16"/>
                <w:lang w:val="en-AU"/>
              </w:rPr>
            </w:pPr>
            <w:r w:rsidRPr="00B602E0">
              <w:rPr>
                <w:spacing w:val="10"/>
              </w:rPr>
              <w:t>2,7</w:t>
            </w:r>
          </w:p>
        </w:tc>
        <w:tc>
          <w:tcPr>
            <w:tcW w:w="451" w:type="pct"/>
            <w:tcBorders>
              <w:left w:val="single" w:sz="4" w:space="0" w:color="auto"/>
              <w:right w:val="single" w:sz="4" w:space="0" w:color="auto"/>
            </w:tcBorders>
            <w:shd w:val="clear" w:color="auto" w:fill="auto"/>
            <w:vAlign w:val="center"/>
          </w:tcPr>
          <w:p w14:paraId="197645B4" w14:textId="7AFF13EB" w:rsidR="00406123" w:rsidRPr="00B602E0" w:rsidRDefault="00406123" w:rsidP="00855EA7">
            <w:pPr>
              <w:pStyle w:val="NDBANG"/>
              <w:rPr>
                <w:bCs/>
                <w:iCs/>
                <w:kern w:val="16"/>
                <w:lang w:val="en-AU"/>
              </w:rPr>
            </w:pPr>
            <w:r w:rsidRPr="00B602E0">
              <w:rPr>
                <w:spacing w:val="10"/>
              </w:rPr>
              <w:t>2,4</w:t>
            </w:r>
          </w:p>
        </w:tc>
        <w:tc>
          <w:tcPr>
            <w:tcW w:w="479" w:type="pct"/>
            <w:tcBorders>
              <w:left w:val="single" w:sz="4" w:space="0" w:color="auto"/>
              <w:right w:val="single" w:sz="4" w:space="0" w:color="auto"/>
            </w:tcBorders>
            <w:vAlign w:val="center"/>
          </w:tcPr>
          <w:p w14:paraId="695CDC23" w14:textId="31495FBE" w:rsidR="00406123" w:rsidRPr="00B602E0" w:rsidRDefault="00406123" w:rsidP="00855EA7">
            <w:pPr>
              <w:pStyle w:val="NDBANG"/>
            </w:pPr>
            <w:r w:rsidRPr="00B602E0">
              <w:rPr>
                <w:spacing w:val="10"/>
              </w:rPr>
              <w:t>2,3</w:t>
            </w:r>
          </w:p>
        </w:tc>
        <w:tc>
          <w:tcPr>
            <w:tcW w:w="572" w:type="pct"/>
            <w:tcBorders>
              <w:left w:val="single" w:sz="4" w:space="0" w:color="auto"/>
              <w:right w:val="single" w:sz="4" w:space="0" w:color="auto"/>
            </w:tcBorders>
            <w:vAlign w:val="center"/>
          </w:tcPr>
          <w:p w14:paraId="7E02C505" w14:textId="55BD2344" w:rsidR="00406123" w:rsidRPr="00B602E0" w:rsidRDefault="00406123" w:rsidP="00855EA7">
            <w:pPr>
              <w:pStyle w:val="NDBANG"/>
            </w:pPr>
            <w:r w:rsidRPr="00B602E0">
              <w:rPr>
                <w:spacing w:val="10"/>
              </w:rPr>
              <w:t>2,2</w:t>
            </w:r>
          </w:p>
        </w:tc>
        <w:tc>
          <w:tcPr>
            <w:tcW w:w="572" w:type="pct"/>
            <w:gridSpan w:val="2"/>
            <w:tcBorders>
              <w:left w:val="single" w:sz="4" w:space="0" w:color="auto"/>
              <w:right w:val="single" w:sz="4" w:space="0" w:color="auto"/>
            </w:tcBorders>
            <w:vAlign w:val="center"/>
          </w:tcPr>
          <w:p w14:paraId="4B4D5D02" w14:textId="6E09320A" w:rsidR="00406123" w:rsidRPr="00B602E0" w:rsidRDefault="00406123" w:rsidP="00855EA7">
            <w:pPr>
              <w:pStyle w:val="NDBANG"/>
            </w:pPr>
            <w:r w:rsidRPr="00B602E0">
              <w:rPr>
                <w:spacing w:val="10"/>
              </w:rPr>
              <w:t>2,5</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60B13" w14:textId="11825142" w:rsidR="00406123" w:rsidRPr="00B602E0" w:rsidRDefault="00406123" w:rsidP="00855EA7">
            <w:pPr>
              <w:pStyle w:val="NDBANG"/>
            </w:pPr>
            <w:r w:rsidRPr="00B602E0">
              <w:rPr>
                <w:b/>
              </w:rPr>
              <w:t>-</w:t>
            </w:r>
          </w:p>
        </w:tc>
      </w:tr>
      <w:tr w:rsidR="00406123" w:rsidRPr="00B602E0" w14:paraId="16E8CAC4" w14:textId="77777777" w:rsidTr="00406123">
        <w:trPr>
          <w:trHeight w:val="340"/>
          <w:jc w:val="center"/>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5AAAD5D" w14:textId="2B835AA6" w:rsidR="00406123" w:rsidRPr="00B602E0" w:rsidRDefault="00406123" w:rsidP="0096615E">
            <w:pPr>
              <w:pStyle w:val="NDBANG"/>
            </w:pPr>
            <w:r w:rsidRPr="00B602E0">
              <w:t>4</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FC9AA44" w14:textId="4305FF97" w:rsidR="00406123" w:rsidRPr="00B602E0" w:rsidRDefault="00406123" w:rsidP="00855EA7">
            <w:pPr>
              <w:pStyle w:val="NDBANG"/>
            </w:pPr>
            <w:r w:rsidRPr="00B602E0">
              <w:t>Hàm lượng bụi</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2695D89C" w14:textId="0713DEE1" w:rsidR="00406123" w:rsidRPr="00B602E0" w:rsidRDefault="00406123" w:rsidP="00855EA7">
            <w:pPr>
              <w:pStyle w:val="NDBANG"/>
              <w:rPr>
                <w:spacing w:val="-5"/>
              </w:rPr>
            </w:pPr>
            <w:r w:rsidRPr="00B602E0">
              <w:rPr>
                <w:i/>
                <w:spacing w:val="-5"/>
              </w:rPr>
              <w:t>mg/m</w:t>
            </w:r>
            <w:r w:rsidRPr="00B602E0">
              <w:rPr>
                <w:i/>
                <w:spacing w:val="-5"/>
                <w:vertAlign w:val="superscript"/>
              </w:rPr>
              <w:t>3</w:t>
            </w:r>
          </w:p>
        </w:tc>
        <w:tc>
          <w:tcPr>
            <w:tcW w:w="513" w:type="pct"/>
            <w:tcBorders>
              <w:left w:val="single" w:sz="4" w:space="0" w:color="auto"/>
              <w:right w:val="single" w:sz="4" w:space="0" w:color="auto"/>
            </w:tcBorders>
            <w:shd w:val="clear" w:color="auto" w:fill="auto"/>
            <w:vAlign w:val="center"/>
          </w:tcPr>
          <w:p w14:paraId="5DA38D58" w14:textId="07B0FD6D" w:rsidR="00406123" w:rsidRPr="00B602E0" w:rsidRDefault="00406123" w:rsidP="00855EA7">
            <w:pPr>
              <w:pStyle w:val="NDBANG"/>
              <w:rPr>
                <w:bCs/>
                <w:iCs/>
                <w:kern w:val="16"/>
                <w:lang w:val="en-AU"/>
              </w:rPr>
            </w:pPr>
            <w:r w:rsidRPr="00B602E0">
              <w:rPr>
                <w:spacing w:val="10"/>
              </w:rPr>
              <w:t>0,113</w:t>
            </w:r>
          </w:p>
        </w:tc>
        <w:tc>
          <w:tcPr>
            <w:tcW w:w="451" w:type="pct"/>
            <w:tcBorders>
              <w:left w:val="single" w:sz="4" w:space="0" w:color="auto"/>
              <w:right w:val="single" w:sz="4" w:space="0" w:color="auto"/>
            </w:tcBorders>
            <w:shd w:val="clear" w:color="auto" w:fill="auto"/>
            <w:vAlign w:val="center"/>
          </w:tcPr>
          <w:p w14:paraId="66725D68" w14:textId="74239BDC" w:rsidR="00406123" w:rsidRPr="00B602E0" w:rsidRDefault="00406123" w:rsidP="00855EA7">
            <w:pPr>
              <w:pStyle w:val="NDBANG"/>
              <w:rPr>
                <w:bCs/>
                <w:iCs/>
                <w:kern w:val="16"/>
                <w:lang w:val="en-AU"/>
              </w:rPr>
            </w:pPr>
            <w:r w:rsidRPr="00B602E0">
              <w:rPr>
                <w:spacing w:val="10"/>
              </w:rPr>
              <w:t>0,109</w:t>
            </w:r>
          </w:p>
        </w:tc>
        <w:tc>
          <w:tcPr>
            <w:tcW w:w="479" w:type="pct"/>
            <w:tcBorders>
              <w:left w:val="single" w:sz="4" w:space="0" w:color="auto"/>
              <w:right w:val="single" w:sz="4" w:space="0" w:color="auto"/>
            </w:tcBorders>
            <w:vAlign w:val="center"/>
          </w:tcPr>
          <w:p w14:paraId="4C7642F6" w14:textId="30B59149" w:rsidR="00406123" w:rsidRPr="00B602E0" w:rsidRDefault="00406123" w:rsidP="00855EA7">
            <w:pPr>
              <w:pStyle w:val="NDBANG"/>
            </w:pPr>
            <w:r w:rsidRPr="00B602E0">
              <w:rPr>
                <w:spacing w:val="10"/>
              </w:rPr>
              <w:t>0,104</w:t>
            </w:r>
          </w:p>
        </w:tc>
        <w:tc>
          <w:tcPr>
            <w:tcW w:w="572" w:type="pct"/>
            <w:tcBorders>
              <w:left w:val="single" w:sz="4" w:space="0" w:color="auto"/>
              <w:right w:val="single" w:sz="4" w:space="0" w:color="auto"/>
            </w:tcBorders>
            <w:vAlign w:val="center"/>
          </w:tcPr>
          <w:p w14:paraId="3713432F" w14:textId="1617D447" w:rsidR="00406123" w:rsidRPr="00B602E0" w:rsidRDefault="00406123" w:rsidP="00855EA7">
            <w:pPr>
              <w:pStyle w:val="NDBANG"/>
            </w:pPr>
            <w:r w:rsidRPr="00B602E0">
              <w:rPr>
                <w:spacing w:val="10"/>
              </w:rPr>
              <w:t>0,097</w:t>
            </w:r>
          </w:p>
        </w:tc>
        <w:tc>
          <w:tcPr>
            <w:tcW w:w="572" w:type="pct"/>
            <w:gridSpan w:val="2"/>
            <w:tcBorders>
              <w:left w:val="single" w:sz="4" w:space="0" w:color="auto"/>
              <w:right w:val="single" w:sz="4" w:space="0" w:color="auto"/>
            </w:tcBorders>
            <w:vAlign w:val="center"/>
          </w:tcPr>
          <w:p w14:paraId="790521C3" w14:textId="6F21F0DD" w:rsidR="00406123" w:rsidRPr="00B602E0" w:rsidRDefault="00406123" w:rsidP="00855EA7">
            <w:pPr>
              <w:pStyle w:val="NDBANG"/>
            </w:pPr>
            <w:r w:rsidRPr="00B602E0">
              <w:rPr>
                <w:spacing w:val="10"/>
              </w:rPr>
              <w:t>0,118</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0A799F" w14:textId="32A7931F" w:rsidR="00406123" w:rsidRPr="00B602E0" w:rsidRDefault="00406123" w:rsidP="00855EA7">
            <w:pPr>
              <w:pStyle w:val="NDBANG"/>
            </w:pPr>
            <w:r w:rsidRPr="00B602E0">
              <w:rPr>
                <w:b/>
              </w:rPr>
              <w:t>0,3</w:t>
            </w:r>
          </w:p>
        </w:tc>
      </w:tr>
      <w:tr w:rsidR="00406123" w:rsidRPr="00B602E0" w14:paraId="5E8C2718" w14:textId="77777777" w:rsidTr="00406123">
        <w:trPr>
          <w:trHeight w:val="340"/>
          <w:jc w:val="center"/>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7BB77A5F" w14:textId="2268B4EE" w:rsidR="00406123" w:rsidRPr="00B602E0" w:rsidRDefault="00406123" w:rsidP="0096615E">
            <w:pPr>
              <w:pStyle w:val="NDBANG"/>
            </w:pPr>
            <w:r w:rsidRPr="00B602E0">
              <w:t>5</w:t>
            </w:r>
          </w:p>
        </w:tc>
        <w:tc>
          <w:tcPr>
            <w:tcW w:w="807" w:type="pct"/>
            <w:tcBorders>
              <w:top w:val="single" w:sz="4" w:space="0" w:color="auto"/>
              <w:left w:val="single" w:sz="4" w:space="0" w:color="auto"/>
              <w:bottom w:val="single" w:sz="4" w:space="0" w:color="auto"/>
              <w:right w:val="single" w:sz="4" w:space="0" w:color="auto"/>
            </w:tcBorders>
            <w:vAlign w:val="center"/>
          </w:tcPr>
          <w:p w14:paraId="48DE7F0E" w14:textId="37ACDB2D" w:rsidR="00406123" w:rsidRPr="00B602E0" w:rsidRDefault="00406123" w:rsidP="00855EA7">
            <w:pPr>
              <w:pStyle w:val="NDBANG"/>
            </w:pPr>
            <w:r w:rsidRPr="00B602E0">
              <w:t>NO</w:t>
            </w:r>
            <w:r w:rsidRPr="00B602E0">
              <w:rPr>
                <w:vertAlign w:val="subscript"/>
              </w:rPr>
              <w:t>2</w:t>
            </w:r>
          </w:p>
        </w:tc>
        <w:tc>
          <w:tcPr>
            <w:tcW w:w="483" w:type="pct"/>
            <w:tcBorders>
              <w:top w:val="single" w:sz="4" w:space="0" w:color="auto"/>
              <w:left w:val="single" w:sz="4" w:space="0" w:color="auto"/>
              <w:bottom w:val="single" w:sz="4" w:space="0" w:color="auto"/>
              <w:right w:val="single" w:sz="4" w:space="0" w:color="auto"/>
            </w:tcBorders>
            <w:vAlign w:val="center"/>
          </w:tcPr>
          <w:p w14:paraId="1ABD0F55" w14:textId="0F5D99D3" w:rsidR="00406123" w:rsidRPr="00B602E0" w:rsidRDefault="00406123" w:rsidP="00855EA7">
            <w:pPr>
              <w:pStyle w:val="NDBANG"/>
              <w:rPr>
                <w:spacing w:val="-5"/>
              </w:rPr>
            </w:pPr>
            <w:r w:rsidRPr="00B602E0">
              <w:rPr>
                <w:i/>
                <w:spacing w:val="-5"/>
              </w:rPr>
              <w:t>mg/m</w:t>
            </w:r>
            <w:r w:rsidRPr="00B602E0">
              <w:rPr>
                <w:i/>
                <w:spacing w:val="-5"/>
                <w:vertAlign w:val="superscript"/>
              </w:rPr>
              <w:t>3</w:t>
            </w:r>
          </w:p>
        </w:tc>
        <w:tc>
          <w:tcPr>
            <w:tcW w:w="513" w:type="pct"/>
            <w:tcBorders>
              <w:left w:val="single" w:sz="4" w:space="0" w:color="auto"/>
              <w:right w:val="single" w:sz="4" w:space="0" w:color="auto"/>
            </w:tcBorders>
            <w:shd w:val="clear" w:color="auto" w:fill="auto"/>
            <w:vAlign w:val="center"/>
          </w:tcPr>
          <w:p w14:paraId="62020226" w14:textId="0146C7CB" w:rsidR="00406123" w:rsidRPr="00B602E0" w:rsidRDefault="00406123" w:rsidP="00855EA7">
            <w:pPr>
              <w:pStyle w:val="NDBANG"/>
              <w:rPr>
                <w:lang w:val="en-AU"/>
              </w:rPr>
            </w:pPr>
            <w:r w:rsidRPr="00B602E0">
              <w:rPr>
                <w:iCs/>
                <w:lang w:val="pt-BR"/>
              </w:rPr>
              <w:t>0,046</w:t>
            </w:r>
          </w:p>
        </w:tc>
        <w:tc>
          <w:tcPr>
            <w:tcW w:w="451" w:type="pct"/>
            <w:tcBorders>
              <w:left w:val="single" w:sz="4" w:space="0" w:color="auto"/>
              <w:right w:val="single" w:sz="4" w:space="0" w:color="auto"/>
            </w:tcBorders>
            <w:shd w:val="clear" w:color="auto" w:fill="auto"/>
            <w:vAlign w:val="center"/>
          </w:tcPr>
          <w:p w14:paraId="02195695" w14:textId="191392B0" w:rsidR="00406123" w:rsidRPr="00B602E0" w:rsidRDefault="00406123" w:rsidP="00855EA7">
            <w:pPr>
              <w:pStyle w:val="NDBANG"/>
              <w:rPr>
                <w:lang w:val="en-AU"/>
              </w:rPr>
            </w:pPr>
            <w:r w:rsidRPr="00B602E0">
              <w:t>0,039</w:t>
            </w:r>
          </w:p>
        </w:tc>
        <w:tc>
          <w:tcPr>
            <w:tcW w:w="479" w:type="pct"/>
            <w:tcBorders>
              <w:left w:val="single" w:sz="4" w:space="0" w:color="auto"/>
              <w:right w:val="single" w:sz="4" w:space="0" w:color="auto"/>
            </w:tcBorders>
            <w:vAlign w:val="center"/>
          </w:tcPr>
          <w:p w14:paraId="211B3F63" w14:textId="5729E307" w:rsidR="00406123" w:rsidRPr="00B602E0" w:rsidRDefault="00406123" w:rsidP="00855EA7">
            <w:pPr>
              <w:pStyle w:val="NDBANG"/>
            </w:pPr>
            <w:r w:rsidRPr="00B602E0">
              <w:t>0,041</w:t>
            </w:r>
          </w:p>
        </w:tc>
        <w:tc>
          <w:tcPr>
            <w:tcW w:w="572" w:type="pct"/>
            <w:tcBorders>
              <w:left w:val="single" w:sz="4" w:space="0" w:color="auto"/>
              <w:right w:val="single" w:sz="4" w:space="0" w:color="auto"/>
            </w:tcBorders>
            <w:vAlign w:val="center"/>
          </w:tcPr>
          <w:p w14:paraId="635BDCD6" w14:textId="3918368D" w:rsidR="00406123" w:rsidRPr="00B602E0" w:rsidRDefault="00406123" w:rsidP="00855EA7">
            <w:pPr>
              <w:pStyle w:val="NDBANG"/>
            </w:pPr>
            <w:r w:rsidRPr="00B602E0">
              <w:rPr>
                <w:iCs/>
                <w:lang w:val="pt-BR"/>
              </w:rPr>
              <w:t>0,037</w:t>
            </w:r>
          </w:p>
        </w:tc>
        <w:tc>
          <w:tcPr>
            <w:tcW w:w="572" w:type="pct"/>
            <w:gridSpan w:val="2"/>
            <w:tcBorders>
              <w:left w:val="single" w:sz="4" w:space="0" w:color="auto"/>
              <w:right w:val="single" w:sz="4" w:space="0" w:color="auto"/>
            </w:tcBorders>
            <w:vAlign w:val="center"/>
          </w:tcPr>
          <w:p w14:paraId="5633F135" w14:textId="7E985758" w:rsidR="00406123" w:rsidRPr="00B602E0" w:rsidRDefault="00406123" w:rsidP="00855EA7">
            <w:pPr>
              <w:pStyle w:val="NDBANG"/>
            </w:pPr>
            <w:r w:rsidRPr="00B602E0">
              <w:t>0,030</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2B7264A7" w14:textId="323A124F" w:rsidR="00406123" w:rsidRPr="00B602E0" w:rsidRDefault="00406123" w:rsidP="00855EA7">
            <w:pPr>
              <w:pStyle w:val="NDBANG"/>
            </w:pPr>
            <w:r w:rsidRPr="00B602E0">
              <w:rPr>
                <w:b/>
              </w:rPr>
              <w:t>0,2</w:t>
            </w:r>
          </w:p>
        </w:tc>
      </w:tr>
      <w:tr w:rsidR="00406123" w:rsidRPr="00B602E0" w14:paraId="76B402FB" w14:textId="77777777" w:rsidTr="00406123">
        <w:trPr>
          <w:trHeight w:val="340"/>
          <w:jc w:val="center"/>
        </w:trPr>
        <w:tc>
          <w:tcPr>
            <w:tcW w:w="197" w:type="pct"/>
            <w:tcBorders>
              <w:top w:val="single" w:sz="4" w:space="0" w:color="auto"/>
              <w:left w:val="single" w:sz="4" w:space="0" w:color="auto"/>
              <w:bottom w:val="single" w:sz="4" w:space="0" w:color="auto"/>
              <w:right w:val="single" w:sz="4" w:space="0" w:color="auto"/>
            </w:tcBorders>
            <w:vAlign w:val="center"/>
          </w:tcPr>
          <w:p w14:paraId="41C4A80C" w14:textId="626BBC33" w:rsidR="00406123" w:rsidRPr="00B602E0" w:rsidRDefault="00406123" w:rsidP="0096615E">
            <w:pPr>
              <w:pStyle w:val="NDBANG"/>
            </w:pPr>
            <w:r w:rsidRPr="00B602E0">
              <w:t>6</w:t>
            </w:r>
          </w:p>
        </w:tc>
        <w:tc>
          <w:tcPr>
            <w:tcW w:w="807" w:type="pct"/>
            <w:tcBorders>
              <w:top w:val="single" w:sz="4" w:space="0" w:color="auto"/>
              <w:left w:val="single" w:sz="4" w:space="0" w:color="auto"/>
              <w:bottom w:val="single" w:sz="4" w:space="0" w:color="auto"/>
              <w:right w:val="single" w:sz="4" w:space="0" w:color="auto"/>
            </w:tcBorders>
            <w:vAlign w:val="center"/>
          </w:tcPr>
          <w:p w14:paraId="306FB684" w14:textId="617E9B00" w:rsidR="00406123" w:rsidRPr="00B602E0" w:rsidRDefault="00406123" w:rsidP="00855EA7">
            <w:pPr>
              <w:pStyle w:val="NDBANG"/>
            </w:pPr>
            <w:r w:rsidRPr="00B602E0">
              <w:t>CO</w:t>
            </w:r>
            <w:r w:rsidRPr="00B602E0">
              <w:rPr>
                <w:vertAlign w:val="superscript"/>
              </w:rPr>
              <w:t>(*)</w:t>
            </w:r>
          </w:p>
        </w:tc>
        <w:tc>
          <w:tcPr>
            <w:tcW w:w="483" w:type="pct"/>
            <w:tcBorders>
              <w:top w:val="single" w:sz="4" w:space="0" w:color="auto"/>
              <w:left w:val="single" w:sz="4" w:space="0" w:color="auto"/>
              <w:bottom w:val="single" w:sz="4" w:space="0" w:color="auto"/>
              <w:right w:val="single" w:sz="4" w:space="0" w:color="auto"/>
            </w:tcBorders>
            <w:vAlign w:val="center"/>
          </w:tcPr>
          <w:p w14:paraId="48B9BDD8" w14:textId="04B02612" w:rsidR="00406123" w:rsidRPr="00B602E0" w:rsidRDefault="00406123" w:rsidP="00855EA7">
            <w:pPr>
              <w:pStyle w:val="NDBANG"/>
            </w:pPr>
            <w:r w:rsidRPr="00B602E0">
              <w:rPr>
                <w:i/>
                <w:spacing w:val="-5"/>
              </w:rPr>
              <w:t>mg/m</w:t>
            </w:r>
            <w:r w:rsidRPr="00B602E0">
              <w:rPr>
                <w:i/>
                <w:spacing w:val="-5"/>
                <w:vertAlign w:val="superscript"/>
              </w:rPr>
              <w:t>3</w:t>
            </w:r>
          </w:p>
        </w:tc>
        <w:tc>
          <w:tcPr>
            <w:tcW w:w="513" w:type="pct"/>
            <w:tcBorders>
              <w:left w:val="single" w:sz="4" w:space="0" w:color="auto"/>
              <w:right w:val="single" w:sz="4" w:space="0" w:color="auto"/>
            </w:tcBorders>
            <w:shd w:val="clear" w:color="auto" w:fill="auto"/>
            <w:vAlign w:val="center"/>
          </w:tcPr>
          <w:p w14:paraId="18B4E3C8" w14:textId="10B7712A" w:rsidR="00406123" w:rsidRPr="00B602E0" w:rsidRDefault="00406123" w:rsidP="00855EA7">
            <w:pPr>
              <w:pStyle w:val="NDBANG"/>
              <w:rPr>
                <w:bCs/>
                <w:iCs/>
                <w:kern w:val="16"/>
                <w:lang w:val="en-AU"/>
              </w:rPr>
            </w:pPr>
            <w:r w:rsidRPr="00B602E0">
              <w:t>3,08</w:t>
            </w:r>
          </w:p>
        </w:tc>
        <w:tc>
          <w:tcPr>
            <w:tcW w:w="451" w:type="pct"/>
            <w:tcBorders>
              <w:left w:val="single" w:sz="4" w:space="0" w:color="auto"/>
              <w:right w:val="single" w:sz="4" w:space="0" w:color="auto"/>
            </w:tcBorders>
            <w:shd w:val="clear" w:color="auto" w:fill="auto"/>
            <w:vAlign w:val="center"/>
          </w:tcPr>
          <w:p w14:paraId="6E93411A" w14:textId="620AF954" w:rsidR="00406123" w:rsidRPr="00B602E0" w:rsidRDefault="00406123" w:rsidP="00855EA7">
            <w:pPr>
              <w:pStyle w:val="NDBANG"/>
              <w:rPr>
                <w:bCs/>
                <w:iCs/>
                <w:kern w:val="16"/>
                <w:lang w:val="en-AU"/>
              </w:rPr>
            </w:pPr>
            <w:r w:rsidRPr="00B602E0">
              <w:t>3,27</w:t>
            </w:r>
          </w:p>
        </w:tc>
        <w:tc>
          <w:tcPr>
            <w:tcW w:w="479" w:type="pct"/>
            <w:tcBorders>
              <w:left w:val="single" w:sz="4" w:space="0" w:color="auto"/>
              <w:right w:val="single" w:sz="4" w:space="0" w:color="auto"/>
            </w:tcBorders>
            <w:vAlign w:val="center"/>
          </w:tcPr>
          <w:p w14:paraId="22356D4C" w14:textId="29783C11" w:rsidR="00406123" w:rsidRPr="00B602E0" w:rsidRDefault="00406123" w:rsidP="00855EA7">
            <w:pPr>
              <w:pStyle w:val="NDBANG"/>
            </w:pPr>
            <w:r w:rsidRPr="00B602E0">
              <w:t>3,06</w:t>
            </w:r>
          </w:p>
        </w:tc>
        <w:tc>
          <w:tcPr>
            <w:tcW w:w="572" w:type="pct"/>
            <w:tcBorders>
              <w:left w:val="single" w:sz="4" w:space="0" w:color="auto"/>
              <w:right w:val="single" w:sz="4" w:space="0" w:color="auto"/>
            </w:tcBorders>
            <w:vAlign w:val="center"/>
          </w:tcPr>
          <w:p w14:paraId="195EFEDC" w14:textId="59E6EC2E" w:rsidR="00406123" w:rsidRPr="00B602E0" w:rsidRDefault="00406123" w:rsidP="00855EA7">
            <w:pPr>
              <w:pStyle w:val="NDBANG"/>
            </w:pPr>
            <w:r w:rsidRPr="00B602E0">
              <w:t>3,32</w:t>
            </w:r>
          </w:p>
        </w:tc>
        <w:tc>
          <w:tcPr>
            <w:tcW w:w="572" w:type="pct"/>
            <w:gridSpan w:val="2"/>
            <w:tcBorders>
              <w:left w:val="single" w:sz="4" w:space="0" w:color="auto"/>
              <w:right w:val="single" w:sz="4" w:space="0" w:color="auto"/>
            </w:tcBorders>
            <w:vAlign w:val="center"/>
          </w:tcPr>
          <w:p w14:paraId="6C63FA89" w14:textId="3C3EF4AB" w:rsidR="00406123" w:rsidRPr="00B602E0" w:rsidRDefault="00406123" w:rsidP="00855EA7">
            <w:pPr>
              <w:pStyle w:val="NDBANG"/>
            </w:pPr>
            <w:r w:rsidRPr="00B602E0">
              <w:t>3,42</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26C88C1D" w14:textId="59CB156D" w:rsidR="00406123" w:rsidRPr="00B602E0" w:rsidRDefault="00406123" w:rsidP="00855EA7">
            <w:pPr>
              <w:pStyle w:val="NDBANG"/>
            </w:pPr>
            <w:r w:rsidRPr="00B602E0">
              <w:rPr>
                <w:b/>
              </w:rPr>
              <w:t>30</w:t>
            </w:r>
          </w:p>
        </w:tc>
      </w:tr>
      <w:tr w:rsidR="00406123" w:rsidRPr="00B602E0" w14:paraId="07EC5ECB" w14:textId="77777777" w:rsidTr="00406123">
        <w:trPr>
          <w:trHeight w:val="340"/>
          <w:jc w:val="center"/>
        </w:trPr>
        <w:tc>
          <w:tcPr>
            <w:tcW w:w="197" w:type="pct"/>
            <w:tcBorders>
              <w:top w:val="single" w:sz="4" w:space="0" w:color="auto"/>
              <w:left w:val="single" w:sz="4" w:space="0" w:color="auto"/>
              <w:bottom w:val="single" w:sz="4" w:space="0" w:color="auto"/>
              <w:right w:val="single" w:sz="4" w:space="0" w:color="auto"/>
            </w:tcBorders>
            <w:vAlign w:val="center"/>
          </w:tcPr>
          <w:p w14:paraId="1EF3ED73" w14:textId="2C2B5073" w:rsidR="00406123" w:rsidRPr="00B602E0" w:rsidRDefault="00406123" w:rsidP="0096615E">
            <w:pPr>
              <w:pStyle w:val="NDBANG"/>
            </w:pPr>
            <w:r w:rsidRPr="00B602E0">
              <w:t>7</w:t>
            </w:r>
          </w:p>
        </w:tc>
        <w:tc>
          <w:tcPr>
            <w:tcW w:w="807" w:type="pct"/>
            <w:tcBorders>
              <w:top w:val="single" w:sz="4" w:space="0" w:color="auto"/>
              <w:left w:val="single" w:sz="4" w:space="0" w:color="auto"/>
              <w:bottom w:val="single" w:sz="4" w:space="0" w:color="auto"/>
              <w:right w:val="single" w:sz="4" w:space="0" w:color="auto"/>
            </w:tcBorders>
            <w:vAlign w:val="center"/>
          </w:tcPr>
          <w:p w14:paraId="0EE9046F" w14:textId="4B4DE456" w:rsidR="00406123" w:rsidRPr="00B602E0" w:rsidRDefault="00406123" w:rsidP="00855EA7">
            <w:pPr>
              <w:pStyle w:val="NDBANG"/>
            </w:pPr>
            <w:r w:rsidRPr="00B602E0">
              <w:rPr>
                <w:lang w:val="vi-VN"/>
              </w:rPr>
              <w:t>SO</w:t>
            </w:r>
            <w:r w:rsidRPr="00B602E0">
              <w:rPr>
                <w:vertAlign w:val="subscript"/>
                <w:lang w:val="vi-VN"/>
              </w:rPr>
              <w:t>2</w:t>
            </w:r>
            <w:r w:rsidRPr="00B602E0">
              <w:rPr>
                <w:vertAlign w:val="superscript"/>
              </w:rPr>
              <w:t>(*)</w:t>
            </w:r>
          </w:p>
        </w:tc>
        <w:tc>
          <w:tcPr>
            <w:tcW w:w="483" w:type="pct"/>
            <w:tcBorders>
              <w:top w:val="single" w:sz="4" w:space="0" w:color="auto"/>
              <w:left w:val="single" w:sz="4" w:space="0" w:color="auto"/>
              <w:bottom w:val="single" w:sz="4" w:space="0" w:color="auto"/>
              <w:right w:val="single" w:sz="4" w:space="0" w:color="auto"/>
            </w:tcBorders>
            <w:vAlign w:val="center"/>
          </w:tcPr>
          <w:p w14:paraId="1C5BDDE2" w14:textId="00B4BE2C" w:rsidR="00406123" w:rsidRPr="00B602E0" w:rsidRDefault="00406123" w:rsidP="00855EA7">
            <w:pPr>
              <w:pStyle w:val="NDBANG"/>
              <w:rPr>
                <w:spacing w:val="-5"/>
              </w:rPr>
            </w:pPr>
            <w:r w:rsidRPr="00B602E0">
              <w:rPr>
                <w:i/>
                <w:spacing w:val="-5"/>
              </w:rPr>
              <w:t>mg/m</w:t>
            </w:r>
            <w:r w:rsidRPr="00B602E0">
              <w:rPr>
                <w:i/>
                <w:spacing w:val="-5"/>
                <w:vertAlign w:val="superscript"/>
              </w:rPr>
              <w:t>3</w:t>
            </w:r>
          </w:p>
        </w:tc>
        <w:tc>
          <w:tcPr>
            <w:tcW w:w="513" w:type="pct"/>
            <w:tcBorders>
              <w:left w:val="single" w:sz="4" w:space="0" w:color="auto"/>
              <w:right w:val="single" w:sz="4" w:space="0" w:color="auto"/>
            </w:tcBorders>
            <w:shd w:val="clear" w:color="auto" w:fill="auto"/>
            <w:vAlign w:val="center"/>
          </w:tcPr>
          <w:p w14:paraId="0B5BEC7D" w14:textId="6755BD92" w:rsidR="00406123" w:rsidRPr="00B602E0" w:rsidRDefault="00406123" w:rsidP="00855EA7">
            <w:pPr>
              <w:pStyle w:val="NDBANG"/>
              <w:rPr>
                <w:bCs/>
                <w:iCs/>
                <w:kern w:val="16"/>
                <w:lang w:val="en-AU"/>
              </w:rPr>
            </w:pPr>
            <w:r w:rsidRPr="00B602E0">
              <w:t>0,079</w:t>
            </w:r>
          </w:p>
        </w:tc>
        <w:tc>
          <w:tcPr>
            <w:tcW w:w="451" w:type="pct"/>
            <w:tcBorders>
              <w:left w:val="single" w:sz="4" w:space="0" w:color="auto"/>
              <w:right w:val="single" w:sz="4" w:space="0" w:color="auto"/>
            </w:tcBorders>
            <w:shd w:val="clear" w:color="auto" w:fill="auto"/>
            <w:vAlign w:val="center"/>
          </w:tcPr>
          <w:p w14:paraId="608C3287" w14:textId="06AAD49A" w:rsidR="00406123" w:rsidRPr="00B602E0" w:rsidRDefault="00406123" w:rsidP="00855EA7">
            <w:pPr>
              <w:pStyle w:val="NDBANG"/>
              <w:rPr>
                <w:bCs/>
                <w:iCs/>
                <w:kern w:val="16"/>
                <w:lang w:val="en-AU"/>
              </w:rPr>
            </w:pPr>
            <w:r w:rsidRPr="00B602E0">
              <w:t>0,073</w:t>
            </w:r>
          </w:p>
        </w:tc>
        <w:tc>
          <w:tcPr>
            <w:tcW w:w="479" w:type="pct"/>
            <w:tcBorders>
              <w:left w:val="single" w:sz="4" w:space="0" w:color="auto"/>
              <w:right w:val="single" w:sz="4" w:space="0" w:color="auto"/>
            </w:tcBorders>
            <w:vAlign w:val="center"/>
          </w:tcPr>
          <w:p w14:paraId="7D7B4AF1" w14:textId="188361B7" w:rsidR="00406123" w:rsidRPr="00B602E0" w:rsidRDefault="00406123" w:rsidP="00855EA7">
            <w:pPr>
              <w:pStyle w:val="NDBANG"/>
            </w:pPr>
            <w:r w:rsidRPr="00B602E0">
              <w:t>0,064</w:t>
            </w:r>
          </w:p>
        </w:tc>
        <w:tc>
          <w:tcPr>
            <w:tcW w:w="572" w:type="pct"/>
            <w:tcBorders>
              <w:left w:val="single" w:sz="4" w:space="0" w:color="auto"/>
              <w:right w:val="single" w:sz="4" w:space="0" w:color="auto"/>
            </w:tcBorders>
            <w:vAlign w:val="center"/>
          </w:tcPr>
          <w:p w14:paraId="5A28DB54" w14:textId="0C7997E5" w:rsidR="00406123" w:rsidRPr="00B602E0" w:rsidRDefault="00406123" w:rsidP="00855EA7">
            <w:pPr>
              <w:pStyle w:val="NDBANG"/>
            </w:pPr>
            <w:r w:rsidRPr="00B602E0">
              <w:t>0,060</w:t>
            </w:r>
          </w:p>
        </w:tc>
        <w:tc>
          <w:tcPr>
            <w:tcW w:w="572" w:type="pct"/>
            <w:gridSpan w:val="2"/>
            <w:tcBorders>
              <w:left w:val="single" w:sz="4" w:space="0" w:color="auto"/>
              <w:right w:val="single" w:sz="4" w:space="0" w:color="auto"/>
            </w:tcBorders>
            <w:vAlign w:val="center"/>
          </w:tcPr>
          <w:p w14:paraId="6C730FFD" w14:textId="2E04D39B" w:rsidR="00406123" w:rsidRPr="00B602E0" w:rsidRDefault="00406123" w:rsidP="00855EA7">
            <w:pPr>
              <w:pStyle w:val="NDBANG"/>
            </w:pPr>
            <w:r w:rsidRPr="00B602E0">
              <w:t>0,073</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7DF700F3" w14:textId="63A62A5C" w:rsidR="00406123" w:rsidRPr="00B602E0" w:rsidRDefault="00406123" w:rsidP="00855EA7">
            <w:pPr>
              <w:pStyle w:val="NDBANG"/>
            </w:pPr>
            <w:r w:rsidRPr="00B602E0">
              <w:rPr>
                <w:b/>
              </w:rPr>
              <w:t>0,35</w:t>
            </w:r>
          </w:p>
        </w:tc>
      </w:tr>
      <w:tr w:rsidR="00406123" w:rsidRPr="00B602E0" w14:paraId="3FC8283E" w14:textId="77777777" w:rsidTr="00406123">
        <w:trPr>
          <w:trHeight w:val="340"/>
          <w:jc w:val="center"/>
        </w:trPr>
        <w:tc>
          <w:tcPr>
            <w:tcW w:w="197" w:type="pct"/>
            <w:tcBorders>
              <w:top w:val="single" w:sz="4" w:space="0" w:color="auto"/>
              <w:left w:val="single" w:sz="4" w:space="0" w:color="auto"/>
              <w:bottom w:val="single" w:sz="4" w:space="0" w:color="auto"/>
              <w:right w:val="single" w:sz="4" w:space="0" w:color="auto"/>
            </w:tcBorders>
            <w:vAlign w:val="center"/>
          </w:tcPr>
          <w:p w14:paraId="11FD569C" w14:textId="14BA0D31" w:rsidR="00406123" w:rsidRPr="00B602E0" w:rsidRDefault="00406123" w:rsidP="0096615E">
            <w:pPr>
              <w:pStyle w:val="NDBANG"/>
            </w:pPr>
            <w:r w:rsidRPr="00B602E0">
              <w:t>8</w:t>
            </w:r>
          </w:p>
        </w:tc>
        <w:tc>
          <w:tcPr>
            <w:tcW w:w="807" w:type="pct"/>
            <w:tcBorders>
              <w:top w:val="single" w:sz="4" w:space="0" w:color="auto"/>
              <w:left w:val="single" w:sz="4" w:space="0" w:color="auto"/>
              <w:bottom w:val="single" w:sz="4" w:space="0" w:color="auto"/>
              <w:right w:val="single" w:sz="4" w:space="0" w:color="auto"/>
            </w:tcBorders>
            <w:vAlign w:val="center"/>
          </w:tcPr>
          <w:p w14:paraId="3EF04F60" w14:textId="0B69D076" w:rsidR="00406123" w:rsidRPr="00B602E0" w:rsidRDefault="00406123" w:rsidP="00855EA7">
            <w:pPr>
              <w:pStyle w:val="NDBANG"/>
            </w:pPr>
            <w:r w:rsidRPr="00B602E0">
              <w:t>Độ ồn</w:t>
            </w:r>
          </w:p>
        </w:tc>
        <w:tc>
          <w:tcPr>
            <w:tcW w:w="483" w:type="pct"/>
            <w:tcBorders>
              <w:top w:val="single" w:sz="4" w:space="0" w:color="auto"/>
              <w:left w:val="single" w:sz="4" w:space="0" w:color="auto"/>
              <w:bottom w:val="single" w:sz="4" w:space="0" w:color="auto"/>
              <w:right w:val="single" w:sz="4" w:space="0" w:color="auto"/>
            </w:tcBorders>
            <w:vAlign w:val="center"/>
          </w:tcPr>
          <w:p w14:paraId="2421F243" w14:textId="3E01A84F" w:rsidR="00406123" w:rsidRPr="00B602E0" w:rsidRDefault="00406123" w:rsidP="00855EA7">
            <w:pPr>
              <w:pStyle w:val="NDBANG"/>
              <w:rPr>
                <w:spacing w:val="-5"/>
              </w:rPr>
            </w:pPr>
            <w:r w:rsidRPr="00B602E0">
              <w:rPr>
                <w:i/>
                <w:spacing w:val="-5"/>
              </w:rPr>
              <w:t>dBA</w:t>
            </w:r>
          </w:p>
        </w:tc>
        <w:tc>
          <w:tcPr>
            <w:tcW w:w="513" w:type="pct"/>
            <w:tcBorders>
              <w:left w:val="single" w:sz="4" w:space="0" w:color="auto"/>
              <w:right w:val="single" w:sz="4" w:space="0" w:color="auto"/>
            </w:tcBorders>
            <w:shd w:val="clear" w:color="auto" w:fill="auto"/>
            <w:vAlign w:val="center"/>
          </w:tcPr>
          <w:p w14:paraId="4557CCC1" w14:textId="0AF78B53" w:rsidR="00406123" w:rsidRPr="00B602E0" w:rsidRDefault="00406123" w:rsidP="00855EA7">
            <w:pPr>
              <w:pStyle w:val="NDBANG"/>
              <w:rPr>
                <w:bCs/>
                <w:iCs/>
                <w:kern w:val="16"/>
                <w:lang w:val="en-AU"/>
              </w:rPr>
            </w:pPr>
            <w:r w:rsidRPr="00B602E0">
              <w:rPr>
                <w:iCs/>
                <w:lang w:val="pt-BR"/>
              </w:rPr>
              <w:t>58,4</w:t>
            </w:r>
          </w:p>
        </w:tc>
        <w:tc>
          <w:tcPr>
            <w:tcW w:w="451" w:type="pct"/>
            <w:tcBorders>
              <w:left w:val="single" w:sz="4" w:space="0" w:color="auto"/>
              <w:right w:val="single" w:sz="4" w:space="0" w:color="auto"/>
            </w:tcBorders>
            <w:shd w:val="clear" w:color="auto" w:fill="auto"/>
            <w:vAlign w:val="center"/>
          </w:tcPr>
          <w:p w14:paraId="5456EED7" w14:textId="411AB02B" w:rsidR="00406123" w:rsidRPr="00B602E0" w:rsidRDefault="00406123" w:rsidP="00855EA7">
            <w:pPr>
              <w:pStyle w:val="NDBANG"/>
              <w:rPr>
                <w:bCs/>
                <w:iCs/>
                <w:kern w:val="16"/>
                <w:lang w:val="en-AU"/>
              </w:rPr>
            </w:pPr>
            <w:r w:rsidRPr="00B602E0">
              <w:t>59,7</w:t>
            </w:r>
          </w:p>
        </w:tc>
        <w:tc>
          <w:tcPr>
            <w:tcW w:w="479" w:type="pct"/>
            <w:tcBorders>
              <w:left w:val="single" w:sz="4" w:space="0" w:color="auto"/>
              <w:right w:val="single" w:sz="4" w:space="0" w:color="auto"/>
            </w:tcBorders>
            <w:vAlign w:val="center"/>
          </w:tcPr>
          <w:p w14:paraId="26158912" w14:textId="71FB7A75" w:rsidR="00406123" w:rsidRPr="00B602E0" w:rsidRDefault="00406123" w:rsidP="00855EA7">
            <w:pPr>
              <w:pStyle w:val="NDBANG"/>
            </w:pPr>
            <w:r w:rsidRPr="00B602E0">
              <w:t>60,1</w:t>
            </w:r>
          </w:p>
        </w:tc>
        <w:tc>
          <w:tcPr>
            <w:tcW w:w="572" w:type="pct"/>
            <w:tcBorders>
              <w:left w:val="single" w:sz="4" w:space="0" w:color="auto"/>
              <w:right w:val="single" w:sz="4" w:space="0" w:color="auto"/>
            </w:tcBorders>
            <w:vAlign w:val="center"/>
          </w:tcPr>
          <w:p w14:paraId="6419DD64" w14:textId="27F4A5F5" w:rsidR="00406123" w:rsidRPr="00B602E0" w:rsidRDefault="00406123" w:rsidP="00855EA7">
            <w:pPr>
              <w:pStyle w:val="NDBANG"/>
            </w:pPr>
            <w:r w:rsidRPr="00B602E0">
              <w:rPr>
                <w:iCs/>
                <w:lang w:val="pt-BR"/>
              </w:rPr>
              <w:t>58,9</w:t>
            </w:r>
          </w:p>
        </w:tc>
        <w:tc>
          <w:tcPr>
            <w:tcW w:w="572" w:type="pct"/>
            <w:gridSpan w:val="2"/>
            <w:tcBorders>
              <w:left w:val="single" w:sz="4" w:space="0" w:color="auto"/>
              <w:right w:val="single" w:sz="4" w:space="0" w:color="auto"/>
            </w:tcBorders>
            <w:vAlign w:val="center"/>
          </w:tcPr>
          <w:p w14:paraId="4F4F28E8" w14:textId="6D8F42FF" w:rsidR="00406123" w:rsidRPr="00B602E0" w:rsidRDefault="00406123" w:rsidP="00855EA7">
            <w:pPr>
              <w:pStyle w:val="NDBANG"/>
            </w:pPr>
            <w:r w:rsidRPr="00B602E0">
              <w:t>61,1</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23383EA6" w14:textId="285DCDCA" w:rsidR="00406123" w:rsidRPr="00B602E0" w:rsidRDefault="00406123" w:rsidP="00855EA7">
            <w:pPr>
              <w:pStyle w:val="NDBANG"/>
            </w:pPr>
            <w:r w:rsidRPr="00B602E0">
              <w:rPr>
                <w:b/>
              </w:rPr>
              <w:t>70</w:t>
            </w:r>
            <w:r w:rsidRPr="00B602E0">
              <w:rPr>
                <w:b/>
                <w:vertAlign w:val="superscript"/>
              </w:rPr>
              <w:t>(1)</w:t>
            </w:r>
          </w:p>
        </w:tc>
      </w:tr>
    </w:tbl>
    <w:p w14:paraId="30D68386" w14:textId="77777777" w:rsidR="00C97138" w:rsidRPr="00B602E0" w:rsidRDefault="00C97138" w:rsidP="005A7C05">
      <w:pPr>
        <w:pStyle w:val="Ngun"/>
      </w:pPr>
      <w:r w:rsidRPr="00B602E0">
        <w:t xml:space="preserve"> (Nguồn: Công ty</w:t>
      </w:r>
      <w:r w:rsidR="00FF6634" w:rsidRPr="00B602E0">
        <w:t xml:space="preserve"> TNHH Tài nguyên và Môi trường Minh Hoàng</w:t>
      </w:r>
      <w:r w:rsidRPr="00B602E0">
        <w:t>)</w:t>
      </w:r>
    </w:p>
    <w:p w14:paraId="72124ECF" w14:textId="77777777" w:rsidR="00C97138" w:rsidRPr="00B602E0" w:rsidRDefault="00C97138" w:rsidP="002F1E82">
      <w:pPr>
        <w:pStyle w:val="ANOIDUNG"/>
        <w:rPr>
          <w:i/>
          <w:color w:val="auto"/>
          <w:sz w:val="26"/>
          <w:szCs w:val="26"/>
          <w:u w:val="single"/>
        </w:rPr>
      </w:pPr>
      <w:r w:rsidRPr="00B602E0">
        <w:rPr>
          <w:i/>
          <w:color w:val="auto"/>
          <w:sz w:val="26"/>
          <w:szCs w:val="26"/>
          <w:u w:val="single"/>
        </w:rPr>
        <w:t xml:space="preserve">Ghi chú: </w:t>
      </w:r>
    </w:p>
    <w:p w14:paraId="4FBF9F3F" w14:textId="3E122528" w:rsidR="00AE7D5C" w:rsidRPr="00B602E0" w:rsidRDefault="00AE7D5C" w:rsidP="002F1E82">
      <w:pPr>
        <w:pStyle w:val="ANOIDUNG"/>
        <w:rPr>
          <w:color w:val="auto"/>
          <w:spacing w:val="-4"/>
          <w:sz w:val="26"/>
          <w:szCs w:val="26"/>
        </w:rPr>
      </w:pPr>
      <w:r w:rsidRPr="00B602E0">
        <w:rPr>
          <w:color w:val="auto"/>
          <w:spacing w:val="-4"/>
          <w:sz w:val="26"/>
          <w:szCs w:val="26"/>
        </w:rPr>
        <w:t>- Vị trí lấy mẫu:</w:t>
      </w:r>
    </w:p>
    <w:p w14:paraId="73AC8F47" w14:textId="77777777" w:rsidR="00406123" w:rsidRPr="00B602E0" w:rsidRDefault="00406123" w:rsidP="00406123">
      <w:pPr>
        <w:pStyle w:val="ANOIDUNG"/>
        <w:rPr>
          <w:color w:val="auto"/>
          <w:sz w:val="26"/>
          <w:szCs w:val="26"/>
        </w:rPr>
      </w:pPr>
      <w:r w:rsidRPr="00B602E0">
        <w:rPr>
          <w:color w:val="auto"/>
          <w:sz w:val="26"/>
          <w:szCs w:val="26"/>
        </w:rPr>
        <w:t>+ K1: Mẫu không khí tại trung tâm khu vực dự án;</w:t>
      </w:r>
      <w:r w:rsidRPr="00B602E0">
        <w:rPr>
          <w:color w:val="auto"/>
          <w:sz w:val="26"/>
          <w:szCs w:val="26"/>
        </w:rPr>
        <w:tab/>
      </w:r>
    </w:p>
    <w:p w14:paraId="3E0196FF" w14:textId="77777777" w:rsidR="00406123" w:rsidRPr="00B602E0" w:rsidRDefault="00406123" w:rsidP="00406123">
      <w:pPr>
        <w:pStyle w:val="ANOIDUNG"/>
        <w:rPr>
          <w:color w:val="auto"/>
          <w:sz w:val="26"/>
          <w:szCs w:val="26"/>
        </w:rPr>
      </w:pPr>
      <w:r w:rsidRPr="00B602E0">
        <w:rPr>
          <w:color w:val="auto"/>
          <w:sz w:val="26"/>
          <w:szCs w:val="26"/>
        </w:rPr>
        <w:t>+ K2: Mẫu không khí tại đường Mai An tiếp giáp phía Nam dự án;</w:t>
      </w:r>
    </w:p>
    <w:p w14:paraId="5E0A8662" w14:textId="77777777" w:rsidR="00406123" w:rsidRPr="00B602E0" w:rsidRDefault="00406123" w:rsidP="00406123">
      <w:pPr>
        <w:pStyle w:val="ANOIDUNG"/>
        <w:rPr>
          <w:color w:val="auto"/>
          <w:sz w:val="26"/>
          <w:szCs w:val="26"/>
        </w:rPr>
      </w:pPr>
      <w:r w:rsidRPr="00B602E0">
        <w:rPr>
          <w:color w:val="auto"/>
          <w:sz w:val="26"/>
          <w:szCs w:val="26"/>
        </w:rPr>
        <w:lastRenderedPageBreak/>
        <w:t>+ K3: Mẫu không khí tại đường tiếp giáp phía Tây Bắc dự án;</w:t>
      </w:r>
    </w:p>
    <w:p w14:paraId="54D23DF5" w14:textId="77777777" w:rsidR="00406123" w:rsidRPr="00B602E0" w:rsidRDefault="00406123" w:rsidP="00406123">
      <w:pPr>
        <w:pStyle w:val="ANOIDUNG"/>
        <w:rPr>
          <w:color w:val="auto"/>
          <w:sz w:val="26"/>
          <w:szCs w:val="26"/>
        </w:rPr>
      </w:pPr>
      <w:r w:rsidRPr="00B602E0">
        <w:rPr>
          <w:color w:val="auto"/>
          <w:sz w:val="26"/>
          <w:szCs w:val="26"/>
        </w:rPr>
        <w:t>+ K4: Mẫu không khí tại khu vực dự kiến ra vào dự án;</w:t>
      </w:r>
    </w:p>
    <w:p w14:paraId="592837FC" w14:textId="209FD079" w:rsidR="00AE7D5C" w:rsidRPr="00B602E0" w:rsidRDefault="00406123" w:rsidP="00406123">
      <w:pPr>
        <w:pStyle w:val="ANOIDUNG"/>
        <w:rPr>
          <w:color w:val="auto"/>
          <w:sz w:val="26"/>
          <w:szCs w:val="26"/>
        </w:rPr>
      </w:pPr>
      <w:r w:rsidRPr="00B602E0">
        <w:rPr>
          <w:color w:val="auto"/>
          <w:sz w:val="26"/>
          <w:szCs w:val="26"/>
        </w:rPr>
        <w:t>+ K5: Mẫu không khí tại khu dân cư phía Đông dự án;</w:t>
      </w:r>
    </w:p>
    <w:p w14:paraId="463B0DDB" w14:textId="77777777" w:rsidR="00C97138" w:rsidRPr="00B602E0" w:rsidRDefault="00C97138" w:rsidP="002F1E82">
      <w:pPr>
        <w:pStyle w:val="ANOIDUNG"/>
        <w:rPr>
          <w:color w:val="auto"/>
          <w:sz w:val="26"/>
          <w:szCs w:val="26"/>
        </w:rPr>
      </w:pPr>
      <w:r w:rsidRPr="00B602E0">
        <w:rPr>
          <w:color w:val="auto"/>
          <w:sz w:val="26"/>
          <w:szCs w:val="26"/>
        </w:rPr>
        <w:t>Dấu "-": Không quy định;</w:t>
      </w:r>
    </w:p>
    <w:p w14:paraId="5CD6C5A3" w14:textId="72D15C7F" w:rsidR="009D58B0" w:rsidRPr="00B602E0" w:rsidRDefault="009D58B0" w:rsidP="002F1E82">
      <w:pPr>
        <w:pStyle w:val="ANOIDUNG"/>
        <w:rPr>
          <w:color w:val="auto"/>
          <w:sz w:val="26"/>
          <w:szCs w:val="26"/>
        </w:rPr>
      </w:pPr>
      <w:r w:rsidRPr="00B602E0">
        <w:rPr>
          <w:color w:val="auto"/>
          <w:sz w:val="26"/>
          <w:szCs w:val="26"/>
        </w:rPr>
        <w:t>- Quy chuẩn so sánh</w:t>
      </w:r>
    </w:p>
    <w:p w14:paraId="628F6286" w14:textId="50FCC3B2" w:rsidR="006B3341" w:rsidRPr="00B602E0" w:rsidRDefault="009D58B0" w:rsidP="002F1E82">
      <w:pPr>
        <w:pStyle w:val="ANOIDUNG"/>
        <w:rPr>
          <w:color w:val="auto"/>
          <w:sz w:val="26"/>
          <w:szCs w:val="26"/>
        </w:rPr>
      </w:pPr>
      <w:r w:rsidRPr="00B602E0">
        <w:rPr>
          <w:color w:val="auto"/>
          <w:sz w:val="26"/>
          <w:szCs w:val="26"/>
        </w:rPr>
        <w:t xml:space="preserve">+ </w:t>
      </w:r>
      <w:r w:rsidR="00580989" w:rsidRPr="00B602E0">
        <w:rPr>
          <w:color w:val="auto"/>
          <w:sz w:val="26"/>
          <w:szCs w:val="26"/>
        </w:rPr>
        <w:t>QCVN 05:2013/BTNMT: Quy chuẩn kỹ thuật Quốc gia về chất lượng không khí xung quanh;</w:t>
      </w:r>
    </w:p>
    <w:p w14:paraId="31C391F6" w14:textId="272E77C0" w:rsidR="009C2C2C" w:rsidRPr="00B602E0" w:rsidRDefault="009D58B0" w:rsidP="002F1E82">
      <w:pPr>
        <w:pStyle w:val="ANOIDUNG"/>
        <w:rPr>
          <w:color w:val="auto"/>
          <w:sz w:val="26"/>
          <w:szCs w:val="26"/>
        </w:rPr>
      </w:pPr>
      <w:r w:rsidRPr="00B602E0">
        <w:rPr>
          <w:color w:val="auto"/>
          <w:sz w:val="26"/>
          <w:szCs w:val="26"/>
        </w:rPr>
        <w:t xml:space="preserve">+ </w:t>
      </w:r>
      <w:r w:rsidR="009C2C2C" w:rsidRPr="00B602E0">
        <w:rPr>
          <w:color w:val="auto"/>
          <w:sz w:val="26"/>
          <w:szCs w:val="26"/>
        </w:rPr>
        <w:t>(1): QCVN 26:2010/BTNMT: Quy chuẩn kỹ thuật quốc gia về tiếng ồn.</w:t>
      </w:r>
    </w:p>
    <w:p w14:paraId="7B3023BD" w14:textId="6EF7AE4F" w:rsidR="00090D17" w:rsidRPr="00B602E0" w:rsidRDefault="008D5EC3" w:rsidP="002F1E82">
      <w:pPr>
        <w:pStyle w:val="MUC4"/>
        <w:rPr>
          <w:i/>
        </w:rPr>
      </w:pPr>
      <w:r w:rsidRPr="00B602E0">
        <w:t>b</w:t>
      </w:r>
      <w:r w:rsidR="00090D17" w:rsidRPr="00B602E0">
        <w:t>. Hiện trạng chất lượng môi trường nước mặt</w:t>
      </w:r>
    </w:p>
    <w:p w14:paraId="751850D0" w14:textId="38CF51F4" w:rsidR="00090D17" w:rsidRPr="00B602E0" w:rsidRDefault="00090D17" w:rsidP="002F1E82">
      <w:pPr>
        <w:pStyle w:val="ANOIDUNG"/>
        <w:rPr>
          <w:color w:val="auto"/>
          <w:sz w:val="26"/>
          <w:szCs w:val="26"/>
          <w:lang w:val="da-DK"/>
        </w:rPr>
      </w:pPr>
      <w:r w:rsidRPr="00B602E0">
        <w:rPr>
          <w:color w:val="auto"/>
          <w:sz w:val="26"/>
          <w:szCs w:val="26"/>
          <w:lang w:val="vi-VN"/>
        </w:rPr>
        <w:t xml:space="preserve">Kết quả phân tích một số chỉ tiêu chất lượng môi trường </w:t>
      </w:r>
      <w:r w:rsidR="006F1078" w:rsidRPr="00B602E0">
        <w:rPr>
          <w:color w:val="auto"/>
          <w:sz w:val="26"/>
          <w:szCs w:val="26"/>
          <w:lang w:val="en-GB"/>
        </w:rPr>
        <w:t xml:space="preserve">nước mặt </w:t>
      </w:r>
      <w:r w:rsidRPr="00B602E0">
        <w:rPr>
          <w:color w:val="auto"/>
          <w:sz w:val="26"/>
          <w:szCs w:val="26"/>
        </w:rPr>
        <w:t>khu vực Dự án được trình bày</w:t>
      </w:r>
      <w:r w:rsidRPr="00B602E0">
        <w:rPr>
          <w:color w:val="auto"/>
          <w:sz w:val="26"/>
          <w:szCs w:val="26"/>
          <w:lang w:val="vi-VN"/>
        </w:rPr>
        <w:t xml:space="preserve"> ở bảng sau:</w:t>
      </w:r>
    </w:p>
    <w:p w14:paraId="1CCCD3CC" w14:textId="1C1664DD" w:rsidR="00090D17" w:rsidRPr="00B602E0" w:rsidRDefault="00090D17" w:rsidP="00090D17">
      <w:pPr>
        <w:pStyle w:val="ABANG"/>
        <w:spacing w:before="120" w:after="120" w:line="240" w:lineRule="auto"/>
      </w:pPr>
      <w:bookmarkStart w:id="465" w:name="_Toc79649216"/>
      <w:bookmarkStart w:id="466" w:name="_Toc90036436"/>
      <w:bookmarkStart w:id="467" w:name="_Toc110235435"/>
      <w:r w:rsidRPr="00B602E0">
        <w:t>Bảng 2.</w:t>
      </w:r>
      <w:r w:rsidR="006F1078" w:rsidRPr="00B602E0">
        <w:t>1</w:t>
      </w:r>
      <w:r w:rsidR="00B10E99" w:rsidRPr="00B602E0">
        <w:t>3</w:t>
      </w:r>
      <w:r w:rsidRPr="00B602E0">
        <w:t xml:space="preserve">. </w:t>
      </w:r>
      <w:r w:rsidR="006F1078" w:rsidRPr="00B602E0">
        <w:t xml:space="preserve">Chất lượng môi trường nước mặt ngày </w:t>
      </w:r>
      <w:bookmarkEnd w:id="465"/>
      <w:bookmarkEnd w:id="466"/>
      <w:r w:rsidR="000B2520" w:rsidRPr="00B602E0">
        <w:t>15</w:t>
      </w:r>
      <w:r w:rsidR="00BB46C6" w:rsidRPr="00B602E0">
        <w:t>/12/2021</w:t>
      </w:r>
      <w:bookmarkEnd w:id="4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2"/>
        <w:gridCol w:w="3222"/>
        <w:gridCol w:w="1276"/>
        <w:gridCol w:w="2313"/>
        <w:gridCol w:w="2108"/>
      </w:tblGrid>
      <w:tr w:rsidR="00BC1CED" w:rsidRPr="00B602E0" w14:paraId="0D0F9FFB" w14:textId="77777777" w:rsidTr="00406123">
        <w:trPr>
          <w:trHeight w:val="375"/>
          <w:tblHeader/>
          <w:jc w:val="center"/>
        </w:trPr>
        <w:tc>
          <w:tcPr>
            <w:tcW w:w="26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8E5EF5B" w14:textId="77777777" w:rsidR="00855EA7" w:rsidRPr="00B602E0" w:rsidRDefault="00855EA7" w:rsidP="00596DF3">
            <w:pPr>
              <w:tabs>
                <w:tab w:val="left" w:pos="567"/>
              </w:tabs>
              <w:jc w:val="center"/>
              <w:rPr>
                <w:rFonts w:cs="Times New Roman"/>
                <w:b/>
                <w:sz w:val="26"/>
                <w:szCs w:val="26"/>
              </w:rPr>
            </w:pPr>
            <w:r w:rsidRPr="00B602E0">
              <w:rPr>
                <w:rFonts w:cs="Times New Roman"/>
                <w:b/>
                <w:sz w:val="26"/>
                <w:szCs w:val="26"/>
              </w:rPr>
              <w:t>TT</w:t>
            </w:r>
          </w:p>
        </w:tc>
        <w:tc>
          <w:tcPr>
            <w:tcW w:w="1712"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281C6361" w14:textId="77777777" w:rsidR="00855EA7" w:rsidRPr="00B602E0" w:rsidRDefault="00855EA7" w:rsidP="00596DF3">
            <w:pPr>
              <w:jc w:val="center"/>
              <w:rPr>
                <w:rFonts w:cs="Times New Roman"/>
                <w:b/>
                <w:sz w:val="26"/>
                <w:szCs w:val="26"/>
              </w:rPr>
            </w:pPr>
            <w:r w:rsidRPr="00B602E0">
              <w:rPr>
                <w:rFonts w:cs="Times New Roman"/>
                <w:b/>
                <w:sz w:val="26"/>
                <w:szCs w:val="26"/>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641D5AAD" w14:textId="77777777" w:rsidR="00855EA7" w:rsidRPr="00B602E0" w:rsidRDefault="00855EA7" w:rsidP="00596DF3">
            <w:pPr>
              <w:tabs>
                <w:tab w:val="left" w:pos="567"/>
              </w:tabs>
              <w:jc w:val="center"/>
              <w:rPr>
                <w:rFonts w:cs="Times New Roman"/>
                <w:b/>
                <w:sz w:val="26"/>
                <w:szCs w:val="26"/>
              </w:rPr>
            </w:pPr>
            <w:r w:rsidRPr="00B602E0">
              <w:rPr>
                <w:rFonts w:cs="Times New Roman"/>
                <w:b/>
                <w:sz w:val="26"/>
                <w:szCs w:val="26"/>
              </w:rPr>
              <w:t>Đơn vị</w:t>
            </w:r>
          </w:p>
        </w:tc>
        <w:tc>
          <w:tcPr>
            <w:tcW w:w="1229" w:type="pct"/>
            <w:tcBorders>
              <w:top w:val="single" w:sz="4" w:space="0" w:color="auto"/>
              <w:left w:val="single" w:sz="4" w:space="0" w:color="auto"/>
              <w:right w:val="single" w:sz="4" w:space="0" w:color="auto"/>
            </w:tcBorders>
            <w:shd w:val="clear" w:color="auto" w:fill="C6D9F1" w:themeFill="text2" w:themeFillTint="33"/>
          </w:tcPr>
          <w:p w14:paraId="552C81E7" w14:textId="6B27780A" w:rsidR="00855EA7" w:rsidRPr="00B602E0" w:rsidRDefault="00855EA7" w:rsidP="00596DF3">
            <w:pPr>
              <w:jc w:val="center"/>
              <w:rPr>
                <w:rFonts w:cs="Times New Roman"/>
                <w:b/>
                <w:sz w:val="26"/>
                <w:szCs w:val="26"/>
              </w:rPr>
            </w:pPr>
            <w:r w:rsidRPr="00B602E0">
              <w:rPr>
                <w:rFonts w:cs="Times New Roman"/>
                <w:b/>
                <w:sz w:val="26"/>
                <w:szCs w:val="26"/>
              </w:rPr>
              <w:t xml:space="preserve">Kết quả </w:t>
            </w:r>
            <w:r w:rsidR="00406123" w:rsidRPr="00B602E0">
              <w:rPr>
                <w:rFonts w:cs="Times New Roman"/>
                <w:b/>
                <w:sz w:val="26"/>
                <w:szCs w:val="26"/>
              </w:rPr>
              <w:br/>
            </w:r>
            <w:r w:rsidRPr="00B602E0">
              <w:rPr>
                <w:rFonts w:cs="Times New Roman"/>
                <w:b/>
                <w:sz w:val="26"/>
                <w:szCs w:val="26"/>
              </w:rPr>
              <w:t>thử nghiệm</w:t>
            </w:r>
          </w:p>
        </w:tc>
        <w:tc>
          <w:tcPr>
            <w:tcW w:w="1120" w:type="pct"/>
            <w:tcBorders>
              <w:top w:val="single" w:sz="4" w:space="0" w:color="auto"/>
              <w:left w:val="single" w:sz="4" w:space="0" w:color="auto"/>
              <w:right w:val="single" w:sz="4" w:space="0" w:color="auto"/>
            </w:tcBorders>
            <w:shd w:val="clear" w:color="auto" w:fill="C6D9F1" w:themeFill="text2" w:themeFillTint="33"/>
            <w:vAlign w:val="center"/>
          </w:tcPr>
          <w:p w14:paraId="22F266CE" w14:textId="77777777" w:rsidR="00855EA7" w:rsidRPr="00B602E0" w:rsidRDefault="00855EA7" w:rsidP="006F1078">
            <w:pPr>
              <w:jc w:val="center"/>
              <w:rPr>
                <w:rFonts w:cs="Times New Roman"/>
                <w:b/>
                <w:sz w:val="26"/>
                <w:szCs w:val="26"/>
                <w:lang w:val="pt-BR"/>
              </w:rPr>
            </w:pPr>
            <w:r w:rsidRPr="00B602E0">
              <w:rPr>
                <w:rFonts w:cs="Times New Roman"/>
                <w:b/>
                <w:sz w:val="26"/>
                <w:szCs w:val="26"/>
                <w:lang w:val="pt-BR"/>
              </w:rPr>
              <w:t>QCVN 08-MT:2015/BTNMT</w:t>
            </w:r>
          </w:p>
          <w:p w14:paraId="01FE1F9E" w14:textId="1038C035" w:rsidR="00855EA7" w:rsidRPr="00B602E0" w:rsidRDefault="00855EA7" w:rsidP="006F1078">
            <w:pPr>
              <w:jc w:val="center"/>
              <w:rPr>
                <w:rFonts w:cs="Times New Roman"/>
                <w:b/>
                <w:sz w:val="26"/>
                <w:szCs w:val="26"/>
                <w:vertAlign w:val="subscript"/>
                <w:lang w:val="pt-BR"/>
              </w:rPr>
            </w:pPr>
            <w:r w:rsidRPr="00B602E0">
              <w:rPr>
                <w:rFonts w:cs="Times New Roman"/>
                <w:b/>
                <w:sz w:val="26"/>
                <w:szCs w:val="26"/>
                <w:lang w:val="pt-BR"/>
              </w:rPr>
              <w:t>Cột B</w:t>
            </w:r>
            <w:r w:rsidRPr="00B602E0">
              <w:rPr>
                <w:rFonts w:cs="Times New Roman"/>
                <w:b/>
                <w:sz w:val="26"/>
                <w:szCs w:val="26"/>
                <w:vertAlign w:val="subscript"/>
                <w:lang w:val="pt-BR"/>
              </w:rPr>
              <w:t>1</w:t>
            </w:r>
          </w:p>
        </w:tc>
      </w:tr>
      <w:tr w:rsidR="00406123" w:rsidRPr="00B602E0" w14:paraId="6D635AF6" w14:textId="77777777" w:rsidTr="00406123">
        <w:trPr>
          <w:trHeight w:val="397"/>
          <w:tblHeader/>
          <w:jc w:val="center"/>
        </w:trPr>
        <w:tc>
          <w:tcPr>
            <w:tcW w:w="261" w:type="pct"/>
            <w:vMerge/>
            <w:tcBorders>
              <w:left w:val="single" w:sz="4" w:space="0" w:color="auto"/>
              <w:bottom w:val="single" w:sz="4" w:space="0" w:color="auto"/>
              <w:right w:val="single" w:sz="4" w:space="0" w:color="auto"/>
            </w:tcBorders>
            <w:shd w:val="clear" w:color="auto" w:fill="auto"/>
            <w:vAlign w:val="center"/>
          </w:tcPr>
          <w:p w14:paraId="2B7920C7" w14:textId="77777777" w:rsidR="00406123" w:rsidRPr="00B602E0" w:rsidRDefault="00406123" w:rsidP="00596DF3">
            <w:pPr>
              <w:tabs>
                <w:tab w:val="left" w:pos="567"/>
              </w:tabs>
              <w:jc w:val="right"/>
              <w:rPr>
                <w:rFonts w:cs="Times New Roman"/>
                <w:b/>
                <w:sz w:val="26"/>
                <w:szCs w:val="26"/>
              </w:rPr>
            </w:pPr>
          </w:p>
        </w:tc>
        <w:tc>
          <w:tcPr>
            <w:tcW w:w="1712" w:type="pct"/>
            <w:vMerge/>
            <w:tcBorders>
              <w:left w:val="single" w:sz="4" w:space="0" w:color="auto"/>
              <w:bottom w:val="single" w:sz="4" w:space="0" w:color="auto"/>
              <w:right w:val="single" w:sz="4" w:space="0" w:color="auto"/>
            </w:tcBorders>
            <w:shd w:val="clear" w:color="auto" w:fill="auto"/>
            <w:vAlign w:val="center"/>
          </w:tcPr>
          <w:p w14:paraId="60EB2C6D" w14:textId="77777777" w:rsidR="00406123" w:rsidRPr="00B602E0" w:rsidRDefault="00406123" w:rsidP="00596DF3">
            <w:pPr>
              <w:jc w:val="center"/>
              <w:rPr>
                <w:rFonts w:cs="Times New Roman"/>
                <w:b/>
                <w:sz w:val="26"/>
                <w:szCs w:val="26"/>
              </w:rPr>
            </w:pPr>
          </w:p>
        </w:tc>
        <w:tc>
          <w:tcPr>
            <w:tcW w:w="678" w:type="pct"/>
            <w:vMerge/>
            <w:tcBorders>
              <w:left w:val="single" w:sz="4" w:space="0" w:color="auto"/>
              <w:bottom w:val="single" w:sz="4" w:space="0" w:color="auto"/>
              <w:right w:val="single" w:sz="4" w:space="0" w:color="auto"/>
            </w:tcBorders>
            <w:shd w:val="clear" w:color="auto" w:fill="auto"/>
            <w:vAlign w:val="center"/>
          </w:tcPr>
          <w:p w14:paraId="391440C1" w14:textId="77777777" w:rsidR="00406123" w:rsidRPr="00B602E0" w:rsidRDefault="00406123" w:rsidP="00596DF3">
            <w:pPr>
              <w:tabs>
                <w:tab w:val="left" w:pos="567"/>
              </w:tabs>
              <w:jc w:val="center"/>
              <w:rPr>
                <w:rFonts w:cs="Times New Roman"/>
                <w:b/>
                <w:sz w:val="26"/>
                <w:szCs w:val="26"/>
              </w:rPr>
            </w:pPr>
          </w:p>
        </w:tc>
        <w:tc>
          <w:tcPr>
            <w:tcW w:w="1229" w:type="pct"/>
            <w:tcBorders>
              <w:top w:val="single" w:sz="4" w:space="0" w:color="auto"/>
              <w:left w:val="single" w:sz="4" w:space="0" w:color="auto"/>
              <w:right w:val="single" w:sz="4" w:space="0" w:color="auto"/>
            </w:tcBorders>
            <w:shd w:val="clear" w:color="auto" w:fill="C6D9F1" w:themeFill="text2" w:themeFillTint="33"/>
            <w:vAlign w:val="center"/>
          </w:tcPr>
          <w:p w14:paraId="59050487" w14:textId="370D64F5" w:rsidR="00406123" w:rsidRPr="00B602E0" w:rsidRDefault="00406123" w:rsidP="00406123">
            <w:pPr>
              <w:jc w:val="center"/>
              <w:rPr>
                <w:rFonts w:cs="Times New Roman"/>
                <w:b/>
                <w:sz w:val="26"/>
                <w:szCs w:val="26"/>
                <w:vertAlign w:val="subscript"/>
              </w:rPr>
            </w:pPr>
            <w:r w:rsidRPr="00B602E0">
              <w:rPr>
                <w:rFonts w:cs="Times New Roman"/>
                <w:b/>
                <w:sz w:val="26"/>
                <w:szCs w:val="26"/>
              </w:rPr>
              <w:t>NM</w:t>
            </w:r>
          </w:p>
        </w:tc>
        <w:tc>
          <w:tcPr>
            <w:tcW w:w="1120" w:type="pct"/>
            <w:tcBorders>
              <w:left w:val="single" w:sz="4" w:space="0" w:color="auto"/>
              <w:right w:val="single" w:sz="4" w:space="0" w:color="auto"/>
            </w:tcBorders>
            <w:shd w:val="clear" w:color="auto" w:fill="C6D9F1" w:themeFill="text2" w:themeFillTint="33"/>
            <w:vAlign w:val="center"/>
          </w:tcPr>
          <w:p w14:paraId="195F0584" w14:textId="77777777" w:rsidR="00406123" w:rsidRPr="00B602E0" w:rsidRDefault="00406123" w:rsidP="00596DF3">
            <w:pPr>
              <w:jc w:val="center"/>
              <w:rPr>
                <w:rFonts w:cs="Times New Roman"/>
                <w:b/>
                <w:sz w:val="26"/>
                <w:szCs w:val="26"/>
                <w:lang w:val="pt-BR"/>
              </w:rPr>
            </w:pPr>
          </w:p>
        </w:tc>
      </w:tr>
      <w:tr w:rsidR="00406123" w:rsidRPr="00B602E0" w14:paraId="5C9ECA62"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7A5908C" w14:textId="77777777" w:rsidR="00406123" w:rsidRPr="00B602E0" w:rsidRDefault="00406123" w:rsidP="00596DF3">
            <w:pPr>
              <w:ind w:left="284" w:hanging="224"/>
              <w:jc w:val="center"/>
              <w:rPr>
                <w:rFonts w:cs="Times New Roman"/>
                <w:sz w:val="26"/>
                <w:szCs w:val="26"/>
              </w:rPr>
            </w:pPr>
            <w:r w:rsidRPr="00B602E0">
              <w:rPr>
                <w:rFonts w:cs="Times New Roman"/>
                <w:sz w:val="26"/>
                <w:szCs w:val="26"/>
              </w:rPr>
              <w:t>1</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5A70408" w14:textId="0395BB4C" w:rsidR="00406123" w:rsidRPr="00B602E0" w:rsidRDefault="00406123" w:rsidP="00855EA7">
            <w:pPr>
              <w:pStyle w:val="NDBANG"/>
              <w:jc w:val="both"/>
            </w:pPr>
            <w:r w:rsidRPr="00B602E0">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3527116" w14:textId="568FDD00" w:rsidR="00406123" w:rsidRPr="00B602E0" w:rsidRDefault="00406123" w:rsidP="00855EA7">
            <w:pPr>
              <w:pStyle w:val="NDBANG"/>
              <w:rPr>
                <w:spacing w:val="-5"/>
              </w:rPr>
            </w:pPr>
            <w:r w:rsidRPr="00B602E0">
              <w:rPr>
                <w:i/>
              </w:rPr>
              <w:t>-</w:t>
            </w:r>
          </w:p>
        </w:tc>
        <w:tc>
          <w:tcPr>
            <w:tcW w:w="1229" w:type="pct"/>
            <w:tcBorders>
              <w:left w:val="single" w:sz="4" w:space="0" w:color="auto"/>
              <w:right w:val="single" w:sz="4" w:space="0" w:color="auto"/>
            </w:tcBorders>
            <w:shd w:val="clear" w:color="auto" w:fill="auto"/>
            <w:vAlign w:val="center"/>
          </w:tcPr>
          <w:p w14:paraId="7CC92C16" w14:textId="5B2A400E" w:rsidR="00406123" w:rsidRPr="00B602E0" w:rsidRDefault="00406123" w:rsidP="00855EA7">
            <w:pPr>
              <w:pStyle w:val="NDBANG"/>
              <w:rPr>
                <w:bCs/>
                <w:noProof/>
                <w:kern w:val="16"/>
                <w:lang w:val="en-AU"/>
              </w:rPr>
            </w:pPr>
            <w:r w:rsidRPr="00B602E0">
              <w:rPr>
                <w:lang w:val="pt-BR"/>
              </w:rPr>
              <w:t>7,52</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2E8C6F83" w14:textId="09AE36D8" w:rsidR="00406123" w:rsidRPr="00B602E0" w:rsidRDefault="00406123" w:rsidP="00855EA7">
            <w:pPr>
              <w:pStyle w:val="NDBANG"/>
              <w:rPr>
                <w:b/>
              </w:rPr>
            </w:pPr>
            <w:r w:rsidRPr="00B602E0">
              <w:rPr>
                <w:b/>
              </w:rPr>
              <w:t>5,5-9</w:t>
            </w:r>
          </w:p>
        </w:tc>
      </w:tr>
      <w:tr w:rsidR="00406123" w:rsidRPr="00B602E0" w14:paraId="1EBCEE86"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2C6EA9E" w14:textId="77777777" w:rsidR="00406123" w:rsidRPr="00B602E0" w:rsidRDefault="00406123" w:rsidP="00596DF3">
            <w:pPr>
              <w:ind w:left="284" w:hanging="224"/>
              <w:jc w:val="center"/>
              <w:rPr>
                <w:rFonts w:cs="Times New Roman"/>
                <w:sz w:val="26"/>
                <w:szCs w:val="26"/>
              </w:rPr>
            </w:pPr>
            <w:r w:rsidRPr="00B602E0">
              <w:rPr>
                <w:rFonts w:cs="Times New Roman"/>
                <w:sz w:val="26"/>
                <w:szCs w:val="26"/>
              </w:rPr>
              <w:t>2</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34238125" w14:textId="663852E7" w:rsidR="00406123" w:rsidRPr="00B602E0" w:rsidRDefault="00406123" w:rsidP="00855EA7">
            <w:pPr>
              <w:pStyle w:val="NDBANG"/>
              <w:jc w:val="both"/>
            </w:pPr>
            <w:r w:rsidRPr="00B602E0">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11E48CC" w14:textId="6847F6F9" w:rsidR="00406123" w:rsidRPr="00B602E0" w:rsidRDefault="00406123" w:rsidP="00855EA7">
            <w:pPr>
              <w:pStyle w:val="NDBANG"/>
              <w:rPr>
                <w:spacing w:val="-5"/>
              </w:rPr>
            </w:pPr>
            <w:r w:rsidRPr="00B602E0">
              <w:rPr>
                <w:i/>
              </w:rPr>
              <w:t>mg/l</w:t>
            </w:r>
          </w:p>
        </w:tc>
        <w:tc>
          <w:tcPr>
            <w:tcW w:w="1229" w:type="pct"/>
            <w:tcBorders>
              <w:left w:val="single" w:sz="4" w:space="0" w:color="auto"/>
              <w:right w:val="single" w:sz="4" w:space="0" w:color="auto"/>
            </w:tcBorders>
            <w:shd w:val="clear" w:color="auto" w:fill="auto"/>
            <w:vAlign w:val="center"/>
          </w:tcPr>
          <w:p w14:paraId="11DBAA94" w14:textId="0D83685D" w:rsidR="00406123" w:rsidRPr="00B602E0" w:rsidRDefault="00406123" w:rsidP="00855EA7">
            <w:pPr>
              <w:pStyle w:val="NDBANG"/>
              <w:rPr>
                <w:bCs/>
                <w:kern w:val="16"/>
                <w:lang w:val="en-AU"/>
              </w:rPr>
            </w:pPr>
            <w:r w:rsidRPr="00B602E0">
              <w:rPr>
                <w:lang w:val="pt-BR"/>
              </w:rPr>
              <w:t>6,69</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745C9494" w14:textId="7B7ABF74" w:rsidR="00406123" w:rsidRPr="00B602E0" w:rsidRDefault="00406123" w:rsidP="00855EA7">
            <w:pPr>
              <w:pStyle w:val="NDBANG"/>
            </w:pPr>
            <w:r w:rsidRPr="00B602E0">
              <w:rPr>
                <w:b/>
              </w:rPr>
              <w:t>≥ 4</w:t>
            </w:r>
          </w:p>
        </w:tc>
      </w:tr>
      <w:tr w:rsidR="00406123" w:rsidRPr="00B602E0" w14:paraId="47373405"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1174ECA" w14:textId="77777777" w:rsidR="00406123" w:rsidRPr="00B602E0" w:rsidRDefault="00406123" w:rsidP="00596DF3">
            <w:pPr>
              <w:ind w:left="284" w:hanging="224"/>
              <w:jc w:val="center"/>
              <w:rPr>
                <w:rFonts w:cs="Times New Roman"/>
                <w:sz w:val="26"/>
                <w:szCs w:val="26"/>
              </w:rPr>
            </w:pPr>
            <w:r w:rsidRPr="00B602E0">
              <w:rPr>
                <w:rFonts w:cs="Times New Roman"/>
                <w:sz w:val="26"/>
                <w:szCs w:val="26"/>
              </w:rPr>
              <w:t>3</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0636797F" w14:textId="1199FEAE" w:rsidR="00406123" w:rsidRPr="00B602E0" w:rsidRDefault="00406123" w:rsidP="00855EA7">
            <w:pPr>
              <w:pStyle w:val="NDBANG"/>
              <w:jc w:val="both"/>
            </w:pPr>
            <w:r w:rsidRPr="00B602E0">
              <w:t>TSS</w:t>
            </w:r>
            <w:r w:rsidRPr="00B602E0">
              <w:rPr>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2DFB601" w14:textId="7BB3E5DF" w:rsidR="00406123" w:rsidRPr="00B602E0" w:rsidRDefault="00406123" w:rsidP="00855EA7">
            <w:pPr>
              <w:pStyle w:val="NDBANG"/>
              <w:rPr>
                <w:spacing w:val="-5"/>
              </w:rPr>
            </w:pPr>
            <w:r w:rsidRPr="00B602E0">
              <w:rPr>
                <w:i/>
              </w:rPr>
              <w:t>mg/l</w:t>
            </w:r>
          </w:p>
        </w:tc>
        <w:tc>
          <w:tcPr>
            <w:tcW w:w="1229" w:type="pct"/>
            <w:tcBorders>
              <w:left w:val="single" w:sz="4" w:space="0" w:color="auto"/>
              <w:right w:val="single" w:sz="4" w:space="0" w:color="auto"/>
            </w:tcBorders>
            <w:shd w:val="clear" w:color="auto" w:fill="auto"/>
            <w:vAlign w:val="center"/>
          </w:tcPr>
          <w:p w14:paraId="0B563F66" w14:textId="2940D035" w:rsidR="00406123" w:rsidRPr="00B602E0" w:rsidRDefault="00406123" w:rsidP="00855EA7">
            <w:pPr>
              <w:pStyle w:val="NDBANG"/>
              <w:rPr>
                <w:bCs/>
                <w:kern w:val="16"/>
                <w:lang w:val="en-AU"/>
              </w:rPr>
            </w:pPr>
            <w:r w:rsidRPr="00B602E0">
              <w:rPr>
                <w:lang w:val="pt-BR"/>
              </w:rPr>
              <w:t>34</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3CEC1039" w14:textId="2F0FADD1" w:rsidR="00406123" w:rsidRPr="00B602E0" w:rsidRDefault="00406123" w:rsidP="00855EA7">
            <w:pPr>
              <w:pStyle w:val="NDBANG"/>
            </w:pPr>
            <w:r w:rsidRPr="00B602E0">
              <w:rPr>
                <w:b/>
              </w:rPr>
              <w:t>50</w:t>
            </w:r>
          </w:p>
        </w:tc>
      </w:tr>
      <w:tr w:rsidR="00406123" w:rsidRPr="00B602E0" w14:paraId="60DB7F41"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BD39170" w14:textId="77777777" w:rsidR="00406123" w:rsidRPr="00B602E0" w:rsidRDefault="00406123" w:rsidP="00596DF3">
            <w:pPr>
              <w:ind w:left="284" w:hanging="224"/>
              <w:jc w:val="center"/>
              <w:rPr>
                <w:rFonts w:cs="Times New Roman"/>
                <w:sz w:val="26"/>
                <w:szCs w:val="26"/>
              </w:rPr>
            </w:pPr>
            <w:r w:rsidRPr="00B602E0">
              <w:rPr>
                <w:rFonts w:cs="Times New Roman"/>
                <w:sz w:val="26"/>
                <w:szCs w:val="26"/>
              </w:rPr>
              <w:t>4</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6E7F458F" w14:textId="3CC21C9D" w:rsidR="00406123" w:rsidRPr="00B602E0" w:rsidRDefault="00406123" w:rsidP="00855EA7">
            <w:pPr>
              <w:pStyle w:val="NDBANG"/>
              <w:jc w:val="both"/>
            </w:pPr>
            <w:r w:rsidRPr="00B602E0">
              <w:t>BOD</w:t>
            </w:r>
            <w:r w:rsidRPr="00B602E0">
              <w:rPr>
                <w:vertAlign w:val="subscript"/>
              </w:rPr>
              <w:t>5</w:t>
            </w:r>
            <w:r w:rsidRPr="00B602E0">
              <w:rPr>
                <w:vertAlign w:val="superscript"/>
              </w:rPr>
              <w:t xml:space="preserve"> </w:t>
            </w:r>
            <w:r w:rsidRPr="00B602E0">
              <w:t>(20</w:t>
            </w:r>
            <w:r w:rsidRPr="00B602E0">
              <w:rPr>
                <w:vertAlign w:val="superscript"/>
              </w:rPr>
              <w:t>0</w:t>
            </w:r>
            <w:r w:rsidRPr="00B602E0">
              <w:t>C)</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239C70EB" w14:textId="2785F9F0" w:rsidR="00406123" w:rsidRPr="00B602E0" w:rsidRDefault="00406123" w:rsidP="00855EA7">
            <w:pPr>
              <w:pStyle w:val="NDBANG"/>
              <w:rPr>
                <w:spacing w:val="-5"/>
              </w:rPr>
            </w:pPr>
            <w:r w:rsidRPr="00B602E0">
              <w:rPr>
                <w:i/>
              </w:rPr>
              <w:t>mg/l</w:t>
            </w:r>
          </w:p>
        </w:tc>
        <w:tc>
          <w:tcPr>
            <w:tcW w:w="1229" w:type="pct"/>
            <w:tcBorders>
              <w:left w:val="single" w:sz="4" w:space="0" w:color="auto"/>
              <w:right w:val="single" w:sz="4" w:space="0" w:color="auto"/>
            </w:tcBorders>
            <w:shd w:val="clear" w:color="auto" w:fill="auto"/>
            <w:vAlign w:val="center"/>
          </w:tcPr>
          <w:p w14:paraId="43A4A57D" w14:textId="2F1E2DAB" w:rsidR="00406123" w:rsidRPr="00B602E0" w:rsidRDefault="00406123" w:rsidP="00855EA7">
            <w:pPr>
              <w:pStyle w:val="NDBANG"/>
              <w:rPr>
                <w:bCs/>
                <w:kern w:val="16"/>
                <w:lang w:val="en-AU"/>
              </w:rPr>
            </w:pPr>
            <w:r w:rsidRPr="00B602E0">
              <w:rPr>
                <w:lang w:val="pt-BR"/>
              </w:rPr>
              <w:t>3,58</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628D46A1" w14:textId="078BFB54" w:rsidR="00406123" w:rsidRPr="00B602E0" w:rsidRDefault="00406123" w:rsidP="00855EA7">
            <w:pPr>
              <w:pStyle w:val="NDBANG"/>
            </w:pPr>
            <w:r w:rsidRPr="00B602E0">
              <w:rPr>
                <w:b/>
              </w:rPr>
              <w:t>15</w:t>
            </w:r>
          </w:p>
        </w:tc>
      </w:tr>
      <w:tr w:rsidR="00406123" w:rsidRPr="00B602E0" w14:paraId="35073595"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FADC89D" w14:textId="77777777" w:rsidR="00406123" w:rsidRPr="00B602E0" w:rsidRDefault="00406123" w:rsidP="00596DF3">
            <w:pPr>
              <w:ind w:left="284" w:hanging="224"/>
              <w:jc w:val="center"/>
              <w:rPr>
                <w:rFonts w:cs="Times New Roman"/>
                <w:sz w:val="26"/>
                <w:szCs w:val="26"/>
              </w:rPr>
            </w:pPr>
            <w:r w:rsidRPr="00B602E0">
              <w:rPr>
                <w:rFonts w:cs="Times New Roman"/>
                <w:sz w:val="26"/>
                <w:szCs w:val="26"/>
              </w:rPr>
              <w:t>5</w:t>
            </w:r>
          </w:p>
        </w:tc>
        <w:tc>
          <w:tcPr>
            <w:tcW w:w="1712" w:type="pct"/>
            <w:tcBorders>
              <w:top w:val="single" w:sz="4" w:space="0" w:color="auto"/>
              <w:left w:val="single" w:sz="4" w:space="0" w:color="auto"/>
              <w:bottom w:val="single" w:sz="4" w:space="0" w:color="auto"/>
              <w:right w:val="single" w:sz="4" w:space="0" w:color="auto"/>
            </w:tcBorders>
            <w:vAlign w:val="center"/>
          </w:tcPr>
          <w:p w14:paraId="28F60D5F" w14:textId="418EA384" w:rsidR="00406123" w:rsidRPr="00B602E0" w:rsidRDefault="00406123" w:rsidP="00855EA7">
            <w:pPr>
              <w:pStyle w:val="NDBANG"/>
              <w:jc w:val="both"/>
              <w:rPr>
                <w:vertAlign w:val="subscript"/>
              </w:rPr>
            </w:pPr>
            <w:r w:rsidRPr="00B602E0">
              <w:t>COD</w:t>
            </w:r>
          </w:p>
        </w:tc>
        <w:tc>
          <w:tcPr>
            <w:tcW w:w="678" w:type="pct"/>
            <w:tcBorders>
              <w:top w:val="single" w:sz="4" w:space="0" w:color="auto"/>
              <w:left w:val="single" w:sz="4" w:space="0" w:color="auto"/>
              <w:bottom w:val="single" w:sz="4" w:space="0" w:color="auto"/>
              <w:right w:val="single" w:sz="4" w:space="0" w:color="auto"/>
            </w:tcBorders>
            <w:vAlign w:val="center"/>
          </w:tcPr>
          <w:p w14:paraId="026BC34B" w14:textId="6F461535" w:rsidR="00406123" w:rsidRPr="00B602E0" w:rsidRDefault="00406123" w:rsidP="00855EA7">
            <w:pPr>
              <w:pStyle w:val="NDBANG"/>
              <w:rPr>
                <w:spacing w:val="-5"/>
              </w:rPr>
            </w:pPr>
            <w:r w:rsidRPr="00B602E0">
              <w:rPr>
                <w:i/>
              </w:rPr>
              <w:t>mg/l</w:t>
            </w:r>
          </w:p>
        </w:tc>
        <w:tc>
          <w:tcPr>
            <w:tcW w:w="1229" w:type="pct"/>
            <w:tcBorders>
              <w:left w:val="single" w:sz="4" w:space="0" w:color="auto"/>
              <w:right w:val="single" w:sz="4" w:space="0" w:color="auto"/>
            </w:tcBorders>
            <w:shd w:val="clear" w:color="auto" w:fill="auto"/>
            <w:vAlign w:val="center"/>
          </w:tcPr>
          <w:p w14:paraId="7B2FB62F" w14:textId="53193870" w:rsidR="00406123" w:rsidRPr="00B602E0" w:rsidRDefault="00406123" w:rsidP="00855EA7">
            <w:pPr>
              <w:pStyle w:val="NDBANG"/>
              <w:rPr>
                <w:lang w:val="en-AU"/>
              </w:rPr>
            </w:pPr>
            <w:r w:rsidRPr="00B602E0">
              <w:t>6,80</w:t>
            </w:r>
          </w:p>
        </w:tc>
        <w:tc>
          <w:tcPr>
            <w:tcW w:w="1120" w:type="pct"/>
            <w:tcBorders>
              <w:top w:val="single" w:sz="4" w:space="0" w:color="auto"/>
              <w:left w:val="single" w:sz="4" w:space="0" w:color="auto"/>
              <w:bottom w:val="single" w:sz="4" w:space="0" w:color="auto"/>
              <w:right w:val="single" w:sz="4" w:space="0" w:color="auto"/>
            </w:tcBorders>
            <w:vAlign w:val="center"/>
          </w:tcPr>
          <w:p w14:paraId="5B53B302" w14:textId="2035752C" w:rsidR="00406123" w:rsidRPr="00B602E0" w:rsidRDefault="00406123" w:rsidP="00855EA7">
            <w:pPr>
              <w:pStyle w:val="NDBANG"/>
            </w:pPr>
            <w:r w:rsidRPr="00B602E0">
              <w:rPr>
                <w:b/>
              </w:rPr>
              <w:t>30</w:t>
            </w:r>
          </w:p>
        </w:tc>
      </w:tr>
      <w:tr w:rsidR="00406123" w:rsidRPr="00B602E0" w14:paraId="6B3DD0FB"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709F7782" w14:textId="77777777" w:rsidR="00406123" w:rsidRPr="00B602E0" w:rsidRDefault="00406123" w:rsidP="00596DF3">
            <w:pPr>
              <w:ind w:left="284" w:hanging="224"/>
              <w:jc w:val="center"/>
              <w:rPr>
                <w:rFonts w:cs="Times New Roman"/>
                <w:sz w:val="26"/>
                <w:szCs w:val="26"/>
              </w:rPr>
            </w:pPr>
            <w:r w:rsidRPr="00B602E0">
              <w:rPr>
                <w:rFonts w:cs="Times New Roman"/>
                <w:sz w:val="26"/>
                <w:szCs w:val="26"/>
              </w:rPr>
              <w:t>6</w:t>
            </w:r>
          </w:p>
        </w:tc>
        <w:tc>
          <w:tcPr>
            <w:tcW w:w="1712" w:type="pct"/>
            <w:tcBorders>
              <w:top w:val="single" w:sz="4" w:space="0" w:color="auto"/>
              <w:left w:val="single" w:sz="4" w:space="0" w:color="auto"/>
              <w:bottom w:val="single" w:sz="4" w:space="0" w:color="auto"/>
              <w:right w:val="single" w:sz="4" w:space="0" w:color="auto"/>
            </w:tcBorders>
            <w:vAlign w:val="center"/>
          </w:tcPr>
          <w:p w14:paraId="30B8A306" w14:textId="33DEA2CC" w:rsidR="00406123" w:rsidRPr="00B602E0" w:rsidRDefault="00406123" w:rsidP="00855EA7">
            <w:pPr>
              <w:pStyle w:val="NDBANG"/>
              <w:jc w:val="both"/>
            </w:pPr>
            <w:r w:rsidRPr="00B602E0">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3652ED21" w14:textId="5443C176" w:rsidR="00406123" w:rsidRPr="00B602E0" w:rsidRDefault="00406123" w:rsidP="00855EA7">
            <w:pPr>
              <w:pStyle w:val="NDBANG"/>
            </w:pPr>
            <w:r w:rsidRPr="00B602E0">
              <w:rPr>
                <w:i/>
              </w:rPr>
              <w:t>mg/l</w:t>
            </w:r>
          </w:p>
        </w:tc>
        <w:tc>
          <w:tcPr>
            <w:tcW w:w="1229" w:type="pct"/>
            <w:tcBorders>
              <w:left w:val="single" w:sz="4" w:space="0" w:color="auto"/>
              <w:right w:val="single" w:sz="4" w:space="0" w:color="auto"/>
            </w:tcBorders>
            <w:shd w:val="clear" w:color="auto" w:fill="auto"/>
            <w:vAlign w:val="center"/>
          </w:tcPr>
          <w:p w14:paraId="265FDD90" w14:textId="3A730681" w:rsidR="00406123" w:rsidRPr="00B602E0" w:rsidRDefault="00406123" w:rsidP="00855EA7">
            <w:pPr>
              <w:pStyle w:val="NDBANG"/>
              <w:rPr>
                <w:bCs/>
                <w:kern w:val="16"/>
                <w:lang w:val="en-AU"/>
              </w:rPr>
            </w:pPr>
            <w:r w:rsidRPr="00B602E0">
              <w:t>0,11</w:t>
            </w:r>
          </w:p>
        </w:tc>
        <w:tc>
          <w:tcPr>
            <w:tcW w:w="1120" w:type="pct"/>
            <w:tcBorders>
              <w:top w:val="single" w:sz="4" w:space="0" w:color="auto"/>
              <w:left w:val="single" w:sz="4" w:space="0" w:color="auto"/>
              <w:bottom w:val="single" w:sz="4" w:space="0" w:color="auto"/>
              <w:right w:val="single" w:sz="4" w:space="0" w:color="auto"/>
            </w:tcBorders>
            <w:vAlign w:val="center"/>
          </w:tcPr>
          <w:p w14:paraId="4BA3F012" w14:textId="3DDCE08B" w:rsidR="00406123" w:rsidRPr="00B602E0" w:rsidRDefault="00406123" w:rsidP="00855EA7">
            <w:pPr>
              <w:pStyle w:val="NDBANG"/>
            </w:pPr>
            <w:r w:rsidRPr="00B602E0">
              <w:rPr>
                <w:b/>
              </w:rPr>
              <w:t>0,9</w:t>
            </w:r>
          </w:p>
        </w:tc>
      </w:tr>
      <w:tr w:rsidR="00406123" w:rsidRPr="00B602E0" w14:paraId="1C9B9052"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7E292DC6" w14:textId="73537B9F" w:rsidR="00406123" w:rsidRPr="00B602E0" w:rsidRDefault="00406123" w:rsidP="00596DF3">
            <w:pPr>
              <w:ind w:left="284" w:hanging="224"/>
              <w:jc w:val="center"/>
              <w:rPr>
                <w:rFonts w:cs="Times New Roman"/>
                <w:sz w:val="26"/>
                <w:szCs w:val="26"/>
              </w:rPr>
            </w:pPr>
            <w:r w:rsidRPr="00B602E0">
              <w:rPr>
                <w:rFonts w:cs="Times New Roman"/>
                <w:sz w:val="26"/>
                <w:szCs w:val="26"/>
              </w:rPr>
              <w:t>7</w:t>
            </w:r>
          </w:p>
        </w:tc>
        <w:tc>
          <w:tcPr>
            <w:tcW w:w="1712" w:type="pct"/>
            <w:tcBorders>
              <w:top w:val="single" w:sz="4" w:space="0" w:color="auto"/>
              <w:left w:val="single" w:sz="4" w:space="0" w:color="auto"/>
              <w:bottom w:val="single" w:sz="4" w:space="0" w:color="auto"/>
              <w:right w:val="single" w:sz="4" w:space="0" w:color="auto"/>
            </w:tcBorders>
            <w:vAlign w:val="center"/>
          </w:tcPr>
          <w:p w14:paraId="0CCE08F5" w14:textId="5E7D2CC3" w:rsidR="00406123" w:rsidRPr="00B602E0" w:rsidRDefault="00406123" w:rsidP="00855EA7">
            <w:pPr>
              <w:pStyle w:val="NDBANG"/>
              <w:jc w:val="both"/>
            </w:pPr>
            <w:r w:rsidRPr="00B602E0">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573A5494" w14:textId="2997F404" w:rsidR="00406123" w:rsidRPr="00B602E0" w:rsidRDefault="00406123" w:rsidP="00855EA7">
            <w:pPr>
              <w:pStyle w:val="NDBANG"/>
            </w:pPr>
            <w:r w:rsidRPr="00B602E0">
              <w:rPr>
                <w:i/>
              </w:rPr>
              <w:t>mg/l</w:t>
            </w:r>
          </w:p>
        </w:tc>
        <w:tc>
          <w:tcPr>
            <w:tcW w:w="1229" w:type="pct"/>
            <w:tcBorders>
              <w:left w:val="single" w:sz="4" w:space="0" w:color="auto"/>
              <w:right w:val="single" w:sz="4" w:space="0" w:color="auto"/>
            </w:tcBorders>
            <w:shd w:val="clear" w:color="auto" w:fill="auto"/>
            <w:vAlign w:val="center"/>
          </w:tcPr>
          <w:p w14:paraId="73CB86BB" w14:textId="5554EE47" w:rsidR="00406123" w:rsidRPr="00B602E0" w:rsidRDefault="00406123" w:rsidP="00855EA7">
            <w:pPr>
              <w:pStyle w:val="NDBANG"/>
              <w:rPr>
                <w:bCs/>
                <w:kern w:val="16"/>
                <w:lang w:val="en-AU"/>
              </w:rPr>
            </w:pPr>
            <w:r w:rsidRPr="00B602E0">
              <w:t>0,36</w:t>
            </w:r>
          </w:p>
        </w:tc>
        <w:tc>
          <w:tcPr>
            <w:tcW w:w="1120" w:type="pct"/>
            <w:tcBorders>
              <w:top w:val="single" w:sz="4" w:space="0" w:color="auto"/>
              <w:left w:val="single" w:sz="4" w:space="0" w:color="auto"/>
              <w:bottom w:val="single" w:sz="4" w:space="0" w:color="auto"/>
              <w:right w:val="single" w:sz="4" w:space="0" w:color="auto"/>
            </w:tcBorders>
            <w:vAlign w:val="center"/>
          </w:tcPr>
          <w:p w14:paraId="367AB5C1" w14:textId="5D9EF9E1" w:rsidR="00406123" w:rsidRPr="00B602E0" w:rsidRDefault="00406123" w:rsidP="00855EA7">
            <w:pPr>
              <w:pStyle w:val="NDBANG"/>
            </w:pPr>
            <w:r w:rsidRPr="00B602E0">
              <w:rPr>
                <w:b/>
              </w:rPr>
              <w:t>10</w:t>
            </w:r>
          </w:p>
        </w:tc>
      </w:tr>
      <w:tr w:rsidR="00406123" w:rsidRPr="00B602E0" w14:paraId="0E09C7C9"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6D21200A" w14:textId="71A23B5A" w:rsidR="00406123" w:rsidRPr="00B602E0" w:rsidRDefault="00406123" w:rsidP="00596DF3">
            <w:pPr>
              <w:ind w:left="284" w:hanging="224"/>
              <w:jc w:val="center"/>
              <w:rPr>
                <w:rFonts w:cs="Times New Roman"/>
                <w:sz w:val="26"/>
                <w:szCs w:val="26"/>
              </w:rPr>
            </w:pPr>
            <w:r w:rsidRPr="00B602E0">
              <w:rPr>
                <w:rFonts w:cs="Times New Roman"/>
                <w:sz w:val="26"/>
                <w:szCs w:val="26"/>
              </w:rPr>
              <w:t>8</w:t>
            </w:r>
          </w:p>
        </w:tc>
        <w:tc>
          <w:tcPr>
            <w:tcW w:w="1712" w:type="pct"/>
            <w:tcBorders>
              <w:top w:val="single" w:sz="4" w:space="0" w:color="auto"/>
              <w:left w:val="single" w:sz="4" w:space="0" w:color="auto"/>
              <w:bottom w:val="single" w:sz="4" w:space="0" w:color="auto"/>
              <w:right w:val="single" w:sz="4" w:space="0" w:color="auto"/>
            </w:tcBorders>
            <w:vAlign w:val="center"/>
          </w:tcPr>
          <w:p w14:paraId="2AD71918" w14:textId="28405F78" w:rsidR="00406123" w:rsidRPr="00B602E0" w:rsidRDefault="00406123" w:rsidP="00855EA7">
            <w:pPr>
              <w:pStyle w:val="NDBANG"/>
              <w:jc w:val="both"/>
            </w:pPr>
            <w:r w:rsidRPr="00B602E0">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14:paraId="18EA7222" w14:textId="4F2F448F" w:rsidR="00406123" w:rsidRPr="00B602E0" w:rsidRDefault="00406123" w:rsidP="00855EA7">
            <w:pPr>
              <w:pStyle w:val="NDBANG"/>
            </w:pPr>
            <w:r w:rsidRPr="00B602E0">
              <w:rPr>
                <w:i/>
              </w:rPr>
              <w:t>mg/l</w:t>
            </w:r>
          </w:p>
        </w:tc>
        <w:tc>
          <w:tcPr>
            <w:tcW w:w="1229" w:type="pct"/>
            <w:tcBorders>
              <w:left w:val="single" w:sz="4" w:space="0" w:color="auto"/>
              <w:right w:val="single" w:sz="4" w:space="0" w:color="auto"/>
            </w:tcBorders>
            <w:shd w:val="clear" w:color="auto" w:fill="auto"/>
            <w:vAlign w:val="center"/>
          </w:tcPr>
          <w:p w14:paraId="75292F9B" w14:textId="2190A44E" w:rsidR="00406123" w:rsidRPr="00B602E0" w:rsidRDefault="00406123" w:rsidP="00855EA7">
            <w:pPr>
              <w:pStyle w:val="NDBANG"/>
              <w:rPr>
                <w:bCs/>
                <w:kern w:val="16"/>
                <w:lang w:val="en-AU"/>
              </w:rPr>
            </w:pPr>
            <w:r w:rsidRPr="00B602E0">
              <w:t>0,065</w:t>
            </w:r>
          </w:p>
        </w:tc>
        <w:tc>
          <w:tcPr>
            <w:tcW w:w="1120" w:type="pct"/>
            <w:tcBorders>
              <w:top w:val="single" w:sz="4" w:space="0" w:color="auto"/>
              <w:left w:val="single" w:sz="4" w:space="0" w:color="auto"/>
              <w:bottom w:val="single" w:sz="4" w:space="0" w:color="auto"/>
              <w:right w:val="single" w:sz="4" w:space="0" w:color="auto"/>
            </w:tcBorders>
            <w:vAlign w:val="center"/>
          </w:tcPr>
          <w:p w14:paraId="4C44FF7A" w14:textId="36E50E39" w:rsidR="00406123" w:rsidRPr="00B602E0" w:rsidRDefault="00406123" w:rsidP="00855EA7">
            <w:pPr>
              <w:pStyle w:val="NDBANG"/>
            </w:pPr>
            <w:r w:rsidRPr="00B602E0">
              <w:rPr>
                <w:b/>
              </w:rPr>
              <w:t>0,3</w:t>
            </w:r>
          </w:p>
        </w:tc>
      </w:tr>
      <w:tr w:rsidR="00406123" w:rsidRPr="00B602E0" w14:paraId="201F8471"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76EB1D6E" w14:textId="67ECF009" w:rsidR="00406123" w:rsidRPr="00B602E0" w:rsidRDefault="00406123" w:rsidP="00596DF3">
            <w:pPr>
              <w:ind w:left="284" w:hanging="224"/>
              <w:jc w:val="center"/>
              <w:rPr>
                <w:rFonts w:cs="Times New Roman"/>
                <w:sz w:val="26"/>
                <w:szCs w:val="26"/>
              </w:rPr>
            </w:pPr>
            <w:r w:rsidRPr="00B602E0">
              <w:rPr>
                <w:rFonts w:cs="Times New Roman"/>
                <w:sz w:val="26"/>
                <w:szCs w:val="26"/>
              </w:rPr>
              <w:t>9</w:t>
            </w:r>
          </w:p>
        </w:tc>
        <w:tc>
          <w:tcPr>
            <w:tcW w:w="1712" w:type="pct"/>
            <w:tcBorders>
              <w:top w:val="single" w:sz="4" w:space="0" w:color="auto"/>
              <w:left w:val="single" w:sz="4" w:space="0" w:color="auto"/>
              <w:bottom w:val="single" w:sz="4" w:space="0" w:color="auto"/>
              <w:right w:val="single" w:sz="4" w:space="0" w:color="auto"/>
            </w:tcBorders>
            <w:vAlign w:val="center"/>
          </w:tcPr>
          <w:p w14:paraId="34D4EB64" w14:textId="0618F6FE" w:rsidR="00406123" w:rsidRPr="00B602E0" w:rsidRDefault="00406123" w:rsidP="00855EA7">
            <w:pPr>
              <w:pStyle w:val="NDBANG"/>
              <w:jc w:val="both"/>
            </w:pPr>
            <w:r w:rsidRPr="00B602E0">
              <w:t>Sắt (Fe)</w:t>
            </w:r>
          </w:p>
        </w:tc>
        <w:tc>
          <w:tcPr>
            <w:tcW w:w="678" w:type="pct"/>
            <w:tcBorders>
              <w:top w:val="single" w:sz="4" w:space="0" w:color="auto"/>
              <w:left w:val="single" w:sz="4" w:space="0" w:color="auto"/>
              <w:bottom w:val="single" w:sz="4" w:space="0" w:color="auto"/>
              <w:right w:val="single" w:sz="4" w:space="0" w:color="auto"/>
            </w:tcBorders>
          </w:tcPr>
          <w:p w14:paraId="67571A7E" w14:textId="5B25BE4B" w:rsidR="00406123" w:rsidRPr="00B602E0" w:rsidRDefault="00406123" w:rsidP="00855EA7">
            <w:pPr>
              <w:pStyle w:val="NDBANG"/>
            </w:pPr>
            <w:r w:rsidRPr="00B602E0">
              <w:rPr>
                <w:i/>
              </w:rPr>
              <w:t>mg/l</w:t>
            </w:r>
          </w:p>
        </w:tc>
        <w:tc>
          <w:tcPr>
            <w:tcW w:w="1229" w:type="pct"/>
            <w:tcBorders>
              <w:left w:val="single" w:sz="4" w:space="0" w:color="auto"/>
              <w:right w:val="single" w:sz="4" w:space="0" w:color="auto"/>
            </w:tcBorders>
            <w:shd w:val="clear" w:color="auto" w:fill="auto"/>
            <w:vAlign w:val="center"/>
          </w:tcPr>
          <w:p w14:paraId="13A03256" w14:textId="2CC56939" w:rsidR="00406123" w:rsidRPr="00B602E0" w:rsidRDefault="00406123" w:rsidP="00855EA7">
            <w:pPr>
              <w:pStyle w:val="NDBANG"/>
              <w:rPr>
                <w:bCs/>
                <w:kern w:val="16"/>
                <w:lang w:val="en-AU"/>
              </w:rPr>
            </w:pPr>
            <w:r w:rsidRPr="00B602E0">
              <w:t>&lt;0,6</w:t>
            </w:r>
          </w:p>
        </w:tc>
        <w:tc>
          <w:tcPr>
            <w:tcW w:w="1120" w:type="pct"/>
            <w:tcBorders>
              <w:top w:val="single" w:sz="4" w:space="0" w:color="auto"/>
              <w:left w:val="single" w:sz="4" w:space="0" w:color="auto"/>
              <w:bottom w:val="single" w:sz="4" w:space="0" w:color="auto"/>
              <w:right w:val="single" w:sz="4" w:space="0" w:color="auto"/>
            </w:tcBorders>
            <w:vAlign w:val="center"/>
          </w:tcPr>
          <w:p w14:paraId="3CBC5541" w14:textId="0C5F6040" w:rsidR="00406123" w:rsidRPr="00B602E0" w:rsidRDefault="00406123" w:rsidP="00855EA7">
            <w:pPr>
              <w:pStyle w:val="NDBANG"/>
            </w:pPr>
            <w:r w:rsidRPr="00B602E0">
              <w:rPr>
                <w:b/>
              </w:rPr>
              <w:t>1,5</w:t>
            </w:r>
          </w:p>
        </w:tc>
      </w:tr>
      <w:tr w:rsidR="00406123" w:rsidRPr="00B602E0" w14:paraId="368CE137"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189D2409" w14:textId="730862A7" w:rsidR="00406123" w:rsidRPr="00B602E0" w:rsidRDefault="00406123" w:rsidP="00596DF3">
            <w:pPr>
              <w:ind w:left="284" w:hanging="224"/>
              <w:jc w:val="center"/>
              <w:rPr>
                <w:rFonts w:cs="Times New Roman"/>
                <w:sz w:val="26"/>
                <w:szCs w:val="26"/>
              </w:rPr>
            </w:pPr>
            <w:r w:rsidRPr="00B602E0">
              <w:rPr>
                <w:rFonts w:cs="Times New Roman"/>
                <w:sz w:val="26"/>
                <w:szCs w:val="26"/>
              </w:rPr>
              <w:t>10</w:t>
            </w:r>
          </w:p>
        </w:tc>
        <w:tc>
          <w:tcPr>
            <w:tcW w:w="1712" w:type="pct"/>
            <w:tcBorders>
              <w:top w:val="single" w:sz="4" w:space="0" w:color="auto"/>
              <w:left w:val="single" w:sz="4" w:space="0" w:color="auto"/>
              <w:bottom w:val="single" w:sz="4" w:space="0" w:color="auto"/>
              <w:right w:val="single" w:sz="4" w:space="0" w:color="auto"/>
            </w:tcBorders>
            <w:vAlign w:val="center"/>
          </w:tcPr>
          <w:p w14:paraId="5F7C1FB2" w14:textId="4664B8B1" w:rsidR="00406123" w:rsidRPr="00B602E0" w:rsidRDefault="00406123" w:rsidP="00855EA7">
            <w:pPr>
              <w:pStyle w:val="NDBANG"/>
              <w:jc w:val="both"/>
            </w:pPr>
            <w:r w:rsidRPr="00B602E0">
              <w:t>Nitrit (tính theo N)</w:t>
            </w:r>
          </w:p>
        </w:tc>
        <w:tc>
          <w:tcPr>
            <w:tcW w:w="678" w:type="pct"/>
            <w:tcBorders>
              <w:top w:val="single" w:sz="4" w:space="0" w:color="auto"/>
              <w:left w:val="single" w:sz="4" w:space="0" w:color="auto"/>
              <w:bottom w:val="single" w:sz="4" w:space="0" w:color="auto"/>
              <w:right w:val="single" w:sz="4" w:space="0" w:color="auto"/>
            </w:tcBorders>
          </w:tcPr>
          <w:p w14:paraId="37D8D2DF" w14:textId="3941C2B6" w:rsidR="00406123" w:rsidRPr="00B602E0" w:rsidRDefault="00406123" w:rsidP="00855EA7">
            <w:pPr>
              <w:pStyle w:val="NDBANG"/>
            </w:pPr>
            <w:r w:rsidRPr="00B602E0">
              <w:rPr>
                <w:i/>
              </w:rPr>
              <w:t>mg/l</w:t>
            </w:r>
          </w:p>
        </w:tc>
        <w:tc>
          <w:tcPr>
            <w:tcW w:w="1229" w:type="pct"/>
            <w:tcBorders>
              <w:left w:val="single" w:sz="4" w:space="0" w:color="auto"/>
              <w:right w:val="single" w:sz="4" w:space="0" w:color="auto"/>
            </w:tcBorders>
            <w:shd w:val="clear" w:color="auto" w:fill="auto"/>
            <w:vAlign w:val="center"/>
          </w:tcPr>
          <w:p w14:paraId="141E7B5F" w14:textId="3E4D1AFC" w:rsidR="00406123" w:rsidRPr="00B602E0" w:rsidRDefault="00406123" w:rsidP="00855EA7">
            <w:pPr>
              <w:pStyle w:val="NDBANG"/>
              <w:rPr>
                <w:bCs/>
                <w:kern w:val="16"/>
                <w:lang w:val="en-AU"/>
              </w:rPr>
            </w:pPr>
            <w:r w:rsidRPr="00B602E0">
              <w:t>&lt;0,021</w:t>
            </w:r>
          </w:p>
        </w:tc>
        <w:tc>
          <w:tcPr>
            <w:tcW w:w="1120" w:type="pct"/>
            <w:tcBorders>
              <w:top w:val="single" w:sz="4" w:space="0" w:color="auto"/>
              <w:left w:val="single" w:sz="4" w:space="0" w:color="auto"/>
              <w:bottom w:val="single" w:sz="4" w:space="0" w:color="auto"/>
              <w:right w:val="single" w:sz="4" w:space="0" w:color="auto"/>
            </w:tcBorders>
            <w:vAlign w:val="center"/>
          </w:tcPr>
          <w:p w14:paraId="086C1C78" w14:textId="41FC2BED" w:rsidR="00406123" w:rsidRPr="00B602E0" w:rsidRDefault="00406123" w:rsidP="00855EA7">
            <w:pPr>
              <w:pStyle w:val="NDBANG"/>
            </w:pPr>
            <w:r w:rsidRPr="00B602E0">
              <w:rPr>
                <w:b/>
              </w:rPr>
              <w:t>0,05</w:t>
            </w:r>
          </w:p>
        </w:tc>
      </w:tr>
      <w:tr w:rsidR="00406123" w:rsidRPr="00B602E0" w14:paraId="03105FF7"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44D820FA" w14:textId="1BDD8EFA" w:rsidR="00406123" w:rsidRPr="00B602E0" w:rsidRDefault="00406123" w:rsidP="00596DF3">
            <w:pPr>
              <w:ind w:left="284" w:hanging="224"/>
              <w:jc w:val="center"/>
              <w:rPr>
                <w:rFonts w:cs="Times New Roman"/>
                <w:sz w:val="26"/>
                <w:szCs w:val="26"/>
              </w:rPr>
            </w:pPr>
            <w:r w:rsidRPr="00B602E0">
              <w:rPr>
                <w:rFonts w:cs="Times New Roman"/>
                <w:sz w:val="26"/>
                <w:szCs w:val="26"/>
              </w:rPr>
              <w:t>11</w:t>
            </w:r>
          </w:p>
        </w:tc>
        <w:tc>
          <w:tcPr>
            <w:tcW w:w="1712" w:type="pct"/>
            <w:tcBorders>
              <w:top w:val="single" w:sz="4" w:space="0" w:color="auto"/>
              <w:left w:val="single" w:sz="4" w:space="0" w:color="auto"/>
              <w:bottom w:val="single" w:sz="4" w:space="0" w:color="auto"/>
              <w:right w:val="single" w:sz="4" w:space="0" w:color="auto"/>
            </w:tcBorders>
            <w:vAlign w:val="center"/>
          </w:tcPr>
          <w:p w14:paraId="3275FC46" w14:textId="210E263C" w:rsidR="00406123" w:rsidRPr="00B602E0" w:rsidRDefault="00406123" w:rsidP="00855EA7">
            <w:pPr>
              <w:pStyle w:val="NDBANG"/>
              <w:jc w:val="both"/>
            </w:pPr>
            <w:r w:rsidRPr="00B602E0">
              <w:t>Mangan (Mn)</w:t>
            </w:r>
          </w:p>
        </w:tc>
        <w:tc>
          <w:tcPr>
            <w:tcW w:w="678" w:type="pct"/>
            <w:tcBorders>
              <w:top w:val="single" w:sz="4" w:space="0" w:color="auto"/>
              <w:left w:val="single" w:sz="4" w:space="0" w:color="auto"/>
              <w:bottom w:val="single" w:sz="4" w:space="0" w:color="auto"/>
              <w:right w:val="single" w:sz="4" w:space="0" w:color="auto"/>
            </w:tcBorders>
            <w:vAlign w:val="center"/>
          </w:tcPr>
          <w:p w14:paraId="735BE105" w14:textId="2AD79EC1" w:rsidR="00406123" w:rsidRPr="00B602E0" w:rsidRDefault="00406123" w:rsidP="00855EA7">
            <w:pPr>
              <w:pStyle w:val="NDBANG"/>
            </w:pPr>
            <w:r w:rsidRPr="00B602E0">
              <w:rPr>
                <w:i/>
              </w:rPr>
              <w:t>mg/l</w:t>
            </w:r>
          </w:p>
        </w:tc>
        <w:tc>
          <w:tcPr>
            <w:tcW w:w="1229" w:type="pct"/>
            <w:tcBorders>
              <w:left w:val="single" w:sz="4" w:space="0" w:color="auto"/>
              <w:right w:val="single" w:sz="4" w:space="0" w:color="auto"/>
            </w:tcBorders>
            <w:shd w:val="clear" w:color="auto" w:fill="auto"/>
            <w:vAlign w:val="center"/>
          </w:tcPr>
          <w:p w14:paraId="26D4639F" w14:textId="4C539B7F" w:rsidR="00406123" w:rsidRPr="00B602E0" w:rsidRDefault="00406123" w:rsidP="00855EA7">
            <w:pPr>
              <w:pStyle w:val="NDBANG"/>
              <w:rPr>
                <w:bCs/>
                <w:kern w:val="16"/>
                <w:lang w:val="en-AU"/>
              </w:rPr>
            </w:pPr>
            <w:r w:rsidRPr="00B602E0">
              <w:t>&lt;0,09</w:t>
            </w:r>
          </w:p>
        </w:tc>
        <w:tc>
          <w:tcPr>
            <w:tcW w:w="1120" w:type="pct"/>
            <w:tcBorders>
              <w:top w:val="single" w:sz="4" w:space="0" w:color="auto"/>
              <w:left w:val="single" w:sz="4" w:space="0" w:color="auto"/>
              <w:bottom w:val="single" w:sz="4" w:space="0" w:color="auto"/>
              <w:right w:val="single" w:sz="4" w:space="0" w:color="auto"/>
            </w:tcBorders>
            <w:vAlign w:val="center"/>
          </w:tcPr>
          <w:p w14:paraId="0B742DDE" w14:textId="022DF12D" w:rsidR="00406123" w:rsidRPr="00B602E0" w:rsidRDefault="00406123" w:rsidP="00855EA7">
            <w:pPr>
              <w:pStyle w:val="NDBANG"/>
            </w:pPr>
            <w:r w:rsidRPr="00B602E0">
              <w:rPr>
                <w:b/>
              </w:rPr>
              <w:t>0,5</w:t>
            </w:r>
          </w:p>
        </w:tc>
      </w:tr>
      <w:tr w:rsidR="00406123" w:rsidRPr="00B602E0" w14:paraId="5451BA16"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263E30B1" w14:textId="1DC2C7A4" w:rsidR="00406123" w:rsidRPr="00B602E0" w:rsidRDefault="00406123" w:rsidP="00596DF3">
            <w:pPr>
              <w:ind w:left="284" w:hanging="224"/>
              <w:jc w:val="center"/>
              <w:rPr>
                <w:rFonts w:cs="Times New Roman"/>
                <w:sz w:val="26"/>
                <w:szCs w:val="26"/>
              </w:rPr>
            </w:pPr>
            <w:r w:rsidRPr="00B602E0">
              <w:rPr>
                <w:rFonts w:cs="Times New Roman"/>
                <w:sz w:val="26"/>
                <w:szCs w:val="26"/>
              </w:rPr>
              <w:t>12</w:t>
            </w:r>
          </w:p>
        </w:tc>
        <w:tc>
          <w:tcPr>
            <w:tcW w:w="1712" w:type="pct"/>
            <w:tcBorders>
              <w:top w:val="single" w:sz="4" w:space="0" w:color="auto"/>
              <w:left w:val="single" w:sz="4" w:space="0" w:color="auto"/>
              <w:bottom w:val="single" w:sz="4" w:space="0" w:color="auto"/>
              <w:right w:val="single" w:sz="4" w:space="0" w:color="auto"/>
            </w:tcBorders>
            <w:vAlign w:val="center"/>
          </w:tcPr>
          <w:p w14:paraId="3ADEC55A" w14:textId="36DD8DA9" w:rsidR="00406123" w:rsidRPr="00B602E0" w:rsidRDefault="00406123" w:rsidP="00855EA7">
            <w:pPr>
              <w:pStyle w:val="NDBANG"/>
              <w:jc w:val="both"/>
            </w:pPr>
            <w:r w:rsidRPr="00B602E0">
              <w:t>Crom(VI)</w:t>
            </w:r>
          </w:p>
        </w:tc>
        <w:tc>
          <w:tcPr>
            <w:tcW w:w="678" w:type="pct"/>
            <w:tcBorders>
              <w:top w:val="single" w:sz="4" w:space="0" w:color="auto"/>
              <w:left w:val="single" w:sz="4" w:space="0" w:color="auto"/>
              <w:bottom w:val="single" w:sz="4" w:space="0" w:color="auto"/>
              <w:right w:val="single" w:sz="4" w:space="0" w:color="auto"/>
            </w:tcBorders>
            <w:vAlign w:val="center"/>
          </w:tcPr>
          <w:p w14:paraId="0F45F061" w14:textId="2CF21566" w:rsidR="00406123" w:rsidRPr="00B602E0" w:rsidRDefault="00406123" w:rsidP="00855EA7">
            <w:pPr>
              <w:pStyle w:val="NDBANG"/>
            </w:pPr>
            <w:r w:rsidRPr="00B602E0">
              <w:rPr>
                <w:i/>
              </w:rPr>
              <w:t>mg/l</w:t>
            </w:r>
          </w:p>
        </w:tc>
        <w:tc>
          <w:tcPr>
            <w:tcW w:w="1229" w:type="pct"/>
            <w:tcBorders>
              <w:left w:val="single" w:sz="4" w:space="0" w:color="auto"/>
              <w:right w:val="single" w:sz="4" w:space="0" w:color="auto"/>
            </w:tcBorders>
            <w:shd w:val="clear" w:color="auto" w:fill="auto"/>
            <w:vAlign w:val="center"/>
          </w:tcPr>
          <w:p w14:paraId="0923752F" w14:textId="71B4E493" w:rsidR="00406123" w:rsidRPr="00B602E0" w:rsidRDefault="00406123" w:rsidP="00855EA7">
            <w:pPr>
              <w:pStyle w:val="NDBANG"/>
              <w:rPr>
                <w:bCs/>
                <w:kern w:val="16"/>
                <w:lang w:val="en-AU"/>
              </w:rPr>
            </w:pPr>
            <w:r w:rsidRPr="00B602E0">
              <w:t>&lt;0,009</w:t>
            </w:r>
          </w:p>
        </w:tc>
        <w:tc>
          <w:tcPr>
            <w:tcW w:w="1120" w:type="pct"/>
            <w:tcBorders>
              <w:top w:val="single" w:sz="4" w:space="0" w:color="auto"/>
              <w:left w:val="single" w:sz="4" w:space="0" w:color="auto"/>
              <w:bottom w:val="single" w:sz="4" w:space="0" w:color="auto"/>
              <w:right w:val="single" w:sz="4" w:space="0" w:color="auto"/>
            </w:tcBorders>
            <w:vAlign w:val="center"/>
          </w:tcPr>
          <w:p w14:paraId="0685C135" w14:textId="378A092A" w:rsidR="00406123" w:rsidRPr="00B602E0" w:rsidRDefault="00406123" w:rsidP="00855EA7">
            <w:pPr>
              <w:pStyle w:val="NDBANG"/>
            </w:pPr>
            <w:r w:rsidRPr="00B602E0">
              <w:rPr>
                <w:b/>
              </w:rPr>
              <w:t>0,04</w:t>
            </w:r>
          </w:p>
        </w:tc>
      </w:tr>
      <w:tr w:rsidR="00406123" w:rsidRPr="00B602E0" w14:paraId="55F54A7B" w14:textId="77777777" w:rsidTr="00406123">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5E5CC1CC" w14:textId="5471A89B" w:rsidR="00406123" w:rsidRPr="00B602E0" w:rsidRDefault="00406123" w:rsidP="00596DF3">
            <w:pPr>
              <w:ind w:left="284" w:hanging="224"/>
              <w:jc w:val="center"/>
              <w:rPr>
                <w:rFonts w:cs="Times New Roman"/>
                <w:sz w:val="26"/>
                <w:szCs w:val="26"/>
              </w:rPr>
            </w:pPr>
            <w:r w:rsidRPr="00B602E0">
              <w:rPr>
                <w:rFonts w:cs="Times New Roman"/>
                <w:sz w:val="26"/>
                <w:szCs w:val="26"/>
              </w:rPr>
              <w:t>13</w:t>
            </w:r>
          </w:p>
        </w:tc>
        <w:tc>
          <w:tcPr>
            <w:tcW w:w="1712" w:type="pct"/>
            <w:tcBorders>
              <w:top w:val="single" w:sz="4" w:space="0" w:color="auto"/>
              <w:left w:val="single" w:sz="4" w:space="0" w:color="auto"/>
              <w:bottom w:val="single" w:sz="4" w:space="0" w:color="auto"/>
              <w:right w:val="single" w:sz="4" w:space="0" w:color="auto"/>
            </w:tcBorders>
            <w:vAlign w:val="center"/>
          </w:tcPr>
          <w:p w14:paraId="278386DA" w14:textId="6C905945" w:rsidR="00406123" w:rsidRPr="00B602E0" w:rsidRDefault="00406123" w:rsidP="00855EA7">
            <w:pPr>
              <w:pStyle w:val="NDBANG"/>
              <w:jc w:val="both"/>
            </w:pPr>
            <w:r w:rsidRPr="00B602E0">
              <w:t>Coliform</w:t>
            </w:r>
            <w:r w:rsidRPr="00B602E0">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14:paraId="5E2BC83D" w14:textId="77777777" w:rsidR="00406123" w:rsidRPr="00B602E0" w:rsidRDefault="00406123" w:rsidP="00855EA7">
            <w:pPr>
              <w:pStyle w:val="NDBANG"/>
              <w:rPr>
                <w:i/>
              </w:rPr>
            </w:pPr>
            <w:r w:rsidRPr="00B602E0">
              <w:rPr>
                <w:i/>
              </w:rPr>
              <w:t>MPN/</w:t>
            </w:r>
          </w:p>
          <w:p w14:paraId="7BD92791" w14:textId="50ADB25D" w:rsidR="00406123" w:rsidRPr="00B602E0" w:rsidRDefault="00406123" w:rsidP="00855EA7">
            <w:pPr>
              <w:pStyle w:val="NDBANG"/>
            </w:pPr>
            <w:r w:rsidRPr="00B602E0">
              <w:rPr>
                <w:i/>
              </w:rPr>
              <w:t>100ml</w:t>
            </w:r>
          </w:p>
        </w:tc>
        <w:tc>
          <w:tcPr>
            <w:tcW w:w="1229" w:type="pct"/>
            <w:tcBorders>
              <w:left w:val="single" w:sz="4" w:space="0" w:color="auto"/>
              <w:right w:val="single" w:sz="4" w:space="0" w:color="auto"/>
            </w:tcBorders>
            <w:shd w:val="clear" w:color="auto" w:fill="auto"/>
            <w:vAlign w:val="center"/>
          </w:tcPr>
          <w:p w14:paraId="54CFE5BA" w14:textId="4557EC50" w:rsidR="00406123" w:rsidRPr="00B602E0" w:rsidRDefault="00406123" w:rsidP="00855EA7">
            <w:pPr>
              <w:pStyle w:val="NDBANG"/>
              <w:rPr>
                <w:bCs/>
                <w:kern w:val="16"/>
                <w:lang w:val="en-AU"/>
              </w:rPr>
            </w:pPr>
            <w:r w:rsidRPr="00B602E0">
              <w:t>2.800</w:t>
            </w:r>
          </w:p>
        </w:tc>
        <w:tc>
          <w:tcPr>
            <w:tcW w:w="1120" w:type="pct"/>
            <w:tcBorders>
              <w:top w:val="single" w:sz="4" w:space="0" w:color="auto"/>
              <w:left w:val="single" w:sz="4" w:space="0" w:color="auto"/>
              <w:bottom w:val="single" w:sz="4" w:space="0" w:color="auto"/>
              <w:right w:val="single" w:sz="4" w:space="0" w:color="auto"/>
            </w:tcBorders>
            <w:vAlign w:val="center"/>
          </w:tcPr>
          <w:p w14:paraId="751C339F" w14:textId="458E647B" w:rsidR="00406123" w:rsidRPr="00B602E0" w:rsidRDefault="00406123" w:rsidP="00855EA7">
            <w:pPr>
              <w:pStyle w:val="NDBANG"/>
            </w:pPr>
            <w:r w:rsidRPr="00B602E0">
              <w:rPr>
                <w:b/>
              </w:rPr>
              <w:t>7.500</w:t>
            </w:r>
          </w:p>
        </w:tc>
      </w:tr>
    </w:tbl>
    <w:p w14:paraId="3D872359" w14:textId="77777777" w:rsidR="00090D17" w:rsidRPr="00B602E0" w:rsidRDefault="00090D17" w:rsidP="004421F9">
      <w:pPr>
        <w:pStyle w:val="Ngun"/>
      </w:pPr>
      <w:r w:rsidRPr="00B602E0">
        <w:t xml:space="preserve"> (Nguồn: Công ty TNHH Tài nguyên và Môi trường Minh Hoàng)</w:t>
      </w:r>
    </w:p>
    <w:p w14:paraId="6BE62FE2" w14:textId="77777777" w:rsidR="00090D17" w:rsidRPr="00B602E0" w:rsidRDefault="00090D17" w:rsidP="002F1E82">
      <w:pPr>
        <w:pStyle w:val="ANOIDUNG"/>
        <w:rPr>
          <w:color w:val="auto"/>
          <w:sz w:val="26"/>
          <w:szCs w:val="26"/>
          <w:u w:val="single"/>
        </w:rPr>
      </w:pPr>
      <w:r w:rsidRPr="00B602E0">
        <w:rPr>
          <w:color w:val="auto"/>
          <w:sz w:val="26"/>
          <w:szCs w:val="26"/>
          <w:u w:val="single"/>
        </w:rPr>
        <w:t xml:space="preserve">Ghi chú: </w:t>
      </w:r>
    </w:p>
    <w:p w14:paraId="29365272" w14:textId="77777777" w:rsidR="00090D17" w:rsidRPr="00B602E0" w:rsidRDefault="00090D17" w:rsidP="002F1E82">
      <w:pPr>
        <w:pStyle w:val="ANOIDUNG"/>
        <w:rPr>
          <w:color w:val="auto"/>
          <w:spacing w:val="-4"/>
          <w:sz w:val="26"/>
          <w:szCs w:val="26"/>
        </w:rPr>
      </w:pPr>
      <w:r w:rsidRPr="00B602E0">
        <w:rPr>
          <w:color w:val="auto"/>
          <w:spacing w:val="-4"/>
          <w:sz w:val="26"/>
          <w:szCs w:val="26"/>
        </w:rPr>
        <w:t>- Vị trí lấy mẫu:</w:t>
      </w:r>
    </w:p>
    <w:p w14:paraId="244DB804" w14:textId="2B338044" w:rsidR="00AD34AA" w:rsidRPr="00B602E0" w:rsidRDefault="00406123" w:rsidP="00406123">
      <w:pPr>
        <w:pStyle w:val="ANOIDUNG"/>
        <w:rPr>
          <w:color w:val="auto"/>
          <w:sz w:val="26"/>
          <w:szCs w:val="26"/>
        </w:rPr>
      </w:pPr>
      <w:r w:rsidRPr="00B602E0">
        <w:rPr>
          <w:color w:val="auto"/>
          <w:sz w:val="26"/>
          <w:szCs w:val="26"/>
        </w:rPr>
        <w:t>+ NM: Mẫu nước tại mương nước thủy lợi phía Đông Nam dự án;</w:t>
      </w:r>
    </w:p>
    <w:p w14:paraId="0439FE39" w14:textId="77777777" w:rsidR="00090D17" w:rsidRPr="00B602E0" w:rsidRDefault="00090D17" w:rsidP="002F1E82">
      <w:pPr>
        <w:pStyle w:val="ANOIDUNG"/>
        <w:rPr>
          <w:color w:val="auto"/>
          <w:sz w:val="26"/>
          <w:szCs w:val="26"/>
        </w:rPr>
      </w:pPr>
      <w:r w:rsidRPr="00B602E0">
        <w:rPr>
          <w:color w:val="auto"/>
          <w:sz w:val="26"/>
          <w:szCs w:val="26"/>
        </w:rPr>
        <w:t>Dấu "-": Không quy định;</w:t>
      </w:r>
    </w:p>
    <w:p w14:paraId="0621F4EB" w14:textId="78CB6AC9" w:rsidR="00090D17" w:rsidRPr="00B602E0" w:rsidRDefault="008D5EC3" w:rsidP="004B7EEB">
      <w:pPr>
        <w:pStyle w:val="ANOIDUNG"/>
        <w:rPr>
          <w:color w:val="auto"/>
          <w:sz w:val="26"/>
          <w:szCs w:val="26"/>
        </w:rPr>
      </w:pPr>
      <w:r w:rsidRPr="00B602E0">
        <w:rPr>
          <w:color w:val="auto"/>
          <w:sz w:val="26"/>
          <w:szCs w:val="26"/>
        </w:rPr>
        <w:t>- Quy chuẩn so sánh:</w:t>
      </w:r>
      <w:r w:rsidR="004B7EEB" w:rsidRPr="00B602E0">
        <w:rPr>
          <w:color w:val="auto"/>
          <w:sz w:val="26"/>
          <w:szCs w:val="26"/>
        </w:rPr>
        <w:t xml:space="preserve"> </w:t>
      </w:r>
      <w:r w:rsidR="00090D17" w:rsidRPr="00B602E0">
        <w:rPr>
          <w:color w:val="auto"/>
          <w:sz w:val="26"/>
          <w:szCs w:val="26"/>
        </w:rPr>
        <w:t xml:space="preserve">QCVN </w:t>
      </w:r>
      <w:r w:rsidRPr="00B602E0">
        <w:rPr>
          <w:color w:val="auto"/>
          <w:sz w:val="26"/>
          <w:szCs w:val="26"/>
        </w:rPr>
        <w:t>08-MT:2015</w:t>
      </w:r>
      <w:r w:rsidR="00090D17" w:rsidRPr="00B602E0">
        <w:rPr>
          <w:color w:val="auto"/>
          <w:sz w:val="26"/>
          <w:szCs w:val="26"/>
        </w:rPr>
        <w:t xml:space="preserve">/BTNMT: Quy chuẩn kỹ thuật Quốc gia về chất lượng </w:t>
      </w:r>
      <w:r w:rsidRPr="00B602E0">
        <w:rPr>
          <w:color w:val="auto"/>
          <w:sz w:val="26"/>
          <w:szCs w:val="26"/>
        </w:rPr>
        <w:t>nước mặt</w:t>
      </w:r>
      <w:r w:rsidR="004B7EEB" w:rsidRPr="00B602E0">
        <w:rPr>
          <w:color w:val="auto"/>
          <w:sz w:val="26"/>
          <w:szCs w:val="26"/>
        </w:rPr>
        <w:t xml:space="preserve"> (</w:t>
      </w:r>
      <w:r w:rsidRPr="00B602E0">
        <w:rPr>
          <w:color w:val="auto"/>
          <w:sz w:val="26"/>
          <w:szCs w:val="26"/>
        </w:rPr>
        <w:t>Cột B</w:t>
      </w:r>
      <w:r w:rsidRPr="00B602E0">
        <w:rPr>
          <w:color w:val="auto"/>
          <w:sz w:val="26"/>
          <w:szCs w:val="26"/>
          <w:vertAlign w:val="subscript"/>
        </w:rPr>
        <w:t>1</w:t>
      </w:r>
      <w:r w:rsidRPr="00B602E0">
        <w:rPr>
          <w:color w:val="auto"/>
          <w:sz w:val="26"/>
          <w:szCs w:val="26"/>
        </w:rPr>
        <w:t xml:space="preserve"> - Dùng cho mục đích tưới tiêu, thủy lợi hoặc các mục </w:t>
      </w:r>
      <w:r w:rsidRPr="00B602E0">
        <w:rPr>
          <w:color w:val="auto"/>
          <w:sz w:val="26"/>
          <w:szCs w:val="26"/>
        </w:rPr>
        <w:lastRenderedPageBreak/>
        <w:t>đích sử dụng khác có yêu cầu chất lượng nước tương tự hoặc các mục đích sử dụng như loại B</w:t>
      </w:r>
      <w:r w:rsidRPr="00B602E0">
        <w:rPr>
          <w:color w:val="auto"/>
          <w:sz w:val="26"/>
          <w:szCs w:val="26"/>
          <w:vertAlign w:val="subscript"/>
        </w:rPr>
        <w:t>2</w:t>
      </w:r>
      <w:r w:rsidR="004B7EEB" w:rsidRPr="00B602E0">
        <w:rPr>
          <w:color w:val="auto"/>
          <w:sz w:val="26"/>
          <w:szCs w:val="26"/>
        </w:rPr>
        <w:t>)</w:t>
      </w:r>
      <w:r w:rsidRPr="00B602E0">
        <w:rPr>
          <w:color w:val="auto"/>
          <w:sz w:val="26"/>
          <w:szCs w:val="26"/>
        </w:rPr>
        <w:t>.</w:t>
      </w:r>
    </w:p>
    <w:p w14:paraId="72D547BE" w14:textId="77777777" w:rsidR="0042040E" w:rsidRPr="00B602E0" w:rsidRDefault="00C97138" w:rsidP="002F1E82">
      <w:pPr>
        <w:pStyle w:val="MUC30"/>
      </w:pPr>
      <w:bookmarkStart w:id="468" w:name="_Toc23154026"/>
      <w:bookmarkStart w:id="469" w:name="_Toc26436942"/>
      <w:bookmarkStart w:id="470" w:name="_Toc110235359"/>
      <w:r w:rsidRPr="00B602E0">
        <w:rPr>
          <w:rStyle w:val="Heading1Char1"/>
          <w:rFonts w:cs="Times New Roman"/>
          <w:b/>
          <w:lang w:val="sq-AL"/>
        </w:rPr>
        <w:t>2.2.3. Hiện trạng tài nguyên sinh vật</w:t>
      </w:r>
      <w:bookmarkEnd w:id="468"/>
      <w:bookmarkEnd w:id="469"/>
      <w:bookmarkEnd w:id="470"/>
    </w:p>
    <w:p w14:paraId="7B2E46EB" w14:textId="7A5343DA" w:rsidR="00902D8D" w:rsidRPr="00B602E0" w:rsidRDefault="002A0E61" w:rsidP="002F1E82">
      <w:pPr>
        <w:pStyle w:val="ANOIDUNG"/>
        <w:rPr>
          <w:color w:val="auto"/>
          <w:sz w:val="26"/>
          <w:szCs w:val="26"/>
        </w:rPr>
      </w:pPr>
      <w:r w:rsidRPr="00B602E0">
        <w:rPr>
          <w:color w:val="auto"/>
          <w:sz w:val="26"/>
          <w:szCs w:val="26"/>
        </w:rPr>
        <w:t>Quá trình khảo sát, đi</w:t>
      </w:r>
      <w:r w:rsidR="00303628" w:rsidRPr="00B602E0">
        <w:rPr>
          <w:color w:val="auto"/>
          <w:sz w:val="26"/>
          <w:szCs w:val="26"/>
        </w:rPr>
        <w:t>ề</w:t>
      </w:r>
      <w:r w:rsidRPr="00B602E0">
        <w:rPr>
          <w:color w:val="auto"/>
          <w:sz w:val="26"/>
          <w:szCs w:val="26"/>
        </w:rPr>
        <w:t>u tra hiện trạng hệ sinh</w:t>
      </w:r>
      <w:r w:rsidR="00303628" w:rsidRPr="00B602E0">
        <w:rPr>
          <w:color w:val="auto"/>
          <w:sz w:val="26"/>
          <w:szCs w:val="26"/>
        </w:rPr>
        <w:t xml:space="preserve"> thái</w:t>
      </w:r>
      <w:r w:rsidRPr="00B602E0">
        <w:rPr>
          <w:color w:val="auto"/>
          <w:sz w:val="26"/>
          <w:szCs w:val="26"/>
        </w:rPr>
        <w:t xml:space="preserve"> tự nhiên khu vực d</w:t>
      </w:r>
      <w:r w:rsidR="00303628" w:rsidRPr="00B602E0">
        <w:rPr>
          <w:color w:val="auto"/>
          <w:sz w:val="26"/>
          <w:szCs w:val="26"/>
        </w:rPr>
        <w:t>ự</w:t>
      </w:r>
      <w:r w:rsidR="008136C3" w:rsidRPr="00B602E0">
        <w:rPr>
          <w:color w:val="auto"/>
          <w:sz w:val="26"/>
          <w:szCs w:val="26"/>
        </w:rPr>
        <w:t xml:space="preserve"> án cho thấy h</w:t>
      </w:r>
      <w:r w:rsidR="00BA0923" w:rsidRPr="00B602E0">
        <w:rPr>
          <w:color w:val="auto"/>
          <w:sz w:val="26"/>
          <w:szCs w:val="26"/>
        </w:rPr>
        <w:t>ệ sinh thái nằm trên vùng canh tác nông</w:t>
      </w:r>
      <w:r w:rsidR="0066421A" w:rsidRPr="00B602E0">
        <w:rPr>
          <w:color w:val="auto"/>
          <w:sz w:val="26"/>
          <w:szCs w:val="26"/>
        </w:rPr>
        <w:t xml:space="preserve"> nghiệp có địa hình bằng phẳng</w:t>
      </w:r>
      <w:r w:rsidR="00BA0923" w:rsidRPr="00B602E0">
        <w:rPr>
          <w:color w:val="auto"/>
          <w:sz w:val="26"/>
          <w:szCs w:val="26"/>
        </w:rPr>
        <w:t xml:space="preserve">, chỉ có </w:t>
      </w:r>
      <w:r w:rsidR="0066421A" w:rsidRPr="00B602E0">
        <w:rPr>
          <w:color w:val="auto"/>
          <w:sz w:val="26"/>
          <w:szCs w:val="26"/>
        </w:rPr>
        <w:t>các cụm dân cư</w:t>
      </w:r>
      <w:r w:rsidR="00BA0923" w:rsidRPr="00B602E0">
        <w:rPr>
          <w:color w:val="auto"/>
          <w:sz w:val="26"/>
          <w:szCs w:val="26"/>
        </w:rPr>
        <w:t xml:space="preserve"> xen lẫn với </w:t>
      </w:r>
      <w:r w:rsidR="0066421A" w:rsidRPr="00B602E0">
        <w:rPr>
          <w:color w:val="auto"/>
          <w:sz w:val="26"/>
          <w:szCs w:val="26"/>
        </w:rPr>
        <w:t>ruộng</w:t>
      </w:r>
      <w:r w:rsidR="00BA0923" w:rsidRPr="00B602E0">
        <w:rPr>
          <w:color w:val="auto"/>
          <w:sz w:val="26"/>
          <w:szCs w:val="26"/>
        </w:rPr>
        <w:t xml:space="preserve"> lúa, </w:t>
      </w:r>
      <w:r w:rsidR="003D7610" w:rsidRPr="00B602E0">
        <w:rPr>
          <w:color w:val="auto"/>
          <w:sz w:val="26"/>
          <w:szCs w:val="26"/>
        </w:rPr>
        <w:t xml:space="preserve">ao hồ, </w:t>
      </w:r>
      <w:r w:rsidR="0066421A" w:rsidRPr="00B602E0">
        <w:rPr>
          <w:color w:val="auto"/>
          <w:sz w:val="26"/>
          <w:szCs w:val="26"/>
        </w:rPr>
        <w:t>do đó</w:t>
      </w:r>
      <w:r w:rsidR="00BA0923" w:rsidRPr="00B602E0">
        <w:rPr>
          <w:color w:val="auto"/>
          <w:sz w:val="26"/>
          <w:szCs w:val="26"/>
        </w:rPr>
        <w:t xml:space="preserve"> hệ sinh thái đặc trưng bởi các loại cây trồng, vật nuôi…</w:t>
      </w:r>
      <w:r w:rsidR="003C4D38" w:rsidRPr="00B602E0">
        <w:rPr>
          <w:color w:val="auto"/>
          <w:sz w:val="26"/>
          <w:szCs w:val="26"/>
        </w:rPr>
        <w:t xml:space="preserve"> </w:t>
      </w:r>
      <w:r w:rsidR="0066421A" w:rsidRPr="00B602E0">
        <w:rPr>
          <w:color w:val="auto"/>
          <w:sz w:val="26"/>
          <w:szCs w:val="26"/>
        </w:rPr>
        <w:t>sản xuất</w:t>
      </w:r>
      <w:r w:rsidR="00BA0923" w:rsidRPr="00B602E0">
        <w:rPr>
          <w:color w:val="auto"/>
          <w:sz w:val="26"/>
          <w:szCs w:val="26"/>
        </w:rPr>
        <w:t xml:space="preserve"> nông nghiệp.</w:t>
      </w:r>
    </w:p>
    <w:p w14:paraId="40B6B46C" w14:textId="3818F1D5" w:rsidR="005E3657" w:rsidRPr="00B602E0" w:rsidRDefault="002A0E61" w:rsidP="002F1E82">
      <w:pPr>
        <w:pStyle w:val="ANOIDUNG"/>
        <w:rPr>
          <w:color w:val="auto"/>
          <w:sz w:val="26"/>
          <w:szCs w:val="26"/>
        </w:rPr>
      </w:pPr>
      <w:r w:rsidRPr="00B602E0">
        <w:rPr>
          <w:b/>
          <w:i/>
          <w:color w:val="auto"/>
          <w:sz w:val="26"/>
          <w:szCs w:val="26"/>
        </w:rPr>
        <w:t>Về thực vật</w:t>
      </w:r>
      <w:r w:rsidR="009302CD" w:rsidRPr="00B602E0">
        <w:rPr>
          <w:i/>
          <w:color w:val="auto"/>
          <w:sz w:val="26"/>
          <w:szCs w:val="26"/>
        </w:rPr>
        <w:t xml:space="preserve">: </w:t>
      </w:r>
      <w:r w:rsidR="009302CD" w:rsidRPr="00B602E0">
        <w:rPr>
          <w:color w:val="auto"/>
          <w:sz w:val="26"/>
          <w:szCs w:val="26"/>
        </w:rPr>
        <w:t>thảm thực vật khu vực này</w:t>
      </w:r>
      <w:r w:rsidR="00BA0923" w:rsidRPr="00B602E0">
        <w:rPr>
          <w:color w:val="auto"/>
          <w:sz w:val="26"/>
          <w:szCs w:val="26"/>
        </w:rPr>
        <w:t xml:space="preserve"> chủ yếu là lúa, </w:t>
      </w:r>
      <w:r w:rsidRPr="00B602E0">
        <w:rPr>
          <w:color w:val="auto"/>
          <w:sz w:val="26"/>
          <w:szCs w:val="26"/>
        </w:rPr>
        <w:t>cây bụ</w:t>
      </w:r>
      <w:r w:rsidR="00902D8D" w:rsidRPr="00B602E0">
        <w:rPr>
          <w:color w:val="auto"/>
          <w:sz w:val="26"/>
          <w:szCs w:val="26"/>
        </w:rPr>
        <w:t>i</w:t>
      </w:r>
      <w:r w:rsidRPr="00B602E0">
        <w:rPr>
          <w:color w:val="auto"/>
          <w:sz w:val="26"/>
          <w:szCs w:val="26"/>
        </w:rPr>
        <w:t xml:space="preserve"> thấp và một số cây g</w:t>
      </w:r>
      <w:r w:rsidR="00902D8D" w:rsidRPr="00B602E0">
        <w:rPr>
          <w:color w:val="auto"/>
          <w:sz w:val="26"/>
          <w:szCs w:val="26"/>
        </w:rPr>
        <w:t>ỗ</w:t>
      </w:r>
      <w:r w:rsidR="009302CD" w:rsidRPr="00B602E0">
        <w:rPr>
          <w:color w:val="auto"/>
          <w:sz w:val="26"/>
          <w:szCs w:val="26"/>
        </w:rPr>
        <w:t xml:space="preserve"> nhỏ, mọc thưa,</w:t>
      </w:r>
      <w:r w:rsidR="00162D57" w:rsidRPr="00B602E0">
        <w:rPr>
          <w:color w:val="auto"/>
          <w:sz w:val="26"/>
          <w:szCs w:val="26"/>
        </w:rPr>
        <w:t xml:space="preserve"> cỏ</w:t>
      </w:r>
      <w:r w:rsidR="00420F3B" w:rsidRPr="00B602E0">
        <w:rPr>
          <w:color w:val="auto"/>
          <w:sz w:val="26"/>
          <w:szCs w:val="26"/>
        </w:rPr>
        <w:t>.</w:t>
      </w:r>
      <w:r w:rsidR="007A2FF1" w:rsidRPr="00B602E0">
        <w:rPr>
          <w:color w:val="auto"/>
          <w:sz w:val="26"/>
          <w:szCs w:val="26"/>
        </w:rPr>
        <w:t xml:space="preserve"> Trong khu vực thực hiện dự án còn có khoả</w:t>
      </w:r>
      <w:r w:rsidR="004E108B" w:rsidRPr="00B602E0">
        <w:rPr>
          <w:color w:val="auto"/>
          <w:sz w:val="26"/>
          <w:szCs w:val="26"/>
        </w:rPr>
        <w:t>ng 1.0</w:t>
      </w:r>
      <w:r w:rsidR="007A2FF1" w:rsidRPr="00B602E0">
        <w:rPr>
          <w:color w:val="auto"/>
          <w:sz w:val="26"/>
          <w:szCs w:val="26"/>
        </w:rPr>
        <w:t>00m</w:t>
      </w:r>
      <w:r w:rsidR="007A2FF1" w:rsidRPr="00B602E0">
        <w:rPr>
          <w:color w:val="auto"/>
          <w:sz w:val="26"/>
          <w:szCs w:val="26"/>
          <w:vertAlign w:val="superscript"/>
        </w:rPr>
        <w:t xml:space="preserve">2 </w:t>
      </w:r>
      <w:r w:rsidR="007A2FF1" w:rsidRPr="00B602E0">
        <w:rPr>
          <w:color w:val="auto"/>
          <w:sz w:val="26"/>
          <w:szCs w:val="26"/>
        </w:rPr>
        <w:t>diện tích trồng cây vườn gồm chuối, một số</w:t>
      </w:r>
      <w:r w:rsidR="004E108B" w:rsidRPr="00B602E0">
        <w:rPr>
          <w:color w:val="auto"/>
          <w:sz w:val="26"/>
          <w:szCs w:val="26"/>
        </w:rPr>
        <w:t xml:space="preserve"> ít cây</w:t>
      </w:r>
      <w:r w:rsidR="007A2FF1" w:rsidRPr="00B602E0">
        <w:rPr>
          <w:color w:val="auto"/>
          <w:sz w:val="26"/>
          <w:szCs w:val="26"/>
        </w:rPr>
        <w:t xml:space="preserve"> rau màu và khoả</w:t>
      </w:r>
      <w:r w:rsidR="00022A54" w:rsidRPr="00B602E0">
        <w:rPr>
          <w:color w:val="auto"/>
          <w:sz w:val="26"/>
          <w:szCs w:val="26"/>
        </w:rPr>
        <w:t xml:space="preserve">ng </w:t>
      </w:r>
      <w:r w:rsidR="007A2FF1" w:rsidRPr="00B602E0">
        <w:rPr>
          <w:color w:val="auto"/>
          <w:sz w:val="26"/>
          <w:szCs w:val="26"/>
        </w:rPr>
        <w:t>500m</w:t>
      </w:r>
      <w:r w:rsidR="00022A54" w:rsidRPr="00B602E0">
        <w:rPr>
          <w:color w:val="auto"/>
          <w:sz w:val="26"/>
          <w:szCs w:val="26"/>
          <w:vertAlign w:val="superscript"/>
        </w:rPr>
        <w:t xml:space="preserve"> </w:t>
      </w:r>
      <w:r w:rsidR="004E108B" w:rsidRPr="00B602E0">
        <w:rPr>
          <w:color w:val="auto"/>
          <w:sz w:val="26"/>
          <w:szCs w:val="26"/>
        </w:rPr>
        <w:t>cây thân gỗ như tràm, bạch đàn, xoan</w:t>
      </w:r>
      <w:r w:rsidR="007A2FF1" w:rsidRPr="00B602E0">
        <w:rPr>
          <w:color w:val="auto"/>
          <w:sz w:val="26"/>
          <w:szCs w:val="26"/>
        </w:rPr>
        <w:t xml:space="preserve"> </w:t>
      </w:r>
      <w:r w:rsidR="004E108B" w:rsidRPr="00B602E0">
        <w:rPr>
          <w:color w:val="auto"/>
          <w:sz w:val="26"/>
          <w:szCs w:val="26"/>
        </w:rPr>
        <w:t xml:space="preserve">trồng xung quanh các ao hồ </w:t>
      </w:r>
      <w:r w:rsidR="007A2FF1" w:rsidRPr="00B602E0">
        <w:rPr>
          <w:color w:val="auto"/>
          <w:sz w:val="26"/>
          <w:szCs w:val="26"/>
        </w:rPr>
        <w:t>với độ tuổi từ 3</w:t>
      </w:r>
      <w:r w:rsidR="004E108B" w:rsidRPr="00B602E0">
        <w:rPr>
          <w:color w:val="auto"/>
          <w:sz w:val="26"/>
          <w:szCs w:val="26"/>
        </w:rPr>
        <w:t xml:space="preserve"> </w:t>
      </w:r>
      <w:r w:rsidR="007A2FF1" w:rsidRPr="00B602E0">
        <w:rPr>
          <w:color w:val="auto"/>
          <w:sz w:val="26"/>
          <w:szCs w:val="26"/>
        </w:rPr>
        <w:t>-</w:t>
      </w:r>
      <w:r w:rsidR="004E108B" w:rsidRPr="00B602E0">
        <w:rPr>
          <w:color w:val="auto"/>
          <w:sz w:val="26"/>
          <w:szCs w:val="26"/>
        </w:rPr>
        <w:t xml:space="preserve"> </w:t>
      </w:r>
      <w:r w:rsidR="007A2FF1" w:rsidRPr="00B602E0">
        <w:rPr>
          <w:color w:val="auto"/>
          <w:sz w:val="26"/>
          <w:szCs w:val="26"/>
        </w:rPr>
        <w:t xml:space="preserve">4 năm, chiều dày thân cây </w:t>
      </w:r>
      <w:r w:rsidR="004E108B" w:rsidRPr="00B602E0">
        <w:rPr>
          <w:color w:val="auto"/>
          <w:sz w:val="26"/>
          <w:szCs w:val="26"/>
        </w:rPr>
        <w:t xml:space="preserve">trung bình </w:t>
      </w:r>
      <w:r w:rsidR="007A2FF1" w:rsidRPr="00B602E0">
        <w:rPr>
          <w:color w:val="auto"/>
          <w:sz w:val="26"/>
          <w:szCs w:val="26"/>
        </w:rPr>
        <w:t>từ 5 – 7cm, chiề</w:t>
      </w:r>
      <w:r w:rsidR="004E108B" w:rsidRPr="00B602E0">
        <w:rPr>
          <w:color w:val="auto"/>
          <w:sz w:val="26"/>
          <w:szCs w:val="26"/>
        </w:rPr>
        <w:t>u cao trung bình 4 - 5</w:t>
      </w:r>
      <w:r w:rsidR="007A2FF1" w:rsidRPr="00B602E0">
        <w:rPr>
          <w:color w:val="auto"/>
          <w:sz w:val="26"/>
          <w:szCs w:val="26"/>
        </w:rPr>
        <w:t>m.</w:t>
      </w:r>
    </w:p>
    <w:p w14:paraId="330646E8" w14:textId="477BE2EE" w:rsidR="0042040E" w:rsidRPr="00B602E0" w:rsidRDefault="002A0E61" w:rsidP="002F1E82">
      <w:pPr>
        <w:pStyle w:val="ANOIDUNG"/>
        <w:rPr>
          <w:color w:val="auto"/>
          <w:sz w:val="26"/>
          <w:szCs w:val="26"/>
        </w:rPr>
      </w:pPr>
      <w:r w:rsidRPr="00B602E0">
        <w:rPr>
          <w:b/>
          <w:i/>
          <w:color w:val="auto"/>
          <w:sz w:val="26"/>
          <w:szCs w:val="26"/>
        </w:rPr>
        <w:t>Về động vật</w:t>
      </w:r>
      <w:r w:rsidR="00BA0923" w:rsidRPr="00B602E0">
        <w:rPr>
          <w:b/>
          <w:i/>
          <w:color w:val="auto"/>
          <w:sz w:val="26"/>
          <w:szCs w:val="26"/>
        </w:rPr>
        <w:t xml:space="preserve"> trên cạn</w:t>
      </w:r>
      <w:r w:rsidR="009302CD" w:rsidRPr="00B602E0">
        <w:rPr>
          <w:b/>
          <w:i/>
          <w:color w:val="auto"/>
          <w:sz w:val="26"/>
          <w:szCs w:val="26"/>
        </w:rPr>
        <w:t>:</w:t>
      </w:r>
      <w:r w:rsidR="009302CD" w:rsidRPr="00B602E0">
        <w:rPr>
          <w:color w:val="auto"/>
          <w:sz w:val="26"/>
          <w:szCs w:val="26"/>
        </w:rPr>
        <w:t xml:space="preserve"> </w:t>
      </w:r>
      <w:r w:rsidRPr="00B602E0">
        <w:rPr>
          <w:color w:val="auto"/>
          <w:sz w:val="26"/>
          <w:szCs w:val="26"/>
        </w:rPr>
        <w:t xml:space="preserve">khu </w:t>
      </w:r>
      <w:r w:rsidR="001E6D03" w:rsidRPr="00B602E0">
        <w:rPr>
          <w:color w:val="auto"/>
          <w:sz w:val="26"/>
          <w:szCs w:val="26"/>
        </w:rPr>
        <w:t>vực thực hiện dự án</w:t>
      </w:r>
      <w:r w:rsidRPr="00B602E0">
        <w:rPr>
          <w:color w:val="auto"/>
          <w:sz w:val="26"/>
          <w:szCs w:val="26"/>
        </w:rPr>
        <w:t xml:space="preserve"> và </w:t>
      </w:r>
      <w:r w:rsidR="009302CD" w:rsidRPr="00B602E0">
        <w:rPr>
          <w:color w:val="auto"/>
          <w:sz w:val="26"/>
          <w:szCs w:val="26"/>
        </w:rPr>
        <w:t>vùng</w:t>
      </w:r>
      <w:r w:rsidR="00B64664" w:rsidRPr="00B602E0">
        <w:rPr>
          <w:color w:val="auto"/>
          <w:sz w:val="26"/>
          <w:szCs w:val="26"/>
        </w:rPr>
        <w:t xml:space="preserve"> lân cận</w:t>
      </w:r>
      <w:r w:rsidRPr="00B602E0">
        <w:rPr>
          <w:color w:val="auto"/>
          <w:sz w:val="26"/>
          <w:szCs w:val="26"/>
        </w:rPr>
        <w:t xml:space="preserve"> xung quanh không có động vật quý hiếm, chủ yếu là </w:t>
      </w:r>
      <w:r w:rsidR="009302CD" w:rsidRPr="00B602E0">
        <w:rPr>
          <w:color w:val="auto"/>
          <w:sz w:val="26"/>
          <w:szCs w:val="26"/>
        </w:rPr>
        <w:t xml:space="preserve">động </w:t>
      </w:r>
      <w:r w:rsidRPr="00B602E0">
        <w:rPr>
          <w:color w:val="auto"/>
          <w:sz w:val="26"/>
          <w:szCs w:val="26"/>
        </w:rPr>
        <w:t xml:space="preserve">vật nuôi </w:t>
      </w:r>
      <w:r w:rsidR="00994501" w:rsidRPr="00B602E0">
        <w:rPr>
          <w:color w:val="auto"/>
          <w:sz w:val="26"/>
          <w:szCs w:val="26"/>
        </w:rPr>
        <w:t xml:space="preserve">của người dân </w:t>
      </w:r>
      <w:r w:rsidRPr="00B602E0">
        <w:rPr>
          <w:color w:val="auto"/>
          <w:sz w:val="26"/>
          <w:szCs w:val="26"/>
        </w:rPr>
        <w:t xml:space="preserve">như bò, heo, gà,... và một số động vật </w:t>
      </w:r>
      <w:r w:rsidR="00994501" w:rsidRPr="00B602E0">
        <w:rPr>
          <w:color w:val="auto"/>
          <w:sz w:val="26"/>
          <w:szCs w:val="26"/>
        </w:rPr>
        <w:t xml:space="preserve">nội đồng </w:t>
      </w:r>
      <w:r w:rsidRPr="00B602E0">
        <w:rPr>
          <w:color w:val="auto"/>
          <w:sz w:val="26"/>
          <w:szCs w:val="26"/>
        </w:rPr>
        <w:t xml:space="preserve">như rắn, chuột, </w:t>
      </w:r>
      <w:r w:rsidR="0042040E" w:rsidRPr="00B602E0">
        <w:rPr>
          <w:color w:val="auto"/>
          <w:sz w:val="26"/>
          <w:szCs w:val="26"/>
        </w:rPr>
        <w:t>ế</w:t>
      </w:r>
      <w:r w:rsidRPr="00B602E0">
        <w:rPr>
          <w:color w:val="auto"/>
          <w:sz w:val="26"/>
          <w:szCs w:val="26"/>
        </w:rPr>
        <w:t>ch, nhái,</w:t>
      </w:r>
      <w:r w:rsidR="006D7A8E" w:rsidRPr="00B602E0">
        <w:rPr>
          <w:color w:val="auto"/>
          <w:sz w:val="26"/>
          <w:szCs w:val="26"/>
          <w:lang w:val="vi-VN"/>
        </w:rPr>
        <w:t xml:space="preserve"> bò sát, côn trùng</w:t>
      </w:r>
      <w:r w:rsidR="009302CD" w:rsidRPr="00B602E0">
        <w:rPr>
          <w:color w:val="auto"/>
          <w:sz w:val="26"/>
          <w:szCs w:val="26"/>
        </w:rPr>
        <w:t xml:space="preserve">, </w:t>
      </w:r>
      <w:r w:rsidR="006D7A8E" w:rsidRPr="00B602E0">
        <w:rPr>
          <w:color w:val="auto"/>
          <w:sz w:val="26"/>
          <w:szCs w:val="26"/>
          <w:lang w:val="vi-VN"/>
        </w:rPr>
        <w:t>chim.</w:t>
      </w:r>
      <w:r w:rsidRPr="00B602E0">
        <w:rPr>
          <w:color w:val="auto"/>
          <w:sz w:val="26"/>
          <w:szCs w:val="26"/>
        </w:rPr>
        <w:t>...</w:t>
      </w:r>
    </w:p>
    <w:p w14:paraId="39BC7AB2" w14:textId="78D95F9B" w:rsidR="00BA0923" w:rsidRPr="00B602E0" w:rsidRDefault="00BA0923" w:rsidP="002F1E82">
      <w:pPr>
        <w:pStyle w:val="ANOIDUNG"/>
        <w:rPr>
          <w:b/>
          <w:i/>
          <w:color w:val="auto"/>
          <w:sz w:val="26"/>
          <w:szCs w:val="26"/>
        </w:rPr>
      </w:pPr>
      <w:r w:rsidRPr="00B602E0">
        <w:rPr>
          <w:b/>
          <w:i/>
          <w:color w:val="auto"/>
          <w:sz w:val="26"/>
          <w:szCs w:val="26"/>
        </w:rPr>
        <w:t>Về động vật dưới nước</w:t>
      </w:r>
      <w:r w:rsidR="009302CD" w:rsidRPr="00B602E0">
        <w:rPr>
          <w:b/>
          <w:i/>
          <w:color w:val="auto"/>
          <w:sz w:val="26"/>
          <w:szCs w:val="26"/>
        </w:rPr>
        <w:t xml:space="preserve">: </w:t>
      </w:r>
      <w:r w:rsidR="009302CD" w:rsidRPr="00B602E0">
        <w:rPr>
          <w:color w:val="auto"/>
          <w:sz w:val="26"/>
          <w:szCs w:val="26"/>
        </w:rPr>
        <w:t xml:space="preserve">hệ </w:t>
      </w:r>
      <w:r w:rsidRPr="00B602E0">
        <w:rPr>
          <w:color w:val="auto"/>
          <w:sz w:val="26"/>
          <w:szCs w:val="26"/>
        </w:rPr>
        <w:t xml:space="preserve">sinh </w:t>
      </w:r>
      <w:r w:rsidR="009302CD" w:rsidRPr="00B602E0">
        <w:rPr>
          <w:color w:val="auto"/>
          <w:sz w:val="26"/>
          <w:szCs w:val="26"/>
        </w:rPr>
        <w:t>thái dưới nước</w:t>
      </w:r>
      <w:r w:rsidR="009676C1" w:rsidRPr="00B602E0">
        <w:rPr>
          <w:color w:val="auto"/>
          <w:sz w:val="26"/>
          <w:szCs w:val="26"/>
        </w:rPr>
        <w:t xml:space="preserve"> khu vực </w:t>
      </w:r>
      <w:r w:rsidR="009302CD" w:rsidRPr="00B602E0">
        <w:rPr>
          <w:color w:val="auto"/>
          <w:sz w:val="26"/>
          <w:szCs w:val="26"/>
        </w:rPr>
        <w:t>này chủ yếu các loài cá đồng, tôm nhỏ xuất hiện tại</w:t>
      </w:r>
      <w:r w:rsidR="009676C1" w:rsidRPr="00B602E0">
        <w:rPr>
          <w:color w:val="auto"/>
          <w:sz w:val="26"/>
          <w:szCs w:val="26"/>
        </w:rPr>
        <w:t xml:space="preserve"> các mương dẫn nước tưới ti</w:t>
      </w:r>
      <w:r w:rsidR="009302CD" w:rsidRPr="00B602E0">
        <w:rPr>
          <w:color w:val="auto"/>
          <w:sz w:val="26"/>
          <w:szCs w:val="26"/>
        </w:rPr>
        <w:t xml:space="preserve">êu, đồng ruộng và </w:t>
      </w:r>
      <w:r w:rsidR="009676C1" w:rsidRPr="00B602E0">
        <w:rPr>
          <w:color w:val="auto"/>
          <w:sz w:val="26"/>
          <w:szCs w:val="26"/>
        </w:rPr>
        <w:t>các loại cá được người dân nuôi tại ao hồ như rô, mè, trắm,…</w:t>
      </w:r>
    </w:p>
    <w:p w14:paraId="2F5E030B" w14:textId="6B4272E8" w:rsidR="00223A55" w:rsidRPr="00B602E0" w:rsidRDefault="009302CD" w:rsidP="002F1E82">
      <w:pPr>
        <w:pStyle w:val="ANOIDUNG"/>
        <w:rPr>
          <w:color w:val="auto"/>
          <w:sz w:val="26"/>
          <w:szCs w:val="26"/>
        </w:rPr>
      </w:pPr>
      <w:bookmarkStart w:id="471" w:name="_Toc435621241"/>
      <w:bookmarkStart w:id="472" w:name="_Toc440552862"/>
      <w:bookmarkStart w:id="473" w:name="_Toc440553123"/>
      <w:bookmarkStart w:id="474" w:name="_Toc464561945"/>
      <w:bookmarkStart w:id="475" w:name="_Toc26436943"/>
      <w:r w:rsidRPr="00B602E0">
        <w:rPr>
          <w:color w:val="auto"/>
          <w:sz w:val="26"/>
          <w:szCs w:val="26"/>
        </w:rPr>
        <w:t>S</w:t>
      </w:r>
      <w:r w:rsidR="006A10E9" w:rsidRPr="00B602E0">
        <w:rPr>
          <w:color w:val="auto"/>
          <w:sz w:val="26"/>
          <w:szCs w:val="26"/>
        </w:rPr>
        <w:t xml:space="preserve">ố lượng và chủng loại các loài động thực vật trong khu vực không có các loài </w:t>
      </w:r>
      <w:r w:rsidRPr="00B602E0">
        <w:rPr>
          <w:color w:val="auto"/>
          <w:sz w:val="26"/>
          <w:szCs w:val="26"/>
        </w:rPr>
        <w:t xml:space="preserve">động vật </w:t>
      </w:r>
      <w:r w:rsidR="006A10E9" w:rsidRPr="00B602E0">
        <w:rPr>
          <w:color w:val="auto"/>
          <w:sz w:val="26"/>
          <w:szCs w:val="26"/>
        </w:rPr>
        <w:t>quý hiếm nằm trong danh mục cần được bảo vệ.</w:t>
      </w:r>
      <w:r w:rsidR="00223A55" w:rsidRPr="00B602E0">
        <w:rPr>
          <w:color w:val="auto"/>
          <w:sz w:val="26"/>
          <w:szCs w:val="26"/>
        </w:rPr>
        <w:br w:type="page"/>
      </w:r>
    </w:p>
    <w:p w14:paraId="5C78D5FD" w14:textId="58617F50" w:rsidR="00C97138" w:rsidRPr="00B602E0" w:rsidRDefault="00C97138" w:rsidP="00435AE6">
      <w:pPr>
        <w:pStyle w:val="ACHNG"/>
        <w:rPr>
          <w:rFonts w:eastAsia="Cordia New"/>
          <w:color w:val="auto"/>
          <w:sz w:val="26"/>
        </w:rPr>
      </w:pPr>
      <w:bookmarkStart w:id="476" w:name="_Toc110235360"/>
      <w:r w:rsidRPr="00B602E0">
        <w:rPr>
          <w:rFonts w:eastAsia="Cordia New"/>
          <w:color w:val="auto"/>
          <w:sz w:val="26"/>
        </w:rPr>
        <w:lastRenderedPageBreak/>
        <w:t>Chương 3</w:t>
      </w:r>
      <w:bookmarkEnd w:id="471"/>
      <w:bookmarkEnd w:id="472"/>
      <w:bookmarkEnd w:id="473"/>
      <w:bookmarkEnd w:id="474"/>
      <w:bookmarkEnd w:id="475"/>
      <w:bookmarkEnd w:id="476"/>
    </w:p>
    <w:p w14:paraId="22B640A0" w14:textId="0AFA191C" w:rsidR="00C97138" w:rsidRPr="00B602E0" w:rsidRDefault="00C97138" w:rsidP="002F3EE8">
      <w:pPr>
        <w:pStyle w:val="ACHNG"/>
        <w:ind w:firstLine="0"/>
        <w:rPr>
          <w:color w:val="auto"/>
          <w:sz w:val="26"/>
        </w:rPr>
      </w:pPr>
      <w:bookmarkStart w:id="477" w:name="_Toc464561946"/>
      <w:bookmarkStart w:id="478" w:name="_Toc26436944"/>
      <w:bookmarkStart w:id="479" w:name="_Toc110235361"/>
      <w:r w:rsidRPr="00B602E0">
        <w:rPr>
          <w:rFonts w:eastAsia="Cordia New"/>
          <w:color w:val="auto"/>
          <w:sz w:val="26"/>
        </w:rPr>
        <w:t>ĐÁNH GIÁ, DỰ BÁO TÁC ĐỘNG MÔI TRƯỜNG CỦA DỰ ÁN</w:t>
      </w:r>
      <w:bookmarkEnd w:id="477"/>
      <w:r w:rsidRPr="00B602E0">
        <w:rPr>
          <w:rFonts w:eastAsia="Cordia New"/>
          <w:color w:val="auto"/>
          <w:sz w:val="26"/>
        </w:rPr>
        <w:t xml:space="preserve"> VÀ ĐỀ XUẤT CÁC BIỆN PHÁP, CÔNG TRÌNH BẢO VỆ MÔI TRƯỜNG, </w:t>
      </w:r>
      <w:r w:rsidR="002F3EE8" w:rsidRPr="00B602E0">
        <w:rPr>
          <w:rFonts w:eastAsia="Cordia New"/>
          <w:color w:val="auto"/>
          <w:sz w:val="26"/>
        </w:rPr>
        <w:br/>
      </w:r>
      <w:r w:rsidRPr="00B602E0">
        <w:rPr>
          <w:rFonts w:eastAsia="Cordia New"/>
          <w:color w:val="auto"/>
          <w:sz w:val="26"/>
        </w:rPr>
        <w:t>ỨNG PHÓ SỰ CỐ MÔI TRƯỜNG</w:t>
      </w:r>
      <w:bookmarkEnd w:id="478"/>
      <w:bookmarkEnd w:id="479"/>
    </w:p>
    <w:p w14:paraId="44D9FB50" w14:textId="142F78C1" w:rsidR="00C97138" w:rsidRPr="00B602E0" w:rsidRDefault="00C97138" w:rsidP="0024458E">
      <w:pPr>
        <w:pStyle w:val="MUC10"/>
        <w:rPr>
          <w:rFonts w:eastAsia="MS Mincho"/>
          <w:sz w:val="26"/>
          <w:lang w:bidi="ar-SA"/>
        </w:rPr>
      </w:pPr>
      <w:bookmarkStart w:id="480" w:name="_Toc110235362"/>
      <w:r w:rsidRPr="00B602E0">
        <w:rPr>
          <w:rFonts w:eastAsia="MS Mincho"/>
          <w:sz w:val="26"/>
          <w:lang w:val="sv-SE" w:bidi="ar-SA"/>
        </w:rPr>
        <w:t>3.1.</w:t>
      </w:r>
      <w:r w:rsidRPr="00B602E0">
        <w:rPr>
          <w:rFonts w:eastAsia="MS Mincho"/>
          <w:sz w:val="26"/>
          <w:lang w:bidi="ar-SA"/>
        </w:rPr>
        <w:t xml:space="preserve"> Đánh giá tác động và đề xuất các biện pháp, công trình bảo vệ môi trường trong giai đoạn triể</w:t>
      </w:r>
      <w:r w:rsidR="00A178E0" w:rsidRPr="00B602E0">
        <w:rPr>
          <w:rFonts w:eastAsia="MS Mincho"/>
          <w:sz w:val="26"/>
          <w:lang w:bidi="ar-SA"/>
        </w:rPr>
        <w:t xml:space="preserve">n khai </w:t>
      </w:r>
      <w:r w:rsidRPr="00B602E0">
        <w:rPr>
          <w:rFonts w:eastAsia="MS Mincho"/>
          <w:sz w:val="26"/>
          <w:lang w:bidi="ar-SA"/>
        </w:rPr>
        <w:t>dự án</w:t>
      </w:r>
      <w:bookmarkEnd w:id="480"/>
    </w:p>
    <w:p w14:paraId="798B06F3" w14:textId="05FFD9E1" w:rsidR="00C97138" w:rsidRPr="00B602E0" w:rsidRDefault="00C97138" w:rsidP="0024458E">
      <w:pPr>
        <w:pStyle w:val="MUC20"/>
        <w:rPr>
          <w:sz w:val="26"/>
        </w:rPr>
      </w:pPr>
      <w:bookmarkStart w:id="481" w:name="_Toc110235363"/>
      <w:r w:rsidRPr="00B602E0">
        <w:rPr>
          <w:rFonts w:eastAsia="MS Mincho"/>
          <w:sz w:val="26"/>
          <w:lang w:bidi="ar-SA"/>
        </w:rPr>
        <w:t>3.1.1. Đánh giá, dự báo tác động</w:t>
      </w:r>
      <w:r w:rsidR="009B0776" w:rsidRPr="00B602E0">
        <w:rPr>
          <w:sz w:val="26"/>
        </w:rPr>
        <w:t xml:space="preserve"> </w:t>
      </w:r>
      <w:r w:rsidR="000E70FF" w:rsidRPr="00B602E0">
        <w:rPr>
          <w:sz w:val="26"/>
        </w:rPr>
        <w:t>trong giai đoạn ch</w:t>
      </w:r>
      <w:r w:rsidR="008E57A8" w:rsidRPr="00B602E0">
        <w:rPr>
          <w:sz w:val="26"/>
        </w:rPr>
        <w:t>uyển đổi mục đích sử dụng đất</w:t>
      </w:r>
      <w:bookmarkEnd w:id="481"/>
    </w:p>
    <w:p w14:paraId="591BB228" w14:textId="42F6EBD2" w:rsidR="008E57A8" w:rsidRPr="00B602E0" w:rsidRDefault="000B2520" w:rsidP="0024458E">
      <w:pPr>
        <w:pStyle w:val="MUC30"/>
        <w:rPr>
          <w:lang w:bidi="ar-SA"/>
        </w:rPr>
      </w:pPr>
      <w:bookmarkStart w:id="482" w:name="_Toc110235364"/>
      <w:r w:rsidRPr="00B602E0">
        <w:rPr>
          <w:lang w:bidi="ar-SA"/>
        </w:rPr>
        <w:t xml:space="preserve">a. </w:t>
      </w:r>
      <w:r w:rsidR="008E57A8" w:rsidRPr="00B602E0">
        <w:rPr>
          <w:lang w:bidi="ar-SA"/>
        </w:rPr>
        <w:t>Tác động đến kinh tế - xã hội do hoạt động chuyển đổi mục đích sử dụng đất</w:t>
      </w:r>
      <w:r w:rsidR="005C646F" w:rsidRPr="00B602E0">
        <w:rPr>
          <w:lang w:bidi="ar-SA"/>
        </w:rPr>
        <w:t>, đền bù GPMB</w:t>
      </w:r>
      <w:bookmarkEnd w:id="482"/>
    </w:p>
    <w:p w14:paraId="08C86FA6" w14:textId="3044CBE5" w:rsidR="00465136" w:rsidRPr="00B602E0" w:rsidRDefault="00465136" w:rsidP="0024458E">
      <w:pPr>
        <w:pStyle w:val="ANOIDUNG"/>
        <w:rPr>
          <w:color w:val="auto"/>
          <w:sz w:val="26"/>
          <w:szCs w:val="26"/>
        </w:rPr>
      </w:pPr>
      <w:r w:rsidRPr="00B602E0">
        <w:rPr>
          <w:color w:val="auto"/>
          <w:sz w:val="26"/>
          <w:szCs w:val="26"/>
        </w:rPr>
        <w:t>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chưa có các công trình hạ tầng kỹ thuật khác.</w:t>
      </w:r>
    </w:p>
    <w:p w14:paraId="0C6FE3DD" w14:textId="4407F154" w:rsidR="00465136" w:rsidRPr="00B602E0" w:rsidRDefault="00465136" w:rsidP="0024458E">
      <w:pPr>
        <w:pStyle w:val="ANOIDUNG"/>
        <w:rPr>
          <w:color w:val="auto"/>
          <w:sz w:val="26"/>
          <w:szCs w:val="26"/>
        </w:rPr>
      </w:pPr>
      <w:r w:rsidRPr="00B602E0">
        <w:rPr>
          <w:color w:val="auto"/>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r w:rsidR="002973FE" w:rsidRPr="00B602E0">
        <w:rPr>
          <w:color w:val="auto"/>
          <w:sz w:val="26"/>
          <w:szCs w:val="26"/>
        </w:rPr>
        <w:t xml:space="preserve"> không đáng có</w:t>
      </w:r>
      <w:r w:rsidRPr="00B602E0">
        <w:rPr>
          <w:color w:val="auto"/>
          <w:sz w:val="26"/>
          <w:szCs w:val="26"/>
        </w:rPr>
        <w:t>.</w:t>
      </w:r>
    </w:p>
    <w:p w14:paraId="3B853D5F" w14:textId="77777777" w:rsidR="00465136" w:rsidRPr="00B602E0" w:rsidRDefault="00465136" w:rsidP="0024458E">
      <w:pPr>
        <w:pStyle w:val="ANOIDUNG"/>
        <w:rPr>
          <w:color w:val="auto"/>
          <w:sz w:val="26"/>
          <w:szCs w:val="26"/>
        </w:rPr>
      </w:pPr>
      <w:r w:rsidRPr="00B602E0">
        <w:rPr>
          <w:color w:val="auto"/>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14:paraId="0190462C" w14:textId="336B2116" w:rsidR="00465136" w:rsidRPr="00B602E0" w:rsidRDefault="000B2520" w:rsidP="0024458E">
      <w:pPr>
        <w:pStyle w:val="MUC30"/>
      </w:pPr>
      <w:bookmarkStart w:id="483" w:name="_Toc110235365"/>
      <w:r w:rsidRPr="00B602E0">
        <w:t xml:space="preserve">b. </w:t>
      </w:r>
      <w:r w:rsidR="00465136" w:rsidRPr="00B602E0">
        <w:t>Tác động về mục đích sử dụng đất</w:t>
      </w:r>
      <w:bookmarkEnd w:id="483"/>
    </w:p>
    <w:p w14:paraId="16E0C59A" w14:textId="0031DE36" w:rsidR="00465136" w:rsidRPr="00B602E0" w:rsidRDefault="00465136" w:rsidP="0024458E">
      <w:pPr>
        <w:pStyle w:val="ANOIDUNG"/>
        <w:rPr>
          <w:color w:val="auto"/>
          <w:sz w:val="26"/>
          <w:szCs w:val="26"/>
        </w:rPr>
      </w:pPr>
      <w:r w:rsidRPr="00B602E0">
        <w:rPr>
          <w:color w:val="auto"/>
          <w:sz w:val="26"/>
          <w:szCs w:val="26"/>
        </w:rPr>
        <w:t>Khi dự án triển khai sẽ sử dụng diện tích các loại đất trồng lúa</w:t>
      </w:r>
      <w:r w:rsidR="002973FE" w:rsidRPr="00B602E0">
        <w:rPr>
          <w:color w:val="auto"/>
          <w:sz w:val="26"/>
          <w:szCs w:val="26"/>
        </w:rPr>
        <w:t xml:space="preserve"> hình thành trung tâm thể dục thể thao</w:t>
      </w:r>
      <w:r w:rsidRPr="00B602E0">
        <w:rPr>
          <w:color w:val="auto"/>
          <w:sz w:val="26"/>
          <w:szCs w:val="26"/>
        </w:rPr>
        <w:t xml:space="preserve">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14:paraId="43564FA6" w14:textId="44BFC9DD" w:rsidR="008E57A8" w:rsidRPr="00B602E0" w:rsidRDefault="00465136" w:rsidP="002973FE">
      <w:pPr>
        <w:pStyle w:val="ANOIDUNG"/>
        <w:rPr>
          <w:color w:val="auto"/>
          <w:sz w:val="26"/>
          <w:szCs w:val="26"/>
        </w:rPr>
      </w:pPr>
      <w:r w:rsidRPr="00B602E0">
        <w:rPr>
          <w:color w:val="auto"/>
          <w:sz w:val="26"/>
          <w:szCs w:val="26"/>
        </w:rPr>
        <w:t xml:space="preserve">Dự án hình thành và đi vào hoạt động sẽ </w:t>
      </w:r>
      <w:r w:rsidR="002973FE" w:rsidRPr="00B602E0">
        <w:rPr>
          <w:color w:val="auto"/>
          <w:sz w:val="26"/>
          <w:szCs w:val="26"/>
        </w:rPr>
        <w:t>là điểm nhấn cho thị trấn</w:t>
      </w:r>
      <w:r w:rsidRPr="00B602E0">
        <w:rPr>
          <w:color w:val="auto"/>
          <w:sz w:val="26"/>
          <w:szCs w:val="26"/>
        </w:rPr>
        <w:t xml:space="preserve">, phù hợp với quy hoạch chi tiết của </w:t>
      </w:r>
      <w:r w:rsidR="002973FE" w:rsidRPr="00B602E0">
        <w:rPr>
          <w:color w:val="auto"/>
          <w:sz w:val="26"/>
          <w:szCs w:val="26"/>
        </w:rPr>
        <w:t>thị trấn Kiến Giang</w:t>
      </w:r>
      <w:r w:rsidRPr="00B602E0">
        <w:rPr>
          <w:color w:val="auto"/>
          <w:sz w:val="26"/>
          <w:szCs w:val="26"/>
        </w:rPr>
        <w:t xml:space="preserve"> đã được phê duyệt, đáp ứng nhu cầu </w:t>
      </w:r>
      <w:r w:rsidR="00106304" w:rsidRPr="00B602E0">
        <w:rPr>
          <w:color w:val="auto"/>
          <w:sz w:val="26"/>
          <w:szCs w:val="26"/>
        </w:rPr>
        <w:t xml:space="preserve">của địa phương, của </w:t>
      </w:r>
      <w:r w:rsidR="002973FE" w:rsidRPr="00B602E0">
        <w:rPr>
          <w:color w:val="auto"/>
          <w:sz w:val="26"/>
          <w:szCs w:val="26"/>
        </w:rPr>
        <w:t>huyện và</w:t>
      </w:r>
      <w:r w:rsidRPr="00B602E0">
        <w:rPr>
          <w:color w:val="auto"/>
          <w:sz w:val="26"/>
          <w:szCs w:val="26"/>
        </w:rPr>
        <w:t xml:space="preserve"> có ý nghĩa rất quan trọng đối với kinh tế - xã hội của khu vực.</w:t>
      </w:r>
      <w:r w:rsidR="002973FE" w:rsidRPr="00B602E0">
        <w:rPr>
          <w:color w:val="auto"/>
          <w:sz w:val="26"/>
          <w:szCs w:val="26"/>
        </w:rPr>
        <w:t xml:space="preserve"> Góp phần đưa thị trấn Kiến Giang, huyện Lệ Thủy trở thành một đô thị tầm vóc hơn trong tương lai theo định hướng chung của huyện và tỉnh Quảng Bình.</w:t>
      </w:r>
    </w:p>
    <w:p w14:paraId="1B8E3E2F" w14:textId="0459E567" w:rsidR="00D9200B" w:rsidRPr="00B602E0" w:rsidRDefault="00D9200B" w:rsidP="0024458E">
      <w:pPr>
        <w:pStyle w:val="MUC20"/>
        <w:rPr>
          <w:rFonts w:eastAsia="MS Mincho"/>
          <w:sz w:val="26"/>
          <w:lang w:bidi="ar-SA"/>
        </w:rPr>
      </w:pPr>
      <w:bookmarkStart w:id="484" w:name="_Toc429701146"/>
      <w:bookmarkStart w:id="485" w:name="_Toc496515001"/>
      <w:bookmarkStart w:id="486" w:name="_Toc23154029"/>
      <w:bookmarkStart w:id="487" w:name="_Toc26436945"/>
      <w:bookmarkStart w:id="488" w:name="_Toc110235366"/>
      <w:r w:rsidRPr="00B602E0">
        <w:rPr>
          <w:rFonts w:eastAsia="MS Mincho"/>
          <w:sz w:val="26"/>
          <w:lang w:bidi="ar-SA"/>
        </w:rPr>
        <w:t>3.1.2. Biệp pháp giảm thiểu tác động trong quá trình giải phóng mặt bằng</w:t>
      </w:r>
      <w:bookmarkEnd w:id="488"/>
    </w:p>
    <w:p w14:paraId="18AC11A6" w14:textId="41CE70FA" w:rsidR="00D9200B" w:rsidRPr="00B602E0" w:rsidRDefault="00D9200B" w:rsidP="0024458E">
      <w:pPr>
        <w:pStyle w:val="ANOIDUNG"/>
        <w:rPr>
          <w:color w:val="auto"/>
          <w:sz w:val="26"/>
          <w:szCs w:val="26"/>
          <w:lang w:val="nb-NO"/>
        </w:rPr>
      </w:pPr>
      <w:r w:rsidRPr="00B602E0">
        <w:rPr>
          <w:color w:val="auto"/>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B602E0">
        <w:rPr>
          <w:color w:val="auto"/>
          <w:sz w:val="26"/>
          <w:szCs w:val="26"/>
          <w:lang w:val="nb-NO"/>
        </w:rPr>
        <w:t>.</w:t>
      </w:r>
    </w:p>
    <w:p w14:paraId="1C2DD1DE" w14:textId="77777777" w:rsidR="00D9200B" w:rsidRPr="00B602E0" w:rsidRDefault="00D9200B" w:rsidP="0024458E">
      <w:pPr>
        <w:pStyle w:val="ANOIDUNG"/>
        <w:rPr>
          <w:color w:val="auto"/>
          <w:sz w:val="26"/>
          <w:szCs w:val="26"/>
          <w:lang w:val="nb-NO"/>
        </w:rPr>
      </w:pPr>
      <w:r w:rsidRPr="00B602E0">
        <w:rPr>
          <w:color w:val="auto"/>
          <w:sz w:val="26"/>
          <w:szCs w:val="26"/>
          <w:lang w:val="nb-NO"/>
        </w:rPr>
        <w:t xml:space="preserve">- Công tác bồi thường GPMB được thực hiện theo các quy định của UBND tỉnh Quảng Bình và các quy định của nhà nước tại thời điểm áp giá bồi thường. </w:t>
      </w:r>
    </w:p>
    <w:p w14:paraId="24D8ECD8" w14:textId="70F6B459" w:rsidR="00D9200B" w:rsidRPr="00B602E0" w:rsidRDefault="00D9200B" w:rsidP="0024458E">
      <w:pPr>
        <w:pStyle w:val="ANOIDUNG"/>
        <w:rPr>
          <w:color w:val="auto"/>
          <w:sz w:val="26"/>
          <w:szCs w:val="26"/>
          <w:lang w:val="nb-NO"/>
        </w:rPr>
      </w:pPr>
      <w:r w:rsidRPr="00B602E0">
        <w:rPr>
          <w:color w:val="auto"/>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B602E0">
        <w:rPr>
          <w:color w:val="auto"/>
          <w:sz w:val="26"/>
          <w:szCs w:val="26"/>
          <w:lang w:val="nb-NO"/>
        </w:rPr>
        <w:t>ng.</w:t>
      </w:r>
    </w:p>
    <w:p w14:paraId="3102E0FA" w14:textId="3C793DB6" w:rsidR="00D9200B" w:rsidRPr="00B602E0" w:rsidRDefault="00D9200B" w:rsidP="0024458E">
      <w:pPr>
        <w:pStyle w:val="ANOIDUNG"/>
        <w:rPr>
          <w:color w:val="auto"/>
          <w:sz w:val="26"/>
          <w:szCs w:val="26"/>
          <w:lang w:val="nb-NO"/>
        </w:rPr>
      </w:pPr>
      <w:r w:rsidRPr="00B602E0">
        <w:rPr>
          <w:color w:val="auto"/>
          <w:sz w:val="26"/>
          <w:szCs w:val="26"/>
          <w:lang w:val="nb-NO"/>
        </w:rPr>
        <w:lastRenderedPageBreak/>
        <w:t xml:space="preserve">- Thông báo công khai phương án bồi thường để người dân biết trước khi tiến hành công tác bồi thường và niêm yết danh sách về số người và kinh phí bồi thường tại trụ sở UBND </w:t>
      </w:r>
      <w:r w:rsidR="00245730" w:rsidRPr="00B602E0">
        <w:rPr>
          <w:color w:val="auto"/>
          <w:sz w:val="26"/>
          <w:szCs w:val="26"/>
          <w:lang w:val="nb-NO"/>
        </w:rPr>
        <w:t>thị trấn</w:t>
      </w:r>
      <w:r w:rsidR="00465136" w:rsidRPr="00B602E0">
        <w:rPr>
          <w:color w:val="auto"/>
          <w:sz w:val="26"/>
          <w:szCs w:val="26"/>
          <w:lang w:val="nb-NO"/>
        </w:rPr>
        <w:t>.</w:t>
      </w:r>
    </w:p>
    <w:p w14:paraId="567DADBC" w14:textId="77777777" w:rsidR="00D9200B" w:rsidRPr="00B602E0" w:rsidRDefault="00D9200B" w:rsidP="0024458E">
      <w:pPr>
        <w:pStyle w:val="ANOIDUNG"/>
        <w:rPr>
          <w:color w:val="auto"/>
          <w:sz w:val="26"/>
          <w:szCs w:val="26"/>
          <w:lang w:val="nb-NO"/>
        </w:rPr>
      </w:pPr>
      <w:r w:rsidRPr="00B602E0">
        <w:rPr>
          <w:color w:val="auto"/>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2E7EFA1D" w14:textId="32031E3D" w:rsidR="00D9200B" w:rsidRPr="00B602E0" w:rsidRDefault="00544851" w:rsidP="0004534D">
      <w:pPr>
        <w:pStyle w:val="ANORMAL"/>
        <w:rPr>
          <w:b/>
        </w:rPr>
      </w:pPr>
      <w:r w:rsidRPr="00B602E0">
        <w:rPr>
          <w:b/>
        </w:rPr>
        <w:t>*</w:t>
      </w:r>
      <w:r w:rsidR="00D9200B" w:rsidRPr="00B602E0">
        <w:rPr>
          <w:b/>
        </w:rPr>
        <w:t xml:space="preserve"> Công tác bồi thường giải phóng mặt bằng chủ yếu là: </w:t>
      </w:r>
    </w:p>
    <w:bookmarkEnd w:id="484"/>
    <w:bookmarkEnd w:id="485"/>
    <w:bookmarkEnd w:id="486"/>
    <w:bookmarkEnd w:id="487"/>
    <w:p w14:paraId="49D456B5" w14:textId="51142728" w:rsidR="00544851" w:rsidRPr="00B602E0" w:rsidRDefault="00544851" w:rsidP="0024458E">
      <w:pPr>
        <w:pStyle w:val="ANOIDUNG"/>
        <w:rPr>
          <w:color w:val="auto"/>
          <w:sz w:val="26"/>
          <w:szCs w:val="26"/>
          <w:lang w:val="nb-NO"/>
        </w:rPr>
      </w:pPr>
      <w:r w:rsidRPr="00B602E0">
        <w:rPr>
          <w:color w:val="auto"/>
          <w:sz w:val="26"/>
          <w:szCs w:val="26"/>
          <w:lang w:val="nb-NO"/>
        </w:rPr>
        <w:t>- Đối với hộ dân hiện hữu</w:t>
      </w:r>
      <w:r w:rsidR="00245730" w:rsidRPr="00B602E0">
        <w:rPr>
          <w:color w:val="auto"/>
          <w:sz w:val="26"/>
          <w:szCs w:val="26"/>
          <w:lang w:val="nb-NO"/>
        </w:rPr>
        <w:t xml:space="preserve"> (nếu có)</w:t>
      </w:r>
    </w:p>
    <w:p w14:paraId="720F38DD" w14:textId="77777777" w:rsidR="00544851" w:rsidRPr="00B602E0" w:rsidRDefault="00544851" w:rsidP="0024458E">
      <w:pPr>
        <w:pStyle w:val="ANOIDUNG"/>
        <w:rPr>
          <w:color w:val="auto"/>
          <w:sz w:val="26"/>
          <w:szCs w:val="26"/>
          <w:lang w:val="nb-NO"/>
        </w:rPr>
      </w:pPr>
      <w:r w:rsidRPr="00B602E0">
        <w:rPr>
          <w:color w:val="auto"/>
          <w:sz w:val="26"/>
          <w:szCs w:val="26"/>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14:paraId="4D0571B1" w14:textId="77777777" w:rsidR="00544851" w:rsidRPr="00B602E0" w:rsidRDefault="00544851" w:rsidP="0024458E">
      <w:pPr>
        <w:pStyle w:val="ANOIDUNG"/>
        <w:rPr>
          <w:color w:val="auto"/>
          <w:sz w:val="26"/>
          <w:szCs w:val="26"/>
          <w:lang w:val="nb-NO"/>
        </w:rPr>
      </w:pPr>
      <w:r w:rsidRPr="00B602E0">
        <w:rPr>
          <w:color w:val="auto"/>
          <w:sz w:val="26"/>
          <w:szCs w:val="26"/>
          <w:lang w:val="nb-NO"/>
        </w:rPr>
        <w:t>+ Hỗ trợ đất công ích của xã.</w:t>
      </w:r>
    </w:p>
    <w:p w14:paraId="64E7736F" w14:textId="77777777" w:rsidR="00544851" w:rsidRPr="00B602E0" w:rsidRDefault="00544851" w:rsidP="0024458E">
      <w:pPr>
        <w:pStyle w:val="ANOIDUNG"/>
        <w:rPr>
          <w:color w:val="auto"/>
          <w:sz w:val="26"/>
          <w:szCs w:val="26"/>
          <w:lang w:val="nb-NO"/>
        </w:rPr>
      </w:pPr>
      <w:r w:rsidRPr="00B602E0">
        <w:rPr>
          <w:color w:val="auto"/>
          <w:sz w:val="26"/>
          <w:szCs w:val="26"/>
          <w:lang w:val="nb-NO"/>
        </w:rPr>
        <w:t>+ Bồi thường tài sản trên đất.</w:t>
      </w:r>
    </w:p>
    <w:p w14:paraId="1E4444E4" w14:textId="77777777" w:rsidR="00544851" w:rsidRPr="00B602E0" w:rsidRDefault="00544851" w:rsidP="0024458E">
      <w:pPr>
        <w:pStyle w:val="ANOIDUNG"/>
        <w:rPr>
          <w:color w:val="auto"/>
          <w:sz w:val="26"/>
          <w:szCs w:val="26"/>
          <w:lang w:val="nb-NO"/>
        </w:rPr>
      </w:pPr>
      <w:r w:rsidRPr="00B602E0">
        <w:rPr>
          <w:color w:val="auto"/>
          <w:sz w:val="26"/>
          <w:szCs w:val="26"/>
          <w:lang w:val="nb-NO"/>
        </w:rPr>
        <w:t>+ Hổ trợ ổn định đời sống cho trường hợp thu hồi trên 70% diện tích đất nông nghiệp.</w:t>
      </w:r>
    </w:p>
    <w:p w14:paraId="3C1390F5" w14:textId="77777777" w:rsidR="00544851" w:rsidRPr="00B602E0" w:rsidRDefault="00544851" w:rsidP="0024458E">
      <w:pPr>
        <w:pStyle w:val="ANOIDUNG"/>
        <w:rPr>
          <w:color w:val="auto"/>
          <w:sz w:val="26"/>
          <w:szCs w:val="26"/>
          <w:lang w:val="nb-NO"/>
        </w:rPr>
      </w:pPr>
      <w:r w:rsidRPr="00B602E0">
        <w:rPr>
          <w:color w:val="auto"/>
          <w:sz w:val="26"/>
          <w:szCs w:val="26"/>
          <w:lang w:val="nb-NO"/>
        </w:rPr>
        <w:t>+ Hỗ trợ đào tạo nghề và chuyển đổi việc làm đối với trường hợp thu hồi đất nông nghiệp.</w:t>
      </w:r>
    </w:p>
    <w:p w14:paraId="73AC2F14" w14:textId="01CF853D" w:rsidR="00544851" w:rsidRPr="00B602E0" w:rsidRDefault="00544851" w:rsidP="00223856">
      <w:pPr>
        <w:pStyle w:val="ANOIDUNG"/>
        <w:rPr>
          <w:color w:val="auto"/>
          <w:sz w:val="26"/>
          <w:szCs w:val="26"/>
          <w:lang w:val="nb-NO"/>
        </w:rPr>
      </w:pPr>
      <w:r w:rsidRPr="00B602E0">
        <w:rPr>
          <w:color w:val="auto"/>
          <w:sz w:val="26"/>
          <w:szCs w:val="26"/>
          <w:lang w:val="nb-NO"/>
        </w:rPr>
        <w:t>- Đối với thực vật, cây cối</w:t>
      </w:r>
      <w:r w:rsidR="00223856" w:rsidRPr="00B602E0">
        <w:rPr>
          <w:color w:val="auto"/>
          <w:sz w:val="26"/>
          <w:szCs w:val="26"/>
          <w:lang w:val="nb-NO"/>
        </w:rPr>
        <w:t xml:space="preserve">: </w:t>
      </w:r>
      <w:r w:rsidRPr="00B602E0">
        <w:rPr>
          <w:color w:val="auto"/>
          <w:sz w:val="26"/>
          <w:szCs w:val="26"/>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14:paraId="2A2FDE9C" w14:textId="3F18F5FA" w:rsidR="00544851" w:rsidRPr="00B602E0" w:rsidRDefault="00544851" w:rsidP="00223856">
      <w:pPr>
        <w:pStyle w:val="ANOIDUNG"/>
        <w:rPr>
          <w:color w:val="auto"/>
          <w:sz w:val="26"/>
          <w:szCs w:val="26"/>
          <w:lang w:val="nb-NO"/>
        </w:rPr>
      </w:pPr>
      <w:r w:rsidRPr="00B602E0">
        <w:rPr>
          <w:color w:val="auto"/>
          <w:sz w:val="26"/>
          <w:szCs w:val="26"/>
          <w:lang w:val="nb-NO"/>
        </w:rPr>
        <w:t>- Đối với các đối tượng khác (nếu có)</w:t>
      </w:r>
      <w:r w:rsidR="00223856" w:rsidRPr="00B602E0">
        <w:rPr>
          <w:color w:val="auto"/>
          <w:sz w:val="26"/>
          <w:szCs w:val="26"/>
          <w:lang w:val="nb-NO"/>
        </w:rPr>
        <w:t xml:space="preserve">: </w:t>
      </w:r>
      <w:r w:rsidRPr="00B602E0">
        <w:rPr>
          <w:color w:val="auto"/>
          <w:sz w:val="26"/>
          <w:szCs w:val="26"/>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5B0D5D12" w14:textId="68B32C26" w:rsidR="00C97138" w:rsidRPr="00B602E0" w:rsidRDefault="00641E74" w:rsidP="0024458E">
      <w:pPr>
        <w:pStyle w:val="MUC10"/>
        <w:rPr>
          <w:rFonts w:eastAsia="MS Mincho"/>
          <w:sz w:val="26"/>
          <w:lang w:val="en-GB" w:bidi="ar-SA"/>
        </w:rPr>
      </w:pPr>
      <w:bookmarkStart w:id="489" w:name="_Toc110235367"/>
      <w:r w:rsidRPr="00B602E0">
        <w:rPr>
          <w:sz w:val="26"/>
        </w:rPr>
        <w:t>3</w:t>
      </w:r>
      <w:r w:rsidR="00C97138" w:rsidRPr="00B602E0">
        <w:rPr>
          <w:sz w:val="26"/>
        </w:rPr>
        <w:t>.2</w:t>
      </w:r>
      <w:r w:rsidR="00C97138" w:rsidRPr="00B602E0">
        <w:rPr>
          <w:rFonts w:eastAsia="MS Mincho"/>
          <w:sz w:val="26"/>
          <w:lang w:val="sv-SE" w:bidi="ar-SA"/>
        </w:rPr>
        <w:t>.</w:t>
      </w:r>
      <w:r w:rsidR="00C97138" w:rsidRPr="00B602E0">
        <w:rPr>
          <w:rFonts w:eastAsia="MS Mincho"/>
          <w:sz w:val="26"/>
          <w:lang w:bidi="ar-SA"/>
        </w:rPr>
        <w:t xml:space="preserve"> </w:t>
      </w:r>
      <w:r w:rsidR="00C97138" w:rsidRPr="00B602E0">
        <w:rPr>
          <w:sz w:val="26"/>
        </w:rPr>
        <w:t xml:space="preserve">Đánh giá dự báo tác động trong giai đoạn </w:t>
      </w:r>
      <w:r w:rsidR="00C97138" w:rsidRPr="00B602E0">
        <w:rPr>
          <w:rFonts w:eastAsia="MS Mincho"/>
          <w:sz w:val="26"/>
          <w:lang w:bidi="ar-SA"/>
        </w:rPr>
        <w:t xml:space="preserve">tiến hành </w:t>
      </w:r>
      <w:r w:rsidR="005003C4" w:rsidRPr="00B602E0">
        <w:rPr>
          <w:rFonts w:eastAsia="MS Mincho"/>
          <w:sz w:val="26"/>
          <w:lang w:val="en-GB" w:bidi="ar-SA"/>
        </w:rPr>
        <w:t>thi công xây dựng</w:t>
      </w:r>
      <w:bookmarkEnd w:id="489"/>
    </w:p>
    <w:p w14:paraId="2AB853CE" w14:textId="77777777" w:rsidR="00542491" w:rsidRPr="00B602E0" w:rsidRDefault="00542491" w:rsidP="004C5012">
      <w:pPr>
        <w:pStyle w:val="MUC20"/>
        <w:rPr>
          <w:rStyle w:val="Heading1Char1"/>
          <w:rFonts w:eastAsia="MS Mincho" w:cs="Times New Roman"/>
          <w:bCs w:val="0"/>
          <w:iCs w:val="0"/>
          <w:lang w:bidi="ar-SA"/>
        </w:rPr>
      </w:pPr>
      <w:bookmarkStart w:id="490" w:name="_Toc110235368"/>
      <w:r w:rsidRPr="00B602E0">
        <w:rPr>
          <w:rFonts w:eastAsia="MS Mincho"/>
          <w:sz w:val="26"/>
          <w:lang w:bidi="ar-SA"/>
        </w:rPr>
        <w:t>3.2.1. Đánh giá, dự báo tác động</w:t>
      </w:r>
      <w:bookmarkEnd w:id="490"/>
    </w:p>
    <w:p w14:paraId="7C73DE9F" w14:textId="20B1504A" w:rsidR="00C97138" w:rsidRPr="00B602E0" w:rsidRDefault="00C97138" w:rsidP="0024458E">
      <w:pPr>
        <w:pStyle w:val="ANOIDUNG"/>
        <w:rPr>
          <w:color w:val="auto"/>
          <w:sz w:val="26"/>
          <w:szCs w:val="26"/>
          <w:lang w:val="en-GB" w:eastAsia="en-GB"/>
        </w:rPr>
      </w:pPr>
      <w:r w:rsidRPr="00B602E0">
        <w:rPr>
          <w:color w:val="auto"/>
          <w:sz w:val="26"/>
          <w:szCs w:val="26"/>
          <w:lang w:val="vi-VN" w:eastAsia="en-GB"/>
        </w:rPr>
        <w:t xml:space="preserve">Hoạt động </w:t>
      </w:r>
      <w:r w:rsidR="00B14F38" w:rsidRPr="00B602E0">
        <w:rPr>
          <w:color w:val="auto"/>
          <w:sz w:val="26"/>
          <w:szCs w:val="26"/>
          <w:lang w:eastAsia="en-GB"/>
        </w:rPr>
        <w:t xml:space="preserve">thi công dự án </w:t>
      </w:r>
      <w:r w:rsidRPr="00B602E0">
        <w:rPr>
          <w:color w:val="auto"/>
          <w:sz w:val="26"/>
          <w:szCs w:val="26"/>
          <w:lang w:val="vi-VN" w:eastAsia="en-GB"/>
        </w:rPr>
        <w:t xml:space="preserve">sẽ làm phát sinh </w:t>
      </w:r>
      <w:r w:rsidR="00403055" w:rsidRPr="00B602E0">
        <w:rPr>
          <w:color w:val="auto"/>
          <w:sz w:val="26"/>
          <w:szCs w:val="26"/>
          <w:lang w:val="en-GB" w:eastAsia="en-GB"/>
        </w:rPr>
        <w:t xml:space="preserve">bụi, khí thải và </w:t>
      </w:r>
      <w:r w:rsidR="000212B5" w:rsidRPr="00B602E0">
        <w:rPr>
          <w:color w:val="auto"/>
          <w:sz w:val="26"/>
          <w:szCs w:val="26"/>
          <w:lang w:val="en-GB" w:eastAsia="en-GB"/>
        </w:rPr>
        <w:t xml:space="preserve">các </w:t>
      </w:r>
      <w:r w:rsidRPr="00B602E0">
        <w:rPr>
          <w:color w:val="auto"/>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B602E0">
        <w:rPr>
          <w:color w:val="auto"/>
          <w:sz w:val="26"/>
          <w:szCs w:val="26"/>
          <w:lang w:eastAsia="en-GB"/>
        </w:rPr>
        <w:t>cả quá trình</w:t>
      </w:r>
      <w:r w:rsidRPr="00B602E0">
        <w:rPr>
          <w:color w:val="auto"/>
          <w:sz w:val="26"/>
          <w:szCs w:val="26"/>
          <w:lang w:val="vi-VN" w:eastAsia="en-GB"/>
        </w:rPr>
        <w:t xml:space="preserve"> thực hiện dự án). Các tác động này mang tính chất liên tục và kéo dài trong su</w:t>
      </w:r>
      <w:r w:rsidR="00BB2652" w:rsidRPr="00B602E0">
        <w:rPr>
          <w:color w:val="auto"/>
          <w:sz w:val="26"/>
          <w:szCs w:val="26"/>
          <w:lang w:val="vi-VN" w:eastAsia="en-GB"/>
        </w:rPr>
        <w:t xml:space="preserve">ốt thời gian </w:t>
      </w:r>
      <w:r w:rsidR="00B14F38" w:rsidRPr="00B602E0">
        <w:rPr>
          <w:color w:val="auto"/>
          <w:sz w:val="26"/>
          <w:szCs w:val="26"/>
          <w:lang w:val="en-GB" w:eastAsia="en-GB"/>
        </w:rPr>
        <w:t>thi công</w:t>
      </w:r>
      <w:r w:rsidRPr="00B602E0">
        <w:rPr>
          <w:color w:val="auto"/>
          <w:sz w:val="26"/>
          <w:szCs w:val="26"/>
          <w:lang w:val="vi-VN" w:eastAsia="en-GB"/>
        </w:rPr>
        <w:t xml:space="preserve">. Các nguồn gây tác động trong giai đoạn này được tóm tắt và trình bày trong bảng </w:t>
      </w:r>
      <w:r w:rsidR="00223856" w:rsidRPr="00B602E0">
        <w:rPr>
          <w:color w:val="auto"/>
          <w:sz w:val="26"/>
          <w:szCs w:val="26"/>
          <w:lang w:val="en-GB" w:eastAsia="en-GB"/>
        </w:rPr>
        <w:t>sau:</w:t>
      </w:r>
    </w:p>
    <w:p w14:paraId="04308356" w14:textId="3FB883CD" w:rsidR="00C97138" w:rsidRPr="00B602E0" w:rsidRDefault="00C97138" w:rsidP="000E361E">
      <w:pPr>
        <w:pStyle w:val="ABANG"/>
        <w:spacing w:before="120" w:after="120" w:line="240" w:lineRule="auto"/>
      </w:pPr>
      <w:bookmarkStart w:id="491" w:name="_Toc464562350"/>
      <w:bookmarkStart w:id="492" w:name="_Toc71218633"/>
      <w:bookmarkStart w:id="493" w:name="_Toc79649222"/>
      <w:bookmarkStart w:id="494" w:name="_Toc90036442"/>
      <w:bookmarkStart w:id="495" w:name="_Toc110235436"/>
      <w:r w:rsidRPr="00B602E0">
        <w:rPr>
          <w:lang w:eastAsia="en-GB"/>
        </w:rPr>
        <w:t>Bảng 3.</w:t>
      </w:r>
      <w:r w:rsidR="00B14F38" w:rsidRPr="00B602E0">
        <w:rPr>
          <w:lang w:eastAsia="en-GB"/>
        </w:rPr>
        <w:t>1</w:t>
      </w:r>
      <w:r w:rsidRPr="00B602E0">
        <w:rPr>
          <w:lang w:eastAsia="en-GB"/>
        </w:rPr>
        <w:t>. Tóm tắt các nguồn gây tác động trong</w:t>
      </w:r>
      <w:r w:rsidRPr="00B602E0">
        <w:t xml:space="preserve"> giai </w:t>
      </w:r>
      <w:bookmarkEnd w:id="491"/>
      <w:bookmarkEnd w:id="492"/>
      <w:r w:rsidR="00F04F1D" w:rsidRPr="00B602E0">
        <w:t xml:space="preserve">đoạn </w:t>
      </w:r>
      <w:r w:rsidR="001E6D03" w:rsidRPr="00B602E0">
        <w:t>thi công</w:t>
      </w:r>
      <w:bookmarkEnd w:id="493"/>
      <w:bookmarkEnd w:id="494"/>
      <w:bookmarkEnd w:id="495"/>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BC1CED" w:rsidRPr="00B602E0"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B602E0" w:rsidRDefault="00C97138" w:rsidP="0024458E">
            <w:pPr>
              <w:pStyle w:val="NDBANG"/>
              <w:rPr>
                <w:b/>
                <w:lang w:val="pt-BR"/>
              </w:rPr>
            </w:pPr>
            <w:r w:rsidRPr="00B602E0">
              <w:rPr>
                <w:b/>
                <w:lang w:val="pt-BR"/>
              </w:rPr>
              <w:t>TT</w:t>
            </w:r>
          </w:p>
        </w:tc>
        <w:tc>
          <w:tcPr>
            <w:tcW w:w="4817" w:type="dxa"/>
            <w:shd w:val="clear" w:color="auto" w:fill="DBE5F1" w:themeFill="accent1" w:themeFillTint="33"/>
            <w:vAlign w:val="center"/>
          </w:tcPr>
          <w:p w14:paraId="149A5F25" w14:textId="77777777" w:rsidR="00C97138" w:rsidRPr="00B602E0" w:rsidRDefault="00C97138" w:rsidP="0024458E">
            <w:pPr>
              <w:pStyle w:val="NDBANG"/>
              <w:rPr>
                <w:b/>
                <w:lang w:val="pt-BR"/>
              </w:rPr>
            </w:pPr>
            <w:r w:rsidRPr="00B602E0">
              <w:rPr>
                <w:b/>
                <w:lang w:val="pt-BR"/>
              </w:rPr>
              <w:t>Hoạt động tạo nguồn gây tác động</w:t>
            </w:r>
          </w:p>
        </w:tc>
        <w:tc>
          <w:tcPr>
            <w:tcW w:w="4252" w:type="dxa"/>
            <w:shd w:val="clear" w:color="auto" w:fill="DBE5F1" w:themeFill="accent1" w:themeFillTint="33"/>
            <w:vAlign w:val="center"/>
          </w:tcPr>
          <w:p w14:paraId="0140BEC6" w14:textId="77777777" w:rsidR="00C97138" w:rsidRPr="00B602E0" w:rsidRDefault="00C97138" w:rsidP="0024458E">
            <w:pPr>
              <w:pStyle w:val="NDBANG"/>
              <w:rPr>
                <w:b/>
                <w:lang w:val="pt-BR"/>
              </w:rPr>
            </w:pPr>
            <w:r w:rsidRPr="00B602E0">
              <w:rPr>
                <w:b/>
                <w:lang w:val="pt-BR"/>
              </w:rPr>
              <w:t>Nguồn gây tác động</w:t>
            </w:r>
          </w:p>
        </w:tc>
      </w:tr>
      <w:tr w:rsidR="00BC1CED" w:rsidRPr="00B602E0" w14:paraId="5A6E132A" w14:textId="77777777" w:rsidTr="00594D78">
        <w:trPr>
          <w:trHeight w:val="408"/>
        </w:trPr>
        <w:tc>
          <w:tcPr>
            <w:tcW w:w="590" w:type="dxa"/>
            <w:vAlign w:val="center"/>
          </w:tcPr>
          <w:p w14:paraId="4E9EEDFA" w14:textId="77777777" w:rsidR="00C97138" w:rsidRPr="00B602E0" w:rsidRDefault="00C97138" w:rsidP="0024458E">
            <w:pPr>
              <w:pStyle w:val="NDBANG"/>
              <w:rPr>
                <w:lang w:val="pt-BR"/>
              </w:rPr>
            </w:pPr>
            <w:r w:rsidRPr="00B602E0">
              <w:rPr>
                <w:lang w:val="pt-BR"/>
              </w:rPr>
              <w:t>I</w:t>
            </w:r>
          </w:p>
        </w:tc>
        <w:tc>
          <w:tcPr>
            <w:tcW w:w="9069" w:type="dxa"/>
            <w:gridSpan w:val="2"/>
            <w:vAlign w:val="center"/>
          </w:tcPr>
          <w:p w14:paraId="421C802D" w14:textId="77777777" w:rsidR="00C97138" w:rsidRPr="00B602E0" w:rsidRDefault="00C97138" w:rsidP="000413E5">
            <w:pPr>
              <w:pStyle w:val="NDBANG"/>
              <w:jc w:val="both"/>
              <w:rPr>
                <w:i/>
                <w:lang w:val="pt-BR"/>
              </w:rPr>
            </w:pPr>
            <w:r w:rsidRPr="00B602E0">
              <w:rPr>
                <w:i/>
                <w:lang w:val="pt-BR"/>
              </w:rPr>
              <w:t>Nguồn gây tác động có liên quan đến chất thải</w:t>
            </w:r>
          </w:p>
        </w:tc>
      </w:tr>
      <w:tr w:rsidR="00BC1CED" w:rsidRPr="00B602E0" w14:paraId="21D9002A" w14:textId="77777777" w:rsidTr="00FA799A">
        <w:trPr>
          <w:trHeight w:val="462"/>
        </w:trPr>
        <w:tc>
          <w:tcPr>
            <w:tcW w:w="590" w:type="dxa"/>
            <w:vAlign w:val="center"/>
          </w:tcPr>
          <w:p w14:paraId="4BE223C6" w14:textId="77777777" w:rsidR="00C97138" w:rsidRPr="00B602E0" w:rsidRDefault="00057E45" w:rsidP="0024458E">
            <w:pPr>
              <w:pStyle w:val="NDBANG"/>
              <w:rPr>
                <w:lang w:val="pt-BR"/>
              </w:rPr>
            </w:pPr>
            <w:r w:rsidRPr="00B602E0">
              <w:rPr>
                <w:lang w:val="pt-BR"/>
              </w:rPr>
              <w:t>1</w:t>
            </w:r>
          </w:p>
        </w:tc>
        <w:tc>
          <w:tcPr>
            <w:tcW w:w="4817" w:type="dxa"/>
            <w:vAlign w:val="center"/>
          </w:tcPr>
          <w:p w14:paraId="3D8343E3" w14:textId="4D57691E" w:rsidR="00C97138" w:rsidRPr="00B602E0" w:rsidRDefault="00F04F1D" w:rsidP="000413E5">
            <w:pPr>
              <w:pStyle w:val="NDBANG"/>
              <w:jc w:val="both"/>
              <w:rPr>
                <w:lang w:val="pt-BR"/>
              </w:rPr>
            </w:pPr>
            <w:r w:rsidRPr="00B602E0">
              <w:rPr>
                <w:lang w:val="pt-BR"/>
              </w:rPr>
              <w:t>Hoạt động đào</w:t>
            </w:r>
            <w:r w:rsidR="007B33DC" w:rsidRPr="00B602E0">
              <w:rPr>
                <w:lang w:val="pt-BR"/>
              </w:rPr>
              <w:t xml:space="preserve"> móng,</w:t>
            </w:r>
            <w:r w:rsidRPr="00B602E0">
              <w:rPr>
                <w:lang w:val="pt-BR"/>
              </w:rPr>
              <w:t xml:space="preserve"> bó</w:t>
            </w:r>
            <w:r w:rsidR="00B14F38" w:rsidRPr="00B602E0">
              <w:rPr>
                <w:lang w:val="pt-BR"/>
              </w:rPr>
              <w:t>c đất hữu cơ</w:t>
            </w:r>
            <w:r w:rsidR="001A6F7D" w:rsidRPr="00B602E0">
              <w:rPr>
                <w:lang w:val="pt-BR"/>
              </w:rPr>
              <w:t>, san nền</w:t>
            </w:r>
          </w:p>
        </w:tc>
        <w:tc>
          <w:tcPr>
            <w:tcW w:w="4252" w:type="dxa"/>
            <w:vAlign w:val="center"/>
          </w:tcPr>
          <w:p w14:paraId="6FD036F3" w14:textId="38A803AA" w:rsidR="00C97138" w:rsidRPr="00B602E0" w:rsidRDefault="00C97138" w:rsidP="000413E5">
            <w:pPr>
              <w:pStyle w:val="NDBANG"/>
              <w:jc w:val="both"/>
              <w:rPr>
                <w:lang w:val="pt-BR"/>
              </w:rPr>
            </w:pPr>
            <w:r w:rsidRPr="00B602E0">
              <w:rPr>
                <w:lang w:val="pt-BR"/>
              </w:rPr>
              <w:t>Bụi</w:t>
            </w:r>
            <w:r w:rsidR="003D6B1E" w:rsidRPr="00B602E0">
              <w:rPr>
                <w:lang w:val="pt-BR"/>
              </w:rPr>
              <w:t>, khí thải</w:t>
            </w:r>
            <w:r w:rsidR="003A70EF" w:rsidRPr="00B602E0">
              <w:rPr>
                <w:lang w:val="pt-BR"/>
              </w:rPr>
              <w:t>, chất thải rắn</w:t>
            </w:r>
            <w:r w:rsidR="001C297B" w:rsidRPr="00B602E0">
              <w:rPr>
                <w:lang w:val="pt-BR"/>
              </w:rPr>
              <w:t>, mùi hôi</w:t>
            </w:r>
          </w:p>
        </w:tc>
      </w:tr>
      <w:tr w:rsidR="00BC1CED" w:rsidRPr="00B602E0" w14:paraId="0A105629" w14:textId="77777777" w:rsidTr="00B14F38">
        <w:trPr>
          <w:trHeight w:val="751"/>
        </w:trPr>
        <w:tc>
          <w:tcPr>
            <w:tcW w:w="590" w:type="dxa"/>
            <w:vAlign w:val="center"/>
          </w:tcPr>
          <w:p w14:paraId="1CE816B7" w14:textId="77777777" w:rsidR="00C97138" w:rsidRPr="00B602E0" w:rsidRDefault="00057E45" w:rsidP="0024458E">
            <w:pPr>
              <w:pStyle w:val="NDBANG"/>
              <w:rPr>
                <w:lang w:val="pt-BR"/>
              </w:rPr>
            </w:pPr>
            <w:r w:rsidRPr="00B602E0">
              <w:rPr>
                <w:lang w:val="pt-BR"/>
              </w:rPr>
              <w:lastRenderedPageBreak/>
              <w:t>2</w:t>
            </w:r>
          </w:p>
        </w:tc>
        <w:tc>
          <w:tcPr>
            <w:tcW w:w="4817" w:type="dxa"/>
            <w:vAlign w:val="center"/>
          </w:tcPr>
          <w:p w14:paraId="0EBC1A96" w14:textId="142F67F1" w:rsidR="00C97138" w:rsidRPr="00B602E0" w:rsidRDefault="00C97138" w:rsidP="000413E5">
            <w:pPr>
              <w:pStyle w:val="NDBANG"/>
              <w:jc w:val="both"/>
              <w:rPr>
                <w:lang w:val="pt-BR"/>
              </w:rPr>
            </w:pPr>
            <w:r w:rsidRPr="00B602E0">
              <w:rPr>
                <w:lang w:val="pt-BR"/>
              </w:rPr>
              <w:t xml:space="preserve">Hoạt động </w:t>
            </w:r>
            <w:r w:rsidR="00B14F38" w:rsidRPr="00B602E0">
              <w:rPr>
                <w:lang w:val="pt-BR"/>
              </w:rPr>
              <w:t>vận chuyển đất, cát vật liệu xây dựng đến công trường</w:t>
            </w:r>
          </w:p>
        </w:tc>
        <w:tc>
          <w:tcPr>
            <w:tcW w:w="4252" w:type="dxa"/>
            <w:vAlign w:val="center"/>
          </w:tcPr>
          <w:p w14:paraId="6154B77E" w14:textId="10BFFFAE" w:rsidR="00C97138" w:rsidRPr="00B602E0" w:rsidRDefault="00C97138" w:rsidP="000413E5">
            <w:pPr>
              <w:pStyle w:val="NDBANG"/>
              <w:jc w:val="both"/>
              <w:rPr>
                <w:lang w:val="pt-BR"/>
              </w:rPr>
            </w:pPr>
            <w:r w:rsidRPr="00B602E0">
              <w:rPr>
                <w:lang w:val="pt-BR"/>
              </w:rPr>
              <w:t>Bụi</w:t>
            </w:r>
            <w:r w:rsidR="003D6B1E" w:rsidRPr="00B602E0">
              <w:rPr>
                <w:lang w:val="pt-BR"/>
              </w:rPr>
              <w:t>, khí thải động cơ</w:t>
            </w:r>
            <w:r w:rsidR="00B14F38" w:rsidRPr="00B602E0">
              <w:rPr>
                <w:lang w:val="pt-BR"/>
              </w:rPr>
              <w:t>, chất thải rắn</w:t>
            </w:r>
          </w:p>
        </w:tc>
      </w:tr>
      <w:tr w:rsidR="00BC1CED" w:rsidRPr="00B602E0" w14:paraId="1E2C3E39" w14:textId="77777777" w:rsidTr="00106304">
        <w:trPr>
          <w:trHeight w:val="441"/>
        </w:trPr>
        <w:tc>
          <w:tcPr>
            <w:tcW w:w="590" w:type="dxa"/>
            <w:vAlign w:val="center"/>
          </w:tcPr>
          <w:p w14:paraId="2FC62043" w14:textId="77777777" w:rsidR="00C97138" w:rsidRPr="00B602E0" w:rsidRDefault="00057E45" w:rsidP="0024458E">
            <w:pPr>
              <w:pStyle w:val="NDBANG"/>
              <w:rPr>
                <w:lang w:val="pt-BR"/>
              </w:rPr>
            </w:pPr>
            <w:r w:rsidRPr="00B602E0">
              <w:rPr>
                <w:lang w:val="pt-BR"/>
              </w:rPr>
              <w:t>3</w:t>
            </w:r>
          </w:p>
        </w:tc>
        <w:tc>
          <w:tcPr>
            <w:tcW w:w="4817" w:type="dxa"/>
            <w:vAlign w:val="center"/>
          </w:tcPr>
          <w:p w14:paraId="5ED07B1C" w14:textId="77811DDC" w:rsidR="00C97138" w:rsidRPr="00B602E0" w:rsidRDefault="00C97138" w:rsidP="000413E5">
            <w:pPr>
              <w:pStyle w:val="NDBANG"/>
              <w:jc w:val="both"/>
              <w:rPr>
                <w:lang w:val="pt-BR"/>
              </w:rPr>
            </w:pPr>
            <w:r w:rsidRPr="00B602E0">
              <w:rPr>
                <w:lang w:val="pt-BR"/>
              </w:rPr>
              <w:t xml:space="preserve">Hoạt động </w:t>
            </w:r>
            <w:r w:rsidR="00B14F38" w:rsidRPr="00B602E0">
              <w:rPr>
                <w:lang w:val="pt-BR"/>
              </w:rPr>
              <w:t>thi công các hạng mục dự án</w:t>
            </w:r>
          </w:p>
        </w:tc>
        <w:tc>
          <w:tcPr>
            <w:tcW w:w="4252" w:type="dxa"/>
            <w:vAlign w:val="center"/>
          </w:tcPr>
          <w:p w14:paraId="7F0FDA07" w14:textId="6B002D93" w:rsidR="00C97138" w:rsidRPr="00B602E0" w:rsidRDefault="00C97138" w:rsidP="000413E5">
            <w:pPr>
              <w:pStyle w:val="NDBANG"/>
              <w:jc w:val="both"/>
              <w:rPr>
                <w:lang w:val="pt-BR"/>
              </w:rPr>
            </w:pPr>
            <w:r w:rsidRPr="00B602E0">
              <w:rPr>
                <w:lang w:val="pt-BR"/>
              </w:rPr>
              <w:t xml:space="preserve">Bụi, khí thải </w:t>
            </w:r>
            <w:r w:rsidR="00B14F38" w:rsidRPr="00B602E0">
              <w:rPr>
                <w:lang w:val="pt-BR"/>
              </w:rPr>
              <w:t>động cơ, chất thải rắn</w:t>
            </w:r>
          </w:p>
        </w:tc>
      </w:tr>
      <w:tr w:rsidR="00BC1CED" w:rsidRPr="00B602E0" w14:paraId="00AC7E0D" w14:textId="77777777" w:rsidTr="00106304">
        <w:trPr>
          <w:trHeight w:val="479"/>
        </w:trPr>
        <w:tc>
          <w:tcPr>
            <w:tcW w:w="590" w:type="dxa"/>
            <w:vAlign w:val="center"/>
          </w:tcPr>
          <w:p w14:paraId="225BD7F7" w14:textId="77777777" w:rsidR="00C97138" w:rsidRPr="00B602E0" w:rsidRDefault="00057E45" w:rsidP="0024458E">
            <w:pPr>
              <w:pStyle w:val="NDBANG"/>
              <w:rPr>
                <w:lang w:val="pt-BR"/>
              </w:rPr>
            </w:pPr>
            <w:r w:rsidRPr="00B602E0">
              <w:rPr>
                <w:lang w:val="pt-BR"/>
              </w:rPr>
              <w:t>4</w:t>
            </w:r>
          </w:p>
        </w:tc>
        <w:tc>
          <w:tcPr>
            <w:tcW w:w="4817" w:type="dxa"/>
            <w:vAlign w:val="center"/>
          </w:tcPr>
          <w:p w14:paraId="3878EE9B" w14:textId="77777777" w:rsidR="00C97138" w:rsidRPr="00B602E0" w:rsidRDefault="00C97138" w:rsidP="000413E5">
            <w:pPr>
              <w:pStyle w:val="NDBANG"/>
              <w:jc w:val="both"/>
              <w:rPr>
                <w:lang w:val="pt-BR"/>
              </w:rPr>
            </w:pPr>
            <w:r w:rsidRPr="00B602E0">
              <w:rPr>
                <w:lang w:val="pt-BR"/>
              </w:rPr>
              <w:t xml:space="preserve">Hoạt động </w:t>
            </w:r>
            <w:r w:rsidR="006F2EFA" w:rsidRPr="00B602E0">
              <w:rPr>
                <w:lang w:val="pt-BR"/>
              </w:rPr>
              <w:t xml:space="preserve">sinh hoạt </w:t>
            </w:r>
            <w:r w:rsidRPr="00B602E0">
              <w:rPr>
                <w:lang w:val="pt-BR"/>
              </w:rPr>
              <w:t>của công nhân</w:t>
            </w:r>
          </w:p>
        </w:tc>
        <w:tc>
          <w:tcPr>
            <w:tcW w:w="4252" w:type="dxa"/>
            <w:vAlign w:val="center"/>
          </w:tcPr>
          <w:p w14:paraId="12667BEA" w14:textId="4DD75EE1" w:rsidR="00C97138" w:rsidRPr="00B602E0" w:rsidRDefault="00C97138" w:rsidP="000413E5">
            <w:pPr>
              <w:pStyle w:val="NDBANG"/>
              <w:jc w:val="both"/>
              <w:rPr>
                <w:lang w:val="pt-BR"/>
              </w:rPr>
            </w:pPr>
            <w:r w:rsidRPr="00B602E0">
              <w:rPr>
                <w:lang w:val="pt-BR"/>
              </w:rPr>
              <w:t>Nước thải</w:t>
            </w:r>
            <w:r w:rsidR="00B14F38" w:rsidRPr="00B602E0">
              <w:rPr>
                <w:lang w:val="pt-BR"/>
              </w:rPr>
              <w:t>, mùi</w:t>
            </w:r>
            <w:r w:rsidRPr="00B602E0">
              <w:rPr>
                <w:lang w:val="pt-BR"/>
              </w:rPr>
              <w:t xml:space="preserve"> và chất thải rắn sinh hoạt</w:t>
            </w:r>
          </w:p>
        </w:tc>
      </w:tr>
      <w:tr w:rsidR="00BC1CED" w:rsidRPr="00B602E0" w14:paraId="0566C60D" w14:textId="77777777" w:rsidTr="003D6B1E">
        <w:trPr>
          <w:trHeight w:val="469"/>
        </w:trPr>
        <w:tc>
          <w:tcPr>
            <w:tcW w:w="590" w:type="dxa"/>
            <w:vAlign w:val="center"/>
          </w:tcPr>
          <w:p w14:paraId="746C7B7B" w14:textId="77777777" w:rsidR="00C97138" w:rsidRPr="00B602E0" w:rsidRDefault="00057E45" w:rsidP="0024458E">
            <w:pPr>
              <w:pStyle w:val="NDBANG"/>
              <w:rPr>
                <w:lang w:val="pt-BR"/>
              </w:rPr>
            </w:pPr>
            <w:r w:rsidRPr="00B602E0">
              <w:rPr>
                <w:lang w:val="pt-BR"/>
              </w:rPr>
              <w:t>5</w:t>
            </w:r>
          </w:p>
        </w:tc>
        <w:tc>
          <w:tcPr>
            <w:tcW w:w="4817" w:type="dxa"/>
            <w:vAlign w:val="center"/>
          </w:tcPr>
          <w:p w14:paraId="00CA17D2" w14:textId="77777777" w:rsidR="00C97138" w:rsidRPr="00B602E0" w:rsidRDefault="00C97138" w:rsidP="000413E5">
            <w:pPr>
              <w:pStyle w:val="NDBANG"/>
              <w:jc w:val="both"/>
              <w:rPr>
                <w:lang w:val="pt-BR"/>
              </w:rPr>
            </w:pPr>
            <w:r w:rsidRPr="00B602E0">
              <w:rPr>
                <w:lang w:val="pt-BR"/>
              </w:rPr>
              <w:t>Nước mưa chảy tràn</w:t>
            </w:r>
          </w:p>
        </w:tc>
        <w:tc>
          <w:tcPr>
            <w:tcW w:w="4252" w:type="dxa"/>
            <w:vAlign w:val="center"/>
          </w:tcPr>
          <w:p w14:paraId="64009526" w14:textId="25D88E15" w:rsidR="00C97138" w:rsidRPr="00B602E0" w:rsidRDefault="00C97138" w:rsidP="000413E5">
            <w:pPr>
              <w:pStyle w:val="NDBANG"/>
              <w:jc w:val="both"/>
              <w:rPr>
                <w:lang w:val="pt-BR"/>
              </w:rPr>
            </w:pPr>
            <w:r w:rsidRPr="00B602E0">
              <w:rPr>
                <w:lang w:val="pt-BR"/>
              </w:rPr>
              <w:t xml:space="preserve">Chất bẩn từ bề mặt </w:t>
            </w:r>
            <w:r w:rsidR="00B14F38" w:rsidRPr="00B602E0">
              <w:rPr>
                <w:lang w:val="pt-BR"/>
              </w:rPr>
              <w:t>khu vực</w:t>
            </w:r>
          </w:p>
        </w:tc>
      </w:tr>
      <w:tr w:rsidR="00BC1CED" w:rsidRPr="00B602E0" w14:paraId="763200D4" w14:textId="77777777" w:rsidTr="00A87CD1">
        <w:trPr>
          <w:trHeight w:val="389"/>
        </w:trPr>
        <w:tc>
          <w:tcPr>
            <w:tcW w:w="590" w:type="dxa"/>
            <w:vAlign w:val="center"/>
          </w:tcPr>
          <w:p w14:paraId="52C8873C" w14:textId="77777777" w:rsidR="00C97138" w:rsidRPr="00B602E0" w:rsidRDefault="00C97138" w:rsidP="0024458E">
            <w:pPr>
              <w:pStyle w:val="NDBANG"/>
              <w:rPr>
                <w:lang w:val="pt-BR"/>
              </w:rPr>
            </w:pPr>
            <w:r w:rsidRPr="00B602E0">
              <w:rPr>
                <w:lang w:val="pt-BR"/>
              </w:rPr>
              <w:t>II</w:t>
            </w:r>
          </w:p>
        </w:tc>
        <w:tc>
          <w:tcPr>
            <w:tcW w:w="9069" w:type="dxa"/>
            <w:gridSpan w:val="2"/>
            <w:vAlign w:val="center"/>
          </w:tcPr>
          <w:p w14:paraId="71F8F092" w14:textId="77777777" w:rsidR="00C97138" w:rsidRPr="00B602E0" w:rsidRDefault="00C97138" w:rsidP="000413E5">
            <w:pPr>
              <w:pStyle w:val="NDBANG"/>
              <w:jc w:val="both"/>
              <w:rPr>
                <w:i/>
                <w:lang w:val="pt-BR"/>
              </w:rPr>
            </w:pPr>
            <w:r w:rsidRPr="00B602E0">
              <w:rPr>
                <w:i/>
                <w:lang w:val="pt-BR"/>
              </w:rPr>
              <w:t>Nguồn gây tác động không liên quan đến chất thải</w:t>
            </w:r>
          </w:p>
        </w:tc>
      </w:tr>
      <w:tr w:rsidR="00BC1CED" w:rsidRPr="00B602E0" w14:paraId="1D956045" w14:textId="77777777" w:rsidTr="00223A55">
        <w:trPr>
          <w:trHeight w:val="597"/>
        </w:trPr>
        <w:tc>
          <w:tcPr>
            <w:tcW w:w="590" w:type="dxa"/>
            <w:vAlign w:val="center"/>
          </w:tcPr>
          <w:p w14:paraId="7756C584" w14:textId="77777777" w:rsidR="00C97138" w:rsidRPr="00B602E0" w:rsidRDefault="00C97138" w:rsidP="0024458E">
            <w:pPr>
              <w:pStyle w:val="NDBANG"/>
            </w:pPr>
            <w:r w:rsidRPr="00B602E0">
              <w:t>1</w:t>
            </w:r>
          </w:p>
        </w:tc>
        <w:tc>
          <w:tcPr>
            <w:tcW w:w="4817" w:type="dxa"/>
            <w:vAlign w:val="center"/>
          </w:tcPr>
          <w:p w14:paraId="56E44692" w14:textId="4BDFE06D" w:rsidR="00C97138" w:rsidRPr="00B602E0" w:rsidRDefault="00B14F38" w:rsidP="000413E5">
            <w:pPr>
              <w:pStyle w:val="NDBANG"/>
              <w:jc w:val="both"/>
            </w:pPr>
            <w:r w:rsidRPr="00B602E0">
              <w:t>Hoạt động thi công xây dựng</w:t>
            </w:r>
          </w:p>
        </w:tc>
        <w:tc>
          <w:tcPr>
            <w:tcW w:w="4252" w:type="dxa"/>
            <w:vAlign w:val="center"/>
          </w:tcPr>
          <w:p w14:paraId="0E74455B" w14:textId="63889740" w:rsidR="00C97138" w:rsidRPr="00B602E0" w:rsidRDefault="00C97138" w:rsidP="000413E5">
            <w:pPr>
              <w:pStyle w:val="NDBANG"/>
              <w:jc w:val="both"/>
              <w:rPr>
                <w:spacing w:val="-2"/>
              </w:rPr>
            </w:pPr>
            <w:r w:rsidRPr="00B602E0">
              <w:rPr>
                <w:spacing w:val="-2"/>
              </w:rPr>
              <w:t xml:space="preserve">Tiếng ồn, </w:t>
            </w:r>
            <w:r w:rsidR="002B121F" w:rsidRPr="00B602E0">
              <w:rPr>
                <w:spacing w:val="-2"/>
              </w:rPr>
              <w:t>đ</w:t>
            </w:r>
            <w:r w:rsidR="00B14F38" w:rsidRPr="00B602E0">
              <w:rPr>
                <w:spacing w:val="-2"/>
              </w:rPr>
              <w:t>ộ rung, an toàn lao động</w:t>
            </w:r>
            <w:r w:rsidR="00C17E86" w:rsidRPr="00B602E0">
              <w:rPr>
                <w:spacing w:val="-2"/>
              </w:rPr>
              <w:t xml:space="preserve"> trên công trường</w:t>
            </w:r>
          </w:p>
        </w:tc>
      </w:tr>
      <w:tr w:rsidR="00BC1CED" w:rsidRPr="00B602E0" w14:paraId="6EA459C0" w14:textId="77777777" w:rsidTr="00223A55">
        <w:trPr>
          <w:trHeight w:val="1232"/>
        </w:trPr>
        <w:tc>
          <w:tcPr>
            <w:tcW w:w="590" w:type="dxa"/>
            <w:vAlign w:val="center"/>
          </w:tcPr>
          <w:p w14:paraId="069AF0FD" w14:textId="77777777" w:rsidR="00C97138" w:rsidRPr="00B602E0" w:rsidRDefault="00C97138" w:rsidP="0024458E">
            <w:pPr>
              <w:pStyle w:val="NDBANG"/>
            </w:pPr>
            <w:r w:rsidRPr="00B602E0">
              <w:t>2</w:t>
            </w:r>
          </w:p>
        </w:tc>
        <w:tc>
          <w:tcPr>
            <w:tcW w:w="4817" w:type="dxa"/>
            <w:vAlign w:val="center"/>
          </w:tcPr>
          <w:p w14:paraId="011BDD0D" w14:textId="5E784CC9" w:rsidR="00C97138" w:rsidRPr="00B602E0" w:rsidRDefault="00C97138" w:rsidP="000413E5">
            <w:pPr>
              <w:pStyle w:val="NDBANG"/>
              <w:jc w:val="both"/>
            </w:pPr>
            <w:r w:rsidRPr="00B602E0">
              <w:t xml:space="preserve">Hoạt động </w:t>
            </w:r>
            <w:r w:rsidR="00B14F38" w:rsidRPr="00B602E0">
              <w:t>vận chuyển</w:t>
            </w:r>
            <w:r w:rsidR="00C17E86" w:rsidRPr="00B602E0">
              <w:t xml:space="preserve"> nguyên liệu</w:t>
            </w:r>
          </w:p>
        </w:tc>
        <w:tc>
          <w:tcPr>
            <w:tcW w:w="4252" w:type="dxa"/>
            <w:vAlign w:val="center"/>
          </w:tcPr>
          <w:p w14:paraId="24FBE59C" w14:textId="638D5744" w:rsidR="00C97138" w:rsidRPr="00B602E0" w:rsidRDefault="001C6B50" w:rsidP="000413E5">
            <w:pPr>
              <w:pStyle w:val="NDBANG"/>
              <w:jc w:val="both"/>
            </w:pPr>
            <w:r w:rsidRPr="00B602E0">
              <w:rPr>
                <w:spacing w:val="-2"/>
              </w:rPr>
              <w:t>Tiếng ồn, độ rung, g</w:t>
            </w:r>
            <w:r w:rsidR="00C17E86" w:rsidRPr="00B602E0">
              <w:rPr>
                <w:spacing w:val="-2"/>
              </w:rPr>
              <w:t>ia tăng lưu lượng các phương tiện trên đường, ảnh hưởng đến lưu thông của người dân khu vực và các sự cố mất an toàn giao thông.</w:t>
            </w:r>
          </w:p>
        </w:tc>
      </w:tr>
      <w:tr w:rsidR="00BC1CED" w:rsidRPr="00B602E0" w14:paraId="52761D28" w14:textId="77777777" w:rsidTr="00D238A5">
        <w:trPr>
          <w:trHeight w:val="504"/>
        </w:trPr>
        <w:tc>
          <w:tcPr>
            <w:tcW w:w="590" w:type="dxa"/>
            <w:vAlign w:val="center"/>
          </w:tcPr>
          <w:p w14:paraId="32141C6A" w14:textId="77777777" w:rsidR="00C17E86" w:rsidRPr="00B602E0" w:rsidRDefault="00C17E86" w:rsidP="0024458E">
            <w:pPr>
              <w:pStyle w:val="NDBANG"/>
            </w:pPr>
            <w:r w:rsidRPr="00B602E0">
              <w:t>3</w:t>
            </w:r>
          </w:p>
        </w:tc>
        <w:tc>
          <w:tcPr>
            <w:tcW w:w="4817" w:type="dxa"/>
            <w:vAlign w:val="center"/>
          </w:tcPr>
          <w:p w14:paraId="4892E1E7" w14:textId="757417D1" w:rsidR="00C17E86" w:rsidRPr="00B602E0" w:rsidRDefault="00C17E86" w:rsidP="000413E5">
            <w:pPr>
              <w:pStyle w:val="NDBANG"/>
              <w:jc w:val="both"/>
            </w:pPr>
            <w:r w:rsidRPr="00B602E0">
              <w:t>Hoạt động sinh hoạt của công nhân</w:t>
            </w:r>
          </w:p>
        </w:tc>
        <w:tc>
          <w:tcPr>
            <w:tcW w:w="4252" w:type="dxa"/>
            <w:vAlign w:val="center"/>
          </w:tcPr>
          <w:p w14:paraId="45F13B20" w14:textId="01C2B11A" w:rsidR="00C17E86" w:rsidRPr="00B602E0" w:rsidRDefault="00C17E86" w:rsidP="000413E5">
            <w:pPr>
              <w:pStyle w:val="NDBANG"/>
              <w:jc w:val="both"/>
              <w:rPr>
                <w:spacing w:val="-2"/>
              </w:rPr>
            </w:pPr>
            <w:r w:rsidRPr="00B602E0">
              <w:rPr>
                <w:spacing w:val="-4"/>
              </w:rPr>
              <w:t>Lây lan dịch bệnh, mâu thuẫn xã hội</w:t>
            </w:r>
          </w:p>
        </w:tc>
      </w:tr>
    </w:tbl>
    <w:p w14:paraId="59EC9C52" w14:textId="77777777" w:rsidR="00C97138" w:rsidRPr="00B602E0" w:rsidRDefault="001B7A31" w:rsidP="00A8743C">
      <w:pPr>
        <w:pStyle w:val="MUC4"/>
        <w:rPr>
          <w:rStyle w:val="Heading1Char1"/>
          <w:rFonts w:cs="Times New Roman"/>
          <w:b/>
          <w:bCs w:val="0"/>
          <w:i/>
          <w:iCs w:val="0"/>
          <w:lang w:val="en-GB"/>
        </w:rPr>
      </w:pPr>
      <w:bookmarkStart w:id="496" w:name="_Toc23154035"/>
      <w:bookmarkStart w:id="497" w:name="_Toc26436948"/>
      <w:bookmarkStart w:id="498" w:name="_Toc409166994"/>
      <w:bookmarkStart w:id="499" w:name="_Toc409166987"/>
      <w:r w:rsidRPr="00B602E0">
        <w:rPr>
          <w:rStyle w:val="Heading1Char1"/>
          <w:rFonts w:cs="Times New Roman"/>
          <w:b/>
          <w:bCs w:val="0"/>
          <w:iCs w:val="0"/>
          <w:lang w:val="en-GB"/>
        </w:rPr>
        <w:t>A</w:t>
      </w:r>
      <w:r w:rsidR="00C97138" w:rsidRPr="00B602E0">
        <w:rPr>
          <w:rStyle w:val="Heading1Char1"/>
          <w:rFonts w:cs="Times New Roman"/>
          <w:b/>
          <w:bCs w:val="0"/>
          <w:iCs w:val="0"/>
          <w:lang w:val="en-GB"/>
        </w:rPr>
        <w:t>. Nguồn gây tác động có liên quan đến chất thải</w:t>
      </w:r>
      <w:bookmarkEnd w:id="496"/>
      <w:bookmarkEnd w:id="497"/>
    </w:p>
    <w:p w14:paraId="6535C9C8" w14:textId="77777777" w:rsidR="00C97138" w:rsidRPr="00B602E0" w:rsidRDefault="00C06646" w:rsidP="00A8743C">
      <w:pPr>
        <w:pStyle w:val="MUC30"/>
        <w:rPr>
          <w:rStyle w:val="Heading1Char1"/>
          <w:rFonts w:cs="Times New Roman"/>
          <w:b/>
          <w:bCs w:val="0"/>
          <w:iCs w:val="0"/>
          <w:lang w:val="vi-VN"/>
        </w:rPr>
      </w:pPr>
      <w:bookmarkStart w:id="500" w:name="_Toc498505906"/>
      <w:bookmarkStart w:id="501" w:name="_Toc20987914"/>
      <w:bookmarkStart w:id="502" w:name="_Toc23154036"/>
      <w:bookmarkStart w:id="503" w:name="_Toc26436949"/>
      <w:bookmarkStart w:id="504" w:name="_Toc110235369"/>
      <w:r w:rsidRPr="00B602E0">
        <w:rPr>
          <w:rStyle w:val="Heading1Char1"/>
          <w:rFonts w:cs="Times New Roman"/>
          <w:b/>
          <w:bCs w:val="0"/>
          <w:iCs w:val="0"/>
          <w:lang w:val="vi-VN"/>
        </w:rPr>
        <w:t>3.2.1.</w:t>
      </w:r>
      <w:r w:rsidR="00542491" w:rsidRPr="00B602E0">
        <w:rPr>
          <w:rStyle w:val="Heading1Char1"/>
          <w:rFonts w:cs="Times New Roman"/>
          <w:b/>
          <w:bCs w:val="0"/>
          <w:iCs w:val="0"/>
          <w:lang w:val="vi-VN"/>
        </w:rPr>
        <w:t>1</w:t>
      </w:r>
      <w:r w:rsidR="00C97138" w:rsidRPr="00B602E0">
        <w:rPr>
          <w:rStyle w:val="Heading1Char1"/>
          <w:rFonts w:cs="Times New Roman"/>
          <w:b/>
          <w:bCs w:val="0"/>
          <w:iCs w:val="0"/>
          <w:lang w:val="vi-VN"/>
        </w:rPr>
        <w:t xml:space="preserve"> Nguồn tác động đến môi trường không khí</w:t>
      </w:r>
      <w:bookmarkEnd w:id="500"/>
      <w:bookmarkEnd w:id="501"/>
      <w:bookmarkEnd w:id="502"/>
      <w:bookmarkEnd w:id="503"/>
      <w:bookmarkEnd w:id="504"/>
    </w:p>
    <w:p w14:paraId="5B8AEF3F" w14:textId="352F1674" w:rsidR="00C97138" w:rsidRPr="00B602E0" w:rsidRDefault="00223A55" w:rsidP="0024458E">
      <w:pPr>
        <w:pStyle w:val="MUC4"/>
        <w:rPr>
          <w:i/>
        </w:rPr>
      </w:pPr>
      <w:bookmarkStart w:id="505" w:name="_Toc464561963"/>
      <w:bookmarkEnd w:id="498"/>
      <w:r w:rsidRPr="00B602E0">
        <w:t>a.</w:t>
      </w:r>
      <w:r w:rsidR="00C97138" w:rsidRPr="00B602E0">
        <w:t xml:space="preserve"> Nguồn phát sinh</w:t>
      </w:r>
    </w:p>
    <w:p w14:paraId="703E03B8" w14:textId="77777777" w:rsidR="00C17E86" w:rsidRPr="00B602E0" w:rsidRDefault="00C17E86" w:rsidP="0024458E">
      <w:pPr>
        <w:pStyle w:val="ANOIDUNG"/>
        <w:rPr>
          <w:color w:val="auto"/>
          <w:sz w:val="26"/>
          <w:szCs w:val="26"/>
          <w:lang w:val="es-ES"/>
        </w:rPr>
      </w:pPr>
      <w:r w:rsidRPr="00B602E0">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14:paraId="09BA88CF" w14:textId="20E32762" w:rsidR="00544851" w:rsidRPr="00B602E0" w:rsidRDefault="00544851" w:rsidP="0024458E">
      <w:pPr>
        <w:pStyle w:val="ANOIDUNG"/>
        <w:rPr>
          <w:color w:val="auto"/>
          <w:sz w:val="26"/>
          <w:szCs w:val="26"/>
          <w:lang w:val="es-ES"/>
        </w:rPr>
      </w:pPr>
      <w:r w:rsidRPr="00B602E0">
        <w:rPr>
          <w:color w:val="auto"/>
          <w:sz w:val="26"/>
          <w:szCs w:val="26"/>
          <w:lang w:val="es-ES"/>
        </w:rPr>
        <w:t xml:space="preserve">- Bụi, khí thải trong quá trình giải phóng mặt bằng; </w:t>
      </w:r>
    </w:p>
    <w:p w14:paraId="6593E790" w14:textId="1DB02650" w:rsidR="005003C4" w:rsidRPr="00B602E0" w:rsidRDefault="00F0314A" w:rsidP="0024458E">
      <w:pPr>
        <w:pStyle w:val="ANOIDUNG"/>
        <w:rPr>
          <w:color w:val="auto"/>
          <w:sz w:val="26"/>
          <w:szCs w:val="26"/>
          <w:lang w:val="es-ES"/>
        </w:rPr>
      </w:pPr>
      <w:r w:rsidRPr="00B602E0">
        <w:rPr>
          <w:color w:val="auto"/>
          <w:sz w:val="26"/>
          <w:szCs w:val="26"/>
          <w:lang w:val="es-ES"/>
        </w:rPr>
        <w:t xml:space="preserve">- Bụi </w:t>
      </w:r>
      <w:r w:rsidR="005003C4" w:rsidRPr="00B602E0">
        <w:rPr>
          <w:color w:val="auto"/>
          <w:sz w:val="26"/>
          <w:szCs w:val="26"/>
          <w:lang w:val="es-ES"/>
        </w:rPr>
        <w:t xml:space="preserve">phát sinh trong quá trình </w:t>
      </w:r>
      <w:r w:rsidR="001A6F7D" w:rsidRPr="00B602E0">
        <w:rPr>
          <w:color w:val="auto"/>
          <w:sz w:val="26"/>
          <w:szCs w:val="26"/>
          <w:lang w:val="es-ES"/>
        </w:rPr>
        <w:t>đào bóc hữu cơ, san nền</w:t>
      </w:r>
      <w:r w:rsidR="00F86CBF" w:rsidRPr="00B602E0">
        <w:rPr>
          <w:color w:val="auto"/>
          <w:sz w:val="26"/>
          <w:szCs w:val="26"/>
          <w:lang w:val="es-ES"/>
        </w:rPr>
        <w:t>;</w:t>
      </w:r>
    </w:p>
    <w:p w14:paraId="16218EA0" w14:textId="484934BD" w:rsidR="00C17E86" w:rsidRPr="00B602E0" w:rsidRDefault="00C17E86" w:rsidP="0024458E">
      <w:pPr>
        <w:pStyle w:val="ANOIDUNG"/>
        <w:rPr>
          <w:color w:val="auto"/>
          <w:sz w:val="26"/>
          <w:szCs w:val="26"/>
          <w:lang w:val="es-ES"/>
        </w:rPr>
      </w:pPr>
      <w:r w:rsidRPr="00B602E0">
        <w:rPr>
          <w:color w:val="auto"/>
          <w:sz w:val="26"/>
          <w:szCs w:val="26"/>
          <w:lang w:val="es-ES"/>
        </w:rPr>
        <w:t>- Bụi</w:t>
      </w:r>
      <w:r w:rsidR="005003C4" w:rsidRPr="00B602E0">
        <w:rPr>
          <w:color w:val="auto"/>
          <w:sz w:val="26"/>
          <w:szCs w:val="26"/>
          <w:lang w:val="es-ES"/>
        </w:rPr>
        <w:t xml:space="preserve">, khí </w:t>
      </w:r>
      <w:r w:rsidR="00F0314A" w:rsidRPr="00B602E0">
        <w:rPr>
          <w:color w:val="auto"/>
          <w:sz w:val="26"/>
          <w:szCs w:val="26"/>
          <w:lang w:val="es-ES"/>
        </w:rPr>
        <w:t xml:space="preserve">thải </w:t>
      </w:r>
      <w:r w:rsidR="005003C4" w:rsidRPr="00B602E0">
        <w:rPr>
          <w:color w:val="auto"/>
          <w:sz w:val="26"/>
          <w:szCs w:val="26"/>
          <w:lang w:val="es-ES"/>
        </w:rPr>
        <w:t>phát sinh trong quá trình</w:t>
      </w:r>
      <w:r w:rsidRPr="00B602E0">
        <w:rPr>
          <w:color w:val="auto"/>
          <w:sz w:val="26"/>
          <w:szCs w:val="26"/>
          <w:lang w:val="es-ES"/>
        </w:rPr>
        <w:t xml:space="preserve"> </w:t>
      </w:r>
      <w:r w:rsidR="0013115D" w:rsidRPr="00B602E0">
        <w:rPr>
          <w:color w:val="auto"/>
          <w:sz w:val="26"/>
          <w:szCs w:val="26"/>
          <w:lang w:val="es-ES"/>
        </w:rPr>
        <w:t>vận chuyển đất bóc bề mặt</w:t>
      </w:r>
      <w:r w:rsidR="004B1072" w:rsidRPr="00B602E0">
        <w:rPr>
          <w:color w:val="auto"/>
          <w:sz w:val="26"/>
          <w:szCs w:val="26"/>
          <w:lang w:val="es-ES"/>
        </w:rPr>
        <w:t xml:space="preserve">, đất cát san nền, </w:t>
      </w:r>
      <w:r w:rsidRPr="00B602E0">
        <w:rPr>
          <w:color w:val="auto"/>
          <w:sz w:val="26"/>
          <w:szCs w:val="26"/>
          <w:lang w:val="es-ES"/>
        </w:rPr>
        <w:t>nguy</w:t>
      </w:r>
      <w:r w:rsidR="004B1072" w:rsidRPr="00B602E0">
        <w:rPr>
          <w:color w:val="auto"/>
          <w:sz w:val="26"/>
          <w:szCs w:val="26"/>
          <w:lang w:val="es-ES"/>
        </w:rPr>
        <w:t>ên vật liệu phục vụ thi công dự án;</w:t>
      </w:r>
    </w:p>
    <w:p w14:paraId="2E135DA6" w14:textId="11F0041D" w:rsidR="00C17E86" w:rsidRPr="00B602E0" w:rsidRDefault="00F0314A" w:rsidP="0024458E">
      <w:pPr>
        <w:pStyle w:val="ANOIDUNG"/>
        <w:rPr>
          <w:color w:val="auto"/>
          <w:sz w:val="26"/>
          <w:szCs w:val="26"/>
          <w:lang w:val="es-ES"/>
        </w:rPr>
      </w:pPr>
      <w:r w:rsidRPr="00B602E0">
        <w:rPr>
          <w:color w:val="auto"/>
          <w:sz w:val="26"/>
          <w:szCs w:val="26"/>
          <w:lang w:val="es-ES"/>
        </w:rPr>
        <w:t xml:space="preserve">- Bụi </w:t>
      </w:r>
      <w:r w:rsidR="00C17E86" w:rsidRPr="00B602E0">
        <w:rPr>
          <w:color w:val="auto"/>
          <w:sz w:val="26"/>
          <w:szCs w:val="26"/>
          <w:lang w:val="es-ES"/>
        </w:rPr>
        <w:t>phát sinh tron</w:t>
      </w:r>
      <w:r w:rsidR="004B1072" w:rsidRPr="00B602E0">
        <w:rPr>
          <w:color w:val="auto"/>
          <w:sz w:val="26"/>
          <w:szCs w:val="26"/>
          <w:lang w:val="es-ES"/>
        </w:rPr>
        <w:t>g quá trình</w:t>
      </w:r>
      <w:r w:rsidR="005003C4" w:rsidRPr="00B602E0">
        <w:rPr>
          <w:color w:val="auto"/>
          <w:sz w:val="26"/>
          <w:szCs w:val="26"/>
          <w:lang w:val="es-ES"/>
        </w:rPr>
        <w:t xml:space="preserve"> thi công các hạng mục dự án</w:t>
      </w:r>
      <w:r w:rsidR="00C17E86" w:rsidRPr="00B602E0">
        <w:rPr>
          <w:color w:val="auto"/>
          <w:sz w:val="26"/>
          <w:szCs w:val="26"/>
          <w:lang w:val="es-ES"/>
        </w:rPr>
        <w:t>;</w:t>
      </w:r>
    </w:p>
    <w:p w14:paraId="3FDA997D" w14:textId="04544DCF" w:rsidR="00F0314A" w:rsidRPr="00B602E0" w:rsidRDefault="00F0314A" w:rsidP="0024458E">
      <w:pPr>
        <w:pStyle w:val="ANOIDUNG"/>
        <w:rPr>
          <w:color w:val="auto"/>
          <w:sz w:val="26"/>
          <w:szCs w:val="26"/>
          <w:lang w:val="es-ES"/>
        </w:rPr>
      </w:pPr>
      <w:r w:rsidRPr="00B602E0">
        <w:rPr>
          <w:color w:val="auto"/>
          <w:sz w:val="26"/>
          <w:szCs w:val="26"/>
          <w:lang w:val="es-ES"/>
        </w:rPr>
        <w:t>- Khí thải phát sinh của thiết bị, máy móc phục vụ thi công dự án;</w:t>
      </w:r>
    </w:p>
    <w:p w14:paraId="6BB02C94" w14:textId="666C3A4C" w:rsidR="00C17E86" w:rsidRPr="00B602E0" w:rsidRDefault="00C17E86" w:rsidP="0024458E">
      <w:pPr>
        <w:pStyle w:val="ANOIDUNG"/>
        <w:rPr>
          <w:color w:val="auto"/>
          <w:sz w:val="26"/>
          <w:szCs w:val="26"/>
          <w:lang w:val="es-ES"/>
        </w:rPr>
      </w:pPr>
      <w:r w:rsidRPr="00B602E0">
        <w:rPr>
          <w:color w:val="auto"/>
          <w:sz w:val="26"/>
          <w:szCs w:val="26"/>
          <w:lang w:val="es-ES"/>
        </w:rPr>
        <w:t>- Khí thải phát sinh từ ho</w:t>
      </w:r>
      <w:r w:rsidR="004B1072" w:rsidRPr="00B602E0">
        <w:rPr>
          <w:color w:val="auto"/>
          <w:sz w:val="26"/>
          <w:szCs w:val="26"/>
          <w:lang w:val="es-ES"/>
        </w:rPr>
        <w:t>ạt động sinh hoạt của công nhân.</w:t>
      </w:r>
    </w:p>
    <w:p w14:paraId="11175F8B" w14:textId="30AEB89F" w:rsidR="00544851" w:rsidRPr="00B602E0" w:rsidRDefault="00223A55" w:rsidP="001C6B50">
      <w:pPr>
        <w:pStyle w:val="MUC4"/>
        <w:rPr>
          <w:i/>
        </w:rPr>
      </w:pPr>
      <w:r w:rsidRPr="00B602E0">
        <w:t>b.</w:t>
      </w:r>
      <w:r w:rsidR="00C97138" w:rsidRPr="00B602E0">
        <w:t xml:space="preserve"> </w:t>
      </w:r>
      <w:r w:rsidR="00490E2E" w:rsidRPr="00B602E0">
        <w:rPr>
          <w:lang w:val="en-GB"/>
        </w:rPr>
        <w:t>Dự báo tải lượng</w:t>
      </w:r>
      <w:r w:rsidR="00C97138" w:rsidRPr="00B602E0">
        <w:t xml:space="preserve"> và mức độ tác độ</w:t>
      </w:r>
      <w:r w:rsidR="003D6B1E" w:rsidRPr="00B602E0">
        <w:t>ng</w:t>
      </w:r>
      <w:r w:rsidR="00C97138" w:rsidRPr="00B602E0">
        <w:t xml:space="preserve"> </w:t>
      </w:r>
    </w:p>
    <w:p w14:paraId="4DA666B4" w14:textId="2DC8F2CD" w:rsidR="00C97138" w:rsidRPr="00B602E0" w:rsidRDefault="00223A55" w:rsidP="0024458E">
      <w:pPr>
        <w:pStyle w:val="MUC4"/>
      </w:pPr>
      <w:r w:rsidRPr="00B602E0">
        <w:t>*</w:t>
      </w:r>
      <w:r w:rsidR="00842463" w:rsidRPr="00B602E0">
        <w:t xml:space="preserve"> Đối với bụi phát sinh trong</w:t>
      </w:r>
      <w:r w:rsidR="00C97138" w:rsidRPr="00B602E0">
        <w:t xml:space="preserve"> </w:t>
      </w:r>
      <w:r w:rsidR="005003C4" w:rsidRPr="00B602E0">
        <w:t xml:space="preserve">quá trình </w:t>
      </w:r>
      <w:r w:rsidR="00F86CBF" w:rsidRPr="00B602E0">
        <w:t>san lấp mặt bằng</w:t>
      </w:r>
    </w:p>
    <w:p w14:paraId="103FCBB9" w14:textId="27EE3976" w:rsidR="007A32B2" w:rsidRPr="00B602E0" w:rsidRDefault="004B1072" w:rsidP="0024458E">
      <w:pPr>
        <w:pStyle w:val="ANOIDUNG"/>
        <w:rPr>
          <w:color w:val="auto"/>
          <w:sz w:val="26"/>
          <w:szCs w:val="26"/>
          <w:lang w:val="es-ES"/>
        </w:rPr>
      </w:pPr>
      <w:r w:rsidRPr="00B602E0">
        <w:rPr>
          <w:color w:val="auto"/>
          <w:sz w:val="26"/>
          <w:szCs w:val="26"/>
          <w:lang w:val="es-ES"/>
        </w:rPr>
        <w:t xml:space="preserve">Khu vực dự án </w:t>
      </w:r>
      <w:r w:rsidR="002B121F" w:rsidRPr="00B602E0">
        <w:rPr>
          <w:color w:val="auto"/>
          <w:sz w:val="26"/>
          <w:szCs w:val="26"/>
          <w:lang w:val="es-ES"/>
        </w:rPr>
        <w:t>có hiện trạng</w:t>
      </w:r>
      <w:r w:rsidRPr="00B602E0">
        <w:rPr>
          <w:color w:val="auto"/>
          <w:sz w:val="26"/>
          <w:szCs w:val="26"/>
          <w:lang w:val="es-ES"/>
        </w:rPr>
        <w:t xml:space="preserve"> chủ yếu là ruộng lúa. Do đó, trước khi thi công các</w:t>
      </w:r>
      <w:r w:rsidR="00F04F1D" w:rsidRPr="00B602E0">
        <w:rPr>
          <w:color w:val="auto"/>
          <w:sz w:val="26"/>
          <w:szCs w:val="26"/>
          <w:lang w:val="es-ES"/>
        </w:rPr>
        <w:t xml:space="preserve"> hạng mục dự án, sẽ tiến hành bó</w:t>
      </w:r>
      <w:r w:rsidR="002B121F" w:rsidRPr="00B602E0">
        <w:rPr>
          <w:color w:val="auto"/>
          <w:sz w:val="26"/>
          <w:szCs w:val="26"/>
          <w:lang w:val="es-ES"/>
        </w:rPr>
        <w:t>c nền</w:t>
      </w:r>
      <w:r w:rsidRPr="00B602E0">
        <w:rPr>
          <w:color w:val="auto"/>
          <w:sz w:val="26"/>
          <w:szCs w:val="26"/>
          <w:lang w:val="es-ES"/>
        </w:rPr>
        <w:t xml:space="preserve"> đất hữu cơ và thực vật hiện hữu trên toàn bộ dự án. Với đặc điểm lớp đấ</w:t>
      </w:r>
      <w:r w:rsidR="002B121F" w:rsidRPr="00B602E0">
        <w:rPr>
          <w:color w:val="auto"/>
          <w:sz w:val="26"/>
          <w:szCs w:val="26"/>
          <w:lang w:val="es-ES"/>
        </w:rPr>
        <w:t>t</w:t>
      </w:r>
      <w:r w:rsidRPr="00B602E0">
        <w:rPr>
          <w:color w:val="auto"/>
          <w:sz w:val="26"/>
          <w:szCs w:val="26"/>
          <w:lang w:val="es-ES"/>
        </w:rPr>
        <w:t xml:space="preserve"> </w:t>
      </w:r>
      <w:r w:rsidR="002B121F" w:rsidRPr="00B602E0">
        <w:rPr>
          <w:color w:val="auto"/>
          <w:sz w:val="26"/>
          <w:szCs w:val="26"/>
          <w:lang w:val="es-ES"/>
        </w:rPr>
        <w:t>này có độ</w:t>
      </w:r>
      <w:r w:rsidRPr="00B602E0">
        <w:rPr>
          <w:color w:val="auto"/>
          <w:sz w:val="26"/>
          <w:szCs w:val="26"/>
          <w:lang w:val="es-ES"/>
        </w:rPr>
        <w:t xml:space="preserve"> ẩm </w:t>
      </w:r>
      <w:r w:rsidR="002B121F" w:rsidRPr="00B602E0">
        <w:rPr>
          <w:color w:val="auto"/>
          <w:sz w:val="26"/>
          <w:szCs w:val="26"/>
          <w:lang w:val="es-ES"/>
        </w:rPr>
        <w:t xml:space="preserve">cao </w:t>
      </w:r>
      <w:r w:rsidRPr="00B602E0">
        <w:rPr>
          <w:color w:val="auto"/>
          <w:sz w:val="26"/>
          <w:szCs w:val="26"/>
          <w:lang w:val="es-ES"/>
        </w:rPr>
        <w:t xml:space="preserve">nên hoạt động đào nền </w:t>
      </w:r>
      <w:r w:rsidR="003C40D2" w:rsidRPr="00B602E0">
        <w:rPr>
          <w:color w:val="auto"/>
          <w:sz w:val="26"/>
          <w:szCs w:val="26"/>
          <w:lang w:val="es-ES"/>
        </w:rPr>
        <w:t>đất hữu cơ hầu như không gây bụi</w:t>
      </w:r>
      <w:r w:rsidRPr="00B602E0">
        <w:rPr>
          <w:color w:val="auto"/>
          <w:sz w:val="26"/>
          <w:szCs w:val="26"/>
          <w:lang w:val="es-ES"/>
        </w:rPr>
        <w:t>.</w:t>
      </w:r>
      <w:r w:rsidR="003C40D2" w:rsidRPr="00B602E0">
        <w:rPr>
          <w:color w:val="auto"/>
          <w:sz w:val="26"/>
          <w:szCs w:val="26"/>
          <w:lang w:val="es-ES"/>
        </w:rPr>
        <w:t xml:space="preserve"> Hoạt động gây bụi lớn nhất tại công trình </w:t>
      </w:r>
      <w:r w:rsidR="002B121F" w:rsidRPr="00B602E0">
        <w:rPr>
          <w:color w:val="auto"/>
          <w:sz w:val="26"/>
          <w:szCs w:val="26"/>
          <w:lang w:val="es-ES"/>
        </w:rPr>
        <w:t xml:space="preserve">phát sinh </w:t>
      </w:r>
      <w:r w:rsidR="003C40D2" w:rsidRPr="00B602E0">
        <w:rPr>
          <w:color w:val="auto"/>
          <w:sz w:val="26"/>
          <w:szCs w:val="26"/>
          <w:lang w:val="es-ES"/>
        </w:rPr>
        <w:t>từ quá trình san lấp với khối lượng đất, cát lớn.</w:t>
      </w:r>
    </w:p>
    <w:p w14:paraId="35CFCFF9" w14:textId="2FF32A2A" w:rsidR="003C40D2" w:rsidRPr="00B602E0" w:rsidRDefault="00490E2E" w:rsidP="0024458E">
      <w:pPr>
        <w:pStyle w:val="ANOIDUNG"/>
        <w:rPr>
          <w:color w:val="auto"/>
          <w:sz w:val="26"/>
          <w:szCs w:val="26"/>
          <w:lang w:val="es-ES"/>
        </w:rPr>
      </w:pPr>
      <w:r w:rsidRPr="00B602E0">
        <w:rPr>
          <w:color w:val="auto"/>
          <w:sz w:val="26"/>
          <w:szCs w:val="26"/>
          <w:lang w:val="es-ES"/>
        </w:rPr>
        <w:t>Theo hồ sơ thiết kế dự án, ước tính tổng k</w:t>
      </w:r>
      <w:r w:rsidR="003C40D2" w:rsidRPr="00B602E0">
        <w:rPr>
          <w:color w:val="auto"/>
          <w:sz w:val="26"/>
          <w:szCs w:val="26"/>
          <w:lang w:val="es-ES"/>
        </w:rPr>
        <w:t>hối lượng đất hữu cơ bóc bỏ và đất, cát đắp nền được trình bày ở bảng sau:</w:t>
      </w:r>
    </w:p>
    <w:p w14:paraId="0F0891ED" w14:textId="7641A81C" w:rsidR="003C40D2" w:rsidRPr="00B602E0" w:rsidRDefault="00EB7278" w:rsidP="000E361E">
      <w:pPr>
        <w:pStyle w:val="ABANG"/>
        <w:rPr>
          <w:lang w:val="es-ES"/>
        </w:rPr>
      </w:pPr>
      <w:bookmarkStart w:id="506" w:name="_Toc79649223"/>
      <w:bookmarkStart w:id="507" w:name="_Toc90036443"/>
      <w:bookmarkStart w:id="508" w:name="_Toc110235437"/>
      <w:r w:rsidRPr="00B602E0">
        <w:rPr>
          <w:lang w:val="es-ES"/>
        </w:rPr>
        <w:t xml:space="preserve">Bảng 3.2. </w:t>
      </w:r>
      <w:r w:rsidR="001A6F7D" w:rsidRPr="00B602E0">
        <w:rPr>
          <w:lang w:val="es-ES"/>
        </w:rPr>
        <w:t xml:space="preserve">Bảng khối lượng </w:t>
      </w:r>
      <w:r w:rsidR="00BE6357" w:rsidRPr="00B602E0">
        <w:rPr>
          <w:lang w:val="es-ES"/>
        </w:rPr>
        <w:t xml:space="preserve">bóc hữu cơ </w:t>
      </w:r>
      <w:r w:rsidR="001A6F7D" w:rsidRPr="00B602E0">
        <w:rPr>
          <w:lang w:val="es-ES"/>
        </w:rPr>
        <w:t>san nền</w:t>
      </w:r>
      <w:bookmarkEnd w:id="506"/>
      <w:bookmarkEnd w:id="507"/>
      <w:bookmarkEnd w:id="5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5371"/>
        <w:gridCol w:w="1771"/>
        <w:gridCol w:w="1771"/>
      </w:tblGrid>
      <w:tr w:rsidR="00BC1CED" w:rsidRPr="00B602E0" w14:paraId="3E2FBB08" w14:textId="792E5B8D" w:rsidTr="00461ABA">
        <w:trPr>
          <w:trHeight w:val="327"/>
          <w:jc w:val="center"/>
        </w:trPr>
        <w:tc>
          <w:tcPr>
            <w:tcW w:w="344" w:type="pct"/>
            <w:shd w:val="clear" w:color="auto" w:fill="auto"/>
            <w:vAlign w:val="center"/>
          </w:tcPr>
          <w:p w14:paraId="0192BB5E" w14:textId="77777777" w:rsidR="00F42FA2" w:rsidRPr="00B602E0" w:rsidRDefault="00F42FA2" w:rsidP="001A0111">
            <w:pPr>
              <w:pStyle w:val="BodyTextIndent"/>
              <w:spacing w:line="240" w:lineRule="auto"/>
              <w:ind w:left="0"/>
              <w:jc w:val="center"/>
              <w:rPr>
                <w:rFonts w:cs="Times New Roman"/>
                <w:b/>
                <w:sz w:val="26"/>
                <w:szCs w:val="26"/>
                <w:lang w:val="fr-FR"/>
              </w:rPr>
            </w:pPr>
            <w:r w:rsidRPr="00B602E0">
              <w:rPr>
                <w:rFonts w:cs="Times New Roman"/>
                <w:b/>
                <w:sz w:val="26"/>
                <w:szCs w:val="26"/>
                <w:lang w:val="fr-FR"/>
              </w:rPr>
              <w:t>TT</w:t>
            </w:r>
          </w:p>
        </w:tc>
        <w:tc>
          <w:tcPr>
            <w:tcW w:w="2806" w:type="pct"/>
            <w:shd w:val="clear" w:color="auto" w:fill="auto"/>
            <w:vAlign w:val="center"/>
          </w:tcPr>
          <w:p w14:paraId="752AC788" w14:textId="77777777" w:rsidR="00F42FA2" w:rsidRPr="00B602E0" w:rsidRDefault="00F42FA2" w:rsidP="001A0111">
            <w:pPr>
              <w:pStyle w:val="BodyTextIndent"/>
              <w:spacing w:line="240" w:lineRule="auto"/>
              <w:ind w:left="0"/>
              <w:jc w:val="center"/>
              <w:rPr>
                <w:rFonts w:cs="Times New Roman"/>
                <w:b/>
                <w:sz w:val="26"/>
                <w:szCs w:val="26"/>
                <w:lang w:val="fr-FR"/>
              </w:rPr>
            </w:pPr>
            <w:r w:rsidRPr="00B602E0">
              <w:rPr>
                <w:rFonts w:cs="Times New Roman"/>
                <w:b/>
                <w:sz w:val="26"/>
                <w:szCs w:val="26"/>
                <w:lang w:val="fr-FR"/>
              </w:rPr>
              <w:t>Hạng mục</w:t>
            </w:r>
          </w:p>
        </w:tc>
        <w:tc>
          <w:tcPr>
            <w:tcW w:w="925" w:type="pct"/>
            <w:shd w:val="clear" w:color="auto" w:fill="auto"/>
            <w:vAlign w:val="center"/>
          </w:tcPr>
          <w:p w14:paraId="29919053" w14:textId="77777777" w:rsidR="00F42FA2" w:rsidRPr="00B602E0" w:rsidRDefault="00F42FA2" w:rsidP="001A0111">
            <w:pPr>
              <w:pStyle w:val="BodyTextIndent"/>
              <w:spacing w:line="240" w:lineRule="auto"/>
              <w:ind w:left="0"/>
              <w:jc w:val="center"/>
              <w:rPr>
                <w:rFonts w:cs="Times New Roman"/>
                <w:b/>
                <w:sz w:val="26"/>
                <w:szCs w:val="26"/>
                <w:lang w:val="fr-FR"/>
              </w:rPr>
            </w:pPr>
            <w:r w:rsidRPr="00B602E0">
              <w:rPr>
                <w:rFonts w:cs="Times New Roman"/>
                <w:b/>
                <w:sz w:val="26"/>
                <w:szCs w:val="26"/>
                <w:lang w:val="fr-FR"/>
              </w:rPr>
              <w:t>Khối lượng</w:t>
            </w:r>
          </w:p>
          <w:p w14:paraId="76C9FE5A" w14:textId="3CCA342A" w:rsidR="00F42FA2" w:rsidRPr="00B602E0" w:rsidRDefault="00F42FA2" w:rsidP="001A0111">
            <w:pPr>
              <w:pStyle w:val="BodyTextIndent"/>
              <w:spacing w:line="240" w:lineRule="auto"/>
              <w:ind w:left="0"/>
              <w:jc w:val="center"/>
              <w:rPr>
                <w:rFonts w:cs="Times New Roman"/>
                <w:b/>
                <w:sz w:val="26"/>
                <w:szCs w:val="26"/>
                <w:lang w:val="fr-FR"/>
              </w:rPr>
            </w:pPr>
            <w:r w:rsidRPr="00B602E0">
              <w:rPr>
                <w:rFonts w:cs="Times New Roman"/>
                <w:b/>
                <w:sz w:val="26"/>
                <w:szCs w:val="26"/>
                <w:lang w:val="fr-FR"/>
              </w:rPr>
              <w:lastRenderedPageBreak/>
              <w:t>(m</w:t>
            </w:r>
            <w:r w:rsidRPr="00B602E0">
              <w:rPr>
                <w:rFonts w:cs="Times New Roman"/>
                <w:b/>
                <w:sz w:val="26"/>
                <w:szCs w:val="26"/>
                <w:vertAlign w:val="superscript"/>
                <w:lang w:val="fr-FR"/>
              </w:rPr>
              <w:t>3</w:t>
            </w:r>
            <w:r w:rsidRPr="00B602E0">
              <w:rPr>
                <w:rFonts w:cs="Times New Roman"/>
                <w:b/>
                <w:sz w:val="26"/>
                <w:szCs w:val="26"/>
                <w:lang w:val="fr-FR"/>
              </w:rPr>
              <w:t>)</w:t>
            </w:r>
          </w:p>
        </w:tc>
        <w:tc>
          <w:tcPr>
            <w:tcW w:w="925" w:type="pct"/>
            <w:vAlign w:val="center"/>
          </w:tcPr>
          <w:p w14:paraId="64C18DFA" w14:textId="77777777" w:rsidR="00F42FA2" w:rsidRPr="00B602E0" w:rsidRDefault="00F42FA2" w:rsidP="001A0111">
            <w:pPr>
              <w:pStyle w:val="BodyTextIndent"/>
              <w:spacing w:line="240" w:lineRule="auto"/>
              <w:ind w:left="0"/>
              <w:jc w:val="center"/>
              <w:rPr>
                <w:rFonts w:cs="Times New Roman"/>
                <w:b/>
                <w:sz w:val="26"/>
                <w:szCs w:val="26"/>
                <w:lang w:val="fr-FR"/>
              </w:rPr>
            </w:pPr>
            <w:r w:rsidRPr="00B602E0">
              <w:rPr>
                <w:rFonts w:cs="Times New Roman"/>
                <w:b/>
                <w:sz w:val="26"/>
                <w:szCs w:val="26"/>
                <w:lang w:val="fr-FR"/>
              </w:rPr>
              <w:lastRenderedPageBreak/>
              <w:t>Khối lượng</w:t>
            </w:r>
          </w:p>
          <w:p w14:paraId="027B24F7" w14:textId="4C0A5FFF" w:rsidR="00F42FA2" w:rsidRPr="00B602E0" w:rsidRDefault="00F42FA2" w:rsidP="001A0111">
            <w:pPr>
              <w:pStyle w:val="BodyTextIndent"/>
              <w:spacing w:line="240" w:lineRule="auto"/>
              <w:ind w:left="0"/>
              <w:jc w:val="center"/>
              <w:rPr>
                <w:rFonts w:cs="Times New Roman"/>
                <w:b/>
                <w:sz w:val="26"/>
                <w:szCs w:val="26"/>
                <w:lang w:val="fr-FR"/>
              </w:rPr>
            </w:pPr>
            <w:r w:rsidRPr="00B602E0">
              <w:rPr>
                <w:rFonts w:cs="Times New Roman"/>
                <w:b/>
                <w:sz w:val="26"/>
                <w:szCs w:val="26"/>
                <w:lang w:val="fr-FR"/>
              </w:rPr>
              <w:lastRenderedPageBreak/>
              <w:t>(tấn)</w:t>
            </w:r>
          </w:p>
        </w:tc>
      </w:tr>
      <w:tr w:rsidR="00BC1CED" w:rsidRPr="00B602E0" w14:paraId="3C58897F" w14:textId="4945CB35" w:rsidTr="007F3A2D">
        <w:trPr>
          <w:trHeight w:val="397"/>
          <w:jc w:val="center"/>
        </w:trPr>
        <w:tc>
          <w:tcPr>
            <w:tcW w:w="344" w:type="pct"/>
            <w:shd w:val="clear" w:color="auto" w:fill="auto"/>
            <w:vAlign w:val="center"/>
          </w:tcPr>
          <w:p w14:paraId="4826F0F5" w14:textId="77777777" w:rsidR="00F42FA2" w:rsidRPr="00B602E0" w:rsidRDefault="00F42FA2" w:rsidP="001A0111">
            <w:pPr>
              <w:pStyle w:val="BodyTextIndent"/>
              <w:spacing w:line="240" w:lineRule="auto"/>
              <w:ind w:left="0"/>
              <w:jc w:val="center"/>
              <w:rPr>
                <w:rFonts w:cs="Times New Roman"/>
                <w:sz w:val="26"/>
                <w:szCs w:val="26"/>
                <w:lang w:val="fr-FR"/>
              </w:rPr>
            </w:pPr>
            <w:r w:rsidRPr="00B602E0">
              <w:rPr>
                <w:rFonts w:cs="Times New Roman"/>
                <w:sz w:val="26"/>
                <w:szCs w:val="26"/>
                <w:lang w:val="fr-FR"/>
              </w:rPr>
              <w:lastRenderedPageBreak/>
              <w:t>1</w:t>
            </w:r>
          </w:p>
        </w:tc>
        <w:tc>
          <w:tcPr>
            <w:tcW w:w="2806" w:type="pct"/>
            <w:shd w:val="clear" w:color="auto" w:fill="auto"/>
            <w:vAlign w:val="center"/>
          </w:tcPr>
          <w:p w14:paraId="18F6B2AF" w14:textId="4564DCED" w:rsidR="00F42FA2" w:rsidRPr="00B602E0" w:rsidRDefault="00F42FA2" w:rsidP="001A0111">
            <w:pPr>
              <w:pStyle w:val="BodyTextIndent"/>
              <w:spacing w:line="240" w:lineRule="auto"/>
              <w:ind w:left="0"/>
              <w:rPr>
                <w:rFonts w:cs="Times New Roman"/>
                <w:sz w:val="26"/>
                <w:szCs w:val="26"/>
                <w:lang w:val="fr-FR"/>
              </w:rPr>
            </w:pPr>
            <w:r w:rsidRPr="00B602E0">
              <w:rPr>
                <w:rFonts w:cs="Times New Roman"/>
                <w:sz w:val="26"/>
                <w:szCs w:val="26"/>
                <w:lang w:val="fr-FR"/>
              </w:rPr>
              <w:t xml:space="preserve">Khối lượng </w:t>
            </w:r>
            <w:r w:rsidR="00490E2E" w:rsidRPr="00B602E0">
              <w:rPr>
                <w:rFonts w:cs="Times New Roman"/>
                <w:sz w:val="26"/>
                <w:szCs w:val="26"/>
                <w:lang w:val="fr-FR"/>
              </w:rPr>
              <w:t>bóc hữu cơ</w:t>
            </w:r>
            <w:r w:rsidR="00E61FA7" w:rsidRPr="00B602E0">
              <w:rPr>
                <w:rFonts w:cs="Times New Roman"/>
                <w:sz w:val="26"/>
                <w:szCs w:val="26"/>
                <w:lang w:val="fr-FR"/>
              </w:rPr>
              <w:t xml:space="preserve"> (nền + đường)</w:t>
            </w:r>
          </w:p>
        </w:tc>
        <w:tc>
          <w:tcPr>
            <w:tcW w:w="925" w:type="pct"/>
            <w:shd w:val="clear" w:color="auto" w:fill="auto"/>
            <w:vAlign w:val="center"/>
          </w:tcPr>
          <w:p w14:paraId="4B1D4122" w14:textId="17CB341E" w:rsidR="00F42FA2" w:rsidRPr="00B602E0" w:rsidRDefault="007F0FCC" w:rsidP="001A0111">
            <w:pPr>
              <w:jc w:val="center"/>
              <w:rPr>
                <w:rFonts w:cs="Times New Roman"/>
                <w:bCs/>
                <w:sz w:val="26"/>
                <w:szCs w:val="26"/>
              </w:rPr>
            </w:pPr>
            <w:r w:rsidRPr="00B602E0">
              <w:rPr>
                <w:rFonts w:cs="Times New Roman"/>
                <w:bCs/>
                <w:sz w:val="26"/>
                <w:szCs w:val="26"/>
              </w:rPr>
              <w:t>6.679</w:t>
            </w:r>
          </w:p>
        </w:tc>
        <w:tc>
          <w:tcPr>
            <w:tcW w:w="925" w:type="pct"/>
            <w:vAlign w:val="center"/>
          </w:tcPr>
          <w:p w14:paraId="159181EE" w14:textId="05A96BF9" w:rsidR="00F42FA2" w:rsidRPr="00B602E0" w:rsidRDefault="007F0FCC" w:rsidP="001A0111">
            <w:pPr>
              <w:jc w:val="center"/>
              <w:rPr>
                <w:rFonts w:cs="Times New Roman"/>
                <w:bCs/>
                <w:sz w:val="26"/>
                <w:szCs w:val="26"/>
              </w:rPr>
            </w:pPr>
            <w:r w:rsidRPr="00B602E0">
              <w:rPr>
                <w:rFonts w:cs="Times New Roman"/>
                <w:bCs/>
                <w:sz w:val="26"/>
                <w:szCs w:val="26"/>
              </w:rPr>
              <w:t>9.350,6</w:t>
            </w:r>
          </w:p>
        </w:tc>
      </w:tr>
      <w:tr w:rsidR="00BC1CED" w:rsidRPr="00B602E0" w14:paraId="0A72A47B" w14:textId="0A32517E" w:rsidTr="007F3A2D">
        <w:trPr>
          <w:trHeight w:val="397"/>
          <w:jc w:val="center"/>
        </w:trPr>
        <w:tc>
          <w:tcPr>
            <w:tcW w:w="344" w:type="pct"/>
            <w:shd w:val="clear" w:color="auto" w:fill="auto"/>
            <w:vAlign w:val="center"/>
          </w:tcPr>
          <w:p w14:paraId="2B9FA64E" w14:textId="77777777" w:rsidR="00F42FA2" w:rsidRPr="00B602E0" w:rsidRDefault="00F42FA2" w:rsidP="001A0111">
            <w:pPr>
              <w:pStyle w:val="BodyTextIndent"/>
              <w:spacing w:line="240" w:lineRule="auto"/>
              <w:ind w:left="0"/>
              <w:jc w:val="center"/>
              <w:rPr>
                <w:rFonts w:cs="Times New Roman"/>
                <w:sz w:val="26"/>
                <w:szCs w:val="26"/>
                <w:lang w:val="fr-FR"/>
              </w:rPr>
            </w:pPr>
            <w:r w:rsidRPr="00B602E0">
              <w:rPr>
                <w:rFonts w:cs="Times New Roman"/>
                <w:sz w:val="26"/>
                <w:szCs w:val="26"/>
                <w:lang w:val="fr-FR"/>
              </w:rPr>
              <w:t>2</w:t>
            </w:r>
          </w:p>
        </w:tc>
        <w:tc>
          <w:tcPr>
            <w:tcW w:w="2806" w:type="pct"/>
            <w:shd w:val="clear" w:color="auto" w:fill="auto"/>
            <w:vAlign w:val="center"/>
          </w:tcPr>
          <w:p w14:paraId="26BBB7A8" w14:textId="18F21CAE" w:rsidR="00F42FA2" w:rsidRPr="00B602E0" w:rsidRDefault="00490E2E" w:rsidP="001A0111">
            <w:pPr>
              <w:pStyle w:val="BodyTextIndent"/>
              <w:spacing w:line="240" w:lineRule="auto"/>
              <w:ind w:left="0"/>
              <w:rPr>
                <w:rFonts w:cs="Times New Roman"/>
                <w:sz w:val="26"/>
                <w:szCs w:val="26"/>
                <w:lang w:val="fr-FR"/>
              </w:rPr>
            </w:pPr>
            <w:r w:rsidRPr="00B602E0">
              <w:rPr>
                <w:rFonts w:cs="Times New Roman"/>
                <w:bCs/>
                <w:iCs w:val="0"/>
                <w:sz w:val="26"/>
                <w:szCs w:val="26"/>
              </w:rPr>
              <w:t>Khối lượng đất, cát đắp trả</w:t>
            </w:r>
            <w:r w:rsidR="00E61FA7" w:rsidRPr="00B602E0">
              <w:rPr>
                <w:rFonts w:cs="Times New Roman"/>
                <w:bCs/>
                <w:iCs w:val="0"/>
                <w:sz w:val="26"/>
                <w:szCs w:val="26"/>
              </w:rPr>
              <w:t xml:space="preserve"> (nền + đường)</w:t>
            </w:r>
          </w:p>
        </w:tc>
        <w:tc>
          <w:tcPr>
            <w:tcW w:w="925" w:type="pct"/>
            <w:shd w:val="clear" w:color="auto" w:fill="auto"/>
            <w:vAlign w:val="center"/>
          </w:tcPr>
          <w:p w14:paraId="251DFCA9" w14:textId="04C95CD5" w:rsidR="00F42FA2" w:rsidRPr="00B602E0" w:rsidRDefault="007F0FCC" w:rsidP="001A0111">
            <w:pPr>
              <w:jc w:val="center"/>
              <w:rPr>
                <w:rFonts w:cs="Times New Roman"/>
                <w:bCs/>
                <w:sz w:val="26"/>
                <w:szCs w:val="26"/>
              </w:rPr>
            </w:pPr>
            <w:r w:rsidRPr="00B602E0">
              <w:rPr>
                <w:rFonts w:cs="Times New Roman"/>
                <w:sz w:val="26"/>
                <w:szCs w:val="26"/>
              </w:rPr>
              <w:t>47.122,2</w:t>
            </w:r>
          </w:p>
        </w:tc>
        <w:tc>
          <w:tcPr>
            <w:tcW w:w="925" w:type="pct"/>
            <w:vAlign w:val="center"/>
          </w:tcPr>
          <w:p w14:paraId="476D13EF" w14:textId="4EC5BD36" w:rsidR="00F42FA2" w:rsidRPr="00B602E0" w:rsidRDefault="007F0FCC" w:rsidP="001A0111">
            <w:pPr>
              <w:jc w:val="center"/>
              <w:rPr>
                <w:rFonts w:cs="Times New Roman"/>
                <w:sz w:val="26"/>
                <w:szCs w:val="26"/>
              </w:rPr>
            </w:pPr>
            <w:r w:rsidRPr="00B602E0">
              <w:rPr>
                <w:rFonts w:cs="Times New Roman"/>
                <w:sz w:val="26"/>
                <w:szCs w:val="26"/>
              </w:rPr>
              <w:t>65.971,08</w:t>
            </w:r>
          </w:p>
        </w:tc>
      </w:tr>
      <w:tr w:rsidR="00BC1CED" w:rsidRPr="00B602E0" w14:paraId="61E3900C" w14:textId="3EA28467" w:rsidTr="007F3A2D">
        <w:trPr>
          <w:trHeight w:val="397"/>
          <w:jc w:val="center"/>
        </w:trPr>
        <w:tc>
          <w:tcPr>
            <w:tcW w:w="344" w:type="pct"/>
            <w:shd w:val="clear" w:color="auto" w:fill="auto"/>
            <w:vAlign w:val="center"/>
          </w:tcPr>
          <w:p w14:paraId="2FF57D4E" w14:textId="4FA11E62" w:rsidR="00F42FA2" w:rsidRPr="00B602E0" w:rsidRDefault="00BE6357" w:rsidP="001A0111">
            <w:pPr>
              <w:pStyle w:val="BodyTextIndent"/>
              <w:spacing w:line="240" w:lineRule="auto"/>
              <w:ind w:left="0"/>
              <w:jc w:val="center"/>
              <w:rPr>
                <w:rFonts w:cs="Times New Roman"/>
                <w:b/>
                <w:sz w:val="26"/>
                <w:szCs w:val="26"/>
                <w:lang w:val="fr-FR"/>
              </w:rPr>
            </w:pPr>
            <w:r w:rsidRPr="00B602E0">
              <w:rPr>
                <w:rFonts w:cs="Times New Roman"/>
                <w:b/>
                <w:sz w:val="26"/>
                <w:szCs w:val="26"/>
                <w:lang w:val="fr-FR"/>
              </w:rPr>
              <w:t>I</w:t>
            </w:r>
          </w:p>
        </w:tc>
        <w:tc>
          <w:tcPr>
            <w:tcW w:w="2806" w:type="pct"/>
            <w:shd w:val="clear" w:color="auto" w:fill="auto"/>
            <w:vAlign w:val="center"/>
          </w:tcPr>
          <w:p w14:paraId="77D4F7D1" w14:textId="58503BA1" w:rsidR="00F42FA2" w:rsidRPr="00B602E0" w:rsidRDefault="00F42FA2" w:rsidP="001A0111">
            <w:pPr>
              <w:pStyle w:val="BodyTextIndent"/>
              <w:spacing w:line="240" w:lineRule="auto"/>
              <w:ind w:left="0"/>
              <w:rPr>
                <w:rFonts w:cs="Times New Roman"/>
                <w:b/>
                <w:sz w:val="26"/>
                <w:szCs w:val="26"/>
                <w:lang w:val="fr-FR"/>
              </w:rPr>
            </w:pPr>
            <w:r w:rsidRPr="00B602E0">
              <w:rPr>
                <w:rFonts w:cs="Times New Roman"/>
                <w:b/>
                <w:sz w:val="26"/>
                <w:szCs w:val="26"/>
                <w:lang w:val="fr-FR"/>
              </w:rPr>
              <w:t>Tổng</w:t>
            </w:r>
          </w:p>
        </w:tc>
        <w:tc>
          <w:tcPr>
            <w:tcW w:w="925" w:type="pct"/>
            <w:shd w:val="clear" w:color="auto" w:fill="auto"/>
            <w:vAlign w:val="center"/>
          </w:tcPr>
          <w:p w14:paraId="2830596E" w14:textId="62F67EE3" w:rsidR="00F42FA2" w:rsidRPr="00B602E0" w:rsidRDefault="007F0FCC" w:rsidP="001A0111">
            <w:pPr>
              <w:jc w:val="center"/>
              <w:rPr>
                <w:rFonts w:cs="Times New Roman"/>
                <w:b/>
                <w:bCs/>
                <w:sz w:val="26"/>
                <w:szCs w:val="26"/>
              </w:rPr>
            </w:pPr>
            <w:r w:rsidRPr="00B602E0">
              <w:rPr>
                <w:rFonts w:cs="Times New Roman"/>
                <w:b/>
                <w:bCs/>
                <w:sz w:val="26"/>
                <w:szCs w:val="26"/>
              </w:rPr>
              <w:t>53.801.2</w:t>
            </w:r>
          </w:p>
        </w:tc>
        <w:tc>
          <w:tcPr>
            <w:tcW w:w="925" w:type="pct"/>
            <w:vAlign w:val="center"/>
          </w:tcPr>
          <w:p w14:paraId="7BBE2F51" w14:textId="792D3D8A" w:rsidR="00F42FA2" w:rsidRPr="00B602E0" w:rsidRDefault="007F0FCC" w:rsidP="005B561C">
            <w:pPr>
              <w:jc w:val="center"/>
              <w:rPr>
                <w:rFonts w:cs="Times New Roman"/>
                <w:b/>
                <w:bCs/>
                <w:sz w:val="26"/>
                <w:szCs w:val="26"/>
              </w:rPr>
            </w:pPr>
            <w:r w:rsidRPr="00B602E0">
              <w:rPr>
                <w:rFonts w:cs="Times New Roman"/>
                <w:b/>
                <w:bCs/>
                <w:sz w:val="26"/>
                <w:szCs w:val="26"/>
              </w:rPr>
              <w:t>75.321,68</w:t>
            </w:r>
          </w:p>
        </w:tc>
      </w:tr>
    </w:tbl>
    <w:p w14:paraId="5E7506E7" w14:textId="6BCD9F4D" w:rsidR="002618E6" w:rsidRPr="00B602E0" w:rsidRDefault="001A0111" w:rsidP="001A0111">
      <w:pPr>
        <w:pStyle w:val="Ngun"/>
      </w:pPr>
      <w:r w:rsidRPr="00B602E0">
        <w:t>Nguồn: Hồ sơ thiết kế cơ sở Dự án</w:t>
      </w:r>
    </w:p>
    <w:p w14:paraId="7C14792B" w14:textId="54745A73" w:rsidR="002618E6" w:rsidRPr="00B602E0" w:rsidRDefault="002618E6" w:rsidP="002618E6">
      <w:pPr>
        <w:pStyle w:val="ANOIDUNG"/>
        <w:rPr>
          <w:color w:val="auto"/>
          <w:sz w:val="26"/>
          <w:szCs w:val="26"/>
        </w:rPr>
      </w:pPr>
      <w:r w:rsidRPr="00B602E0">
        <w:rPr>
          <w:color w:val="auto"/>
          <w:sz w:val="26"/>
          <w:szCs w:val="26"/>
          <w:u w:val="single"/>
        </w:rPr>
        <w:t>Ghi chú:</w:t>
      </w:r>
      <w:r w:rsidRPr="00B602E0">
        <w:rPr>
          <w:color w:val="auto"/>
          <w:sz w:val="26"/>
          <w:szCs w:val="26"/>
        </w:rPr>
        <w:t xml:space="preserve"> </w:t>
      </w:r>
      <w:r w:rsidRPr="00B602E0">
        <w:rPr>
          <w:i/>
          <w:color w:val="auto"/>
          <w:sz w:val="26"/>
          <w:szCs w:val="26"/>
        </w:rPr>
        <w:t>1m</w:t>
      </w:r>
      <w:r w:rsidRPr="00B602E0">
        <w:rPr>
          <w:i/>
          <w:color w:val="auto"/>
          <w:sz w:val="26"/>
          <w:szCs w:val="26"/>
          <w:vertAlign w:val="superscript"/>
        </w:rPr>
        <w:t>3</w:t>
      </w:r>
      <w:r w:rsidRPr="00B602E0">
        <w:rPr>
          <w:i/>
          <w:color w:val="auto"/>
          <w:sz w:val="26"/>
          <w:szCs w:val="26"/>
        </w:rPr>
        <w:t xml:space="preserve"> đất cát ≈ 1,4 tấn;</w:t>
      </w:r>
    </w:p>
    <w:p w14:paraId="7AA81734" w14:textId="60981085" w:rsidR="001F408B" w:rsidRPr="00B602E0" w:rsidRDefault="00461ABA" w:rsidP="007F0FCC">
      <w:pPr>
        <w:pStyle w:val="ANOIDUNG"/>
        <w:rPr>
          <w:color w:val="auto"/>
          <w:sz w:val="26"/>
          <w:szCs w:val="26"/>
        </w:rPr>
      </w:pPr>
      <w:r w:rsidRPr="00B602E0">
        <w:rPr>
          <w:color w:val="auto"/>
          <w:sz w:val="26"/>
          <w:szCs w:val="26"/>
        </w:rPr>
        <w:t>Vậy tổng khối lượ</w:t>
      </w:r>
      <w:r w:rsidR="001C6B50" w:rsidRPr="00B602E0">
        <w:rPr>
          <w:color w:val="auto"/>
          <w:sz w:val="26"/>
          <w:szCs w:val="26"/>
        </w:rPr>
        <w:t>ng</w:t>
      </w:r>
      <w:r w:rsidRPr="00B602E0">
        <w:rPr>
          <w:color w:val="auto"/>
          <w:sz w:val="26"/>
          <w:szCs w:val="26"/>
        </w:rPr>
        <w:t xml:space="preserve"> đào, đắp trong quá trình san nền, làm đường của dự án khoảng </w:t>
      </w:r>
      <w:r w:rsidR="007F0FCC" w:rsidRPr="00B602E0">
        <w:rPr>
          <w:b/>
          <w:bCs w:val="0"/>
          <w:color w:val="auto"/>
          <w:sz w:val="26"/>
          <w:szCs w:val="26"/>
        </w:rPr>
        <w:t>53.801.2</w:t>
      </w:r>
      <w:r w:rsidRPr="00B602E0">
        <w:rPr>
          <w:color w:val="auto"/>
          <w:sz w:val="26"/>
          <w:szCs w:val="26"/>
        </w:rPr>
        <w:t xml:space="preserve"> m</w:t>
      </w:r>
      <w:r w:rsidRPr="00B602E0">
        <w:rPr>
          <w:color w:val="auto"/>
          <w:sz w:val="26"/>
          <w:szCs w:val="26"/>
          <w:vertAlign w:val="superscript"/>
        </w:rPr>
        <w:t>3</w:t>
      </w:r>
      <w:r w:rsidRPr="00B602E0">
        <w:rPr>
          <w:color w:val="auto"/>
          <w:sz w:val="26"/>
          <w:szCs w:val="26"/>
        </w:rPr>
        <w:t xml:space="preserve"> ≈ </w:t>
      </w:r>
      <w:r w:rsidR="007F0FCC" w:rsidRPr="00B602E0">
        <w:rPr>
          <w:b/>
          <w:bCs w:val="0"/>
          <w:color w:val="auto"/>
          <w:sz w:val="26"/>
          <w:szCs w:val="26"/>
        </w:rPr>
        <w:t>75.321,68</w:t>
      </w:r>
      <w:r w:rsidRPr="00B602E0">
        <w:rPr>
          <w:color w:val="auto"/>
          <w:sz w:val="26"/>
          <w:szCs w:val="26"/>
        </w:rPr>
        <w:t xml:space="preserve"> tấ</w:t>
      </w:r>
      <w:r w:rsidR="007F0FCC" w:rsidRPr="00B602E0">
        <w:rPr>
          <w:color w:val="auto"/>
          <w:sz w:val="26"/>
          <w:szCs w:val="26"/>
        </w:rPr>
        <w:t>n</w:t>
      </w:r>
      <w:r w:rsidR="00842463" w:rsidRPr="00B602E0">
        <w:rPr>
          <w:color w:val="auto"/>
          <w:sz w:val="26"/>
          <w:szCs w:val="26"/>
        </w:rPr>
        <w:t xml:space="preserve"> (trong đó có khoảng </w:t>
      </w:r>
      <w:r w:rsidR="007F0FCC" w:rsidRPr="00B602E0">
        <w:rPr>
          <w:bCs w:val="0"/>
          <w:color w:val="auto"/>
          <w:sz w:val="26"/>
          <w:szCs w:val="26"/>
        </w:rPr>
        <w:t>9.350,6</w:t>
      </w:r>
      <w:r w:rsidR="00EF6305" w:rsidRPr="00B602E0">
        <w:rPr>
          <w:color w:val="auto"/>
          <w:sz w:val="26"/>
          <w:szCs w:val="26"/>
        </w:rPr>
        <w:t xml:space="preserve"> tấn</w:t>
      </w:r>
      <w:r w:rsidR="00842463" w:rsidRPr="00B602E0">
        <w:rPr>
          <w:color w:val="auto"/>
          <w:sz w:val="26"/>
          <w:szCs w:val="26"/>
        </w:rPr>
        <w:t xml:space="preserve"> khối lượng đất hữu cơ dự báo có độ ẩm lớn nên khả năng phát sinh bụi không đáng kể)</w:t>
      </w:r>
      <w:r w:rsidR="001F408B" w:rsidRPr="00B602E0">
        <w:rPr>
          <w:color w:val="auto"/>
          <w:sz w:val="26"/>
          <w:szCs w:val="26"/>
        </w:rPr>
        <w:t>.</w:t>
      </w:r>
      <w:r w:rsidR="00F42FA2" w:rsidRPr="00B602E0">
        <w:rPr>
          <w:color w:val="auto"/>
          <w:sz w:val="26"/>
          <w:szCs w:val="26"/>
        </w:rPr>
        <w:t xml:space="preserve"> Thời gian thi công hạng</w:t>
      </w:r>
      <w:r w:rsidR="00EA2FDB" w:rsidRPr="00B602E0">
        <w:rPr>
          <w:color w:val="auto"/>
          <w:sz w:val="26"/>
          <w:szCs w:val="26"/>
        </w:rPr>
        <w:t xml:space="preserve"> mục san nền ước tính khoảng </w:t>
      </w:r>
      <w:r w:rsidR="001C6B50" w:rsidRPr="00B602E0">
        <w:rPr>
          <w:color w:val="auto"/>
          <w:sz w:val="26"/>
          <w:szCs w:val="26"/>
        </w:rPr>
        <w:t>180</w:t>
      </w:r>
      <w:r w:rsidR="00F42FA2" w:rsidRPr="00B602E0">
        <w:rPr>
          <w:color w:val="auto"/>
          <w:sz w:val="26"/>
          <w:szCs w:val="26"/>
        </w:rPr>
        <w:t xml:space="preserve"> ngày.</w:t>
      </w:r>
    </w:p>
    <w:p w14:paraId="7A7732DF" w14:textId="50699DC7" w:rsidR="00E86C4B" w:rsidRPr="00B602E0" w:rsidRDefault="00E86C4B" w:rsidP="0024458E">
      <w:pPr>
        <w:pStyle w:val="ANOIDUNG"/>
        <w:rPr>
          <w:i/>
          <w:color w:val="auto"/>
          <w:sz w:val="26"/>
          <w:szCs w:val="26"/>
        </w:rPr>
      </w:pPr>
      <w:r w:rsidRPr="00B602E0">
        <w:rPr>
          <w:i/>
          <w:color w:val="auto"/>
          <w:sz w:val="26"/>
          <w:szCs w:val="26"/>
        </w:rPr>
        <w:t>* Tính nồng độ bụi phát sinh</w:t>
      </w:r>
    </w:p>
    <w:p w14:paraId="1D3BD5B8" w14:textId="47FCEC4A" w:rsidR="001F408B" w:rsidRPr="00B602E0" w:rsidRDefault="001F408B" w:rsidP="0024458E">
      <w:pPr>
        <w:pStyle w:val="ANOIDUNG"/>
        <w:rPr>
          <w:color w:val="auto"/>
          <w:sz w:val="26"/>
          <w:szCs w:val="26"/>
          <w:lang w:val="cs-CZ"/>
        </w:rPr>
      </w:pPr>
      <w:r w:rsidRPr="00B602E0">
        <w:rPr>
          <w:color w:val="auto"/>
          <w:sz w:val="26"/>
          <w:szCs w:val="26"/>
          <w:lang w:val="cs-CZ"/>
        </w:rPr>
        <w:t>Theo tài liệu “</w:t>
      </w:r>
      <w:r w:rsidRPr="00B602E0">
        <w:rPr>
          <w:i/>
          <w:color w:val="auto"/>
          <w:sz w:val="26"/>
          <w:szCs w:val="26"/>
          <w:lang w:val="cs-CZ"/>
        </w:rPr>
        <w:t>Environment assessment sourcebook, volume II, sectorial guidelines, environment, Word Bank, Washington D.C, 8/1991</w:t>
      </w:r>
      <w:r w:rsidRPr="00B602E0">
        <w:rPr>
          <w:color w:val="auto"/>
          <w:sz w:val="26"/>
          <w:szCs w:val="26"/>
          <w:lang w:val="cs-CZ"/>
        </w:rPr>
        <w:t>”, hệ số ô nhiễm được tính theo công thức sau:</w:t>
      </w:r>
    </w:p>
    <w:p w14:paraId="1B82AE24" w14:textId="77777777" w:rsidR="001F408B" w:rsidRPr="00B602E0" w:rsidRDefault="001F408B" w:rsidP="0024458E">
      <w:pPr>
        <w:pStyle w:val="ANOIDUNG"/>
        <w:rPr>
          <w:color w:val="auto"/>
          <w:sz w:val="26"/>
          <w:szCs w:val="26"/>
          <w:lang w:val="cs-CZ"/>
        </w:rPr>
      </w:pPr>
      <w:r w:rsidRPr="00B602E0">
        <w:rPr>
          <w:color w:val="auto"/>
          <w:sz w:val="26"/>
          <w:szCs w:val="26"/>
          <w:lang w:val="cs-CZ"/>
        </w:rPr>
        <w:tab/>
      </w:r>
      <w:r w:rsidRPr="00B602E0">
        <w:rPr>
          <w:color w:val="auto"/>
          <w:sz w:val="26"/>
          <w:szCs w:val="26"/>
          <w:lang w:val="cs-CZ"/>
        </w:rPr>
        <w:tab/>
      </w:r>
      <w:r w:rsidRPr="00B602E0">
        <w:rPr>
          <w:color w:val="auto"/>
          <w:sz w:val="26"/>
          <w:szCs w:val="26"/>
          <w:lang w:val="cs-CZ"/>
        </w:rPr>
        <w:tab/>
        <w:t>E = k x 0,0016 x (U/2,2)</w:t>
      </w:r>
      <w:r w:rsidRPr="00B602E0">
        <w:rPr>
          <w:color w:val="auto"/>
          <w:sz w:val="26"/>
          <w:szCs w:val="26"/>
          <w:vertAlign w:val="superscript"/>
          <w:lang w:val="cs-CZ"/>
        </w:rPr>
        <w:t>1,4</w:t>
      </w:r>
      <w:r w:rsidRPr="00B602E0">
        <w:rPr>
          <w:color w:val="auto"/>
          <w:sz w:val="26"/>
          <w:szCs w:val="26"/>
          <w:lang w:val="cs-CZ"/>
        </w:rPr>
        <w:t xml:space="preserve"> / (M/2)</w:t>
      </w:r>
      <w:r w:rsidRPr="00B602E0">
        <w:rPr>
          <w:color w:val="auto"/>
          <w:sz w:val="26"/>
          <w:szCs w:val="26"/>
          <w:vertAlign w:val="superscript"/>
          <w:lang w:val="cs-CZ"/>
        </w:rPr>
        <w:t>1,3</w:t>
      </w:r>
      <w:r w:rsidRPr="00B602E0">
        <w:rPr>
          <w:color w:val="auto"/>
          <w:sz w:val="26"/>
          <w:szCs w:val="26"/>
          <w:lang w:val="cs-CZ"/>
        </w:rPr>
        <w:tab/>
      </w:r>
    </w:p>
    <w:p w14:paraId="7F5F5AB0" w14:textId="77777777" w:rsidR="001F408B" w:rsidRPr="00B602E0" w:rsidRDefault="001F408B" w:rsidP="0024458E">
      <w:pPr>
        <w:pStyle w:val="ANOIDUNG"/>
        <w:rPr>
          <w:i/>
          <w:color w:val="auto"/>
          <w:sz w:val="26"/>
          <w:szCs w:val="26"/>
          <w:u w:val="single"/>
          <w:lang w:val="cs-CZ"/>
        </w:rPr>
      </w:pPr>
      <w:r w:rsidRPr="00B602E0">
        <w:rPr>
          <w:i/>
          <w:color w:val="auto"/>
          <w:sz w:val="26"/>
          <w:szCs w:val="26"/>
          <w:u w:val="single"/>
          <w:lang w:val="cs-CZ"/>
        </w:rPr>
        <w:t xml:space="preserve">Trong đó:        </w:t>
      </w:r>
    </w:p>
    <w:p w14:paraId="08271A50" w14:textId="07844773" w:rsidR="001F408B" w:rsidRPr="00B602E0" w:rsidRDefault="002618E6"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E: Hệ số ô nhiễm (kg bụi/tấn đất)</w:t>
      </w:r>
      <w:r w:rsidR="007053D6" w:rsidRPr="00B602E0">
        <w:rPr>
          <w:color w:val="auto"/>
          <w:sz w:val="26"/>
          <w:szCs w:val="26"/>
          <w:lang w:val="cs-CZ"/>
        </w:rPr>
        <w:t>;</w:t>
      </w:r>
    </w:p>
    <w:p w14:paraId="5F2912A7" w14:textId="00D8E8F6" w:rsidR="001F408B" w:rsidRPr="00B602E0" w:rsidRDefault="002618E6"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k: Cấu trúc hạt, có giá trị trung bình 0,35;</w:t>
      </w:r>
    </w:p>
    <w:p w14:paraId="45BD7539" w14:textId="0AF7BEC3" w:rsidR="001F408B" w:rsidRPr="00B602E0" w:rsidRDefault="002618E6"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U: Tốc độ gió lớn nhất, U = 2,</w:t>
      </w:r>
      <w:r w:rsidRPr="00B602E0">
        <w:rPr>
          <w:color w:val="auto"/>
          <w:sz w:val="26"/>
          <w:szCs w:val="26"/>
          <w:lang w:val="cs-CZ"/>
        </w:rPr>
        <w:t>5</w:t>
      </w:r>
      <w:r w:rsidR="001F408B" w:rsidRPr="00B602E0">
        <w:rPr>
          <w:color w:val="auto"/>
          <w:sz w:val="26"/>
          <w:szCs w:val="26"/>
          <w:lang w:val="cs-CZ"/>
        </w:rPr>
        <w:t xml:space="preserve"> m/s;</w:t>
      </w:r>
    </w:p>
    <w:p w14:paraId="1046DC68" w14:textId="582C3EC8" w:rsidR="001F408B" w:rsidRPr="00B602E0" w:rsidRDefault="002618E6"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M : Độ ẩm trung bình của vật liệu, M = 20%;</w:t>
      </w:r>
    </w:p>
    <w:p w14:paraId="09824D50" w14:textId="70CC4539" w:rsidR="001F408B" w:rsidRPr="00B602E0" w:rsidRDefault="001F408B" w:rsidP="0024458E">
      <w:pPr>
        <w:pStyle w:val="ANOIDUNG"/>
        <w:rPr>
          <w:color w:val="auto"/>
          <w:sz w:val="26"/>
          <w:szCs w:val="26"/>
          <w:lang w:val="cs-CZ"/>
        </w:rPr>
      </w:pPr>
      <w:r w:rsidRPr="00B602E0">
        <w:rPr>
          <w:color w:val="auto"/>
          <w:sz w:val="26"/>
          <w:szCs w:val="26"/>
          <w:lang w:val="cs-CZ"/>
        </w:rPr>
        <w:t>Tính toán có được hệ số ô nhiễm bụi: E = 0,0</w:t>
      </w:r>
      <w:r w:rsidR="002618E6" w:rsidRPr="00B602E0">
        <w:rPr>
          <w:color w:val="auto"/>
          <w:sz w:val="26"/>
          <w:szCs w:val="26"/>
          <w:lang w:val="cs-CZ"/>
        </w:rPr>
        <w:t>13</w:t>
      </w:r>
      <w:r w:rsidRPr="00B602E0">
        <w:rPr>
          <w:color w:val="auto"/>
          <w:sz w:val="26"/>
          <w:szCs w:val="26"/>
          <w:lang w:val="cs-CZ"/>
        </w:rPr>
        <w:t xml:space="preserve"> kg/tấn.</w:t>
      </w:r>
    </w:p>
    <w:p w14:paraId="66DCAD22" w14:textId="10A40C4E" w:rsidR="001F408B" w:rsidRPr="00B602E0" w:rsidRDefault="001F408B" w:rsidP="0024458E">
      <w:pPr>
        <w:pStyle w:val="ANOIDUNG"/>
        <w:rPr>
          <w:color w:val="auto"/>
          <w:sz w:val="26"/>
          <w:szCs w:val="26"/>
          <w:lang w:val="cs-CZ"/>
        </w:rPr>
      </w:pPr>
      <w:r w:rsidRPr="00B602E0">
        <w:rPr>
          <w:color w:val="auto"/>
          <w:sz w:val="26"/>
          <w:szCs w:val="26"/>
          <w:lang w:val="cs-CZ"/>
        </w:rPr>
        <w:t xml:space="preserve">Tổng khối lượng đất san ủi </w:t>
      </w:r>
      <w:r w:rsidR="00F42FA2" w:rsidRPr="00B602E0">
        <w:rPr>
          <w:color w:val="auto"/>
          <w:sz w:val="26"/>
          <w:szCs w:val="26"/>
          <w:lang w:val="cs-CZ"/>
        </w:rPr>
        <w:t xml:space="preserve">để tạo mặt bằng dự án là </w:t>
      </w:r>
      <w:r w:rsidR="007F0FCC" w:rsidRPr="00B602E0">
        <w:rPr>
          <w:b/>
          <w:bCs w:val="0"/>
          <w:color w:val="auto"/>
          <w:sz w:val="26"/>
          <w:szCs w:val="26"/>
        </w:rPr>
        <w:t>65.971,08</w:t>
      </w:r>
      <w:r w:rsidRPr="00B602E0">
        <w:rPr>
          <w:color w:val="auto"/>
          <w:sz w:val="26"/>
          <w:szCs w:val="26"/>
          <w:lang w:val="cs-CZ"/>
        </w:rPr>
        <w:t xml:space="preserve"> tấn.</w:t>
      </w:r>
    </w:p>
    <w:p w14:paraId="3AEADE99" w14:textId="27D29D0F" w:rsidR="001F408B" w:rsidRPr="00B602E0" w:rsidRDefault="001F408B" w:rsidP="0024458E">
      <w:pPr>
        <w:pStyle w:val="ANOIDUNG"/>
        <w:rPr>
          <w:color w:val="auto"/>
          <w:sz w:val="26"/>
          <w:szCs w:val="26"/>
          <w:lang w:val="cs-CZ"/>
        </w:rPr>
      </w:pPr>
      <w:r w:rsidRPr="00B602E0">
        <w:rPr>
          <w:color w:val="auto"/>
          <w:sz w:val="26"/>
          <w:szCs w:val="26"/>
          <w:lang w:val="cs-CZ"/>
        </w:rPr>
        <w:t xml:space="preserve">Thời gian san nền dự kiến là </w:t>
      </w:r>
      <w:r w:rsidR="007F0FCC" w:rsidRPr="00B602E0">
        <w:rPr>
          <w:color w:val="auto"/>
          <w:sz w:val="26"/>
          <w:szCs w:val="26"/>
          <w:lang w:val="cs-CZ"/>
        </w:rPr>
        <w:t>180</w:t>
      </w:r>
      <w:r w:rsidRPr="00B602E0">
        <w:rPr>
          <w:color w:val="auto"/>
          <w:sz w:val="26"/>
          <w:szCs w:val="26"/>
          <w:lang w:val="cs-CZ"/>
        </w:rPr>
        <w:t xml:space="preserve"> ngày, mỗi ngày làm việc 8 giờ.</w:t>
      </w:r>
    </w:p>
    <w:p w14:paraId="5F6A66FA" w14:textId="1BBDAF78" w:rsidR="001F408B" w:rsidRPr="00B602E0" w:rsidRDefault="001F408B" w:rsidP="0024458E">
      <w:pPr>
        <w:pStyle w:val="ANOIDUNG"/>
        <w:rPr>
          <w:color w:val="auto"/>
          <w:sz w:val="26"/>
          <w:szCs w:val="26"/>
          <w:lang w:val="cs-CZ"/>
        </w:rPr>
      </w:pPr>
      <w:r w:rsidRPr="00B602E0">
        <w:rPr>
          <w:color w:val="auto"/>
          <w:sz w:val="26"/>
          <w:szCs w:val="26"/>
          <w:lang w:val="cs-CZ"/>
        </w:rPr>
        <w:t xml:space="preserve">=&gt; Khối lượng </w:t>
      </w:r>
      <w:r w:rsidR="00F42FA2" w:rsidRPr="00B602E0">
        <w:rPr>
          <w:color w:val="auto"/>
          <w:sz w:val="26"/>
          <w:szCs w:val="26"/>
          <w:lang w:val="cs-CZ"/>
        </w:rPr>
        <w:t xml:space="preserve">đất san nền trung bình là: </w:t>
      </w:r>
      <w:r w:rsidR="007F0FCC" w:rsidRPr="00B602E0">
        <w:rPr>
          <w:color w:val="auto"/>
          <w:sz w:val="26"/>
          <w:szCs w:val="26"/>
          <w:lang w:val="cs-CZ"/>
        </w:rPr>
        <w:t xml:space="preserve">366,5 </w:t>
      </w:r>
      <w:r w:rsidRPr="00B602E0">
        <w:rPr>
          <w:color w:val="auto"/>
          <w:sz w:val="26"/>
          <w:szCs w:val="26"/>
          <w:lang w:val="cs-CZ"/>
        </w:rPr>
        <w:t>tấn/ngày.</w:t>
      </w:r>
    </w:p>
    <w:p w14:paraId="0FFD6508" w14:textId="77777777" w:rsidR="001F408B" w:rsidRPr="00B602E0" w:rsidRDefault="001F408B" w:rsidP="0024458E">
      <w:pPr>
        <w:pStyle w:val="ANOIDUNG"/>
        <w:rPr>
          <w:color w:val="auto"/>
          <w:sz w:val="26"/>
          <w:szCs w:val="26"/>
          <w:lang w:val="cs-CZ"/>
        </w:rPr>
      </w:pPr>
      <w:r w:rsidRPr="00B602E0">
        <w:rPr>
          <w:color w:val="auto"/>
          <w:sz w:val="26"/>
          <w:szCs w:val="26"/>
          <w:lang w:val="cs-CZ"/>
        </w:rPr>
        <w:t>=&gt; Lượng bụi phát sinh từ quá trình san nền là:</w:t>
      </w:r>
    </w:p>
    <w:p w14:paraId="0719A014" w14:textId="412A4A03" w:rsidR="001F408B" w:rsidRPr="00B602E0" w:rsidRDefault="00F42FA2" w:rsidP="0024458E">
      <w:pPr>
        <w:pStyle w:val="ANOIDUNG"/>
        <w:rPr>
          <w:color w:val="auto"/>
          <w:sz w:val="26"/>
          <w:szCs w:val="26"/>
          <w:lang w:val="cs-CZ"/>
        </w:rPr>
      </w:pPr>
      <w:r w:rsidRPr="00B602E0">
        <w:rPr>
          <w:color w:val="auto"/>
          <w:sz w:val="26"/>
          <w:szCs w:val="26"/>
          <w:lang w:val="cs-CZ"/>
        </w:rPr>
        <w:t xml:space="preserve">Mbụi = </w:t>
      </w:r>
      <w:r w:rsidR="007F0FCC" w:rsidRPr="00B602E0">
        <w:rPr>
          <w:color w:val="auto"/>
          <w:sz w:val="26"/>
          <w:szCs w:val="26"/>
          <w:lang w:val="cs-CZ"/>
        </w:rPr>
        <w:t>366,5</w:t>
      </w:r>
      <w:r w:rsidR="00336914" w:rsidRPr="00B602E0">
        <w:rPr>
          <w:color w:val="auto"/>
          <w:sz w:val="26"/>
          <w:szCs w:val="26"/>
          <w:lang w:val="cs-CZ"/>
        </w:rPr>
        <w:t xml:space="preserve"> tấ</w:t>
      </w:r>
      <w:r w:rsidR="002618E6" w:rsidRPr="00B602E0">
        <w:rPr>
          <w:color w:val="auto"/>
          <w:sz w:val="26"/>
          <w:szCs w:val="26"/>
          <w:lang w:val="cs-CZ"/>
        </w:rPr>
        <w:t>n/ngày × 0,013</w:t>
      </w:r>
      <w:r w:rsidR="00336914" w:rsidRPr="00B602E0">
        <w:rPr>
          <w:color w:val="auto"/>
          <w:sz w:val="26"/>
          <w:szCs w:val="26"/>
          <w:lang w:val="cs-CZ"/>
        </w:rPr>
        <w:t xml:space="preserve"> kg/tấn = </w:t>
      </w:r>
      <w:r w:rsidR="007F0FCC" w:rsidRPr="00B602E0">
        <w:rPr>
          <w:color w:val="auto"/>
          <w:sz w:val="26"/>
          <w:szCs w:val="26"/>
          <w:lang w:val="cs-CZ"/>
        </w:rPr>
        <w:t>4,76</w:t>
      </w:r>
      <w:r w:rsidRPr="00B602E0">
        <w:rPr>
          <w:color w:val="auto"/>
          <w:sz w:val="26"/>
          <w:szCs w:val="26"/>
          <w:lang w:val="cs-CZ"/>
        </w:rPr>
        <w:t xml:space="preserve"> kg/ngày ≈ </w:t>
      </w:r>
      <w:r w:rsidR="002618E6" w:rsidRPr="00B602E0">
        <w:rPr>
          <w:color w:val="auto"/>
          <w:sz w:val="26"/>
          <w:szCs w:val="26"/>
          <w:lang w:val="cs-CZ"/>
        </w:rPr>
        <w:t>0,</w:t>
      </w:r>
      <w:r w:rsidR="007F0FCC" w:rsidRPr="00B602E0">
        <w:rPr>
          <w:color w:val="auto"/>
          <w:sz w:val="26"/>
          <w:szCs w:val="26"/>
          <w:lang w:val="cs-CZ"/>
        </w:rPr>
        <w:t>165</w:t>
      </w:r>
      <w:r w:rsidR="001F408B" w:rsidRPr="00B602E0">
        <w:rPr>
          <w:color w:val="auto"/>
          <w:sz w:val="26"/>
          <w:szCs w:val="26"/>
          <w:lang w:val="cs-CZ"/>
        </w:rPr>
        <w:t xml:space="preserve"> g/s</w:t>
      </w:r>
      <w:r w:rsidR="00A20540" w:rsidRPr="00B602E0">
        <w:rPr>
          <w:color w:val="auto"/>
          <w:sz w:val="26"/>
          <w:szCs w:val="26"/>
          <w:lang w:val="cs-CZ"/>
        </w:rPr>
        <w:t xml:space="preserve"> ≈ </w:t>
      </w:r>
      <w:r w:rsidR="007F0FCC" w:rsidRPr="00B602E0">
        <w:rPr>
          <w:color w:val="auto"/>
          <w:sz w:val="26"/>
          <w:szCs w:val="26"/>
          <w:lang w:val="cs-CZ"/>
        </w:rPr>
        <w:t>165</w:t>
      </w:r>
      <w:r w:rsidR="00A20540" w:rsidRPr="00B602E0">
        <w:rPr>
          <w:color w:val="auto"/>
          <w:sz w:val="26"/>
          <w:szCs w:val="26"/>
          <w:lang w:val="cs-CZ"/>
        </w:rPr>
        <w:t xml:space="preserve"> mg/s</w:t>
      </w:r>
    </w:p>
    <w:p w14:paraId="21B5BE23" w14:textId="6A620728" w:rsidR="001F408B" w:rsidRPr="00B602E0" w:rsidRDefault="001F408B" w:rsidP="007F0FCC">
      <w:pPr>
        <w:pStyle w:val="ANOIDUNG"/>
        <w:rPr>
          <w:color w:val="auto"/>
          <w:sz w:val="26"/>
          <w:szCs w:val="26"/>
          <w:lang w:val="cs-CZ"/>
        </w:rPr>
      </w:pPr>
      <w:r w:rsidRPr="00B602E0">
        <w:rPr>
          <w:color w:val="auto"/>
          <w:sz w:val="26"/>
          <w:szCs w:val="26"/>
          <w:lang w:val="cs-CZ"/>
        </w:rPr>
        <w:t>Bụi sinh ra trong quá trình đào đắp, san ủi phát tán trên diện tích rộng nên có thể áp dụng mô hình khuếch tán nguồn mặt để tính toán nồng độ bụi.</w:t>
      </w:r>
      <w:r w:rsidR="007F0FCC" w:rsidRPr="00B602E0">
        <w:rPr>
          <w:color w:val="auto"/>
          <w:sz w:val="26"/>
          <w:szCs w:val="26"/>
          <w:lang w:val="cs-CZ"/>
        </w:rPr>
        <w:t xml:space="preserve"> </w:t>
      </w:r>
      <w:r w:rsidRPr="00B602E0">
        <w:rPr>
          <w:color w:val="auto"/>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44C181C" w14:textId="77777777" w:rsidR="001F408B" w:rsidRPr="00B602E0" w:rsidRDefault="001F408B" w:rsidP="0024458E">
      <w:pPr>
        <w:pStyle w:val="ANOIDUNG"/>
        <w:rPr>
          <w:color w:val="auto"/>
          <w:sz w:val="26"/>
          <w:szCs w:val="26"/>
          <w:lang w:val="cs-CZ"/>
        </w:rPr>
      </w:pPr>
      <w:r w:rsidRPr="00B602E0">
        <w:rPr>
          <w:color w:val="auto"/>
          <w:sz w:val="26"/>
          <w:szCs w:val="26"/>
          <w:lang w:val="cs-CZ"/>
        </w:rPr>
        <w:tab/>
      </w:r>
      <w:r w:rsidRPr="00B602E0">
        <w:rPr>
          <w:color w:val="auto"/>
          <w:sz w:val="26"/>
          <w:szCs w:val="26"/>
          <w:lang w:val="cs-CZ"/>
        </w:rPr>
        <w:tab/>
      </w:r>
      <w:r w:rsidRPr="00B602E0">
        <w:rPr>
          <w:color w:val="auto"/>
          <w:sz w:val="26"/>
          <w:szCs w:val="26"/>
          <w:lang w:val="cs-CZ"/>
        </w:rPr>
        <w:tab/>
        <w:t>C =</w:t>
      </w:r>
      <w:r w:rsidRPr="00B602E0">
        <w:rPr>
          <w:color w:val="auto"/>
          <w:sz w:val="26"/>
          <w:szCs w:val="26"/>
          <w:lang w:val="cs-CZ"/>
        </w:rPr>
        <w:tab/>
      </w:r>
      <w:r w:rsidRPr="00B602E0">
        <w:rPr>
          <w:noProof/>
          <w:color w:val="auto"/>
          <w:position w:val="-28"/>
          <w:sz w:val="26"/>
          <w:szCs w:val="26"/>
          <w:lang w:val="en-GB" w:eastAsia="en-GB"/>
        </w:rPr>
        <w:drawing>
          <wp:inline distT="0" distB="0" distL="0" distR="0" wp14:anchorId="0C296885" wp14:editId="0C8D9283">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B602E0">
        <w:rPr>
          <w:color w:val="auto"/>
          <w:sz w:val="26"/>
          <w:szCs w:val="26"/>
          <w:lang w:val="cs-CZ"/>
        </w:rPr>
        <w:tab/>
      </w:r>
      <w:r w:rsidRPr="00B602E0">
        <w:rPr>
          <w:color w:val="auto"/>
          <w:sz w:val="26"/>
          <w:szCs w:val="26"/>
          <w:lang w:val="cs-CZ"/>
        </w:rPr>
        <w:tab/>
      </w:r>
      <w:r w:rsidRPr="00B602E0">
        <w:rPr>
          <w:color w:val="auto"/>
          <w:sz w:val="26"/>
          <w:szCs w:val="26"/>
          <w:lang w:val="cs-CZ"/>
        </w:rPr>
        <w:tab/>
      </w:r>
      <w:r w:rsidRPr="00B602E0">
        <w:rPr>
          <w:color w:val="auto"/>
          <w:sz w:val="26"/>
          <w:szCs w:val="26"/>
          <w:lang w:val="cs-CZ"/>
        </w:rPr>
        <w:tab/>
      </w:r>
    </w:p>
    <w:p w14:paraId="0645CA62" w14:textId="0EABD3E5" w:rsidR="001F408B" w:rsidRPr="00B602E0" w:rsidRDefault="00E00278" w:rsidP="0024458E">
      <w:pPr>
        <w:pStyle w:val="ANOIDUNG"/>
        <w:rPr>
          <w:i/>
          <w:color w:val="auto"/>
          <w:sz w:val="26"/>
          <w:szCs w:val="26"/>
          <w:u w:val="single"/>
          <w:lang w:val="cs-CZ"/>
        </w:rPr>
      </w:pPr>
      <w:r w:rsidRPr="00B602E0">
        <w:rPr>
          <w:i/>
          <w:color w:val="auto"/>
          <w:sz w:val="26"/>
          <w:szCs w:val="26"/>
          <w:u w:val="single"/>
          <w:lang w:val="cs-CZ"/>
        </w:rPr>
        <w:t>Trong đó:</w:t>
      </w:r>
    </w:p>
    <w:p w14:paraId="3E71CDC5" w14:textId="082BD16F" w:rsidR="001F408B" w:rsidRPr="00B602E0" w:rsidRDefault="009E1567"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C : Nồng độ bụi phát sinh trung bình trong 1 giờ (mg/m</w:t>
      </w:r>
      <w:r w:rsidR="001F408B" w:rsidRPr="00B602E0">
        <w:rPr>
          <w:color w:val="auto"/>
          <w:sz w:val="26"/>
          <w:szCs w:val="26"/>
          <w:vertAlign w:val="superscript"/>
          <w:lang w:val="cs-CZ"/>
        </w:rPr>
        <w:t>3</w:t>
      </w:r>
      <w:r w:rsidR="001F408B" w:rsidRPr="00B602E0">
        <w:rPr>
          <w:color w:val="auto"/>
          <w:sz w:val="26"/>
          <w:szCs w:val="26"/>
          <w:lang w:val="cs-CZ"/>
        </w:rPr>
        <w:t>);</w:t>
      </w:r>
    </w:p>
    <w:p w14:paraId="2EEFD2F0" w14:textId="1FCEBB28" w:rsidR="001F408B" w:rsidRPr="00B602E0" w:rsidRDefault="009E1567"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Es: Lượng phát thải ô n</w:t>
      </w:r>
      <w:r w:rsidR="00C87364" w:rsidRPr="00B602E0">
        <w:rPr>
          <w:color w:val="auto"/>
          <w:sz w:val="26"/>
          <w:szCs w:val="26"/>
          <w:lang w:val="cs-CZ"/>
        </w:rPr>
        <w:t>hiễm tính trên đơn vị diện tích;</w:t>
      </w:r>
    </w:p>
    <w:p w14:paraId="417C08E5" w14:textId="0351FE42" w:rsidR="001F408B" w:rsidRPr="00B602E0" w:rsidRDefault="001F408B" w:rsidP="009E1567">
      <w:pPr>
        <w:pStyle w:val="ANOIDUNG"/>
        <w:ind w:left="1701"/>
        <w:rPr>
          <w:color w:val="auto"/>
          <w:sz w:val="26"/>
          <w:szCs w:val="26"/>
          <w:lang w:val="cs-CZ"/>
        </w:rPr>
      </w:pPr>
      <w:r w:rsidRPr="00B602E0">
        <w:rPr>
          <w:color w:val="auto"/>
          <w:sz w:val="26"/>
          <w:szCs w:val="26"/>
          <w:lang w:val="cs-CZ"/>
        </w:rPr>
        <w:lastRenderedPageBreak/>
        <w:t>Es = Mbụi/(L x W)</w:t>
      </w:r>
      <w:r w:rsidRPr="00B602E0">
        <w:rPr>
          <w:color w:val="auto"/>
          <w:sz w:val="26"/>
          <w:szCs w:val="26"/>
          <w:lang w:val="cs-CZ"/>
        </w:rPr>
        <w:tab/>
        <w:t>(mg/m</w:t>
      </w:r>
      <w:r w:rsidRPr="00B602E0">
        <w:rPr>
          <w:color w:val="auto"/>
          <w:sz w:val="26"/>
          <w:szCs w:val="26"/>
          <w:vertAlign w:val="superscript"/>
          <w:lang w:val="cs-CZ"/>
        </w:rPr>
        <w:t>2</w:t>
      </w:r>
      <w:r w:rsidRPr="00B602E0">
        <w:rPr>
          <w:color w:val="auto"/>
          <w:sz w:val="26"/>
          <w:szCs w:val="26"/>
          <w:lang w:val="cs-CZ"/>
        </w:rPr>
        <w:t>.s)</w:t>
      </w:r>
    </w:p>
    <w:p w14:paraId="4E6E0C83" w14:textId="2F2A544D" w:rsidR="001F408B" w:rsidRPr="00B602E0" w:rsidRDefault="009E1567"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Mbụi - t</w:t>
      </w:r>
      <w:r w:rsidR="00C87364" w:rsidRPr="00B602E0">
        <w:rPr>
          <w:color w:val="auto"/>
          <w:sz w:val="26"/>
          <w:szCs w:val="26"/>
          <w:lang w:val="cs-CZ"/>
        </w:rPr>
        <w:t>ải lượng bụi (mg/s);</w:t>
      </w:r>
      <w:r w:rsidR="00A20540" w:rsidRPr="00B602E0">
        <w:rPr>
          <w:color w:val="auto"/>
          <w:sz w:val="26"/>
          <w:szCs w:val="26"/>
          <w:lang w:val="cs-CZ"/>
        </w:rPr>
        <w:t xml:space="preserve"> Mbụ</w:t>
      </w:r>
      <w:r w:rsidR="0056321D" w:rsidRPr="00B602E0">
        <w:rPr>
          <w:color w:val="auto"/>
          <w:sz w:val="26"/>
          <w:szCs w:val="26"/>
          <w:lang w:val="cs-CZ"/>
        </w:rPr>
        <w:t xml:space="preserve">i = </w:t>
      </w:r>
      <w:r w:rsidR="007F0FCC" w:rsidRPr="00B602E0">
        <w:rPr>
          <w:color w:val="auto"/>
          <w:sz w:val="26"/>
          <w:szCs w:val="26"/>
          <w:lang w:val="cs-CZ"/>
        </w:rPr>
        <w:t xml:space="preserve">165 </w:t>
      </w:r>
      <w:r w:rsidR="001F408B" w:rsidRPr="00B602E0">
        <w:rPr>
          <w:color w:val="auto"/>
          <w:sz w:val="26"/>
          <w:szCs w:val="26"/>
          <w:lang w:val="cs-CZ"/>
        </w:rPr>
        <w:t>mg/s.</w:t>
      </w:r>
    </w:p>
    <w:p w14:paraId="6EE2D6D4" w14:textId="14A507C2" w:rsidR="001F408B" w:rsidRPr="00B602E0" w:rsidRDefault="009E1567"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U: Tốc độ gió lớn nhất thổi vuông góc với một cạnh của hộp không khí (m/s), lấ</w:t>
      </w:r>
      <w:r w:rsidR="0056321D" w:rsidRPr="00B602E0">
        <w:rPr>
          <w:color w:val="auto"/>
          <w:sz w:val="26"/>
          <w:szCs w:val="26"/>
          <w:lang w:val="cs-CZ"/>
        </w:rPr>
        <w:t>y u = 2,5</w:t>
      </w:r>
      <w:r w:rsidR="001F408B" w:rsidRPr="00B602E0">
        <w:rPr>
          <w:color w:val="auto"/>
          <w:sz w:val="26"/>
          <w:szCs w:val="26"/>
          <w:lang w:val="cs-CZ"/>
        </w:rPr>
        <w:t xml:space="preserve"> m/s;</w:t>
      </w:r>
    </w:p>
    <w:p w14:paraId="0F5869AC" w14:textId="5D7A856D" w:rsidR="001F408B" w:rsidRPr="00B602E0" w:rsidRDefault="009E1567"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H: C</w:t>
      </w:r>
      <w:r w:rsidR="00336914" w:rsidRPr="00B602E0">
        <w:rPr>
          <w:color w:val="auto"/>
          <w:sz w:val="26"/>
          <w:szCs w:val="26"/>
          <w:lang w:val="cs-CZ"/>
        </w:rPr>
        <w:t>hiều cao xáo trộn (m), lấy H = 10</w:t>
      </w:r>
      <w:r w:rsidR="001F408B" w:rsidRPr="00B602E0">
        <w:rPr>
          <w:color w:val="auto"/>
          <w:sz w:val="26"/>
          <w:szCs w:val="26"/>
          <w:lang w:val="cs-CZ"/>
        </w:rPr>
        <w:t xml:space="preserve"> m;</w:t>
      </w:r>
    </w:p>
    <w:p w14:paraId="4DDA9944" w14:textId="22944485" w:rsidR="001F408B" w:rsidRPr="00B602E0" w:rsidRDefault="009E1567" w:rsidP="0024458E">
      <w:pPr>
        <w:pStyle w:val="ANOIDUNG"/>
        <w:rPr>
          <w:color w:val="auto"/>
          <w:sz w:val="26"/>
          <w:szCs w:val="26"/>
          <w:lang w:val="cs-CZ"/>
        </w:rPr>
      </w:pPr>
      <w:r w:rsidRPr="00B602E0">
        <w:rPr>
          <w:color w:val="auto"/>
          <w:sz w:val="26"/>
          <w:szCs w:val="26"/>
          <w:lang w:val="cs-CZ"/>
        </w:rPr>
        <w:t xml:space="preserve">+ </w:t>
      </w:r>
      <w:r w:rsidR="001F408B" w:rsidRPr="00B602E0">
        <w:rPr>
          <w:color w:val="auto"/>
          <w:sz w:val="26"/>
          <w:szCs w:val="26"/>
          <w:lang w:val="cs-CZ"/>
        </w:rPr>
        <w:t>L, W:  Chiều dài và chiều rộng của hộp khí (m).</w:t>
      </w:r>
    </w:p>
    <w:p w14:paraId="56369EDE" w14:textId="77777777" w:rsidR="001F408B" w:rsidRPr="00B602E0" w:rsidRDefault="001F408B" w:rsidP="0024458E">
      <w:pPr>
        <w:pStyle w:val="ANOIDUNG"/>
        <w:rPr>
          <w:i/>
          <w:color w:val="auto"/>
          <w:sz w:val="26"/>
          <w:szCs w:val="26"/>
          <w:lang w:val="cs-CZ"/>
        </w:rPr>
      </w:pPr>
      <w:r w:rsidRPr="00B602E0">
        <w:rPr>
          <w:i/>
          <w:color w:val="auto"/>
          <w:sz w:val="26"/>
          <w:szCs w:val="26"/>
          <w:lang w:val="cs-CZ"/>
        </w:rPr>
        <w:t>(Nguồn: Trần Ngọc Chấn, 2001, Ô nhiễm không khí và xử lý khí thải, tập 3, NXB KH&amp;KT, Hà Nội).</w:t>
      </w:r>
    </w:p>
    <w:p w14:paraId="08798A56" w14:textId="77777777" w:rsidR="001F408B" w:rsidRPr="00B602E0" w:rsidRDefault="001F408B" w:rsidP="0024458E">
      <w:pPr>
        <w:pStyle w:val="ANOIDUNG"/>
        <w:rPr>
          <w:color w:val="auto"/>
          <w:sz w:val="26"/>
          <w:szCs w:val="26"/>
          <w:lang w:val="cs-CZ"/>
        </w:rPr>
      </w:pPr>
      <w:r w:rsidRPr="00B602E0">
        <w:rPr>
          <w:color w:val="auto"/>
          <w:sz w:val="26"/>
          <w:szCs w:val="26"/>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BC1CED" w:rsidRPr="00B602E0" w14:paraId="17C51F7E" w14:textId="77777777" w:rsidTr="00A22CE9">
        <w:trPr>
          <w:trHeight w:hRule="exact" w:val="443"/>
          <w:jc w:val="center"/>
        </w:trPr>
        <w:tc>
          <w:tcPr>
            <w:tcW w:w="5000" w:type="pct"/>
            <w:gridSpan w:val="4"/>
            <w:shd w:val="clear" w:color="auto" w:fill="8DB3E2"/>
            <w:noWrap/>
            <w:vAlign w:val="center"/>
            <w:hideMark/>
          </w:tcPr>
          <w:p w14:paraId="39BCB6FF" w14:textId="77777777" w:rsidR="001F408B" w:rsidRPr="00B602E0" w:rsidRDefault="001F408B" w:rsidP="0024458E">
            <w:pPr>
              <w:pStyle w:val="NDBANG"/>
              <w:rPr>
                <w:b/>
                <w:bCs/>
                <w:lang w:val="pt-BR" w:eastAsia="ru-RU"/>
              </w:rPr>
            </w:pPr>
            <w:r w:rsidRPr="00B602E0">
              <w:rPr>
                <w:b/>
                <w:lang w:val="pt-BR" w:eastAsia="ru-RU"/>
              </w:rPr>
              <w:t>Nồng độ bụi phát tán trong không khí do hoạt động đào, đắp đất</w:t>
            </w:r>
          </w:p>
        </w:tc>
      </w:tr>
      <w:tr w:rsidR="00BC1CED" w:rsidRPr="00B602E0" w14:paraId="303935D5" w14:textId="77777777" w:rsidTr="00233322">
        <w:trPr>
          <w:trHeight w:hRule="exact" w:val="454"/>
          <w:jc w:val="center"/>
        </w:trPr>
        <w:tc>
          <w:tcPr>
            <w:tcW w:w="935" w:type="pct"/>
            <w:vAlign w:val="center"/>
            <w:hideMark/>
          </w:tcPr>
          <w:p w14:paraId="0055E9DD" w14:textId="77777777" w:rsidR="001F408B" w:rsidRPr="00B602E0" w:rsidRDefault="001F408B" w:rsidP="0024458E">
            <w:pPr>
              <w:pStyle w:val="NDBANG"/>
              <w:rPr>
                <w:b/>
                <w:lang w:val="ru-RU" w:eastAsia="ru-RU"/>
              </w:rPr>
            </w:pPr>
            <w:r w:rsidRPr="00B602E0">
              <w:rPr>
                <w:b/>
                <w:lang w:val="ru-RU" w:eastAsia="ru-RU"/>
              </w:rPr>
              <w:t>L (m)</w:t>
            </w:r>
          </w:p>
        </w:tc>
        <w:tc>
          <w:tcPr>
            <w:tcW w:w="958" w:type="pct"/>
            <w:vAlign w:val="center"/>
            <w:hideMark/>
          </w:tcPr>
          <w:p w14:paraId="7AF96287" w14:textId="77777777" w:rsidR="001F408B" w:rsidRPr="00B602E0" w:rsidRDefault="001F408B" w:rsidP="0024458E">
            <w:pPr>
              <w:pStyle w:val="NDBANG"/>
              <w:rPr>
                <w:b/>
                <w:lang w:val="ru-RU" w:eastAsia="ru-RU"/>
              </w:rPr>
            </w:pPr>
            <w:r w:rsidRPr="00B602E0">
              <w:rPr>
                <w:b/>
                <w:lang w:eastAsia="ru-RU"/>
              </w:rPr>
              <w:t>W</w:t>
            </w:r>
            <w:r w:rsidRPr="00B602E0">
              <w:rPr>
                <w:b/>
                <w:lang w:val="ru-RU" w:eastAsia="ru-RU"/>
              </w:rPr>
              <w:t xml:space="preserve"> (m)</w:t>
            </w:r>
          </w:p>
        </w:tc>
        <w:tc>
          <w:tcPr>
            <w:tcW w:w="1365" w:type="pct"/>
            <w:vAlign w:val="center"/>
            <w:hideMark/>
          </w:tcPr>
          <w:p w14:paraId="4C45CB6E" w14:textId="77777777" w:rsidR="001F408B" w:rsidRPr="00B602E0" w:rsidRDefault="001F408B" w:rsidP="0024458E">
            <w:pPr>
              <w:pStyle w:val="NDBANG"/>
              <w:rPr>
                <w:b/>
                <w:lang w:val="ru-RU" w:eastAsia="ru-RU"/>
              </w:rPr>
            </w:pPr>
            <w:r w:rsidRPr="00B602E0">
              <w:rPr>
                <w:b/>
                <w:lang w:val="ru-RU" w:eastAsia="ru-RU"/>
              </w:rPr>
              <w:t>Nồng độ C (mg/m</w:t>
            </w:r>
            <w:r w:rsidRPr="00B602E0">
              <w:rPr>
                <w:b/>
                <w:vertAlign w:val="superscript"/>
                <w:lang w:val="ru-RU" w:eastAsia="ru-RU"/>
              </w:rPr>
              <w:t>3</w:t>
            </w:r>
            <w:r w:rsidRPr="00B602E0">
              <w:rPr>
                <w:b/>
                <w:lang w:val="ru-RU" w:eastAsia="ru-RU"/>
              </w:rPr>
              <w:t>)</w:t>
            </w:r>
          </w:p>
        </w:tc>
        <w:tc>
          <w:tcPr>
            <w:tcW w:w="1742" w:type="pct"/>
            <w:vAlign w:val="center"/>
            <w:hideMark/>
          </w:tcPr>
          <w:p w14:paraId="2C9A22E3" w14:textId="77777777" w:rsidR="001F408B" w:rsidRPr="00B602E0" w:rsidRDefault="001F408B" w:rsidP="0024458E">
            <w:pPr>
              <w:pStyle w:val="NDBANG"/>
              <w:rPr>
                <w:b/>
                <w:lang w:val="ru-RU" w:eastAsia="ru-RU"/>
              </w:rPr>
            </w:pPr>
            <w:r w:rsidRPr="00B602E0">
              <w:rPr>
                <w:b/>
                <w:lang w:val="ru-RU" w:eastAsia="ru-RU"/>
              </w:rPr>
              <w:t>QCVN 05:2013/BTNMT</w:t>
            </w:r>
          </w:p>
        </w:tc>
      </w:tr>
      <w:tr w:rsidR="00BC1CED" w:rsidRPr="00B602E0" w14:paraId="4583BD4E" w14:textId="77777777" w:rsidTr="00233322">
        <w:trPr>
          <w:trHeight w:hRule="exact" w:val="454"/>
          <w:jc w:val="center"/>
        </w:trPr>
        <w:tc>
          <w:tcPr>
            <w:tcW w:w="935" w:type="pct"/>
            <w:vAlign w:val="center"/>
            <w:hideMark/>
          </w:tcPr>
          <w:p w14:paraId="1DD2FE47" w14:textId="416CD47B" w:rsidR="007F0FCC" w:rsidRPr="00B602E0" w:rsidRDefault="007F0FCC" w:rsidP="007F0FCC">
            <w:pPr>
              <w:pStyle w:val="NDBANG"/>
              <w:rPr>
                <w:bCs/>
              </w:rPr>
            </w:pPr>
            <w:r w:rsidRPr="00B602E0">
              <w:rPr>
                <w:rFonts w:ascii="Calibri" w:hAnsi="Calibri" w:cs="Calibri"/>
                <w:sz w:val="22"/>
                <w:szCs w:val="22"/>
              </w:rPr>
              <w:t>1</w:t>
            </w:r>
          </w:p>
        </w:tc>
        <w:tc>
          <w:tcPr>
            <w:tcW w:w="958" w:type="pct"/>
            <w:vAlign w:val="center"/>
            <w:hideMark/>
          </w:tcPr>
          <w:p w14:paraId="4271B1B9" w14:textId="7B4D178F" w:rsidR="007F0FCC" w:rsidRPr="00B602E0" w:rsidRDefault="007F0FCC" w:rsidP="007F0FCC">
            <w:pPr>
              <w:pStyle w:val="NDBANG"/>
            </w:pPr>
            <w:r w:rsidRPr="00B602E0">
              <w:rPr>
                <w:rFonts w:ascii="Calibri" w:hAnsi="Calibri" w:cs="Calibri"/>
                <w:sz w:val="22"/>
                <w:szCs w:val="22"/>
              </w:rPr>
              <w:t>1</w:t>
            </w:r>
          </w:p>
        </w:tc>
        <w:tc>
          <w:tcPr>
            <w:tcW w:w="1365" w:type="pct"/>
            <w:vAlign w:val="center"/>
          </w:tcPr>
          <w:p w14:paraId="1EBBEE6F" w14:textId="478A842A" w:rsidR="007F0FCC" w:rsidRPr="00B602E0" w:rsidRDefault="007F0FCC" w:rsidP="007F0FCC">
            <w:pPr>
              <w:pStyle w:val="NDBANG"/>
            </w:pPr>
            <w:r w:rsidRPr="00B602E0">
              <w:rPr>
                <w:rFonts w:ascii="Calibri" w:hAnsi="Calibri" w:cs="Calibri"/>
                <w:sz w:val="22"/>
                <w:szCs w:val="22"/>
              </w:rPr>
              <w:t>6.058</w:t>
            </w:r>
          </w:p>
        </w:tc>
        <w:tc>
          <w:tcPr>
            <w:tcW w:w="1742" w:type="pct"/>
            <w:vMerge w:val="restart"/>
            <w:vAlign w:val="center"/>
            <w:hideMark/>
          </w:tcPr>
          <w:p w14:paraId="2AB6E534" w14:textId="77777777" w:rsidR="007F0FCC" w:rsidRPr="00B602E0" w:rsidRDefault="007F0FCC" w:rsidP="007F0FCC">
            <w:pPr>
              <w:pStyle w:val="NDBANG"/>
              <w:rPr>
                <w:bCs/>
                <w:lang w:val="ru-RU" w:eastAsia="ru-RU"/>
              </w:rPr>
            </w:pPr>
            <w:r w:rsidRPr="00B602E0">
              <w:rPr>
                <w:lang w:val="ru-RU" w:eastAsia="ru-RU"/>
              </w:rPr>
              <w:t>0,3</w:t>
            </w:r>
          </w:p>
        </w:tc>
      </w:tr>
      <w:tr w:rsidR="00BC1CED" w:rsidRPr="00B602E0" w14:paraId="1744B35F" w14:textId="77777777" w:rsidTr="00233322">
        <w:trPr>
          <w:trHeight w:hRule="exact" w:val="454"/>
          <w:jc w:val="center"/>
        </w:trPr>
        <w:tc>
          <w:tcPr>
            <w:tcW w:w="935" w:type="pct"/>
            <w:vAlign w:val="center"/>
            <w:hideMark/>
          </w:tcPr>
          <w:p w14:paraId="6A0222C3" w14:textId="73260909" w:rsidR="007F0FCC" w:rsidRPr="00B602E0" w:rsidRDefault="007F0FCC" w:rsidP="007F0FCC">
            <w:pPr>
              <w:pStyle w:val="NDBANG"/>
            </w:pPr>
            <w:r w:rsidRPr="00B602E0">
              <w:rPr>
                <w:rFonts w:ascii="Calibri" w:hAnsi="Calibri" w:cs="Calibri"/>
                <w:sz w:val="22"/>
                <w:szCs w:val="22"/>
              </w:rPr>
              <w:t>2</w:t>
            </w:r>
          </w:p>
        </w:tc>
        <w:tc>
          <w:tcPr>
            <w:tcW w:w="958" w:type="pct"/>
            <w:vAlign w:val="center"/>
            <w:hideMark/>
          </w:tcPr>
          <w:p w14:paraId="6EFC9357" w14:textId="444CC24B" w:rsidR="007F0FCC" w:rsidRPr="00B602E0" w:rsidRDefault="007F0FCC" w:rsidP="007F0FCC">
            <w:pPr>
              <w:pStyle w:val="NDBANG"/>
            </w:pPr>
            <w:r w:rsidRPr="00B602E0">
              <w:rPr>
                <w:rFonts w:ascii="Calibri" w:hAnsi="Calibri" w:cs="Calibri"/>
                <w:sz w:val="22"/>
                <w:szCs w:val="22"/>
              </w:rPr>
              <w:t>2</w:t>
            </w:r>
          </w:p>
        </w:tc>
        <w:tc>
          <w:tcPr>
            <w:tcW w:w="1365" w:type="pct"/>
            <w:vAlign w:val="center"/>
          </w:tcPr>
          <w:p w14:paraId="6AAD5E26" w14:textId="3511963C" w:rsidR="007F0FCC" w:rsidRPr="00B602E0" w:rsidRDefault="007F0FCC" w:rsidP="007F0FCC">
            <w:pPr>
              <w:pStyle w:val="NDBANG"/>
            </w:pPr>
            <w:r w:rsidRPr="00B602E0">
              <w:rPr>
                <w:rFonts w:ascii="Calibri" w:hAnsi="Calibri" w:cs="Calibri"/>
                <w:sz w:val="22"/>
                <w:szCs w:val="22"/>
              </w:rPr>
              <w:t>2.355</w:t>
            </w:r>
          </w:p>
        </w:tc>
        <w:tc>
          <w:tcPr>
            <w:tcW w:w="1742" w:type="pct"/>
            <w:vMerge/>
            <w:vAlign w:val="center"/>
            <w:hideMark/>
          </w:tcPr>
          <w:p w14:paraId="1801C73A" w14:textId="77777777" w:rsidR="007F0FCC" w:rsidRPr="00B602E0" w:rsidRDefault="007F0FCC" w:rsidP="007F0FCC">
            <w:pPr>
              <w:pStyle w:val="NDBANG"/>
              <w:rPr>
                <w:bCs/>
                <w:lang w:val="ru-RU" w:eastAsia="ru-RU"/>
              </w:rPr>
            </w:pPr>
          </w:p>
        </w:tc>
      </w:tr>
      <w:tr w:rsidR="00BC1CED" w:rsidRPr="00B602E0" w14:paraId="22677DB7" w14:textId="77777777" w:rsidTr="00233322">
        <w:trPr>
          <w:trHeight w:hRule="exact" w:val="454"/>
          <w:jc w:val="center"/>
        </w:trPr>
        <w:tc>
          <w:tcPr>
            <w:tcW w:w="935" w:type="pct"/>
            <w:vAlign w:val="center"/>
            <w:hideMark/>
          </w:tcPr>
          <w:p w14:paraId="41A1F8F0" w14:textId="10C9DE62" w:rsidR="007F0FCC" w:rsidRPr="00B602E0" w:rsidRDefault="007F0FCC" w:rsidP="007F0FCC">
            <w:pPr>
              <w:pStyle w:val="NDBANG"/>
            </w:pPr>
            <w:r w:rsidRPr="00B602E0">
              <w:rPr>
                <w:rFonts w:ascii="Calibri" w:hAnsi="Calibri" w:cs="Calibri"/>
                <w:sz w:val="22"/>
                <w:szCs w:val="22"/>
              </w:rPr>
              <w:t>5</w:t>
            </w:r>
          </w:p>
        </w:tc>
        <w:tc>
          <w:tcPr>
            <w:tcW w:w="958" w:type="pct"/>
            <w:vAlign w:val="center"/>
            <w:hideMark/>
          </w:tcPr>
          <w:p w14:paraId="7DD7D637" w14:textId="5CDB044B" w:rsidR="007F0FCC" w:rsidRPr="00B602E0" w:rsidRDefault="007F0FCC" w:rsidP="007F0FCC">
            <w:pPr>
              <w:pStyle w:val="NDBANG"/>
            </w:pPr>
            <w:r w:rsidRPr="00B602E0">
              <w:rPr>
                <w:rFonts w:ascii="Calibri" w:hAnsi="Calibri" w:cs="Calibri"/>
                <w:sz w:val="22"/>
                <w:szCs w:val="22"/>
              </w:rPr>
              <w:t>5</w:t>
            </w:r>
          </w:p>
        </w:tc>
        <w:tc>
          <w:tcPr>
            <w:tcW w:w="1365" w:type="pct"/>
            <w:vAlign w:val="center"/>
          </w:tcPr>
          <w:p w14:paraId="5C4203AD" w14:textId="411AD96C" w:rsidR="007F0FCC" w:rsidRPr="00B602E0" w:rsidRDefault="007F0FCC" w:rsidP="007F0FCC">
            <w:pPr>
              <w:pStyle w:val="NDBANG"/>
            </w:pPr>
            <w:r w:rsidRPr="00B602E0">
              <w:rPr>
                <w:rFonts w:ascii="Calibri" w:hAnsi="Calibri" w:cs="Calibri"/>
                <w:sz w:val="22"/>
                <w:szCs w:val="22"/>
              </w:rPr>
              <w:t>0.519</w:t>
            </w:r>
          </w:p>
        </w:tc>
        <w:tc>
          <w:tcPr>
            <w:tcW w:w="1742" w:type="pct"/>
            <w:vMerge/>
            <w:vAlign w:val="center"/>
            <w:hideMark/>
          </w:tcPr>
          <w:p w14:paraId="6B93DBE3" w14:textId="77777777" w:rsidR="007F0FCC" w:rsidRPr="00B602E0" w:rsidRDefault="007F0FCC" w:rsidP="007F0FCC">
            <w:pPr>
              <w:pStyle w:val="NDBANG"/>
              <w:rPr>
                <w:bCs/>
                <w:lang w:val="ru-RU" w:eastAsia="ru-RU"/>
              </w:rPr>
            </w:pPr>
          </w:p>
        </w:tc>
      </w:tr>
      <w:tr w:rsidR="00BC1CED" w:rsidRPr="00B602E0" w14:paraId="1DAF2D3F" w14:textId="77777777" w:rsidTr="00233322">
        <w:trPr>
          <w:trHeight w:hRule="exact" w:val="454"/>
          <w:jc w:val="center"/>
        </w:trPr>
        <w:tc>
          <w:tcPr>
            <w:tcW w:w="935" w:type="pct"/>
            <w:vAlign w:val="center"/>
            <w:hideMark/>
          </w:tcPr>
          <w:p w14:paraId="774E9ED5" w14:textId="1BA3427C" w:rsidR="007F0FCC" w:rsidRPr="00B602E0" w:rsidRDefault="007F0FCC" w:rsidP="007F0FCC">
            <w:pPr>
              <w:pStyle w:val="NDBANG"/>
            </w:pPr>
            <w:r w:rsidRPr="00B602E0">
              <w:rPr>
                <w:rFonts w:ascii="Calibri" w:hAnsi="Calibri" w:cs="Calibri"/>
                <w:sz w:val="22"/>
                <w:szCs w:val="22"/>
              </w:rPr>
              <w:t>7</w:t>
            </w:r>
          </w:p>
        </w:tc>
        <w:tc>
          <w:tcPr>
            <w:tcW w:w="958" w:type="pct"/>
            <w:vAlign w:val="center"/>
            <w:hideMark/>
          </w:tcPr>
          <w:p w14:paraId="1E304AEA" w14:textId="17D109E8" w:rsidR="007F0FCC" w:rsidRPr="00B602E0" w:rsidRDefault="007F0FCC" w:rsidP="007F0FCC">
            <w:pPr>
              <w:pStyle w:val="NDBANG"/>
            </w:pPr>
            <w:r w:rsidRPr="00B602E0">
              <w:rPr>
                <w:rFonts w:ascii="Calibri" w:hAnsi="Calibri" w:cs="Calibri"/>
                <w:sz w:val="22"/>
                <w:szCs w:val="22"/>
              </w:rPr>
              <w:t>7</w:t>
            </w:r>
          </w:p>
        </w:tc>
        <w:tc>
          <w:tcPr>
            <w:tcW w:w="1365" w:type="pct"/>
            <w:vAlign w:val="center"/>
          </w:tcPr>
          <w:p w14:paraId="3DB6BE76" w14:textId="1907E9ED" w:rsidR="007F0FCC" w:rsidRPr="00B602E0" w:rsidRDefault="007F0FCC" w:rsidP="007F0FCC">
            <w:pPr>
              <w:pStyle w:val="NDBANG"/>
            </w:pPr>
            <w:r w:rsidRPr="00B602E0">
              <w:rPr>
                <w:rFonts w:ascii="Calibri" w:hAnsi="Calibri" w:cs="Calibri"/>
                <w:sz w:val="22"/>
                <w:szCs w:val="22"/>
              </w:rPr>
              <w:t>0.283</w:t>
            </w:r>
          </w:p>
        </w:tc>
        <w:tc>
          <w:tcPr>
            <w:tcW w:w="1742" w:type="pct"/>
            <w:vMerge/>
            <w:vAlign w:val="center"/>
            <w:hideMark/>
          </w:tcPr>
          <w:p w14:paraId="26B58B56" w14:textId="77777777" w:rsidR="007F0FCC" w:rsidRPr="00B602E0" w:rsidRDefault="007F0FCC" w:rsidP="007F0FCC">
            <w:pPr>
              <w:pStyle w:val="NDBANG"/>
              <w:rPr>
                <w:bCs/>
                <w:lang w:val="ru-RU" w:eastAsia="ru-RU"/>
              </w:rPr>
            </w:pPr>
          </w:p>
        </w:tc>
      </w:tr>
      <w:tr w:rsidR="00BC1CED" w:rsidRPr="00B602E0" w14:paraId="34EA00B7" w14:textId="77777777" w:rsidTr="00233322">
        <w:trPr>
          <w:trHeight w:hRule="exact" w:val="454"/>
          <w:jc w:val="center"/>
        </w:trPr>
        <w:tc>
          <w:tcPr>
            <w:tcW w:w="935" w:type="pct"/>
            <w:vAlign w:val="center"/>
            <w:hideMark/>
          </w:tcPr>
          <w:p w14:paraId="64679CE8" w14:textId="493B1D95" w:rsidR="007F0FCC" w:rsidRPr="00B602E0" w:rsidRDefault="007F0FCC" w:rsidP="007F0FCC">
            <w:pPr>
              <w:pStyle w:val="NDBANG"/>
              <w:rPr>
                <w:bCs/>
              </w:rPr>
            </w:pPr>
            <w:r w:rsidRPr="00B602E0">
              <w:rPr>
                <w:rFonts w:ascii="Calibri" w:hAnsi="Calibri" w:cs="Calibri"/>
                <w:sz w:val="22"/>
                <w:szCs w:val="22"/>
              </w:rPr>
              <w:t>14</w:t>
            </w:r>
          </w:p>
        </w:tc>
        <w:tc>
          <w:tcPr>
            <w:tcW w:w="958" w:type="pct"/>
            <w:vAlign w:val="center"/>
            <w:hideMark/>
          </w:tcPr>
          <w:p w14:paraId="75FB5402" w14:textId="7665FAAB" w:rsidR="007F0FCC" w:rsidRPr="00B602E0" w:rsidRDefault="007F0FCC" w:rsidP="007F0FCC">
            <w:pPr>
              <w:pStyle w:val="NDBANG"/>
            </w:pPr>
            <w:r w:rsidRPr="00B602E0">
              <w:rPr>
                <w:rFonts w:ascii="Calibri" w:hAnsi="Calibri" w:cs="Calibri"/>
                <w:sz w:val="22"/>
                <w:szCs w:val="22"/>
              </w:rPr>
              <w:t>14</w:t>
            </w:r>
          </w:p>
        </w:tc>
        <w:tc>
          <w:tcPr>
            <w:tcW w:w="1365" w:type="pct"/>
            <w:vAlign w:val="center"/>
          </w:tcPr>
          <w:p w14:paraId="45D2C7DD" w14:textId="794B023A" w:rsidR="007F0FCC" w:rsidRPr="00B602E0" w:rsidRDefault="007F0FCC" w:rsidP="007F0FCC">
            <w:pPr>
              <w:pStyle w:val="NDBANG"/>
            </w:pPr>
            <w:r w:rsidRPr="00B602E0">
              <w:rPr>
                <w:rFonts w:ascii="Calibri" w:hAnsi="Calibri" w:cs="Calibri"/>
                <w:sz w:val="22"/>
                <w:szCs w:val="22"/>
              </w:rPr>
              <w:t>0.077</w:t>
            </w:r>
          </w:p>
        </w:tc>
        <w:tc>
          <w:tcPr>
            <w:tcW w:w="1742" w:type="pct"/>
            <w:vMerge/>
            <w:vAlign w:val="center"/>
            <w:hideMark/>
          </w:tcPr>
          <w:p w14:paraId="424A3BEE" w14:textId="77777777" w:rsidR="007F0FCC" w:rsidRPr="00B602E0" w:rsidRDefault="007F0FCC" w:rsidP="007F0FCC">
            <w:pPr>
              <w:pStyle w:val="NDBANG"/>
              <w:rPr>
                <w:bCs/>
                <w:lang w:val="ru-RU" w:eastAsia="ru-RU"/>
              </w:rPr>
            </w:pPr>
          </w:p>
        </w:tc>
      </w:tr>
      <w:tr w:rsidR="00BC1CED" w:rsidRPr="00B602E0" w14:paraId="3375878B" w14:textId="77777777" w:rsidTr="00233322">
        <w:trPr>
          <w:trHeight w:hRule="exact" w:val="454"/>
          <w:jc w:val="center"/>
        </w:trPr>
        <w:tc>
          <w:tcPr>
            <w:tcW w:w="935" w:type="pct"/>
            <w:vAlign w:val="center"/>
            <w:hideMark/>
          </w:tcPr>
          <w:p w14:paraId="102A2B80" w14:textId="78093CF8" w:rsidR="007F0FCC" w:rsidRPr="00B602E0" w:rsidRDefault="007F0FCC" w:rsidP="007F0FCC">
            <w:pPr>
              <w:pStyle w:val="NDBANG"/>
              <w:rPr>
                <w:bCs/>
              </w:rPr>
            </w:pPr>
            <w:r w:rsidRPr="00B602E0">
              <w:rPr>
                <w:rFonts w:ascii="Calibri" w:hAnsi="Calibri" w:cs="Calibri"/>
                <w:sz w:val="22"/>
                <w:szCs w:val="22"/>
              </w:rPr>
              <w:t>27</w:t>
            </w:r>
          </w:p>
        </w:tc>
        <w:tc>
          <w:tcPr>
            <w:tcW w:w="958" w:type="pct"/>
            <w:vAlign w:val="center"/>
            <w:hideMark/>
          </w:tcPr>
          <w:p w14:paraId="3CD377C3" w14:textId="3F5C5E7F" w:rsidR="007F0FCC" w:rsidRPr="00B602E0" w:rsidRDefault="007F0FCC" w:rsidP="007F0FCC">
            <w:pPr>
              <w:pStyle w:val="NDBANG"/>
            </w:pPr>
            <w:r w:rsidRPr="00B602E0">
              <w:rPr>
                <w:rFonts w:ascii="Calibri" w:hAnsi="Calibri" w:cs="Calibri"/>
                <w:sz w:val="22"/>
                <w:szCs w:val="22"/>
              </w:rPr>
              <w:t>27</w:t>
            </w:r>
          </w:p>
        </w:tc>
        <w:tc>
          <w:tcPr>
            <w:tcW w:w="1365" w:type="pct"/>
            <w:vAlign w:val="center"/>
          </w:tcPr>
          <w:p w14:paraId="17A63867" w14:textId="42754702" w:rsidR="007F0FCC" w:rsidRPr="00B602E0" w:rsidRDefault="007F0FCC" w:rsidP="007F0FCC">
            <w:pPr>
              <w:pStyle w:val="NDBANG"/>
            </w:pPr>
            <w:r w:rsidRPr="00B602E0">
              <w:rPr>
                <w:rFonts w:ascii="Calibri" w:hAnsi="Calibri" w:cs="Calibri"/>
                <w:sz w:val="22"/>
                <w:szCs w:val="22"/>
              </w:rPr>
              <w:t>0.022</w:t>
            </w:r>
          </w:p>
        </w:tc>
        <w:tc>
          <w:tcPr>
            <w:tcW w:w="1742" w:type="pct"/>
            <w:vMerge/>
            <w:vAlign w:val="center"/>
            <w:hideMark/>
          </w:tcPr>
          <w:p w14:paraId="5ECE829C" w14:textId="77777777" w:rsidR="007F0FCC" w:rsidRPr="00B602E0" w:rsidRDefault="007F0FCC" w:rsidP="007F0FCC">
            <w:pPr>
              <w:pStyle w:val="NDBANG"/>
              <w:rPr>
                <w:bCs/>
                <w:lang w:val="ru-RU" w:eastAsia="ru-RU"/>
              </w:rPr>
            </w:pPr>
          </w:p>
        </w:tc>
      </w:tr>
      <w:tr w:rsidR="00BC1CED" w:rsidRPr="00B602E0" w14:paraId="24ADEA18" w14:textId="77777777" w:rsidTr="00233322">
        <w:trPr>
          <w:trHeight w:hRule="exact" w:val="454"/>
          <w:jc w:val="center"/>
        </w:trPr>
        <w:tc>
          <w:tcPr>
            <w:tcW w:w="935" w:type="pct"/>
            <w:vAlign w:val="center"/>
          </w:tcPr>
          <w:p w14:paraId="149EBA41" w14:textId="44CDEB58" w:rsidR="007F0FCC" w:rsidRPr="00B602E0" w:rsidRDefault="007F0FCC" w:rsidP="007F0FCC">
            <w:pPr>
              <w:pStyle w:val="NDBANG"/>
            </w:pPr>
            <w:r w:rsidRPr="00B602E0">
              <w:rPr>
                <w:rFonts w:ascii="Calibri" w:hAnsi="Calibri" w:cs="Calibri"/>
                <w:sz w:val="22"/>
                <w:szCs w:val="22"/>
              </w:rPr>
              <w:t>33</w:t>
            </w:r>
          </w:p>
        </w:tc>
        <w:tc>
          <w:tcPr>
            <w:tcW w:w="958" w:type="pct"/>
            <w:vAlign w:val="center"/>
          </w:tcPr>
          <w:p w14:paraId="285C1D51" w14:textId="33687042" w:rsidR="007F0FCC" w:rsidRPr="00B602E0" w:rsidRDefault="007F0FCC" w:rsidP="007F0FCC">
            <w:pPr>
              <w:pStyle w:val="NDBANG"/>
            </w:pPr>
            <w:r w:rsidRPr="00B602E0">
              <w:rPr>
                <w:rFonts w:ascii="Calibri" w:hAnsi="Calibri" w:cs="Calibri"/>
                <w:sz w:val="22"/>
                <w:szCs w:val="22"/>
              </w:rPr>
              <w:t>33</w:t>
            </w:r>
          </w:p>
        </w:tc>
        <w:tc>
          <w:tcPr>
            <w:tcW w:w="1365" w:type="pct"/>
            <w:vAlign w:val="center"/>
          </w:tcPr>
          <w:p w14:paraId="70DD6DC3" w14:textId="1DDF46EE" w:rsidR="007F0FCC" w:rsidRPr="00B602E0" w:rsidRDefault="007F0FCC" w:rsidP="007F0FCC">
            <w:pPr>
              <w:pStyle w:val="NDBANG"/>
            </w:pPr>
            <w:r w:rsidRPr="00B602E0">
              <w:rPr>
                <w:rFonts w:ascii="Calibri" w:hAnsi="Calibri" w:cs="Calibri"/>
                <w:sz w:val="22"/>
                <w:szCs w:val="22"/>
              </w:rPr>
              <w:t>0.015</w:t>
            </w:r>
          </w:p>
        </w:tc>
        <w:tc>
          <w:tcPr>
            <w:tcW w:w="1742" w:type="pct"/>
            <w:vMerge/>
            <w:vAlign w:val="center"/>
          </w:tcPr>
          <w:p w14:paraId="79C8BAA9" w14:textId="77777777" w:rsidR="007F0FCC" w:rsidRPr="00B602E0" w:rsidRDefault="007F0FCC" w:rsidP="007F0FCC">
            <w:pPr>
              <w:pStyle w:val="NDBANG"/>
              <w:rPr>
                <w:bCs/>
                <w:lang w:val="ru-RU" w:eastAsia="ru-RU"/>
              </w:rPr>
            </w:pPr>
          </w:p>
        </w:tc>
      </w:tr>
      <w:tr w:rsidR="00BC1CED" w:rsidRPr="00B602E0" w14:paraId="072E98EF" w14:textId="77777777" w:rsidTr="00233322">
        <w:trPr>
          <w:trHeight w:hRule="exact" w:val="454"/>
          <w:jc w:val="center"/>
        </w:trPr>
        <w:tc>
          <w:tcPr>
            <w:tcW w:w="935" w:type="pct"/>
            <w:vAlign w:val="center"/>
          </w:tcPr>
          <w:p w14:paraId="381B5B07" w14:textId="594F668E" w:rsidR="007F0FCC" w:rsidRPr="00B602E0" w:rsidRDefault="007F0FCC" w:rsidP="007F0FCC">
            <w:pPr>
              <w:pStyle w:val="NDBANG"/>
            </w:pPr>
            <w:r w:rsidRPr="00B602E0">
              <w:rPr>
                <w:rFonts w:ascii="Calibri" w:hAnsi="Calibri" w:cs="Calibri"/>
                <w:sz w:val="22"/>
                <w:szCs w:val="22"/>
              </w:rPr>
              <w:t>87</w:t>
            </w:r>
          </w:p>
        </w:tc>
        <w:tc>
          <w:tcPr>
            <w:tcW w:w="958" w:type="pct"/>
            <w:vAlign w:val="center"/>
          </w:tcPr>
          <w:p w14:paraId="0C7FF05E" w14:textId="608C8911" w:rsidR="007F0FCC" w:rsidRPr="00B602E0" w:rsidRDefault="007F0FCC" w:rsidP="007F0FCC">
            <w:pPr>
              <w:pStyle w:val="NDBANG"/>
            </w:pPr>
            <w:r w:rsidRPr="00B602E0">
              <w:rPr>
                <w:rFonts w:ascii="Calibri" w:hAnsi="Calibri" w:cs="Calibri"/>
                <w:sz w:val="22"/>
                <w:szCs w:val="22"/>
              </w:rPr>
              <w:t>87</w:t>
            </w:r>
          </w:p>
        </w:tc>
        <w:tc>
          <w:tcPr>
            <w:tcW w:w="1365" w:type="pct"/>
            <w:vAlign w:val="center"/>
          </w:tcPr>
          <w:p w14:paraId="2334EAF1" w14:textId="30165625" w:rsidR="007F0FCC" w:rsidRPr="00B602E0" w:rsidRDefault="007F0FCC" w:rsidP="007F0FCC">
            <w:pPr>
              <w:pStyle w:val="NDBANG"/>
            </w:pPr>
            <w:r w:rsidRPr="00B602E0">
              <w:rPr>
                <w:rFonts w:ascii="Calibri" w:hAnsi="Calibri" w:cs="Calibri"/>
                <w:sz w:val="22"/>
                <w:szCs w:val="22"/>
              </w:rPr>
              <w:t>0.002</w:t>
            </w:r>
          </w:p>
        </w:tc>
        <w:tc>
          <w:tcPr>
            <w:tcW w:w="1742" w:type="pct"/>
            <w:vMerge/>
            <w:vAlign w:val="center"/>
          </w:tcPr>
          <w:p w14:paraId="4025DA25" w14:textId="77777777" w:rsidR="007F0FCC" w:rsidRPr="00B602E0" w:rsidRDefault="007F0FCC" w:rsidP="007F0FCC">
            <w:pPr>
              <w:pStyle w:val="NDBANG"/>
              <w:rPr>
                <w:bCs/>
                <w:lang w:val="ru-RU" w:eastAsia="ru-RU"/>
              </w:rPr>
            </w:pPr>
          </w:p>
        </w:tc>
      </w:tr>
      <w:tr w:rsidR="00BC1CED" w:rsidRPr="00B602E0" w14:paraId="1AA4C5C4" w14:textId="77777777" w:rsidTr="00233322">
        <w:trPr>
          <w:trHeight w:hRule="exact" w:val="454"/>
          <w:jc w:val="center"/>
        </w:trPr>
        <w:tc>
          <w:tcPr>
            <w:tcW w:w="935" w:type="pct"/>
            <w:vAlign w:val="center"/>
          </w:tcPr>
          <w:p w14:paraId="76B59B07" w14:textId="034DFBB3" w:rsidR="007F0FCC" w:rsidRPr="00B602E0" w:rsidRDefault="007F0FCC" w:rsidP="007F0FCC">
            <w:pPr>
              <w:pStyle w:val="NDBANG"/>
            </w:pPr>
            <w:r w:rsidRPr="00B602E0">
              <w:rPr>
                <w:rFonts w:ascii="Calibri" w:hAnsi="Calibri" w:cs="Calibri"/>
                <w:sz w:val="22"/>
                <w:szCs w:val="22"/>
              </w:rPr>
              <w:t>100</w:t>
            </w:r>
          </w:p>
        </w:tc>
        <w:tc>
          <w:tcPr>
            <w:tcW w:w="958" w:type="pct"/>
            <w:vAlign w:val="center"/>
          </w:tcPr>
          <w:p w14:paraId="30095886" w14:textId="4858AB79" w:rsidR="007F0FCC" w:rsidRPr="00B602E0" w:rsidRDefault="007F0FCC" w:rsidP="007F0FCC">
            <w:pPr>
              <w:pStyle w:val="NDBANG"/>
            </w:pPr>
            <w:r w:rsidRPr="00B602E0">
              <w:rPr>
                <w:rFonts w:ascii="Calibri" w:hAnsi="Calibri" w:cs="Calibri"/>
                <w:sz w:val="22"/>
                <w:szCs w:val="22"/>
              </w:rPr>
              <w:t>100</w:t>
            </w:r>
          </w:p>
        </w:tc>
        <w:tc>
          <w:tcPr>
            <w:tcW w:w="1365" w:type="pct"/>
            <w:vAlign w:val="center"/>
          </w:tcPr>
          <w:p w14:paraId="7195E59E" w14:textId="109BA312" w:rsidR="007F0FCC" w:rsidRPr="00B602E0" w:rsidRDefault="007F0FCC" w:rsidP="007F0FCC">
            <w:pPr>
              <w:pStyle w:val="NDBANG"/>
            </w:pPr>
            <w:r w:rsidRPr="00B602E0">
              <w:rPr>
                <w:rFonts w:ascii="Calibri" w:hAnsi="Calibri" w:cs="Calibri"/>
                <w:sz w:val="22"/>
                <w:szCs w:val="22"/>
              </w:rPr>
              <w:t>0.002</w:t>
            </w:r>
          </w:p>
        </w:tc>
        <w:tc>
          <w:tcPr>
            <w:tcW w:w="1742" w:type="pct"/>
            <w:vMerge/>
            <w:vAlign w:val="center"/>
          </w:tcPr>
          <w:p w14:paraId="1E96CF8B" w14:textId="77777777" w:rsidR="007F0FCC" w:rsidRPr="00B602E0" w:rsidRDefault="007F0FCC" w:rsidP="007F0FCC">
            <w:pPr>
              <w:pStyle w:val="NDBANG"/>
              <w:rPr>
                <w:bCs/>
                <w:lang w:val="ru-RU" w:eastAsia="ru-RU"/>
              </w:rPr>
            </w:pPr>
          </w:p>
        </w:tc>
      </w:tr>
    </w:tbl>
    <w:p w14:paraId="3EDDB66A" w14:textId="0CA214EA" w:rsidR="001F408B" w:rsidRPr="00B602E0" w:rsidRDefault="001F408B" w:rsidP="004421F9">
      <w:pPr>
        <w:pStyle w:val="Ngun"/>
        <w:rPr>
          <w:lang w:val="ru-RU"/>
        </w:rPr>
      </w:pPr>
      <w:r w:rsidRPr="00B602E0">
        <w:rPr>
          <w:u w:val="single"/>
        </w:rPr>
        <w:t>Ghich</w:t>
      </w:r>
      <w:r w:rsidRPr="00B602E0">
        <w:rPr>
          <w:u w:val="single"/>
          <w:lang w:val="ru-RU"/>
        </w:rPr>
        <w:t>ú</w:t>
      </w:r>
      <w:r w:rsidRPr="00B602E0">
        <w:rPr>
          <w:lang w:val="ru-RU"/>
        </w:rPr>
        <w:t xml:space="preserve">: </w:t>
      </w:r>
      <w:r w:rsidRPr="00B602E0">
        <w:t>QCVN</w:t>
      </w:r>
      <w:r w:rsidRPr="00B602E0">
        <w:rPr>
          <w:lang w:val="ru-RU"/>
        </w:rPr>
        <w:t xml:space="preserve"> 05:2013/</w:t>
      </w:r>
      <w:r w:rsidRPr="00B602E0">
        <w:t>BTNMT</w:t>
      </w:r>
      <w:r w:rsidRPr="00B602E0">
        <w:rPr>
          <w:lang w:val="ru-RU"/>
        </w:rPr>
        <w:t xml:space="preserve">: </w:t>
      </w:r>
      <w:r w:rsidRPr="00B602E0">
        <w:t>Quy chuẩn kỹ thuậ</w:t>
      </w:r>
      <w:r w:rsidR="001453A1" w:rsidRPr="00B602E0">
        <w:t>t QG</w:t>
      </w:r>
      <w:r w:rsidRPr="00B602E0">
        <w:t xml:space="preserve"> về chất l</w:t>
      </w:r>
      <w:r w:rsidRPr="00B602E0">
        <w:rPr>
          <w:lang w:val="ru-RU"/>
        </w:rPr>
        <w:t>ư</w:t>
      </w:r>
      <w:r w:rsidRPr="00B602E0">
        <w:t>ợng kh</w:t>
      </w:r>
      <w:r w:rsidRPr="00B602E0">
        <w:rPr>
          <w:lang w:val="ru-RU"/>
        </w:rPr>
        <w:t>ô</w:t>
      </w:r>
      <w:r w:rsidRPr="00B602E0">
        <w:t>ng kh</w:t>
      </w:r>
      <w:r w:rsidRPr="00B602E0">
        <w:rPr>
          <w:lang w:val="ru-RU"/>
        </w:rPr>
        <w:t xml:space="preserve">í </w:t>
      </w:r>
      <w:r w:rsidRPr="00B602E0">
        <w:t>xung quanh</w:t>
      </w:r>
    </w:p>
    <w:p w14:paraId="5DC2A7B8" w14:textId="174478B4" w:rsidR="0056321D" w:rsidRPr="00B602E0" w:rsidRDefault="0056321D" w:rsidP="0056321D">
      <w:pPr>
        <w:pStyle w:val="ANOIDUNG"/>
        <w:rPr>
          <w:color w:val="auto"/>
          <w:sz w:val="26"/>
          <w:szCs w:val="26"/>
          <w:lang w:val="pl-PL"/>
        </w:rPr>
      </w:pPr>
      <w:r w:rsidRPr="00B602E0">
        <w:rPr>
          <w:color w:val="auto"/>
          <w:sz w:val="26"/>
          <w:szCs w:val="26"/>
          <w:lang w:val="pl-PL"/>
        </w:rPr>
        <w:t>Theo kết quả đã tính toán với giả thiết ở trên, trong phạm vi 100m nồng độ bụi phát sinh khoảng 0,0</w:t>
      </w:r>
      <w:r w:rsidR="007F0FCC" w:rsidRPr="00B602E0">
        <w:rPr>
          <w:color w:val="auto"/>
          <w:sz w:val="26"/>
          <w:szCs w:val="26"/>
          <w:lang w:val="pl-PL"/>
        </w:rPr>
        <w:t>02</w:t>
      </w:r>
      <w:r w:rsidR="000413E5" w:rsidRPr="00B602E0">
        <w:rPr>
          <w:color w:val="auto"/>
          <w:sz w:val="26"/>
          <w:szCs w:val="26"/>
          <w:lang w:val="pl-PL"/>
        </w:rPr>
        <w:t xml:space="preserve"> – </w:t>
      </w:r>
      <w:r w:rsidR="007F0FCC" w:rsidRPr="00B602E0">
        <w:rPr>
          <w:color w:val="auto"/>
          <w:sz w:val="26"/>
          <w:szCs w:val="26"/>
          <w:lang w:val="pl-PL"/>
        </w:rPr>
        <w:t xml:space="preserve">6,05 </w:t>
      </w:r>
      <w:r w:rsidRPr="00B602E0">
        <w:rPr>
          <w:color w:val="auto"/>
          <w:sz w:val="26"/>
          <w:szCs w:val="26"/>
          <w:lang w:val="pl-PL"/>
        </w:rPr>
        <w:t>mg/m</w:t>
      </w:r>
      <w:r w:rsidRPr="00B602E0">
        <w:rPr>
          <w:color w:val="auto"/>
          <w:sz w:val="26"/>
          <w:szCs w:val="26"/>
          <w:vertAlign w:val="superscript"/>
          <w:lang w:val="pl-PL"/>
        </w:rPr>
        <w:t>3</w:t>
      </w:r>
      <w:r w:rsidRPr="00B602E0">
        <w:rPr>
          <w:color w:val="auto"/>
          <w:sz w:val="26"/>
          <w:szCs w:val="26"/>
          <w:lang w:val="pl-PL"/>
        </w:rPr>
        <w:t xml:space="preserve">. Nồng độ tại điểm đào, đắp trong vòng 1m phát sinh bụi với nồng độ lớn, từ phạm vi </w:t>
      </w:r>
      <w:r w:rsidR="007F0FCC" w:rsidRPr="00B602E0">
        <w:rPr>
          <w:color w:val="auto"/>
          <w:sz w:val="26"/>
          <w:szCs w:val="26"/>
          <w:lang w:val="pl-PL"/>
        </w:rPr>
        <w:t>7</w:t>
      </w:r>
      <w:r w:rsidRPr="00B602E0">
        <w:rPr>
          <w:color w:val="auto"/>
          <w:sz w:val="26"/>
          <w:szCs w:val="26"/>
          <w:lang w:val="pl-PL"/>
        </w:rPr>
        <w:t>m trở đi nồng độ bụi nhỏ hơn 0,3</w:t>
      </w:r>
      <w:r w:rsidR="00444F25" w:rsidRPr="00B602E0">
        <w:rPr>
          <w:color w:val="auto"/>
          <w:sz w:val="26"/>
          <w:szCs w:val="26"/>
          <w:lang w:val="pl-PL"/>
        </w:rPr>
        <w:t xml:space="preserve"> </w:t>
      </w:r>
      <w:r w:rsidRPr="00B602E0">
        <w:rPr>
          <w:color w:val="auto"/>
          <w:sz w:val="26"/>
          <w:szCs w:val="26"/>
          <w:lang w:val="pl-PL"/>
        </w:rPr>
        <w:t>mg/m</w:t>
      </w:r>
      <w:r w:rsidRPr="00B602E0">
        <w:rPr>
          <w:color w:val="auto"/>
          <w:sz w:val="26"/>
          <w:szCs w:val="26"/>
          <w:vertAlign w:val="superscript"/>
          <w:lang w:val="pl-PL"/>
        </w:rPr>
        <w:t>3</w:t>
      </w:r>
      <w:r w:rsidRPr="00B602E0">
        <w:rPr>
          <w:color w:val="auto"/>
          <w:sz w:val="26"/>
          <w:szCs w:val="26"/>
          <w:lang w:val="pl-PL"/>
        </w:rPr>
        <w:t>. So sánh với QCVN 05:2013/BTNMT - Quy chuẩn kỹ thuật quốc gia về chất lượng không khí xung quanh (quy định nồng độ bụi lơ lững cho phép trung bình giờ là ≤ 0,3 mg/m</w:t>
      </w:r>
      <w:r w:rsidRPr="00B602E0">
        <w:rPr>
          <w:color w:val="auto"/>
          <w:sz w:val="26"/>
          <w:szCs w:val="26"/>
          <w:vertAlign w:val="superscript"/>
          <w:lang w:val="pl-PL"/>
        </w:rPr>
        <w:t>3</w:t>
      </w:r>
      <w:r w:rsidRPr="00B602E0">
        <w:rPr>
          <w:color w:val="auto"/>
          <w:sz w:val="26"/>
          <w:szCs w:val="26"/>
          <w:lang w:val="pl-PL"/>
        </w:rPr>
        <w:t xml:space="preserve">)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7F0FCC" w:rsidRPr="00B602E0">
        <w:rPr>
          <w:color w:val="auto"/>
          <w:sz w:val="26"/>
          <w:szCs w:val="26"/>
          <w:lang w:val="pl-PL"/>
        </w:rPr>
        <w:t xml:space="preserve">7 </w:t>
      </w:r>
      <w:r w:rsidRPr="00B602E0">
        <w:rPr>
          <w:color w:val="auto"/>
          <w:sz w:val="26"/>
          <w:szCs w:val="26"/>
          <w:lang w:val="pl-PL"/>
        </w:rPr>
        <w:t>m thì nồng độ bụi nằm trong giới hạn quy chuẩn cho phép.</w:t>
      </w:r>
    </w:p>
    <w:p w14:paraId="2DC388E2" w14:textId="21AF0890" w:rsidR="00A20540" w:rsidRPr="00B602E0" w:rsidRDefault="0056321D" w:rsidP="00E10ED7">
      <w:pPr>
        <w:pStyle w:val="ANOIDUNG"/>
        <w:rPr>
          <w:color w:val="auto"/>
          <w:sz w:val="26"/>
          <w:szCs w:val="26"/>
          <w:lang w:val="pl-PL"/>
        </w:rPr>
      </w:pPr>
      <w:r w:rsidRPr="00B602E0">
        <w:rPr>
          <w:color w:val="auto"/>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B602E0">
        <w:rPr>
          <w:color w:val="auto"/>
          <w:sz w:val="26"/>
          <w:szCs w:val="26"/>
          <w:lang w:val="pl-PL"/>
        </w:rPr>
        <w:t>sẽ</w:t>
      </w:r>
      <w:r w:rsidRPr="00B602E0">
        <w:rPr>
          <w:color w:val="auto"/>
          <w:sz w:val="26"/>
          <w:szCs w:val="26"/>
          <w:lang w:val="pl-PL"/>
        </w:rPr>
        <w:t xml:space="preserve"> gây ảnh hưởng </w:t>
      </w:r>
      <w:r w:rsidR="00E10ED7" w:rsidRPr="00B602E0">
        <w:rPr>
          <w:color w:val="auto"/>
          <w:sz w:val="26"/>
          <w:szCs w:val="26"/>
          <w:lang w:val="pl-PL"/>
        </w:rPr>
        <w:t xml:space="preserve">lớn </w:t>
      </w:r>
      <w:r w:rsidRPr="00B602E0">
        <w:rPr>
          <w:color w:val="auto"/>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B602E0">
        <w:rPr>
          <w:color w:val="auto"/>
          <w:sz w:val="26"/>
          <w:szCs w:val="26"/>
          <w:lang w:val="pl-PL"/>
        </w:rPr>
        <w:t>, đào đắp, san gạt</w:t>
      </w:r>
      <w:r w:rsidRPr="00B602E0">
        <w:rPr>
          <w:color w:val="auto"/>
          <w:sz w:val="26"/>
          <w:szCs w:val="26"/>
          <w:lang w:val="pl-PL"/>
        </w:rPr>
        <w:t xml:space="preserve">. Việc phát sinh bụi này chỉ diễn ra trong thời gian thi công và sẽ </w:t>
      </w:r>
      <w:r w:rsidRPr="00B602E0">
        <w:rPr>
          <w:color w:val="auto"/>
          <w:sz w:val="26"/>
          <w:szCs w:val="26"/>
          <w:lang w:val="pl-PL"/>
        </w:rPr>
        <w:lastRenderedPageBreak/>
        <w:t>kết thúc khi quá trình XDCB hoàn tất.</w:t>
      </w:r>
    </w:p>
    <w:p w14:paraId="128ED260" w14:textId="1B9B3B4C" w:rsidR="001F408B" w:rsidRPr="00B602E0" w:rsidRDefault="001F408B" w:rsidP="0024458E">
      <w:pPr>
        <w:pStyle w:val="ANOIDUNG"/>
        <w:rPr>
          <w:rFonts w:eastAsia=".VnTime"/>
          <w:color w:val="auto"/>
          <w:spacing w:val="4"/>
          <w:sz w:val="26"/>
          <w:szCs w:val="26"/>
          <w:lang w:val="en-GB"/>
        </w:rPr>
      </w:pPr>
      <w:r w:rsidRPr="00B602E0">
        <w:rPr>
          <w:rFonts w:eastAsia=".VnTime"/>
          <w:color w:val="auto"/>
          <w:spacing w:val="4"/>
          <w:sz w:val="26"/>
          <w:szCs w:val="26"/>
          <w:lang w:val="vi-VN"/>
        </w:rPr>
        <w:t xml:space="preserve">Đối tượng chịu tác động chính </w:t>
      </w:r>
      <w:r w:rsidRPr="00B602E0">
        <w:rPr>
          <w:rFonts w:eastAsia=".VnTime"/>
          <w:color w:val="auto"/>
          <w:spacing w:val="4"/>
          <w:sz w:val="26"/>
          <w:szCs w:val="26"/>
          <w:lang w:val="en-GB"/>
        </w:rPr>
        <w:t xml:space="preserve">trong giai đoạn san nền </w:t>
      </w:r>
      <w:r w:rsidR="00444F25" w:rsidRPr="00B602E0">
        <w:rPr>
          <w:rFonts w:eastAsia=".VnTime"/>
          <w:color w:val="auto"/>
          <w:spacing w:val="4"/>
          <w:sz w:val="26"/>
          <w:szCs w:val="26"/>
          <w:lang w:val="en-GB"/>
        </w:rPr>
        <w:t xml:space="preserve">chủ yếu </w:t>
      </w:r>
      <w:r w:rsidRPr="00B602E0">
        <w:rPr>
          <w:rFonts w:eastAsia=".VnTime"/>
          <w:color w:val="auto"/>
          <w:spacing w:val="4"/>
          <w:sz w:val="26"/>
          <w:szCs w:val="26"/>
          <w:lang w:val="vi-VN"/>
        </w:rPr>
        <w:t>là công nhân làm việc tại công trườ</w:t>
      </w:r>
      <w:r w:rsidR="00F0314A" w:rsidRPr="00B602E0">
        <w:rPr>
          <w:rFonts w:eastAsia=".VnTime"/>
          <w:color w:val="auto"/>
          <w:spacing w:val="4"/>
          <w:sz w:val="26"/>
          <w:szCs w:val="26"/>
          <w:lang w:val="vi-VN"/>
        </w:rPr>
        <w:t>ng</w:t>
      </w:r>
      <w:r w:rsidR="00461ABA" w:rsidRPr="00B602E0">
        <w:rPr>
          <w:rFonts w:eastAsia=".VnTime"/>
          <w:color w:val="auto"/>
          <w:spacing w:val="4"/>
          <w:sz w:val="26"/>
          <w:szCs w:val="26"/>
          <w:lang w:val="en-GB"/>
        </w:rPr>
        <w:t xml:space="preserve">, người dân đi lại tuyến đường </w:t>
      </w:r>
      <w:r w:rsidR="00444F25" w:rsidRPr="00B602E0">
        <w:rPr>
          <w:rFonts w:eastAsia=".VnTime"/>
          <w:color w:val="auto"/>
          <w:spacing w:val="4"/>
          <w:sz w:val="26"/>
          <w:szCs w:val="26"/>
          <w:lang w:val="en-GB"/>
        </w:rPr>
        <w:t>Mai An. Các khu dân cư</w:t>
      </w:r>
      <w:r w:rsidR="00400A34" w:rsidRPr="00B602E0">
        <w:rPr>
          <w:rFonts w:eastAsia=".VnTime"/>
          <w:color w:val="auto"/>
          <w:spacing w:val="4"/>
          <w:sz w:val="26"/>
          <w:szCs w:val="26"/>
          <w:lang w:val="en-GB"/>
        </w:rPr>
        <w:t xml:space="preserve"> hiện nay</w:t>
      </w:r>
      <w:r w:rsidR="00444F25" w:rsidRPr="00B602E0">
        <w:rPr>
          <w:rFonts w:eastAsia=".VnTime"/>
          <w:color w:val="auto"/>
          <w:spacing w:val="4"/>
          <w:sz w:val="26"/>
          <w:szCs w:val="26"/>
          <w:lang w:val="en-GB"/>
        </w:rPr>
        <w:t xml:space="preserve"> đều cách xa trên 100m nên tác động của bụi hầ</w:t>
      </w:r>
      <w:r w:rsidR="00400A34" w:rsidRPr="00B602E0">
        <w:rPr>
          <w:rFonts w:eastAsia=".VnTime"/>
          <w:color w:val="auto"/>
          <w:spacing w:val="4"/>
          <w:sz w:val="26"/>
          <w:szCs w:val="26"/>
          <w:lang w:val="en-GB"/>
        </w:rPr>
        <w:t>u như không đáng kể</w:t>
      </w:r>
      <w:r w:rsidR="00444F25" w:rsidRPr="00B602E0">
        <w:rPr>
          <w:rFonts w:eastAsia=".VnTime"/>
          <w:color w:val="auto"/>
          <w:spacing w:val="4"/>
          <w:sz w:val="26"/>
          <w:szCs w:val="26"/>
          <w:lang w:val="en-GB"/>
        </w:rPr>
        <w:t>.</w:t>
      </w:r>
    </w:p>
    <w:p w14:paraId="729718C9" w14:textId="53BB858A" w:rsidR="006F63B0" w:rsidRPr="00B602E0" w:rsidRDefault="000413E5" w:rsidP="0024458E">
      <w:pPr>
        <w:pStyle w:val="MUC4"/>
        <w:rPr>
          <w:lang w:val="en-GB"/>
        </w:rPr>
      </w:pPr>
      <w:r w:rsidRPr="00B602E0">
        <w:rPr>
          <w:lang w:val="en-GB"/>
        </w:rPr>
        <w:t>*</w:t>
      </w:r>
      <w:r w:rsidR="006F63B0" w:rsidRPr="00B602E0">
        <w:rPr>
          <w:lang w:val="en-GB"/>
        </w:rPr>
        <w:t xml:space="preserve"> Bụi</w:t>
      </w:r>
      <w:r w:rsidR="00400A34" w:rsidRPr="00B602E0">
        <w:rPr>
          <w:lang w:val="en-GB"/>
        </w:rPr>
        <w:t>, khí thải</w:t>
      </w:r>
      <w:r w:rsidR="006F63B0" w:rsidRPr="00B602E0">
        <w:rPr>
          <w:lang w:val="en-GB"/>
        </w:rPr>
        <w:t xml:space="preserve"> phát sinh trên các tuyến đường vận chuyển</w:t>
      </w:r>
    </w:p>
    <w:p w14:paraId="47FFA9F2" w14:textId="2631E0D3" w:rsidR="00400A34" w:rsidRPr="00B602E0" w:rsidRDefault="00400A34" w:rsidP="00400A34">
      <w:pPr>
        <w:pStyle w:val="ANOIDUNG"/>
        <w:rPr>
          <w:color w:val="auto"/>
          <w:sz w:val="26"/>
          <w:szCs w:val="26"/>
          <w:lang w:val="vi-VN"/>
        </w:rPr>
      </w:pPr>
      <w:r w:rsidRPr="00B602E0">
        <w:rPr>
          <w:color w:val="auto"/>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14:paraId="36278CB8" w14:textId="2A5C0C8B" w:rsidR="00400A34" w:rsidRPr="00B602E0" w:rsidRDefault="00400A34" w:rsidP="00400A34">
      <w:pPr>
        <w:pStyle w:val="ANOIDUNG"/>
        <w:rPr>
          <w:color w:val="auto"/>
          <w:sz w:val="26"/>
          <w:szCs w:val="26"/>
          <w:lang w:val="vi-VN"/>
        </w:rPr>
      </w:pPr>
      <w:r w:rsidRPr="00B602E0">
        <w:rPr>
          <w:color w:val="auto"/>
          <w:sz w:val="26"/>
          <w:szCs w:val="26"/>
          <w:lang w:val="vi-VN"/>
        </w:rPr>
        <w:t xml:space="preserve">Theo các nội dung trình bày tại chương 1, khối lượng vật liệu xây dựng cần vận chuyển vào dự án khoảng </w:t>
      </w:r>
      <w:r w:rsidRPr="00B602E0">
        <w:rPr>
          <w:color w:val="auto"/>
          <w:sz w:val="26"/>
          <w:szCs w:val="26"/>
          <w:lang w:val="en-GB"/>
        </w:rPr>
        <w:t>79.490,5</w:t>
      </w:r>
      <w:r w:rsidRPr="00B602E0">
        <w:rPr>
          <w:color w:val="auto"/>
          <w:sz w:val="26"/>
          <w:szCs w:val="26"/>
          <w:lang w:val="vi-VN"/>
        </w:rPr>
        <w:t xml:space="preserve"> tấn</w:t>
      </w:r>
      <w:r w:rsidRPr="00B602E0">
        <w:rPr>
          <w:color w:val="auto"/>
          <w:sz w:val="26"/>
          <w:szCs w:val="26"/>
          <w:lang w:val="en-GB"/>
        </w:rPr>
        <w:t xml:space="preserve"> với khối lượng đất đá lớn</w:t>
      </w:r>
      <w:r w:rsidRPr="00B602E0">
        <w:rPr>
          <w:color w:val="auto"/>
          <w:sz w:val="26"/>
          <w:szCs w:val="26"/>
          <w:lang w:val="vi-VN"/>
        </w:rPr>
        <w:t xml:space="preserve">, chủ yếu đi trên tuyến đường </w:t>
      </w:r>
      <w:r w:rsidRPr="00B602E0">
        <w:rPr>
          <w:color w:val="auto"/>
          <w:sz w:val="26"/>
          <w:szCs w:val="26"/>
          <w:lang w:val="en-GB"/>
        </w:rPr>
        <w:t>Lý Thường Kiệt</w:t>
      </w:r>
      <w:r w:rsidRPr="00B602E0">
        <w:rPr>
          <w:color w:val="auto"/>
          <w:sz w:val="26"/>
          <w:szCs w:val="26"/>
          <w:lang w:val="vi-VN"/>
        </w:rPr>
        <w:t xml:space="preserve">, </w:t>
      </w:r>
      <w:r w:rsidRPr="00B602E0">
        <w:rPr>
          <w:color w:val="auto"/>
          <w:sz w:val="26"/>
          <w:szCs w:val="26"/>
          <w:lang w:val="en-GB"/>
        </w:rPr>
        <w:t>Tỉnh lộ 565 và đường Mai An</w:t>
      </w:r>
      <w:r w:rsidRPr="00B602E0">
        <w:rPr>
          <w:color w:val="auto"/>
          <w:sz w:val="26"/>
          <w:szCs w:val="26"/>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14:paraId="264E4696" w14:textId="77777777" w:rsidR="00400A34" w:rsidRPr="00B602E0" w:rsidRDefault="00400A34" w:rsidP="00400A34">
      <w:pPr>
        <w:pStyle w:val="ANOIDUNG"/>
        <w:rPr>
          <w:i/>
          <w:color w:val="auto"/>
          <w:sz w:val="26"/>
          <w:szCs w:val="26"/>
          <w:lang w:val="vi-VN"/>
        </w:rPr>
      </w:pPr>
      <w:r w:rsidRPr="00B602E0">
        <w:rPr>
          <w:i/>
          <w:color w:val="auto"/>
          <w:sz w:val="26"/>
          <w:szCs w:val="26"/>
          <w:lang w:val="vi-VN"/>
        </w:rPr>
        <w:t>• Bụi phát sinh trên các tuyến đường vận chuyển</w:t>
      </w:r>
    </w:p>
    <w:p w14:paraId="15A5CA82" w14:textId="20B8723A" w:rsidR="000413E5" w:rsidRPr="00B602E0" w:rsidRDefault="00400A34" w:rsidP="00400A34">
      <w:pPr>
        <w:pStyle w:val="ANOIDUNG"/>
        <w:rPr>
          <w:color w:val="auto"/>
          <w:sz w:val="26"/>
          <w:szCs w:val="26"/>
          <w:lang w:val="vi-VN"/>
        </w:rPr>
      </w:pPr>
      <w:r w:rsidRPr="00B602E0">
        <w:rPr>
          <w:color w:val="auto"/>
          <w:sz w:val="26"/>
          <w:szCs w:val="26"/>
          <w:lang w:val="vi-VN"/>
        </w:rPr>
        <w:t>Theo Air Chief, Cục Môi trường Mỹ - 1995, hệ số phát thải bụi trong quá trình vận chuyển nguyên vật liệu được tính theo công thức sau:</w:t>
      </w:r>
    </w:p>
    <w:p w14:paraId="30D17B7C" w14:textId="301F1B14" w:rsidR="00F0314A" w:rsidRPr="00B602E0" w:rsidRDefault="00F0314A" w:rsidP="00215B17">
      <w:pPr>
        <w:pStyle w:val="ANOIDUNG"/>
        <w:ind w:left="1134"/>
        <w:rPr>
          <w:i/>
          <w:color w:val="auto"/>
          <w:sz w:val="26"/>
          <w:szCs w:val="26"/>
          <w:lang w:val="it-IT"/>
        </w:rPr>
      </w:pPr>
      <w:r w:rsidRPr="00B602E0">
        <w:rPr>
          <w:color w:val="auto"/>
          <w:sz w:val="26"/>
          <w:szCs w:val="26"/>
          <w:lang w:val="it-IT"/>
        </w:rPr>
        <w:t>E</w:t>
      </w:r>
      <w:r w:rsidRPr="00B602E0">
        <w:rPr>
          <w:color w:val="auto"/>
          <w:sz w:val="26"/>
          <w:szCs w:val="26"/>
          <w:vertAlign w:val="subscript"/>
          <w:lang w:val="it-IT"/>
        </w:rPr>
        <w:t>2</w:t>
      </w:r>
      <w:r w:rsidRPr="00B602E0">
        <w:rPr>
          <w:color w:val="auto"/>
          <w:sz w:val="26"/>
          <w:szCs w:val="26"/>
          <w:lang w:val="it-IT"/>
        </w:rPr>
        <w:t xml:space="preserve"> = 1,7 x k x </w:t>
      </w:r>
      <w:r w:rsidRPr="00B602E0">
        <w:rPr>
          <w:color w:val="auto"/>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pt" o:ole="">
            <v:imagedata r:id="rId20" o:title=""/>
          </v:shape>
          <o:OLEObject Type="Embed" ProgID="Equation.3" ShapeID="_x0000_i1025" DrawAspect="Content" ObjectID="_1720848094" r:id="rId21"/>
        </w:object>
      </w:r>
      <w:r w:rsidRPr="00B602E0">
        <w:rPr>
          <w:color w:val="auto"/>
          <w:sz w:val="26"/>
          <w:szCs w:val="26"/>
          <w:lang w:val="it-IT"/>
        </w:rPr>
        <w:t xml:space="preserve">x </w:t>
      </w:r>
      <w:r w:rsidRPr="00B602E0">
        <w:rPr>
          <w:color w:val="auto"/>
          <w:position w:val="-24"/>
          <w:sz w:val="26"/>
          <w:szCs w:val="26"/>
        </w:rPr>
        <w:object w:dxaOrig="360" w:dyaOrig="620" w14:anchorId="1BC03ED8">
          <v:shape id="_x0000_i1026" type="#_x0000_t75" style="width:21.75pt;height:30pt" o:ole="">
            <v:imagedata r:id="rId22" o:title=""/>
          </v:shape>
          <o:OLEObject Type="Embed" ProgID="Equation.3" ShapeID="_x0000_i1026" DrawAspect="Content" ObjectID="_1720848095" r:id="rId23"/>
        </w:object>
      </w:r>
      <w:r w:rsidRPr="00B602E0">
        <w:rPr>
          <w:color w:val="auto"/>
          <w:sz w:val="26"/>
          <w:szCs w:val="26"/>
          <w:lang w:val="it-IT"/>
        </w:rPr>
        <w:t xml:space="preserve">x </w:t>
      </w:r>
      <w:r w:rsidRPr="00B602E0">
        <w:rPr>
          <w:color w:val="auto"/>
          <w:position w:val="-28"/>
          <w:sz w:val="26"/>
          <w:szCs w:val="26"/>
        </w:rPr>
        <w:object w:dxaOrig="580" w:dyaOrig="660" w14:anchorId="393795C6">
          <v:shape id="_x0000_i1027" type="#_x0000_t75" style="width:30pt;height:29.25pt" o:ole="">
            <v:imagedata r:id="rId24" o:title=""/>
          </v:shape>
          <o:OLEObject Type="Embed" ProgID="Equation.3" ShapeID="_x0000_i1027" DrawAspect="Content" ObjectID="_1720848096" r:id="rId25"/>
        </w:object>
      </w:r>
      <w:r w:rsidRPr="00B602E0">
        <w:rPr>
          <w:color w:val="auto"/>
          <w:sz w:val="26"/>
          <w:szCs w:val="26"/>
          <w:vertAlign w:val="superscript"/>
          <w:lang w:val="it-IT"/>
        </w:rPr>
        <w:t>0,7</w:t>
      </w:r>
      <w:r w:rsidRPr="00B602E0">
        <w:rPr>
          <w:color w:val="auto"/>
          <w:sz w:val="26"/>
          <w:szCs w:val="26"/>
          <w:lang w:val="it-IT"/>
        </w:rPr>
        <w:t xml:space="preserve"> x </w:t>
      </w:r>
      <w:r w:rsidRPr="00B602E0">
        <w:rPr>
          <w:color w:val="auto"/>
          <w:position w:val="-24"/>
          <w:sz w:val="26"/>
          <w:szCs w:val="26"/>
        </w:rPr>
        <w:object w:dxaOrig="440" w:dyaOrig="620" w14:anchorId="24799457">
          <v:shape id="_x0000_i1028" type="#_x0000_t75" style="width:22.5pt;height:30pt" o:ole="">
            <v:imagedata r:id="rId26" o:title=""/>
          </v:shape>
          <o:OLEObject Type="Embed" ProgID="Equation.3" ShapeID="_x0000_i1028" DrawAspect="Content" ObjectID="_1720848097" r:id="rId27"/>
        </w:object>
      </w:r>
      <w:r w:rsidRPr="00B602E0">
        <w:rPr>
          <w:color w:val="auto"/>
          <w:sz w:val="26"/>
          <w:szCs w:val="26"/>
          <w:vertAlign w:val="superscript"/>
          <w:lang w:val="it-IT"/>
        </w:rPr>
        <w:t>0,5</w:t>
      </w:r>
      <w:r w:rsidRPr="00B602E0">
        <w:rPr>
          <w:color w:val="auto"/>
          <w:sz w:val="26"/>
          <w:szCs w:val="26"/>
          <w:lang w:val="it-IT"/>
        </w:rPr>
        <w:t xml:space="preserve"> [(365-p)/365]      </w:t>
      </w:r>
    </w:p>
    <w:p w14:paraId="6F7B0C33" w14:textId="77777777" w:rsidR="00F0314A" w:rsidRPr="00B602E0" w:rsidRDefault="00F0314A" w:rsidP="0024458E">
      <w:pPr>
        <w:pStyle w:val="ANOIDUNG"/>
        <w:rPr>
          <w:i/>
          <w:color w:val="auto"/>
          <w:sz w:val="26"/>
          <w:szCs w:val="26"/>
          <w:u w:val="single"/>
          <w:lang w:val="it-IT"/>
        </w:rPr>
      </w:pPr>
      <w:r w:rsidRPr="00B602E0">
        <w:rPr>
          <w:i/>
          <w:color w:val="auto"/>
          <w:sz w:val="26"/>
          <w:szCs w:val="26"/>
          <w:u w:val="single"/>
          <w:lang w:val="it-IT"/>
        </w:rPr>
        <w:t>Trong đó:</w:t>
      </w:r>
    </w:p>
    <w:p w14:paraId="5E8FFDA8" w14:textId="3CE584FA" w:rsidR="00F0314A" w:rsidRPr="00B602E0" w:rsidRDefault="000413E5" w:rsidP="0024458E">
      <w:pPr>
        <w:pStyle w:val="ANOIDUNG"/>
        <w:rPr>
          <w:color w:val="auto"/>
          <w:sz w:val="26"/>
          <w:szCs w:val="26"/>
          <w:lang w:val="it-IT"/>
        </w:rPr>
      </w:pPr>
      <w:r w:rsidRPr="00B602E0">
        <w:rPr>
          <w:color w:val="auto"/>
          <w:sz w:val="26"/>
          <w:szCs w:val="26"/>
          <w:lang w:val="it-IT"/>
        </w:rPr>
        <w:t xml:space="preserve">+ </w:t>
      </w:r>
      <w:r w:rsidR="00F0314A" w:rsidRPr="00B602E0">
        <w:rPr>
          <w:color w:val="auto"/>
          <w:sz w:val="26"/>
          <w:szCs w:val="26"/>
          <w:lang w:val="it-IT"/>
        </w:rPr>
        <w:t>E</w:t>
      </w:r>
      <w:r w:rsidR="00F0314A" w:rsidRPr="00B602E0">
        <w:rPr>
          <w:color w:val="auto"/>
          <w:sz w:val="26"/>
          <w:szCs w:val="26"/>
          <w:vertAlign w:val="subscript"/>
          <w:lang w:val="it-IT"/>
        </w:rPr>
        <w:t>2</w:t>
      </w:r>
      <w:r w:rsidR="00F0314A" w:rsidRPr="00B602E0">
        <w:rPr>
          <w:color w:val="auto"/>
          <w:sz w:val="26"/>
          <w:szCs w:val="26"/>
          <w:lang w:val="it-IT"/>
        </w:rPr>
        <w:t>: Hệ số phát thải bụi (kg/km.xe)</w:t>
      </w:r>
    </w:p>
    <w:p w14:paraId="5502FD0F" w14:textId="261E6E62" w:rsidR="00F0314A" w:rsidRPr="00B602E0" w:rsidRDefault="000413E5" w:rsidP="0024458E">
      <w:pPr>
        <w:pStyle w:val="ANOIDUNG"/>
        <w:rPr>
          <w:color w:val="auto"/>
          <w:sz w:val="26"/>
          <w:szCs w:val="26"/>
          <w:lang w:val="it-IT"/>
        </w:rPr>
      </w:pPr>
      <w:r w:rsidRPr="00B602E0">
        <w:rPr>
          <w:color w:val="auto"/>
          <w:sz w:val="26"/>
          <w:szCs w:val="26"/>
          <w:lang w:val="it-IT"/>
        </w:rPr>
        <w:t xml:space="preserve">+ </w:t>
      </w:r>
      <w:r w:rsidR="00F0314A" w:rsidRPr="00B602E0">
        <w:rPr>
          <w:color w:val="auto"/>
          <w:sz w:val="26"/>
          <w:szCs w:val="26"/>
          <w:lang w:val="it-IT"/>
        </w:rPr>
        <w:t>k: Hệ số liên quan kích thước bụi (chọn k</w:t>
      </w:r>
      <w:r w:rsidR="00883D96" w:rsidRPr="00B602E0">
        <w:rPr>
          <w:color w:val="auto"/>
          <w:sz w:val="26"/>
          <w:szCs w:val="26"/>
          <w:lang w:val="it-IT"/>
        </w:rPr>
        <w:t xml:space="preserve"> </w:t>
      </w:r>
      <w:r w:rsidR="00F0314A" w:rsidRPr="00B602E0">
        <w:rPr>
          <w:color w:val="auto"/>
          <w:sz w:val="26"/>
          <w:szCs w:val="26"/>
          <w:lang w:val="it-IT"/>
        </w:rPr>
        <w:t>=</w:t>
      </w:r>
      <w:r w:rsidR="00883D96" w:rsidRPr="00B602E0">
        <w:rPr>
          <w:color w:val="auto"/>
          <w:sz w:val="26"/>
          <w:szCs w:val="26"/>
          <w:lang w:val="it-IT"/>
        </w:rPr>
        <w:t xml:space="preserve"> </w:t>
      </w:r>
      <w:r w:rsidR="00F0314A" w:rsidRPr="00B602E0">
        <w:rPr>
          <w:color w:val="auto"/>
          <w:sz w:val="26"/>
          <w:szCs w:val="26"/>
          <w:lang w:val="it-IT"/>
        </w:rPr>
        <w:t>0,3 cho bụi có kích thước 5</w:t>
      </w:r>
      <w:r w:rsidR="00883D96" w:rsidRPr="00B602E0">
        <w:rPr>
          <w:color w:val="auto"/>
          <w:sz w:val="26"/>
          <w:szCs w:val="26"/>
          <w:lang w:val="it-IT"/>
        </w:rPr>
        <w:t xml:space="preserve"> </w:t>
      </w:r>
      <w:r w:rsidR="00F0314A" w:rsidRPr="00B602E0">
        <w:rPr>
          <w:color w:val="auto"/>
          <w:sz w:val="26"/>
          <w:szCs w:val="26"/>
          <w:lang w:val="it-IT"/>
        </w:rPr>
        <w:t>-</w:t>
      </w:r>
      <w:r w:rsidR="00883D96" w:rsidRPr="00B602E0">
        <w:rPr>
          <w:color w:val="auto"/>
          <w:sz w:val="26"/>
          <w:szCs w:val="26"/>
          <w:lang w:val="it-IT"/>
        </w:rPr>
        <w:t xml:space="preserve"> </w:t>
      </w:r>
      <w:r w:rsidR="00F0314A" w:rsidRPr="00B602E0">
        <w:rPr>
          <w:color w:val="auto"/>
          <w:sz w:val="26"/>
          <w:szCs w:val="26"/>
          <w:lang w:val="it-IT"/>
        </w:rPr>
        <w:t>10</w:t>
      </w:r>
      <w:r w:rsidR="00F0314A" w:rsidRPr="00B602E0">
        <w:rPr>
          <w:color w:val="auto"/>
          <w:sz w:val="26"/>
          <w:szCs w:val="26"/>
        </w:rPr>
        <w:t>μ</w:t>
      </w:r>
      <w:r w:rsidR="00F0314A" w:rsidRPr="00B602E0">
        <w:rPr>
          <w:color w:val="auto"/>
          <w:sz w:val="26"/>
          <w:szCs w:val="26"/>
          <w:lang w:val="it-IT"/>
        </w:rPr>
        <w:t>m)</w:t>
      </w:r>
    </w:p>
    <w:p w14:paraId="6EB2F8EB" w14:textId="089CC986" w:rsidR="00F0314A" w:rsidRPr="00B602E0" w:rsidRDefault="000413E5" w:rsidP="0024458E">
      <w:pPr>
        <w:pStyle w:val="ANOIDUNG"/>
        <w:rPr>
          <w:color w:val="auto"/>
          <w:sz w:val="26"/>
          <w:szCs w:val="26"/>
          <w:lang w:val="it-IT"/>
        </w:rPr>
      </w:pPr>
      <w:r w:rsidRPr="00B602E0">
        <w:rPr>
          <w:color w:val="auto"/>
          <w:sz w:val="26"/>
          <w:szCs w:val="26"/>
          <w:lang w:val="it-IT"/>
        </w:rPr>
        <w:t xml:space="preserve">+ </w:t>
      </w:r>
      <w:r w:rsidR="00F0314A" w:rsidRPr="00B602E0">
        <w:rPr>
          <w:color w:val="auto"/>
          <w:sz w:val="26"/>
          <w:szCs w:val="26"/>
          <w:lang w:val="it-IT"/>
        </w:rPr>
        <w:t>s: Hệ số liên quan đến mặt đường (chọn hệ số trung bình s</w:t>
      </w:r>
      <w:r w:rsidR="00883D96" w:rsidRPr="00B602E0">
        <w:rPr>
          <w:color w:val="auto"/>
          <w:sz w:val="26"/>
          <w:szCs w:val="26"/>
          <w:lang w:val="it-IT"/>
        </w:rPr>
        <w:t xml:space="preserve"> </w:t>
      </w:r>
      <w:r w:rsidR="00F0314A" w:rsidRPr="00B602E0">
        <w:rPr>
          <w:color w:val="auto"/>
          <w:sz w:val="26"/>
          <w:szCs w:val="26"/>
          <w:lang w:val="it-IT"/>
        </w:rPr>
        <w:t>=</w:t>
      </w:r>
      <w:r w:rsidR="00883D96" w:rsidRPr="00B602E0">
        <w:rPr>
          <w:color w:val="auto"/>
          <w:sz w:val="26"/>
          <w:szCs w:val="26"/>
          <w:lang w:val="it-IT"/>
        </w:rPr>
        <w:t xml:space="preserve"> </w:t>
      </w:r>
      <w:r w:rsidR="00F0314A" w:rsidRPr="00B602E0">
        <w:rPr>
          <w:color w:val="auto"/>
          <w:sz w:val="26"/>
          <w:szCs w:val="26"/>
          <w:lang w:val="it-IT"/>
        </w:rPr>
        <w:t>1,6).</w:t>
      </w:r>
      <w:r w:rsidR="00987772" w:rsidRPr="00B602E0">
        <w:rPr>
          <w:color w:val="auto"/>
          <w:sz w:val="26"/>
          <w:szCs w:val="26"/>
          <w:lang w:val="it-IT"/>
        </w:rPr>
        <w:t xml:space="preserve"> </w:t>
      </w:r>
    </w:p>
    <w:p w14:paraId="630452B8" w14:textId="19599F21" w:rsidR="00F0314A" w:rsidRPr="00B602E0" w:rsidRDefault="000413E5" w:rsidP="0024458E">
      <w:pPr>
        <w:pStyle w:val="ANOIDUNG"/>
        <w:rPr>
          <w:color w:val="auto"/>
          <w:sz w:val="26"/>
          <w:szCs w:val="26"/>
          <w:lang w:val="it-IT"/>
        </w:rPr>
      </w:pPr>
      <w:r w:rsidRPr="00B602E0">
        <w:rPr>
          <w:color w:val="auto"/>
          <w:sz w:val="26"/>
          <w:szCs w:val="26"/>
          <w:lang w:val="it-IT"/>
        </w:rPr>
        <w:t xml:space="preserve">+ </w:t>
      </w:r>
      <w:r w:rsidR="00F0314A" w:rsidRPr="00B602E0">
        <w:rPr>
          <w:color w:val="auto"/>
          <w:sz w:val="26"/>
          <w:szCs w:val="26"/>
          <w:lang w:val="it-IT"/>
        </w:rPr>
        <w:t>S: Tốc độ trung bình của xe (chọn S = 40 km/h)</w:t>
      </w:r>
    </w:p>
    <w:p w14:paraId="37E646B8" w14:textId="4EE3E127" w:rsidR="00F0314A" w:rsidRPr="00B602E0" w:rsidRDefault="000413E5" w:rsidP="0024458E">
      <w:pPr>
        <w:pStyle w:val="ANOIDUNG"/>
        <w:rPr>
          <w:color w:val="auto"/>
          <w:sz w:val="26"/>
          <w:szCs w:val="26"/>
          <w:lang w:val="pl-PL"/>
        </w:rPr>
      </w:pPr>
      <w:r w:rsidRPr="00B602E0">
        <w:rPr>
          <w:color w:val="auto"/>
          <w:sz w:val="26"/>
          <w:szCs w:val="26"/>
          <w:lang w:val="pl-PL"/>
        </w:rPr>
        <w:t xml:space="preserve">+ </w:t>
      </w:r>
      <w:r w:rsidR="00F0314A" w:rsidRPr="00B602E0">
        <w:rPr>
          <w:color w:val="auto"/>
          <w:sz w:val="26"/>
          <w:szCs w:val="26"/>
          <w:lang w:val="pl-PL"/>
        </w:rPr>
        <w:t>W: Tải trọng xe (chọn W = 10 tấn)</w:t>
      </w:r>
    </w:p>
    <w:p w14:paraId="1833CD93" w14:textId="6170166D" w:rsidR="00F0314A" w:rsidRPr="00B602E0" w:rsidRDefault="000413E5" w:rsidP="0024458E">
      <w:pPr>
        <w:pStyle w:val="ANOIDUNG"/>
        <w:rPr>
          <w:color w:val="auto"/>
          <w:sz w:val="26"/>
          <w:szCs w:val="26"/>
          <w:lang w:val="pl-PL"/>
        </w:rPr>
      </w:pPr>
      <w:r w:rsidRPr="00B602E0">
        <w:rPr>
          <w:color w:val="auto"/>
          <w:sz w:val="26"/>
          <w:szCs w:val="26"/>
          <w:lang w:val="pl-PL"/>
        </w:rPr>
        <w:t xml:space="preserve">+ </w:t>
      </w:r>
      <w:r w:rsidR="00F0314A" w:rsidRPr="00B602E0">
        <w:rPr>
          <w:color w:val="auto"/>
          <w:sz w:val="26"/>
          <w:szCs w:val="26"/>
          <w:lang w:val="pl-PL"/>
        </w:rPr>
        <w:t>w: Số bánh xe (chọn w = 6 bánh)</w:t>
      </w:r>
    </w:p>
    <w:p w14:paraId="166233E2" w14:textId="09B705DE" w:rsidR="00F0314A" w:rsidRPr="00B602E0" w:rsidRDefault="000413E5" w:rsidP="0024458E">
      <w:pPr>
        <w:pStyle w:val="ANOIDUNG"/>
        <w:rPr>
          <w:color w:val="auto"/>
          <w:sz w:val="26"/>
          <w:szCs w:val="26"/>
          <w:lang w:val="pl-PL"/>
        </w:rPr>
      </w:pPr>
      <w:r w:rsidRPr="00B602E0">
        <w:rPr>
          <w:color w:val="auto"/>
          <w:sz w:val="26"/>
          <w:szCs w:val="26"/>
          <w:lang w:val="pl-PL"/>
        </w:rPr>
        <w:t xml:space="preserve">+ </w:t>
      </w:r>
      <w:r w:rsidR="00F0314A" w:rsidRPr="00B602E0">
        <w:rPr>
          <w:color w:val="auto"/>
          <w:sz w:val="26"/>
          <w:szCs w:val="26"/>
          <w:lang w:val="pl-PL"/>
        </w:rPr>
        <w:t>p: Theo tài liệu khí tượng thủy văn Quảng Bình thì số ngày mưa trung bình năm ở khu vực là 124 ngày, chọn p</w:t>
      </w:r>
      <w:r w:rsidR="00883D96" w:rsidRPr="00B602E0">
        <w:rPr>
          <w:color w:val="auto"/>
          <w:sz w:val="26"/>
          <w:szCs w:val="26"/>
          <w:lang w:val="pl-PL"/>
        </w:rPr>
        <w:t xml:space="preserve"> </w:t>
      </w:r>
      <w:r w:rsidR="00F0314A" w:rsidRPr="00B602E0">
        <w:rPr>
          <w:color w:val="auto"/>
          <w:sz w:val="26"/>
          <w:szCs w:val="26"/>
          <w:lang w:val="pl-PL"/>
        </w:rPr>
        <w:t>=</w:t>
      </w:r>
      <w:r w:rsidR="00883D96" w:rsidRPr="00B602E0">
        <w:rPr>
          <w:color w:val="auto"/>
          <w:sz w:val="26"/>
          <w:szCs w:val="26"/>
          <w:lang w:val="pl-PL"/>
        </w:rPr>
        <w:t xml:space="preserve"> </w:t>
      </w:r>
      <w:r w:rsidR="00F0314A" w:rsidRPr="00B602E0">
        <w:rPr>
          <w:color w:val="auto"/>
          <w:sz w:val="26"/>
          <w:szCs w:val="26"/>
          <w:lang w:val="pl-PL"/>
        </w:rPr>
        <w:t>124.</w:t>
      </w:r>
    </w:p>
    <w:p w14:paraId="506D1069" w14:textId="2A484490" w:rsidR="00F0314A" w:rsidRPr="00B602E0" w:rsidRDefault="00F0314A" w:rsidP="0024458E">
      <w:pPr>
        <w:pStyle w:val="ANOIDUNG"/>
        <w:rPr>
          <w:color w:val="auto"/>
          <w:sz w:val="26"/>
          <w:szCs w:val="26"/>
          <w:lang w:val="pl-PL"/>
        </w:rPr>
      </w:pPr>
      <w:r w:rsidRPr="00B602E0">
        <w:rPr>
          <w:color w:val="auto"/>
          <w:sz w:val="26"/>
          <w:szCs w:val="26"/>
          <w:lang w:val="pl-PL"/>
        </w:rPr>
        <w:t>Kết quả tính toán được hệ số phát sinh bụi do xe vận chuyển nguyên vật liệu là E</w:t>
      </w:r>
      <w:r w:rsidRPr="00B602E0">
        <w:rPr>
          <w:color w:val="auto"/>
          <w:sz w:val="26"/>
          <w:szCs w:val="26"/>
          <w:vertAlign w:val="subscript"/>
          <w:lang w:val="pl-PL"/>
        </w:rPr>
        <w:t xml:space="preserve">2 </w:t>
      </w:r>
      <w:r w:rsidRPr="00B602E0">
        <w:rPr>
          <w:color w:val="auto"/>
          <w:sz w:val="26"/>
          <w:szCs w:val="26"/>
          <w:lang w:val="pl-PL"/>
        </w:rPr>
        <w:t>= 0,09 kg/km.xe</w:t>
      </w:r>
      <w:r w:rsidR="000413E5" w:rsidRPr="00B602E0">
        <w:rPr>
          <w:color w:val="auto"/>
          <w:sz w:val="26"/>
          <w:szCs w:val="26"/>
          <w:lang w:val="pl-PL"/>
        </w:rPr>
        <w:t>.</w:t>
      </w:r>
    </w:p>
    <w:p w14:paraId="317B144A" w14:textId="55738B89" w:rsidR="000413E5" w:rsidRPr="00B602E0" w:rsidRDefault="000413E5" w:rsidP="0024458E">
      <w:pPr>
        <w:pStyle w:val="ANOIDUNG"/>
        <w:rPr>
          <w:i/>
          <w:color w:val="auto"/>
          <w:sz w:val="26"/>
          <w:szCs w:val="26"/>
          <w:lang w:val="pl-PL"/>
        </w:rPr>
      </w:pPr>
      <w:r w:rsidRPr="00B602E0">
        <w:rPr>
          <w:i/>
          <w:color w:val="auto"/>
          <w:sz w:val="26"/>
          <w:szCs w:val="26"/>
          <w:lang w:val="pl-PL"/>
        </w:rPr>
        <w:t>• Khối lượng vận chuyển</w:t>
      </w:r>
    </w:p>
    <w:p w14:paraId="71E52206" w14:textId="4CD4F4B9" w:rsidR="001C297B" w:rsidRPr="00B602E0" w:rsidRDefault="000413E5" w:rsidP="0024458E">
      <w:pPr>
        <w:pStyle w:val="ANOIDUNG"/>
        <w:rPr>
          <w:color w:val="auto"/>
          <w:sz w:val="26"/>
          <w:szCs w:val="26"/>
        </w:rPr>
      </w:pPr>
      <w:r w:rsidRPr="00B602E0">
        <w:rPr>
          <w:color w:val="auto"/>
          <w:sz w:val="26"/>
          <w:szCs w:val="26"/>
        </w:rPr>
        <w:t xml:space="preserve">- </w:t>
      </w:r>
      <w:r w:rsidR="00542E90" w:rsidRPr="00B602E0">
        <w:rPr>
          <w:color w:val="auto"/>
          <w:sz w:val="26"/>
          <w:szCs w:val="26"/>
        </w:rPr>
        <w:t xml:space="preserve">Ước tính tổng khối lượng </w:t>
      </w:r>
      <w:r w:rsidRPr="00B602E0">
        <w:rPr>
          <w:color w:val="auto"/>
          <w:sz w:val="26"/>
          <w:szCs w:val="26"/>
        </w:rPr>
        <w:t xml:space="preserve">vật liệu phục vụ </w:t>
      </w:r>
      <w:r w:rsidR="00542E90" w:rsidRPr="00B602E0">
        <w:rPr>
          <w:color w:val="auto"/>
          <w:sz w:val="26"/>
          <w:szCs w:val="26"/>
        </w:rPr>
        <w:t>thi công các hạng mục dự án được</w:t>
      </w:r>
      <w:r w:rsidR="00F0314A" w:rsidRPr="00B602E0">
        <w:rPr>
          <w:color w:val="auto"/>
          <w:sz w:val="26"/>
          <w:szCs w:val="26"/>
        </w:rPr>
        <w:t xml:space="preserve"> trình bày ở bảng sau:</w:t>
      </w:r>
    </w:p>
    <w:p w14:paraId="1650B1AA" w14:textId="675C108C" w:rsidR="001C297B" w:rsidRPr="00B602E0" w:rsidRDefault="00EB7278" w:rsidP="000E361E">
      <w:pPr>
        <w:pStyle w:val="ABANG"/>
        <w:rPr>
          <w:rFonts w:eastAsia="Cordia New"/>
          <w:lang w:val="vi-VN"/>
        </w:rPr>
      </w:pPr>
      <w:bookmarkStart w:id="509" w:name="_Toc79649226"/>
      <w:bookmarkStart w:id="510" w:name="_Toc90036446"/>
      <w:bookmarkStart w:id="511" w:name="_Toc110235438"/>
      <w:r w:rsidRPr="00B602E0">
        <w:rPr>
          <w:lang w:val="sq-AL"/>
        </w:rPr>
        <w:t xml:space="preserve">Bảng 3.5. </w:t>
      </w:r>
      <w:r w:rsidR="003A13B2" w:rsidRPr="00B602E0">
        <w:rPr>
          <w:lang w:val="sq-AL"/>
        </w:rPr>
        <w:t>Ước tính t</w:t>
      </w:r>
      <w:r w:rsidR="001C297B" w:rsidRPr="00B602E0">
        <w:rPr>
          <w:lang w:val="sq-AL"/>
        </w:rPr>
        <w:t>ổng hợp khối lượng thi công các hạng mục của dự án</w:t>
      </w:r>
      <w:bookmarkEnd w:id="509"/>
      <w:bookmarkEnd w:id="510"/>
      <w:bookmarkEnd w:id="511"/>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BC1CED" w:rsidRPr="00B602E0" w14:paraId="1C64D55F" w14:textId="77777777" w:rsidTr="00ED34DE">
        <w:trPr>
          <w:trHeight w:val="454"/>
          <w:jc w:val="center"/>
        </w:trPr>
        <w:tc>
          <w:tcPr>
            <w:tcW w:w="485" w:type="dxa"/>
            <w:vAlign w:val="center"/>
          </w:tcPr>
          <w:p w14:paraId="3C5F7117" w14:textId="77777777" w:rsidR="002342FB" w:rsidRPr="00B602E0" w:rsidRDefault="002342FB" w:rsidP="00ED34DE">
            <w:pPr>
              <w:widowControl w:val="0"/>
              <w:ind w:left="-113" w:right="-57"/>
              <w:jc w:val="center"/>
              <w:rPr>
                <w:rFonts w:eastAsia="SimSun" w:cs="Times New Roman"/>
                <w:b/>
                <w:sz w:val="26"/>
                <w:szCs w:val="26"/>
                <w:lang w:val="it-IT"/>
              </w:rPr>
            </w:pPr>
            <w:r w:rsidRPr="00B602E0">
              <w:rPr>
                <w:rFonts w:eastAsia="SimSun" w:cs="Times New Roman"/>
                <w:b/>
                <w:sz w:val="26"/>
                <w:szCs w:val="26"/>
                <w:lang w:val="it-IT"/>
              </w:rPr>
              <w:t>TT</w:t>
            </w:r>
          </w:p>
        </w:tc>
        <w:tc>
          <w:tcPr>
            <w:tcW w:w="2223" w:type="dxa"/>
            <w:vAlign w:val="center"/>
          </w:tcPr>
          <w:p w14:paraId="3482541A" w14:textId="77777777" w:rsidR="002342FB" w:rsidRPr="00B602E0" w:rsidRDefault="002342FB" w:rsidP="00ED34DE">
            <w:pPr>
              <w:widowControl w:val="0"/>
              <w:ind w:right="-78"/>
              <w:jc w:val="center"/>
              <w:rPr>
                <w:rFonts w:eastAsia="SimSun" w:cs="Times New Roman"/>
                <w:b/>
                <w:sz w:val="26"/>
                <w:szCs w:val="26"/>
                <w:lang w:val="it-IT"/>
              </w:rPr>
            </w:pPr>
            <w:r w:rsidRPr="00B602E0">
              <w:rPr>
                <w:rFonts w:eastAsia="SimSun" w:cs="Times New Roman"/>
                <w:b/>
                <w:sz w:val="26"/>
                <w:szCs w:val="26"/>
                <w:lang w:val="it-IT"/>
              </w:rPr>
              <w:t>Chủng loại</w:t>
            </w:r>
          </w:p>
        </w:tc>
        <w:tc>
          <w:tcPr>
            <w:tcW w:w="1965" w:type="dxa"/>
            <w:vAlign w:val="center"/>
          </w:tcPr>
          <w:p w14:paraId="06E13919" w14:textId="77777777" w:rsidR="002342FB" w:rsidRPr="00B602E0" w:rsidRDefault="002342FB" w:rsidP="00ED34DE">
            <w:pPr>
              <w:widowControl w:val="0"/>
              <w:ind w:right="-78"/>
              <w:jc w:val="center"/>
              <w:rPr>
                <w:rFonts w:eastAsia="SimSun" w:cs="Times New Roman"/>
                <w:b/>
                <w:sz w:val="26"/>
                <w:szCs w:val="26"/>
                <w:lang w:val="it-IT"/>
              </w:rPr>
            </w:pPr>
            <w:r w:rsidRPr="00B602E0">
              <w:rPr>
                <w:rFonts w:eastAsia="SimSun" w:cs="Times New Roman"/>
                <w:b/>
                <w:sz w:val="26"/>
                <w:szCs w:val="26"/>
                <w:lang w:val="it-IT"/>
              </w:rPr>
              <w:t>Khối lượng</w:t>
            </w:r>
          </w:p>
        </w:tc>
        <w:tc>
          <w:tcPr>
            <w:tcW w:w="1276" w:type="dxa"/>
            <w:vAlign w:val="center"/>
          </w:tcPr>
          <w:p w14:paraId="09582AC9" w14:textId="77777777" w:rsidR="002342FB" w:rsidRPr="00B602E0" w:rsidRDefault="002342FB" w:rsidP="00ED34DE">
            <w:pPr>
              <w:widowControl w:val="0"/>
              <w:ind w:right="-78"/>
              <w:jc w:val="center"/>
              <w:rPr>
                <w:rFonts w:eastAsia="SimSun" w:cs="Times New Roman"/>
                <w:b/>
                <w:sz w:val="26"/>
                <w:szCs w:val="26"/>
                <w:lang w:val="it-IT"/>
              </w:rPr>
            </w:pPr>
            <w:r w:rsidRPr="00B602E0">
              <w:rPr>
                <w:rFonts w:eastAsia="SimSun" w:cs="Times New Roman"/>
                <w:b/>
                <w:sz w:val="26"/>
                <w:szCs w:val="26"/>
                <w:lang w:val="it-IT"/>
              </w:rPr>
              <w:t>Khối lượng</w:t>
            </w:r>
          </w:p>
          <w:p w14:paraId="166E0510" w14:textId="77777777" w:rsidR="002342FB" w:rsidRPr="00B602E0" w:rsidRDefault="002342FB" w:rsidP="00ED34DE">
            <w:pPr>
              <w:widowControl w:val="0"/>
              <w:ind w:right="-78"/>
              <w:jc w:val="center"/>
              <w:rPr>
                <w:rFonts w:eastAsia="SimSun" w:cs="Times New Roman"/>
                <w:b/>
                <w:sz w:val="26"/>
                <w:szCs w:val="26"/>
                <w:lang w:val="it-IT"/>
              </w:rPr>
            </w:pPr>
            <w:r w:rsidRPr="00B602E0">
              <w:rPr>
                <w:rFonts w:eastAsia="SimSun" w:cs="Times New Roman"/>
                <w:b/>
                <w:sz w:val="26"/>
                <w:szCs w:val="26"/>
                <w:lang w:val="it-IT"/>
              </w:rPr>
              <w:t>(tấn)</w:t>
            </w:r>
          </w:p>
        </w:tc>
        <w:tc>
          <w:tcPr>
            <w:tcW w:w="992" w:type="dxa"/>
            <w:vAlign w:val="center"/>
          </w:tcPr>
          <w:p w14:paraId="15C4F874" w14:textId="77777777" w:rsidR="002342FB" w:rsidRPr="00B602E0" w:rsidRDefault="002342FB" w:rsidP="00ED34DE">
            <w:pPr>
              <w:widowControl w:val="0"/>
              <w:ind w:right="-78"/>
              <w:jc w:val="center"/>
              <w:rPr>
                <w:rFonts w:eastAsia="SimSun" w:cs="Times New Roman"/>
                <w:b/>
                <w:sz w:val="26"/>
                <w:szCs w:val="26"/>
                <w:lang w:val="it-IT"/>
              </w:rPr>
            </w:pPr>
            <w:r w:rsidRPr="00B602E0">
              <w:rPr>
                <w:rFonts w:eastAsia="SimSun" w:cs="Times New Roman"/>
                <w:b/>
                <w:sz w:val="26"/>
                <w:szCs w:val="26"/>
                <w:lang w:val="it-IT"/>
              </w:rPr>
              <w:t>Chiều dài vận chuyển (km)</w:t>
            </w:r>
          </w:p>
        </w:tc>
        <w:tc>
          <w:tcPr>
            <w:tcW w:w="992" w:type="dxa"/>
            <w:vAlign w:val="center"/>
          </w:tcPr>
          <w:p w14:paraId="407C321D" w14:textId="77777777" w:rsidR="002342FB" w:rsidRPr="00B602E0" w:rsidRDefault="002342FB" w:rsidP="00ED34DE">
            <w:pPr>
              <w:widowControl w:val="0"/>
              <w:ind w:right="-78"/>
              <w:jc w:val="center"/>
              <w:rPr>
                <w:rFonts w:eastAsia="SimSun" w:cs="Times New Roman"/>
                <w:b/>
                <w:sz w:val="26"/>
                <w:szCs w:val="26"/>
                <w:lang w:val="it-IT"/>
              </w:rPr>
            </w:pPr>
            <w:r w:rsidRPr="00B602E0">
              <w:rPr>
                <w:rFonts w:eastAsia="SimSun" w:cs="Times New Roman"/>
                <w:b/>
                <w:sz w:val="26"/>
                <w:szCs w:val="26"/>
                <w:lang w:val="it-IT"/>
              </w:rPr>
              <w:t>Xe sử dụng vận chuyển</w:t>
            </w:r>
          </w:p>
        </w:tc>
        <w:tc>
          <w:tcPr>
            <w:tcW w:w="1449" w:type="dxa"/>
            <w:vAlign w:val="center"/>
          </w:tcPr>
          <w:p w14:paraId="779B504F" w14:textId="77777777" w:rsidR="002342FB" w:rsidRPr="00B602E0" w:rsidRDefault="002342FB" w:rsidP="00ED34DE">
            <w:pPr>
              <w:widowControl w:val="0"/>
              <w:ind w:right="-78"/>
              <w:jc w:val="center"/>
              <w:rPr>
                <w:rFonts w:eastAsia="SimSun" w:cs="Times New Roman"/>
                <w:b/>
                <w:sz w:val="26"/>
                <w:szCs w:val="26"/>
                <w:lang w:val="it-IT"/>
              </w:rPr>
            </w:pPr>
            <w:r w:rsidRPr="00B602E0">
              <w:rPr>
                <w:rFonts w:eastAsia="SimSun" w:cs="Times New Roman"/>
                <w:b/>
                <w:sz w:val="26"/>
                <w:szCs w:val="26"/>
                <w:lang w:val="it-IT"/>
              </w:rPr>
              <w:t>Tổng chiều dài vận chuyển (km)</w:t>
            </w:r>
          </w:p>
        </w:tc>
      </w:tr>
      <w:tr w:rsidR="00BC1CED" w:rsidRPr="00B602E0" w14:paraId="31C783EF" w14:textId="77777777" w:rsidTr="00ED34DE">
        <w:trPr>
          <w:trHeight w:val="397"/>
          <w:jc w:val="center"/>
        </w:trPr>
        <w:tc>
          <w:tcPr>
            <w:tcW w:w="485" w:type="dxa"/>
            <w:vAlign w:val="center"/>
          </w:tcPr>
          <w:p w14:paraId="635A5BED"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t>1</w:t>
            </w:r>
          </w:p>
        </w:tc>
        <w:tc>
          <w:tcPr>
            <w:tcW w:w="2223" w:type="dxa"/>
            <w:vAlign w:val="center"/>
          </w:tcPr>
          <w:p w14:paraId="1C8578B4"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Đất đắp K85</w:t>
            </w:r>
          </w:p>
        </w:tc>
        <w:tc>
          <w:tcPr>
            <w:tcW w:w="1965" w:type="dxa"/>
            <w:vAlign w:val="center"/>
          </w:tcPr>
          <w:p w14:paraId="4774508E"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40.443,2 m3</w:t>
            </w:r>
          </w:p>
        </w:tc>
        <w:tc>
          <w:tcPr>
            <w:tcW w:w="1276" w:type="dxa"/>
            <w:vAlign w:val="center"/>
          </w:tcPr>
          <w:p w14:paraId="54433625"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56.620,5</w:t>
            </w:r>
          </w:p>
        </w:tc>
        <w:tc>
          <w:tcPr>
            <w:tcW w:w="992" w:type="dxa"/>
            <w:vAlign w:val="center"/>
          </w:tcPr>
          <w:p w14:paraId="31810C20"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12</w:t>
            </w:r>
          </w:p>
        </w:tc>
        <w:tc>
          <w:tcPr>
            <w:tcW w:w="992" w:type="dxa"/>
            <w:vMerge w:val="restart"/>
            <w:vAlign w:val="center"/>
          </w:tcPr>
          <w:p w14:paraId="3EBAE391"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10</w:t>
            </w:r>
          </w:p>
        </w:tc>
        <w:tc>
          <w:tcPr>
            <w:tcW w:w="1449" w:type="dxa"/>
            <w:vAlign w:val="center"/>
          </w:tcPr>
          <w:p w14:paraId="22B91781" w14:textId="77777777" w:rsidR="002342FB" w:rsidRPr="00B602E0" w:rsidRDefault="002342FB" w:rsidP="00ED34DE">
            <w:pPr>
              <w:jc w:val="center"/>
              <w:rPr>
                <w:rFonts w:cs="Times New Roman"/>
                <w:sz w:val="26"/>
                <w:szCs w:val="26"/>
              </w:rPr>
            </w:pPr>
            <w:r w:rsidRPr="00B602E0">
              <w:rPr>
                <w:sz w:val="26"/>
                <w:szCs w:val="26"/>
              </w:rPr>
              <w:t>67944.6</w:t>
            </w:r>
          </w:p>
        </w:tc>
      </w:tr>
      <w:tr w:rsidR="00BC1CED" w:rsidRPr="00B602E0" w14:paraId="5EA1A116" w14:textId="77777777" w:rsidTr="00ED34DE">
        <w:trPr>
          <w:trHeight w:val="397"/>
          <w:jc w:val="center"/>
        </w:trPr>
        <w:tc>
          <w:tcPr>
            <w:tcW w:w="485" w:type="dxa"/>
            <w:vAlign w:val="center"/>
          </w:tcPr>
          <w:p w14:paraId="4E1D3A05"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lastRenderedPageBreak/>
              <w:t>2</w:t>
            </w:r>
          </w:p>
        </w:tc>
        <w:tc>
          <w:tcPr>
            <w:tcW w:w="2223" w:type="dxa"/>
            <w:vAlign w:val="center"/>
          </w:tcPr>
          <w:p w14:paraId="5247B59F"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Đất đắp K98</w:t>
            </w:r>
          </w:p>
        </w:tc>
        <w:tc>
          <w:tcPr>
            <w:tcW w:w="1965" w:type="dxa"/>
            <w:vAlign w:val="center"/>
          </w:tcPr>
          <w:p w14:paraId="240F6C81"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2.639 m3</w:t>
            </w:r>
          </w:p>
        </w:tc>
        <w:tc>
          <w:tcPr>
            <w:tcW w:w="1276" w:type="dxa"/>
            <w:vAlign w:val="center"/>
          </w:tcPr>
          <w:p w14:paraId="7EC25F3C"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3.694,6</w:t>
            </w:r>
          </w:p>
        </w:tc>
        <w:tc>
          <w:tcPr>
            <w:tcW w:w="992" w:type="dxa"/>
            <w:vAlign w:val="center"/>
          </w:tcPr>
          <w:p w14:paraId="01CC80DA"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12</w:t>
            </w:r>
          </w:p>
        </w:tc>
        <w:tc>
          <w:tcPr>
            <w:tcW w:w="992" w:type="dxa"/>
            <w:vMerge/>
            <w:vAlign w:val="center"/>
          </w:tcPr>
          <w:p w14:paraId="1D77EF02"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1D18E1F8" w14:textId="77777777" w:rsidR="002342FB" w:rsidRPr="00B602E0" w:rsidRDefault="002342FB" w:rsidP="00ED34DE">
            <w:pPr>
              <w:jc w:val="center"/>
              <w:rPr>
                <w:rFonts w:cs="Times New Roman"/>
                <w:sz w:val="26"/>
                <w:szCs w:val="26"/>
                <w:lang w:val="it-IT"/>
              </w:rPr>
            </w:pPr>
            <w:r w:rsidRPr="00B602E0">
              <w:rPr>
                <w:sz w:val="26"/>
                <w:szCs w:val="26"/>
                <w:lang w:val="it-IT"/>
              </w:rPr>
              <w:t>4433.52</w:t>
            </w:r>
          </w:p>
        </w:tc>
      </w:tr>
      <w:tr w:rsidR="00BC1CED" w:rsidRPr="00B602E0" w14:paraId="6CB2AC8B" w14:textId="77777777" w:rsidTr="00ED34DE">
        <w:trPr>
          <w:trHeight w:val="397"/>
          <w:jc w:val="center"/>
        </w:trPr>
        <w:tc>
          <w:tcPr>
            <w:tcW w:w="485" w:type="dxa"/>
            <w:vAlign w:val="center"/>
          </w:tcPr>
          <w:p w14:paraId="79ADB975"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lastRenderedPageBreak/>
              <w:t>3</w:t>
            </w:r>
          </w:p>
        </w:tc>
        <w:tc>
          <w:tcPr>
            <w:tcW w:w="2223" w:type="dxa"/>
            <w:vAlign w:val="center"/>
          </w:tcPr>
          <w:p w14:paraId="18B0AFFF"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Cát đắp</w:t>
            </w:r>
          </w:p>
        </w:tc>
        <w:tc>
          <w:tcPr>
            <w:tcW w:w="1965" w:type="dxa"/>
            <w:vAlign w:val="center"/>
          </w:tcPr>
          <w:p w14:paraId="4D5C9218"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6.679 m3</w:t>
            </w:r>
          </w:p>
        </w:tc>
        <w:tc>
          <w:tcPr>
            <w:tcW w:w="1276" w:type="dxa"/>
            <w:vAlign w:val="center"/>
          </w:tcPr>
          <w:p w14:paraId="735D6EFE"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9.350,6</w:t>
            </w:r>
          </w:p>
        </w:tc>
        <w:tc>
          <w:tcPr>
            <w:tcW w:w="992" w:type="dxa"/>
            <w:vAlign w:val="center"/>
          </w:tcPr>
          <w:p w14:paraId="62780307"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7</w:t>
            </w:r>
          </w:p>
        </w:tc>
        <w:tc>
          <w:tcPr>
            <w:tcW w:w="992" w:type="dxa"/>
            <w:vMerge/>
            <w:vAlign w:val="center"/>
          </w:tcPr>
          <w:p w14:paraId="31190E04"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293B8D91" w14:textId="77777777" w:rsidR="002342FB" w:rsidRPr="00B602E0" w:rsidRDefault="002342FB" w:rsidP="00ED34DE">
            <w:pPr>
              <w:jc w:val="center"/>
              <w:rPr>
                <w:rFonts w:cs="Times New Roman"/>
                <w:sz w:val="26"/>
                <w:szCs w:val="26"/>
                <w:lang w:val="it-IT"/>
              </w:rPr>
            </w:pPr>
            <w:r w:rsidRPr="00B602E0">
              <w:rPr>
                <w:sz w:val="26"/>
                <w:szCs w:val="26"/>
                <w:lang w:val="it-IT"/>
              </w:rPr>
              <w:t>6545.42</w:t>
            </w:r>
          </w:p>
        </w:tc>
      </w:tr>
      <w:tr w:rsidR="00BC1CED" w:rsidRPr="00B602E0" w14:paraId="2D47EDB5" w14:textId="77777777" w:rsidTr="00ED34DE">
        <w:trPr>
          <w:trHeight w:val="397"/>
          <w:jc w:val="center"/>
        </w:trPr>
        <w:tc>
          <w:tcPr>
            <w:tcW w:w="485" w:type="dxa"/>
            <w:vAlign w:val="center"/>
          </w:tcPr>
          <w:p w14:paraId="1D924B88"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t>4</w:t>
            </w:r>
          </w:p>
        </w:tc>
        <w:tc>
          <w:tcPr>
            <w:tcW w:w="2223" w:type="dxa"/>
            <w:vAlign w:val="center"/>
          </w:tcPr>
          <w:p w14:paraId="10685DC7"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Đá các loại</w:t>
            </w:r>
          </w:p>
        </w:tc>
        <w:tc>
          <w:tcPr>
            <w:tcW w:w="1965" w:type="dxa"/>
            <w:vAlign w:val="center"/>
          </w:tcPr>
          <w:p w14:paraId="0EE245B5"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4.741 m3</w:t>
            </w:r>
          </w:p>
        </w:tc>
        <w:tc>
          <w:tcPr>
            <w:tcW w:w="1276" w:type="dxa"/>
            <w:vAlign w:val="center"/>
          </w:tcPr>
          <w:p w14:paraId="1998DCE4"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7.585,6</w:t>
            </w:r>
          </w:p>
        </w:tc>
        <w:tc>
          <w:tcPr>
            <w:tcW w:w="992" w:type="dxa"/>
            <w:vAlign w:val="center"/>
          </w:tcPr>
          <w:p w14:paraId="185EC9C8"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15</w:t>
            </w:r>
          </w:p>
        </w:tc>
        <w:tc>
          <w:tcPr>
            <w:tcW w:w="992" w:type="dxa"/>
            <w:vMerge/>
            <w:vAlign w:val="center"/>
          </w:tcPr>
          <w:p w14:paraId="076FC4EB"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65E214E1" w14:textId="77777777" w:rsidR="002342FB" w:rsidRPr="00B602E0" w:rsidRDefault="002342FB" w:rsidP="00ED34DE">
            <w:pPr>
              <w:jc w:val="center"/>
              <w:rPr>
                <w:rFonts w:cs="Times New Roman"/>
                <w:sz w:val="26"/>
                <w:szCs w:val="26"/>
                <w:lang w:val="it-IT"/>
              </w:rPr>
            </w:pPr>
            <w:r w:rsidRPr="00B602E0">
              <w:rPr>
                <w:sz w:val="26"/>
                <w:szCs w:val="26"/>
                <w:lang w:val="it-IT"/>
              </w:rPr>
              <w:t>11378.4</w:t>
            </w:r>
          </w:p>
        </w:tc>
      </w:tr>
      <w:tr w:rsidR="00BC1CED" w:rsidRPr="00B602E0" w14:paraId="5906519B" w14:textId="77777777" w:rsidTr="00ED34DE">
        <w:trPr>
          <w:trHeight w:val="397"/>
          <w:jc w:val="center"/>
        </w:trPr>
        <w:tc>
          <w:tcPr>
            <w:tcW w:w="485" w:type="dxa"/>
            <w:vAlign w:val="center"/>
          </w:tcPr>
          <w:p w14:paraId="3B76F6CC"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t>5</w:t>
            </w:r>
          </w:p>
        </w:tc>
        <w:tc>
          <w:tcPr>
            <w:tcW w:w="2223" w:type="dxa"/>
            <w:vAlign w:val="center"/>
          </w:tcPr>
          <w:p w14:paraId="5DE6B2DE"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Xi măng</w:t>
            </w:r>
          </w:p>
        </w:tc>
        <w:tc>
          <w:tcPr>
            <w:tcW w:w="1965" w:type="dxa"/>
            <w:vAlign w:val="center"/>
          </w:tcPr>
          <w:p w14:paraId="7668E8C7" w14:textId="77777777" w:rsidR="002342FB" w:rsidRPr="00B602E0" w:rsidRDefault="002342FB" w:rsidP="00ED34DE">
            <w:pPr>
              <w:widowControl w:val="0"/>
              <w:ind w:right="-78"/>
              <w:jc w:val="center"/>
              <w:rPr>
                <w:rFonts w:eastAsia="SimSun" w:cs="Times New Roman"/>
                <w:sz w:val="26"/>
                <w:szCs w:val="26"/>
                <w:lang w:val="it-IT"/>
              </w:rPr>
            </w:pPr>
          </w:p>
        </w:tc>
        <w:tc>
          <w:tcPr>
            <w:tcW w:w="1276" w:type="dxa"/>
            <w:vAlign w:val="center"/>
          </w:tcPr>
          <w:p w14:paraId="31B71D58"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150</w:t>
            </w:r>
          </w:p>
        </w:tc>
        <w:tc>
          <w:tcPr>
            <w:tcW w:w="992" w:type="dxa"/>
            <w:vAlign w:val="center"/>
          </w:tcPr>
          <w:p w14:paraId="58ED86F8"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2B5FB54E"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11BB49AE" w14:textId="77777777" w:rsidR="002342FB" w:rsidRPr="00B602E0" w:rsidRDefault="002342FB" w:rsidP="00ED34DE">
            <w:pPr>
              <w:jc w:val="center"/>
              <w:rPr>
                <w:rFonts w:cs="Times New Roman"/>
                <w:sz w:val="26"/>
                <w:szCs w:val="26"/>
                <w:lang w:val="it-IT"/>
              </w:rPr>
            </w:pPr>
            <w:r w:rsidRPr="00B602E0">
              <w:rPr>
                <w:sz w:val="26"/>
                <w:szCs w:val="26"/>
                <w:lang w:val="it-IT"/>
              </w:rPr>
              <w:t>75</w:t>
            </w:r>
          </w:p>
        </w:tc>
      </w:tr>
      <w:tr w:rsidR="00BC1CED" w:rsidRPr="00B602E0" w14:paraId="5FB7C823" w14:textId="77777777" w:rsidTr="00ED34DE">
        <w:trPr>
          <w:trHeight w:val="397"/>
          <w:jc w:val="center"/>
        </w:trPr>
        <w:tc>
          <w:tcPr>
            <w:tcW w:w="485" w:type="dxa"/>
            <w:vAlign w:val="center"/>
          </w:tcPr>
          <w:p w14:paraId="62758664"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t>6</w:t>
            </w:r>
          </w:p>
        </w:tc>
        <w:tc>
          <w:tcPr>
            <w:tcW w:w="2223" w:type="dxa"/>
            <w:vAlign w:val="center"/>
          </w:tcPr>
          <w:p w14:paraId="51B1976C"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Sắt thép</w:t>
            </w:r>
          </w:p>
        </w:tc>
        <w:tc>
          <w:tcPr>
            <w:tcW w:w="1965" w:type="dxa"/>
            <w:vAlign w:val="center"/>
          </w:tcPr>
          <w:p w14:paraId="250AF60F" w14:textId="77777777" w:rsidR="002342FB" w:rsidRPr="00B602E0" w:rsidRDefault="002342FB" w:rsidP="00ED34DE">
            <w:pPr>
              <w:widowControl w:val="0"/>
              <w:ind w:right="-78"/>
              <w:jc w:val="center"/>
              <w:rPr>
                <w:rFonts w:eastAsia="SimSun" w:cs="Times New Roman"/>
                <w:sz w:val="26"/>
                <w:szCs w:val="26"/>
                <w:lang w:val="it-IT"/>
              </w:rPr>
            </w:pPr>
          </w:p>
        </w:tc>
        <w:tc>
          <w:tcPr>
            <w:tcW w:w="1276" w:type="dxa"/>
            <w:vAlign w:val="center"/>
          </w:tcPr>
          <w:p w14:paraId="308E5F8A"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1.200</w:t>
            </w:r>
          </w:p>
        </w:tc>
        <w:tc>
          <w:tcPr>
            <w:tcW w:w="992" w:type="dxa"/>
            <w:vAlign w:val="center"/>
          </w:tcPr>
          <w:p w14:paraId="60F3EC8D"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08C6B8A4"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4AA60FC5" w14:textId="77777777" w:rsidR="002342FB" w:rsidRPr="00B602E0" w:rsidRDefault="002342FB" w:rsidP="00ED34DE">
            <w:pPr>
              <w:jc w:val="center"/>
              <w:rPr>
                <w:rFonts w:cs="Times New Roman"/>
                <w:sz w:val="26"/>
                <w:szCs w:val="26"/>
              </w:rPr>
            </w:pPr>
            <w:r w:rsidRPr="00B602E0">
              <w:rPr>
                <w:sz w:val="26"/>
                <w:szCs w:val="26"/>
              </w:rPr>
              <w:t>0.6</w:t>
            </w:r>
          </w:p>
        </w:tc>
      </w:tr>
      <w:tr w:rsidR="00BC1CED" w:rsidRPr="00B602E0" w14:paraId="5CE5476B" w14:textId="77777777" w:rsidTr="00ED34DE">
        <w:trPr>
          <w:trHeight w:val="397"/>
          <w:jc w:val="center"/>
        </w:trPr>
        <w:tc>
          <w:tcPr>
            <w:tcW w:w="485" w:type="dxa"/>
            <w:vAlign w:val="center"/>
          </w:tcPr>
          <w:p w14:paraId="2885E32C"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t>7</w:t>
            </w:r>
          </w:p>
        </w:tc>
        <w:tc>
          <w:tcPr>
            <w:tcW w:w="2223" w:type="dxa"/>
            <w:vAlign w:val="center"/>
          </w:tcPr>
          <w:p w14:paraId="3368DD83" w14:textId="77777777" w:rsidR="002342FB" w:rsidRPr="00B602E0" w:rsidRDefault="002342FB" w:rsidP="00ED34DE">
            <w:pPr>
              <w:widowControl w:val="0"/>
              <w:ind w:right="-78"/>
              <w:jc w:val="both"/>
              <w:rPr>
                <w:rFonts w:cs="Times New Roman"/>
                <w:sz w:val="26"/>
                <w:szCs w:val="26"/>
              </w:rPr>
            </w:pPr>
            <w:r w:rsidRPr="00B602E0">
              <w:rPr>
                <w:rFonts w:cs="Times New Roman"/>
                <w:sz w:val="26"/>
                <w:szCs w:val="26"/>
              </w:rPr>
              <w:t>Gạch</w:t>
            </w:r>
          </w:p>
        </w:tc>
        <w:tc>
          <w:tcPr>
            <w:tcW w:w="1965" w:type="dxa"/>
            <w:vAlign w:val="center"/>
          </w:tcPr>
          <w:p w14:paraId="5906ABDA"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269.280 viên</w:t>
            </w:r>
          </w:p>
        </w:tc>
        <w:tc>
          <w:tcPr>
            <w:tcW w:w="1276" w:type="dxa"/>
            <w:vAlign w:val="center"/>
          </w:tcPr>
          <w:p w14:paraId="6FFBAC0D"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404</w:t>
            </w:r>
          </w:p>
        </w:tc>
        <w:tc>
          <w:tcPr>
            <w:tcW w:w="992" w:type="dxa"/>
            <w:vAlign w:val="center"/>
          </w:tcPr>
          <w:p w14:paraId="2504511B"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31A83F51"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1E91DD58" w14:textId="77777777" w:rsidR="002342FB" w:rsidRPr="00B602E0" w:rsidRDefault="002342FB" w:rsidP="00ED34DE">
            <w:pPr>
              <w:jc w:val="center"/>
              <w:rPr>
                <w:rFonts w:cs="Times New Roman"/>
                <w:sz w:val="26"/>
                <w:szCs w:val="26"/>
              </w:rPr>
            </w:pPr>
            <w:r w:rsidRPr="00B602E0">
              <w:rPr>
                <w:sz w:val="26"/>
                <w:szCs w:val="26"/>
              </w:rPr>
              <w:t>202</w:t>
            </w:r>
          </w:p>
        </w:tc>
      </w:tr>
      <w:tr w:rsidR="00BC1CED" w:rsidRPr="00B602E0" w14:paraId="187DE346" w14:textId="77777777" w:rsidTr="00ED34DE">
        <w:trPr>
          <w:trHeight w:val="397"/>
          <w:jc w:val="center"/>
        </w:trPr>
        <w:tc>
          <w:tcPr>
            <w:tcW w:w="485" w:type="dxa"/>
            <w:vAlign w:val="center"/>
          </w:tcPr>
          <w:p w14:paraId="62F1B487"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t>8</w:t>
            </w:r>
          </w:p>
        </w:tc>
        <w:tc>
          <w:tcPr>
            <w:tcW w:w="2223" w:type="dxa"/>
            <w:vAlign w:val="center"/>
          </w:tcPr>
          <w:p w14:paraId="6DA78505"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Ống cống BTCT</w:t>
            </w:r>
          </w:p>
        </w:tc>
        <w:tc>
          <w:tcPr>
            <w:tcW w:w="1965" w:type="dxa"/>
            <w:vAlign w:val="center"/>
          </w:tcPr>
          <w:p w14:paraId="4EA6F2D2" w14:textId="77777777" w:rsidR="002342FB" w:rsidRPr="00B602E0" w:rsidRDefault="002342FB" w:rsidP="00ED34DE">
            <w:pPr>
              <w:widowControl w:val="0"/>
              <w:ind w:right="-78"/>
              <w:jc w:val="center"/>
              <w:rPr>
                <w:rFonts w:cs="Times New Roman"/>
                <w:sz w:val="26"/>
                <w:szCs w:val="26"/>
              </w:rPr>
            </w:pPr>
            <w:r w:rsidRPr="00B602E0">
              <w:rPr>
                <w:rFonts w:cs="Times New Roman"/>
                <w:sz w:val="26"/>
                <w:szCs w:val="26"/>
              </w:rPr>
              <w:t>30m</w:t>
            </w:r>
          </w:p>
        </w:tc>
        <w:tc>
          <w:tcPr>
            <w:tcW w:w="1276" w:type="dxa"/>
            <w:vAlign w:val="center"/>
          </w:tcPr>
          <w:p w14:paraId="75BE529B" w14:textId="77777777" w:rsidR="002342FB" w:rsidRPr="00B602E0" w:rsidRDefault="002342FB" w:rsidP="00ED34DE">
            <w:pPr>
              <w:widowControl w:val="0"/>
              <w:ind w:right="-78"/>
              <w:jc w:val="center"/>
              <w:rPr>
                <w:rFonts w:cs="Times New Roman"/>
                <w:sz w:val="26"/>
                <w:szCs w:val="26"/>
              </w:rPr>
            </w:pPr>
            <w:r w:rsidRPr="00B602E0">
              <w:rPr>
                <w:rFonts w:cs="Times New Roman"/>
                <w:sz w:val="26"/>
                <w:szCs w:val="26"/>
              </w:rPr>
              <w:t>4,86</w:t>
            </w:r>
          </w:p>
        </w:tc>
        <w:tc>
          <w:tcPr>
            <w:tcW w:w="992" w:type="dxa"/>
            <w:vAlign w:val="center"/>
          </w:tcPr>
          <w:p w14:paraId="2173E8DD"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76B93721"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3A84ECD1" w14:textId="77777777" w:rsidR="002342FB" w:rsidRPr="00B602E0" w:rsidRDefault="002342FB" w:rsidP="00ED34DE">
            <w:pPr>
              <w:jc w:val="center"/>
              <w:rPr>
                <w:rFonts w:cs="Times New Roman"/>
                <w:sz w:val="26"/>
                <w:szCs w:val="26"/>
              </w:rPr>
            </w:pPr>
            <w:r w:rsidRPr="00B602E0">
              <w:rPr>
                <w:sz w:val="26"/>
                <w:szCs w:val="26"/>
              </w:rPr>
              <w:t>2.43</w:t>
            </w:r>
          </w:p>
        </w:tc>
      </w:tr>
      <w:tr w:rsidR="00BC1CED" w:rsidRPr="00B602E0" w14:paraId="06B1DE9B" w14:textId="77777777" w:rsidTr="00ED34DE">
        <w:trPr>
          <w:trHeight w:val="397"/>
          <w:jc w:val="center"/>
        </w:trPr>
        <w:tc>
          <w:tcPr>
            <w:tcW w:w="485" w:type="dxa"/>
            <w:vAlign w:val="center"/>
          </w:tcPr>
          <w:p w14:paraId="3084A3A3"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t>9</w:t>
            </w:r>
          </w:p>
        </w:tc>
        <w:tc>
          <w:tcPr>
            <w:tcW w:w="2223" w:type="dxa"/>
            <w:vAlign w:val="center"/>
          </w:tcPr>
          <w:p w14:paraId="6B866853"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Ống nhựa HDPE</w:t>
            </w:r>
          </w:p>
        </w:tc>
        <w:tc>
          <w:tcPr>
            <w:tcW w:w="1965" w:type="dxa"/>
            <w:vAlign w:val="center"/>
          </w:tcPr>
          <w:p w14:paraId="1E5D1644" w14:textId="77777777" w:rsidR="002342FB" w:rsidRPr="00B602E0" w:rsidRDefault="002342FB" w:rsidP="00ED34DE">
            <w:pPr>
              <w:widowControl w:val="0"/>
              <w:ind w:right="-78"/>
              <w:jc w:val="center"/>
              <w:rPr>
                <w:rFonts w:cs="Times New Roman"/>
                <w:sz w:val="26"/>
                <w:szCs w:val="26"/>
              </w:rPr>
            </w:pPr>
            <w:r w:rsidRPr="00B602E0">
              <w:rPr>
                <w:rFonts w:cs="Times New Roman"/>
                <w:sz w:val="26"/>
                <w:szCs w:val="26"/>
              </w:rPr>
              <w:t>380m</w:t>
            </w:r>
          </w:p>
        </w:tc>
        <w:tc>
          <w:tcPr>
            <w:tcW w:w="1276" w:type="dxa"/>
            <w:vAlign w:val="center"/>
          </w:tcPr>
          <w:p w14:paraId="742BE792" w14:textId="77777777" w:rsidR="002342FB" w:rsidRPr="00B602E0" w:rsidRDefault="002342FB" w:rsidP="00ED34DE">
            <w:pPr>
              <w:widowControl w:val="0"/>
              <w:ind w:right="-78"/>
              <w:jc w:val="center"/>
              <w:rPr>
                <w:rFonts w:cs="Times New Roman"/>
                <w:sz w:val="26"/>
                <w:szCs w:val="26"/>
              </w:rPr>
            </w:pPr>
            <w:r w:rsidRPr="00B602E0">
              <w:rPr>
                <w:rFonts w:cs="Times New Roman"/>
                <w:sz w:val="26"/>
                <w:szCs w:val="26"/>
              </w:rPr>
              <w:t>0,5</w:t>
            </w:r>
          </w:p>
        </w:tc>
        <w:tc>
          <w:tcPr>
            <w:tcW w:w="992" w:type="dxa"/>
            <w:vAlign w:val="center"/>
          </w:tcPr>
          <w:p w14:paraId="535FC712"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1C64E145"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6522E4D6" w14:textId="77777777" w:rsidR="002342FB" w:rsidRPr="00B602E0" w:rsidRDefault="002342FB" w:rsidP="00ED34DE">
            <w:pPr>
              <w:jc w:val="center"/>
              <w:rPr>
                <w:rFonts w:cs="Times New Roman"/>
                <w:sz w:val="26"/>
                <w:szCs w:val="26"/>
              </w:rPr>
            </w:pPr>
            <w:r w:rsidRPr="00B602E0">
              <w:rPr>
                <w:sz w:val="26"/>
                <w:szCs w:val="26"/>
              </w:rPr>
              <w:t>0.25</w:t>
            </w:r>
          </w:p>
        </w:tc>
      </w:tr>
      <w:tr w:rsidR="00BC1CED" w:rsidRPr="00B602E0" w14:paraId="2C2AF377" w14:textId="77777777" w:rsidTr="00ED34DE">
        <w:trPr>
          <w:trHeight w:val="397"/>
          <w:jc w:val="center"/>
        </w:trPr>
        <w:tc>
          <w:tcPr>
            <w:tcW w:w="485" w:type="dxa"/>
            <w:vAlign w:val="center"/>
          </w:tcPr>
          <w:p w14:paraId="70B59342"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t>10</w:t>
            </w:r>
          </w:p>
        </w:tc>
        <w:tc>
          <w:tcPr>
            <w:tcW w:w="2223" w:type="dxa"/>
            <w:vAlign w:val="center"/>
          </w:tcPr>
          <w:p w14:paraId="00DF389A"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Hố ga các loại</w:t>
            </w:r>
          </w:p>
        </w:tc>
        <w:tc>
          <w:tcPr>
            <w:tcW w:w="1965" w:type="dxa"/>
            <w:vAlign w:val="center"/>
          </w:tcPr>
          <w:p w14:paraId="0E8B1589" w14:textId="77777777" w:rsidR="002342FB" w:rsidRPr="00B602E0" w:rsidRDefault="002342FB" w:rsidP="00ED34DE">
            <w:pPr>
              <w:widowControl w:val="0"/>
              <w:ind w:right="-78"/>
              <w:jc w:val="center"/>
              <w:rPr>
                <w:rFonts w:cs="Times New Roman"/>
                <w:sz w:val="26"/>
                <w:szCs w:val="26"/>
              </w:rPr>
            </w:pPr>
            <w:r w:rsidRPr="00B602E0">
              <w:rPr>
                <w:rFonts w:cs="Times New Roman"/>
                <w:sz w:val="26"/>
                <w:szCs w:val="26"/>
              </w:rPr>
              <w:t>24</w:t>
            </w:r>
          </w:p>
        </w:tc>
        <w:tc>
          <w:tcPr>
            <w:tcW w:w="1276" w:type="dxa"/>
            <w:vAlign w:val="center"/>
          </w:tcPr>
          <w:p w14:paraId="08C5D4FB" w14:textId="77777777" w:rsidR="002342FB" w:rsidRPr="00B602E0" w:rsidRDefault="002342FB" w:rsidP="00ED34DE">
            <w:pPr>
              <w:jc w:val="center"/>
              <w:rPr>
                <w:rFonts w:cs="Times New Roman"/>
                <w:sz w:val="26"/>
                <w:szCs w:val="26"/>
              </w:rPr>
            </w:pPr>
            <w:r w:rsidRPr="00B602E0">
              <w:rPr>
                <w:rFonts w:cs="Times New Roman"/>
                <w:sz w:val="26"/>
                <w:szCs w:val="26"/>
              </w:rPr>
              <w:t>12</w:t>
            </w:r>
          </w:p>
        </w:tc>
        <w:tc>
          <w:tcPr>
            <w:tcW w:w="992" w:type="dxa"/>
            <w:vAlign w:val="center"/>
          </w:tcPr>
          <w:p w14:paraId="2888669B"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13D51A19"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7156DB60" w14:textId="77777777" w:rsidR="002342FB" w:rsidRPr="00B602E0" w:rsidRDefault="002342FB" w:rsidP="00ED34DE">
            <w:pPr>
              <w:jc w:val="center"/>
              <w:rPr>
                <w:rFonts w:cs="Times New Roman"/>
                <w:sz w:val="26"/>
                <w:szCs w:val="26"/>
              </w:rPr>
            </w:pPr>
            <w:r w:rsidRPr="00B602E0">
              <w:rPr>
                <w:sz w:val="26"/>
                <w:szCs w:val="26"/>
              </w:rPr>
              <w:t>6</w:t>
            </w:r>
          </w:p>
        </w:tc>
      </w:tr>
      <w:tr w:rsidR="00BC1CED" w:rsidRPr="00B602E0" w14:paraId="2E8054BA" w14:textId="77777777" w:rsidTr="00ED34DE">
        <w:trPr>
          <w:trHeight w:val="397"/>
          <w:jc w:val="center"/>
        </w:trPr>
        <w:tc>
          <w:tcPr>
            <w:tcW w:w="485" w:type="dxa"/>
            <w:vAlign w:val="center"/>
          </w:tcPr>
          <w:p w14:paraId="06CAE896" w14:textId="77777777" w:rsidR="002342FB" w:rsidRPr="00B602E0" w:rsidRDefault="002342FB" w:rsidP="00ED34DE">
            <w:pPr>
              <w:widowControl w:val="0"/>
              <w:jc w:val="center"/>
              <w:rPr>
                <w:rFonts w:eastAsia="SimSun" w:cs="Times New Roman"/>
                <w:sz w:val="26"/>
                <w:szCs w:val="26"/>
                <w:lang w:val="it-IT"/>
              </w:rPr>
            </w:pPr>
            <w:r w:rsidRPr="00B602E0">
              <w:rPr>
                <w:rFonts w:eastAsia="SimSun" w:cs="Times New Roman"/>
                <w:sz w:val="26"/>
                <w:szCs w:val="26"/>
                <w:lang w:val="it-IT"/>
              </w:rPr>
              <w:t>11</w:t>
            </w:r>
          </w:p>
        </w:tc>
        <w:tc>
          <w:tcPr>
            <w:tcW w:w="2223" w:type="dxa"/>
            <w:vAlign w:val="center"/>
          </w:tcPr>
          <w:p w14:paraId="3149797E" w14:textId="77777777" w:rsidR="002342FB" w:rsidRPr="00B602E0" w:rsidRDefault="002342FB" w:rsidP="00ED34DE">
            <w:pPr>
              <w:widowControl w:val="0"/>
              <w:ind w:right="-78"/>
              <w:jc w:val="both"/>
              <w:rPr>
                <w:rFonts w:eastAsia="SimSun" w:cs="Times New Roman"/>
                <w:sz w:val="26"/>
                <w:szCs w:val="26"/>
                <w:lang w:val="it-IT"/>
              </w:rPr>
            </w:pPr>
            <w:r w:rsidRPr="00B602E0">
              <w:rPr>
                <w:rFonts w:cs="Times New Roman"/>
                <w:sz w:val="26"/>
                <w:szCs w:val="26"/>
              </w:rPr>
              <w:t>Các vật tư khác + hệ số phát sinh</w:t>
            </w:r>
          </w:p>
        </w:tc>
        <w:tc>
          <w:tcPr>
            <w:tcW w:w="1965" w:type="dxa"/>
            <w:vAlign w:val="center"/>
          </w:tcPr>
          <w:p w14:paraId="6AC696AF" w14:textId="77777777" w:rsidR="002342FB" w:rsidRPr="00B602E0" w:rsidRDefault="002342FB" w:rsidP="00ED34DE">
            <w:pPr>
              <w:widowControl w:val="0"/>
              <w:ind w:right="-78"/>
              <w:jc w:val="center"/>
              <w:rPr>
                <w:rFonts w:cs="Times New Roman"/>
                <w:sz w:val="26"/>
                <w:szCs w:val="26"/>
              </w:rPr>
            </w:pPr>
            <w:r w:rsidRPr="00B602E0">
              <w:rPr>
                <w:rFonts w:cs="Times New Roman"/>
                <w:sz w:val="26"/>
                <w:szCs w:val="26"/>
              </w:rPr>
              <w:t>5% VLXD</w:t>
            </w:r>
          </w:p>
        </w:tc>
        <w:tc>
          <w:tcPr>
            <w:tcW w:w="1276" w:type="dxa"/>
            <w:vAlign w:val="center"/>
          </w:tcPr>
          <w:p w14:paraId="5F8FB574" w14:textId="77777777" w:rsidR="002342FB" w:rsidRPr="00B602E0" w:rsidRDefault="002342FB" w:rsidP="00ED34DE">
            <w:pPr>
              <w:jc w:val="center"/>
              <w:rPr>
                <w:rFonts w:cs="Times New Roman"/>
                <w:sz w:val="26"/>
                <w:szCs w:val="26"/>
              </w:rPr>
            </w:pPr>
            <w:r w:rsidRPr="00B602E0">
              <w:rPr>
                <w:rFonts w:cs="Times New Roman"/>
                <w:sz w:val="26"/>
                <w:szCs w:val="26"/>
              </w:rPr>
              <w:t>467,8</w:t>
            </w:r>
          </w:p>
        </w:tc>
        <w:tc>
          <w:tcPr>
            <w:tcW w:w="992" w:type="dxa"/>
            <w:vAlign w:val="center"/>
          </w:tcPr>
          <w:p w14:paraId="273102FA" w14:textId="77777777" w:rsidR="002342FB" w:rsidRPr="00B602E0" w:rsidRDefault="002342FB" w:rsidP="00ED34DE">
            <w:pPr>
              <w:widowControl w:val="0"/>
              <w:ind w:right="-78"/>
              <w:jc w:val="center"/>
              <w:rPr>
                <w:rFonts w:eastAsia="SimSun" w:cs="Times New Roman"/>
                <w:sz w:val="26"/>
                <w:szCs w:val="26"/>
                <w:lang w:val="it-IT"/>
              </w:rPr>
            </w:pPr>
            <w:r w:rsidRPr="00B602E0">
              <w:rPr>
                <w:rFonts w:eastAsia="SimSun" w:cs="Times New Roman"/>
                <w:sz w:val="26"/>
                <w:szCs w:val="26"/>
                <w:lang w:val="it-IT"/>
              </w:rPr>
              <w:t>5</w:t>
            </w:r>
          </w:p>
        </w:tc>
        <w:tc>
          <w:tcPr>
            <w:tcW w:w="992" w:type="dxa"/>
            <w:vMerge/>
            <w:vAlign w:val="center"/>
          </w:tcPr>
          <w:p w14:paraId="1E4BF083" w14:textId="77777777" w:rsidR="002342FB" w:rsidRPr="00B602E0" w:rsidRDefault="002342FB" w:rsidP="00ED34DE">
            <w:pPr>
              <w:widowControl w:val="0"/>
              <w:ind w:right="-78"/>
              <w:jc w:val="center"/>
              <w:rPr>
                <w:rFonts w:eastAsia="SimSun" w:cs="Times New Roman"/>
                <w:sz w:val="26"/>
                <w:szCs w:val="26"/>
                <w:lang w:val="it-IT"/>
              </w:rPr>
            </w:pPr>
          </w:p>
        </w:tc>
        <w:tc>
          <w:tcPr>
            <w:tcW w:w="1449" w:type="dxa"/>
            <w:vAlign w:val="center"/>
          </w:tcPr>
          <w:p w14:paraId="62569433" w14:textId="77777777" w:rsidR="002342FB" w:rsidRPr="00B602E0" w:rsidRDefault="002342FB" w:rsidP="00ED34DE">
            <w:pPr>
              <w:jc w:val="center"/>
              <w:rPr>
                <w:rFonts w:cs="Times New Roman"/>
                <w:sz w:val="26"/>
                <w:szCs w:val="26"/>
              </w:rPr>
            </w:pPr>
            <w:r w:rsidRPr="00B602E0">
              <w:rPr>
                <w:sz w:val="26"/>
                <w:szCs w:val="26"/>
              </w:rPr>
              <w:t>233.9</w:t>
            </w:r>
          </w:p>
        </w:tc>
      </w:tr>
      <w:tr w:rsidR="00BC1CED" w:rsidRPr="00B602E0" w14:paraId="553D6F7B" w14:textId="77777777" w:rsidTr="00ED34DE">
        <w:trPr>
          <w:trHeight w:val="397"/>
          <w:jc w:val="center"/>
        </w:trPr>
        <w:tc>
          <w:tcPr>
            <w:tcW w:w="2708" w:type="dxa"/>
            <w:gridSpan w:val="2"/>
            <w:vAlign w:val="center"/>
          </w:tcPr>
          <w:p w14:paraId="0C3F2224" w14:textId="77777777" w:rsidR="002342FB" w:rsidRPr="00B602E0" w:rsidRDefault="002342FB" w:rsidP="00ED34DE">
            <w:pPr>
              <w:widowControl w:val="0"/>
              <w:ind w:right="-78"/>
              <w:jc w:val="both"/>
              <w:rPr>
                <w:rFonts w:eastAsia="SimSun" w:cs="Times New Roman"/>
                <w:sz w:val="26"/>
                <w:szCs w:val="26"/>
                <w:lang w:val="it-IT"/>
              </w:rPr>
            </w:pPr>
            <w:r w:rsidRPr="00B602E0">
              <w:rPr>
                <w:rFonts w:eastAsia="SimSun" w:cs="Times New Roman"/>
                <w:b/>
                <w:sz w:val="26"/>
                <w:szCs w:val="26"/>
                <w:lang w:val="it-IT"/>
              </w:rPr>
              <w:t>Tổng</w:t>
            </w:r>
          </w:p>
        </w:tc>
        <w:tc>
          <w:tcPr>
            <w:tcW w:w="1965" w:type="dxa"/>
            <w:vAlign w:val="center"/>
          </w:tcPr>
          <w:p w14:paraId="6D0D65E3" w14:textId="77777777" w:rsidR="002342FB" w:rsidRPr="00B602E0" w:rsidRDefault="002342FB" w:rsidP="00ED34DE">
            <w:pPr>
              <w:widowControl w:val="0"/>
              <w:ind w:right="-78"/>
              <w:jc w:val="center"/>
              <w:rPr>
                <w:rFonts w:cs="Times New Roman"/>
                <w:sz w:val="26"/>
                <w:szCs w:val="26"/>
                <w:vertAlign w:val="superscript"/>
              </w:rPr>
            </w:pPr>
          </w:p>
        </w:tc>
        <w:tc>
          <w:tcPr>
            <w:tcW w:w="1276" w:type="dxa"/>
            <w:vAlign w:val="center"/>
          </w:tcPr>
          <w:p w14:paraId="360AB91D" w14:textId="77777777" w:rsidR="002342FB" w:rsidRPr="00B602E0" w:rsidRDefault="002342FB" w:rsidP="00ED34DE">
            <w:pPr>
              <w:jc w:val="center"/>
              <w:rPr>
                <w:rFonts w:cs="Times New Roman"/>
                <w:b/>
                <w:sz w:val="26"/>
                <w:szCs w:val="26"/>
              </w:rPr>
            </w:pPr>
            <w:r w:rsidRPr="00B602E0">
              <w:rPr>
                <w:rFonts w:cs="Times New Roman"/>
                <w:b/>
                <w:sz w:val="26"/>
                <w:szCs w:val="26"/>
              </w:rPr>
              <w:t>79.490,5</w:t>
            </w:r>
          </w:p>
        </w:tc>
        <w:tc>
          <w:tcPr>
            <w:tcW w:w="992" w:type="dxa"/>
            <w:vAlign w:val="center"/>
          </w:tcPr>
          <w:p w14:paraId="546C6CEB" w14:textId="77777777" w:rsidR="002342FB" w:rsidRPr="00B602E0" w:rsidRDefault="002342FB" w:rsidP="00ED34DE">
            <w:pPr>
              <w:widowControl w:val="0"/>
              <w:ind w:right="-78"/>
              <w:jc w:val="center"/>
              <w:rPr>
                <w:rFonts w:eastAsia="SimSun" w:cs="Times New Roman"/>
                <w:b/>
                <w:sz w:val="26"/>
                <w:szCs w:val="26"/>
                <w:lang w:val="it-IT"/>
              </w:rPr>
            </w:pPr>
          </w:p>
        </w:tc>
        <w:tc>
          <w:tcPr>
            <w:tcW w:w="992" w:type="dxa"/>
            <w:vMerge/>
            <w:vAlign w:val="center"/>
          </w:tcPr>
          <w:p w14:paraId="5E9B55FA" w14:textId="77777777" w:rsidR="002342FB" w:rsidRPr="00B602E0" w:rsidRDefault="002342FB" w:rsidP="00ED34DE">
            <w:pPr>
              <w:widowControl w:val="0"/>
              <w:ind w:right="-78"/>
              <w:jc w:val="center"/>
              <w:rPr>
                <w:rFonts w:eastAsia="SimSun" w:cs="Times New Roman"/>
                <w:b/>
                <w:sz w:val="26"/>
                <w:szCs w:val="26"/>
                <w:lang w:val="it-IT"/>
              </w:rPr>
            </w:pPr>
          </w:p>
        </w:tc>
        <w:tc>
          <w:tcPr>
            <w:tcW w:w="1449" w:type="dxa"/>
            <w:vAlign w:val="center"/>
          </w:tcPr>
          <w:p w14:paraId="083E3329" w14:textId="77777777" w:rsidR="002342FB" w:rsidRPr="00B602E0" w:rsidRDefault="002342FB" w:rsidP="00ED34DE">
            <w:pPr>
              <w:jc w:val="center"/>
              <w:rPr>
                <w:rFonts w:cs="Times New Roman"/>
                <w:b/>
                <w:bCs/>
                <w:sz w:val="26"/>
                <w:szCs w:val="26"/>
                <w:lang w:bidi="ar-SA"/>
              </w:rPr>
            </w:pPr>
            <w:r w:rsidRPr="00B602E0">
              <w:rPr>
                <w:b/>
                <w:bCs/>
                <w:sz w:val="26"/>
                <w:szCs w:val="26"/>
              </w:rPr>
              <w:t>90822.1</w:t>
            </w:r>
          </w:p>
        </w:tc>
      </w:tr>
    </w:tbl>
    <w:p w14:paraId="76DA1559" w14:textId="43E45A31" w:rsidR="000413E5" w:rsidRPr="00B602E0" w:rsidRDefault="000413E5" w:rsidP="0024458E">
      <w:pPr>
        <w:pStyle w:val="ANOIDUNG"/>
        <w:rPr>
          <w:color w:val="auto"/>
          <w:sz w:val="26"/>
          <w:szCs w:val="26"/>
        </w:rPr>
      </w:pPr>
      <w:r w:rsidRPr="00B602E0">
        <w:rPr>
          <w:color w:val="auto"/>
          <w:sz w:val="26"/>
          <w:szCs w:val="26"/>
        </w:rPr>
        <w:t>- Khối lượng bóc hữu cơ được tận dụng phục vụ cho các khu đất cây xanh của dự án nên không có quá trình vận chuyển.</w:t>
      </w:r>
    </w:p>
    <w:p w14:paraId="031B658A" w14:textId="159BA62E" w:rsidR="00F0314A" w:rsidRPr="00B602E0" w:rsidRDefault="000413E5" w:rsidP="0024458E">
      <w:pPr>
        <w:pStyle w:val="ANOIDUNG"/>
        <w:rPr>
          <w:smallCaps/>
          <w:color w:val="auto"/>
          <w:sz w:val="26"/>
          <w:szCs w:val="26"/>
        </w:rPr>
      </w:pPr>
      <w:r w:rsidRPr="00B602E0">
        <w:rPr>
          <w:i/>
          <w:color w:val="auto"/>
          <w:sz w:val="26"/>
          <w:szCs w:val="26"/>
          <w:lang w:val="pl-PL"/>
        </w:rPr>
        <w:t xml:space="preserve">• </w:t>
      </w:r>
      <w:r w:rsidR="00542E90" w:rsidRPr="00B602E0">
        <w:rPr>
          <w:color w:val="auto"/>
          <w:sz w:val="26"/>
          <w:szCs w:val="26"/>
        </w:rPr>
        <w:t xml:space="preserve">Ước tính số chuyến xe và tải lượng bụi phát sinh trên </w:t>
      </w:r>
      <w:r w:rsidRPr="00B602E0">
        <w:rPr>
          <w:color w:val="auto"/>
          <w:sz w:val="26"/>
          <w:szCs w:val="26"/>
        </w:rPr>
        <w:t>tuyến đường</w:t>
      </w:r>
      <w:r w:rsidR="00542E90" w:rsidRPr="00B602E0">
        <w:rPr>
          <w:color w:val="auto"/>
          <w:sz w:val="26"/>
          <w:szCs w:val="26"/>
        </w:rPr>
        <w:t xml:space="preserve"> vận chuyển</w:t>
      </w:r>
      <w:r w:rsidR="004843AB" w:rsidRPr="00B602E0">
        <w:rPr>
          <w:color w:val="auto"/>
          <w:sz w:val="26"/>
          <w:szCs w:val="26"/>
          <w:lang w:val="en-GB"/>
        </w:rPr>
        <w:t xml:space="preserve"> như sau:</w:t>
      </w:r>
      <w:r w:rsidR="004843AB" w:rsidRPr="00B602E0">
        <w:rPr>
          <w:color w:val="auto"/>
          <w:sz w:val="26"/>
          <w:szCs w:val="2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BC1CED" w:rsidRPr="00B602E0" w14:paraId="35F4BA2B" w14:textId="77777777"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0B4D6ECB" w14:textId="5AC405F0" w:rsidR="001C297B" w:rsidRPr="00B602E0" w:rsidRDefault="001C297B" w:rsidP="000E361E">
            <w:pPr>
              <w:widowControl w:val="0"/>
              <w:adjustRightInd w:val="0"/>
              <w:jc w:val="center"/>
              <w:textAlignment w:val="baseline"/>
              <w:rPr>
                <w:rFonts w:eastAsia="Verdana" w:cs="Times New Roman"/>
                <w:b/>
                <w:iCs/>
                <w:sz w:val="26"/>
                <w:szCs w:val="26"/>
                <w:lang w:val="cs-CZ"/>
              </w:rPr>
            </w:pPr>
            <w:r w:rsidRPr="00B602E0">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E003064" w14:textId="77777777" w:rsidR="001C297B" w:rsidRPr="00B602E0" w:rsidRDefault="001C297B" w:rsidP="000E361E">
            <w:pPr>
              <w:jc w:val="center"/>
              <w:rPr>
                <w:rFonts w:eastAsia="Verdana" w:cs="Times New Roman"/>
                <w:b/>
                <w:iCs/>
                <w:kern w:val="16"/>
                <w:sz w:val="26"/>
                <w:szCs w:val="26"/>
                <w:lang w:val="cs-CZ"/>
              </w:rPr>
            </w:pPr>
            <w:r w:rsidRPr="00B602E0">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4D4F50" w14:textId="77777777" w:rsidR="001C297B" w:rsidRPr="00B602E0" w:rsidRDefault="001C297B" w:rsidP="000E361E">
            <w:pPr>
              <w:widowControl w:val="0"/>
              <w:adjustRightInd w:val="0"/>
              <w:jc w:val="center"/>
              <w:textAlignment w:val="baseline"/>
              <w:rPr>
                <w:rFonts w:eastAsia="Verdana" w:cs="Times New Roman"/>
                <w:b/>
                <w:bCs/>
                <w:iCs/>
                <w:kern w:val="16"/>
                <w:sz w:val="26"/>
                <w:szCs w:val="26"/>
                <w:lang w:val="cs-CZ"/>
              </w:rPr>
            </w:pPr>
            <w:r w:rsidRPr="00B602E0">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E86197" w14:textId="77777777" w:rsidR="001C297B" w:rsidRPr="00B602E0" w:rsidRDefault="001C297B" w:rsidP="000E361E">
            <w:pPr>
              <w:widowControl w:val="0"/>
              <w:adjustRightInd w:val="0"/>
              <w:jc w:val="center"/>
              <w:textAlignment w:val="baseline"/>
              <w:rPr>
                <w:rFonts w:eastAsia="Verdana" w:cs="Times New Roman"/>
                <w:b/>
                <w:bCs/>
                <w:iCs/>
                <w:kern w:val="16"/>
                <w:sz w:val="26"/>
                <w:szCs w:val="26"/>
                <w:lang w:val="cs-CZ"/>
              </w:rPr>
            </w:pPr>
            <w:r w:rsidRPr="00B602E0">
              <w:rPr>
                <w:rFonts w:eastAsia="Verdana" w:cs="Times New Roman"/>
                <w:b/>
                <w:iCs/>
                <w:sz w:val="26"/>
                <w:szCs w:val="26"/>
                <w:lang w:val="cs-CZ"/>
              </w:rPr>
              <w:t>Tải lượng (kg/km)</w:t>
            </w:r>
          </w:p>
        </w:tc>
      </w:tr>
      <w:tr w:rsidR="00BC1CED" w:rsidRPr="00B602E0" w14:paraId="69FB5CB4" w14:textId="77777777"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7C217FF6" w14:textId="0C2E33CC" w:rsidR="002342FB" w:rsidRPr="00B602E0" w:rsidRDefault="002342FB" w:rsidP="002342FB">
            <w:pPr>
              <w:jc w:val="center"/>
              <w:rPr>
                <w:rFonts w:cs="Times New Roman"/>
                <w:sz w:val="26"/>
                <w:szCs w:val="26"/>
                <w:lang w:val="cs-CZ"/>
              </w:rPr>
            </w:pPr>
            <w:r w:rsidRPr="00B602E0">
              <w:rPr>
                <w:rFonts w:cs="Times New Roman"/>
                <w:b/>
                <w:sz w:val="26"/>
                <w:szCs w:val="26"/>
              </w:rPr>
              <w:t>79.490,5</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D78D807" w14:textId="108BBB5B" w:rsidR="002342FB" w:rsidRPr="00B602E0" w:rsidRDefault="002342FB" w:rsidP="002342FB">
            <w:pPr>
              <w:jc w:val="center"/>
              <w:rPr>
                <w:rFonts w:eastAsia="Verdana" w:cs="Times New Roman"/>
                <w:iCs/>
                <w:kern w:val="16"/>
                <w:sz w:val="26"/>
                <w:szCs w:val="26"/>
                <w:lang w:val="cs-CZ"/>
              </w:rPr>
            </w:pPr>
            <w:r w:rsidRPr="00B602E0">
              <w:rPr>
                <w:rFonts w:eastAsia="Verdana" w:cs="Times New Roman"/>
                <w:iCs/>
                <w:kern w:val="16"/>
                <w:sz w:val="26"/>
                <w:szCs w:val="26"/>
                <w:lang w:val="cs-CZ"/>
              </w:rPr>
              <w:t>7.950</w:t>
            </w:r>
          </w:p>
        </w:tc>
        <w:tc>
          <w:tcPr>
            <w:tcW w:w="1340" w:type="pct"/>
            <w:tcBorders>
              <w:top w:val="single" w:sz="4" w:space="0" w:color="auto"/>
              <w:left w:val="single" w:sz="4" w:space="0" w:color="auto"/>
              <w:bottom w:val="single" w:sz="4" w:space="0" w:color="auto"/>
              <w:right w:val="single" w:sz="4" w:space="0" w:color="auto"/>
            </w:tcBorders>
            <w:vAlign w:val="center"/>
            <w:hideMark/>
          </w:tcPr>
          <w:p w14:paraId="400438C5" w14:textId="77777777" w:rsidR="002342FB" w:rsidRPr="00B602E0" w:rsidRDefault="002342FB" w:rsidP="002342FB">
            <w:pPr>
              <w:widowControl w:val="0"/>
              <w:adjustRightInd w:val="0"/>
              <w:jc w:val="center"/>
              <w:textAlignment w:val="baseline"/>
              <w:rPr>
                <w:rFonts w:eastAsia="Verdana" w:cs="Times New Roman"/>
                <w:b/>
                <w:bCs/>
                <w:iCs/>
                <w:kern w:val="16"/>
                <w:sz w:val="26"/>
                <w:szCs w:val="26"/>
                <w:lang w:val="cs-CZ"/>
              </w:rPr>
            </w:pPr>
            <w:r w:rsidRPr="00B602E0">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D02A831" w14:textId="740E9CF2" w:rsidR="002342FB" w:rsidRPr="00B602E0" w:rsidRDefault="002342FB" w:rsidP="002342FB">
            <w:pPr>
              <w:jc w:val="center"/>
              <w:rPr>
                <w:rFonts w:cs="Times New Roman"/>
                <w:iCs/>
                <w:kern w:val="16"/>
                <w:sz w:val="26"/>
                <w:szCs w:val="26"/>
                <w:lang w:val="cs-CZ"/>
              </w:rPr>
            </w:pPr>
            <w:r w:rsidRPr="00B602E0">
              <w:rPr>
                <w:rFonts w:cs="Times New Roman"/>
                <w:iCs/>
                <w:kern w:val="16"/>
                <w:sz w:val="26"/>
                <w:szCs w:val="26"/>
                <w:lang w:val="cs-CZ"/>
              </w:rPr>
              <w:t>1.431</w:t>
            </w:r>
          </w:p>
        </w:tc>
      </w:tr>
    </w:tbl>
    <w:p w14:paraId="6B205DCC" w14:textId="42FE914B" w:rsidR="00F0314A" w:rsidRPr="00B602E0" w:rsidRDefault="004843AB" w:rsidP="0024458E">
      <w:pPr>
        <w:pStyle w:val="ANOIDUNG"/>
        <w:rPr>
          <w:color w:val="auto"/>
          <w:sz w:val="26"/>
          <w:szCs w:val="26"/>
          <w:lang w:val="vi-VN"/>
        </w:rPr>
      </w:pPr>
      <w:r w:rsidRPr="00B602E0">
        <w:rPr>
          <w:color w:val="auto"/>
          <w:sz w:val="26"/>
          <w:szCs w:val="26"/>
          <w:lang w:val="vi-VN"/>
        </w:rPr>
        <w:t>Ước tính t</w:t>
      </w:r>
      <w:r w:rsidR="00F0314A" w:rsidRPr="00B602E0">
        <w:rPr>
          <w:color w:val="auto"/>
          <w:sz w:val="26"/>
          <w:szCs w:val="26"/>
          <w:lang w:val="vi-VN"/>
        </w:rPr>
        <w:t xml:space="preserve">hời gian vận chuyển nguyên vật liệu </w:t>
      </w:r>
      <w:r w:rsidR="002342FB" w:rsidRPr="00B602E0">
        <w:rPr>
          <w:color w:val="auto"/>
          <w:sz w:val="26"/>
          <w:szCs w:val="26"/>
          <w:lang w:val="en-GB"/>
        </w:rPr>
        <w:t>18</w:t>
      </w:r>
      <w:r w:rsidR="00F0314A" w:rsidRPr="00B602E0">
        <w:rPr>
          <w:color w:val="auto"/>
          <w:sz w:val="26"/>
          <w:szCs w:val="26"/>
          <w:lang w:val="vi-VN"/>
        </w:rPr>
        <w:t xml:space="preserve">0 ngày và vận tốc vận chuyển của xe là 40km/h, sử dụng xe </w:t>
      </w:r>
      <w:r w:rsidR="00C34ABD" w:rsidRPr="00B602E0">
        <w:rPr>
          <w:color w:val="auto"/>
          <w:sz w:val="26"/>
          <w:szCs w:val="26"/>
          <w:lang w:val="vi-VN"/>
        </w:rPr>
        <w:t>≤</w:t>
      </w:r>
      <w:r w:rsidR="00F0314A" w:rsidRPr="00B602E0">
        <w:rPr>
          <w:color w:val="auto"/>
          <w:sz w:val="26"/>
          <w:szCs w:val="26"/>
          <w:lang w:val="vi-VN"/>
        </w:rPr>
        <w:t xml:space="preserve"> 10 tấn. </w:t>
      </w:r>
    </w:p>
    <w:p w14:paraId="53BB5757" w14:textId="5DFC1F44" w:rsidR="00F0314A" w:rsidRPr="00B602E0" w:rsidRDefault="00F0314A" w:rsidP="0024458E">
      <w:pPr>
        <w:pStyle w:val="ANOIDUNG"/>
        <w:rPr>
          <w:smallCaps/>
          <w:color w:val="auto"/>
          <w:sz w:val="26"/>
          <w:szCs w:val="26"/>
        </w:rPr>
      </w:pPr>
      <w:r w:rsidRPr="00B602E0">
        <w:rPr>
          <w:color w:val="auto"/>
          <w:sz w:val="26"/>
          <w:szCs w:val="26"/>
        </w:rPr>
        <w:t>Tải lượng bụi từ hoạt động vận chuyển nguyên vật liệu xây dựng như sau:</w:t>
      </w:r>
    </w:p>
    <w:p w14:paraId="551284BD" w14:textId="2F5A048F" w:rsidR="00F0314A" w:rsidRPr="00B602E0" w:rsidRDefault="00F0314A" w:rsidP="0024458E">
      <w:pPr>
        <w:pStyle w:val="ANOIDUNG"/>
        <w:rPr>
          <w:smallCaps/>
          <w:color w:val="auto"/>
          <w:sz w:val="26"/>
          <w:szCs w:val="26"/>
        </w:rPr>
      </w:pPr>
      <w:r w:rsidRPr="00B602E0">
        <w:rPr>
          <w:color w:val="auto"/>
          <w:sz w:val="26"/>
          <w:szCs w:val="26"/>
        </w:rPr>
        <w:t xml:space="preserve"> </w:t>
      </w:r>
      <w:r w:rsidRPr="00B602E0">
        <w:rPr>
          <w:color w:val="auto"/>
          <w:sz w:val="26"/>
          <w:szCs w:val="26"/>
        </w:rPr>
        <w:tab/>
        <w:t xml:space="preserve">               E</w:t>
      </w:r>
      <w:r w:rsidRPr="00B602E0">
        <w:rPr>
          <w:color w:val="auto"/>
          <w:sz w:val="26"/>
          <w:szCs w:val="26"/>
          <w:vertAlign w:val="subscript"/>
        </w:rPr>
        <w:t>1</w:t>
      </w:r>
      <w:r w:rsidRPr="00B602E0">
        <w:rPr>
          <w:color w:val="auto"/>
          <w:sz w:val="26"/>
          <w:szCs w:val="26"/>
        </w:rPr>
        <w:t xml:space="preserve"> =</w:t>
      </w:r>
      <w:r w:rsidR="00336914" w:rsidRPr="00B602E0">
        <w:rPr>
          <w:color w:val="auto"/>
          <w:sz w:val="26"/>
          <w:szCs w:val="26"/>
        </w:rPr>
        <w:t xml:space="preserve"> </w:t>
      </w:r>
      <w:r w:rsidR="002342FB" w:rsidRPr="00B602E0">
        <w:rPr>
          <w:color w:val="auto"/>
          <w:sz w:val="26"/>
          <w:szCs w:val="26"/>
        </w:rPr>
        <w:t>1.431</w:t>
      </w:r>
      <w:r w:rsidRPr="00B602E0">
        <w:rPr>
          <w:color w:val="auto"/>
          <w:sz w:val="26"/>
          <w:szCs w:val="26"/>
        </w:rPr>
        <w:t>* 10</w:t>
      </w:r>
      <w:r w:rsidRPr="00B602E0">
        <w:rPr>
          <w:color w:val="auto"/>
          <w:sz w:val="26"/>
          <w:szCs w:val="26"/>
          <w:vertAlign w:val="superscript"/>
        </w:rPr>
        <w:t xml:space="preserve">6 </w:t>
      </w:r>
      <w:r w:rsidRPr="00B602E0">
        <w:rPr>
          <w:color w:val="auto"/>
          <w:sz w:val="26"/>
          <w:szCs w:val="26"/>
        </w:rPr>
        <w:t>/ (10</w:t>
      </w:r>
      <w:r w:rsidRPr="00B602E0">
        <w:rPr>
          <w:color w:val="auto"/>
          <w:sz w:val="26"/>
          <w:szCs w:val="26"/>
          <w:vertAlign w:val="superscript"/>
        </w:rPr>
        <w:t xml:space="preserve">3 </w:t>
      </w:r>
      <w:r w:rsidRPr="00B602E0">
        <w:rPr>
          <w:color w:val="auto"/>
          <w:sz w:val="26"/>
          <w:szCs w:val="26"/>
        </w:rPr>
        <w:t>* (</w:t>
      </w:r>
      <w:r w:rsidR="002342FB" w:rsidRPr="00B602E0">
        <w:rPr>
          <w:color w:val="auto"/>
          <w:sz w:val="26"/>
          <w:szCs w:val="26"/>
        </w:rPr>
        <w:t>180</w:t>
      </w:r>
      <w:r w:rsidRPr="00B602E0">
        <w:rPr>
          <w:color w:val="auto"/>
          <w:sz w:val="26"/>
          <w:szCs w:val="26"/>
        </w:rPr>
        <w:t xml:space="preserve"> * 8 * 60 * 60)) = 0,</w:t>
      </w:r>
      <w:r w:rsidR="002342FB" w:rsidRPr="00B602E0">
        <w:rPr>
          <w:color w:val="auto"/>
          <w:sz w:val="26"/>
          <w:szCs w:val="26"/>
          <w:lang w:val="en-GB"/>
        </w:rPr>
        <w:t>276</w:t>
      </w:r>
      <w:r w:rsidRPr="00B602E0">
        <w:rPr>
          <w:color w:val="auto"/>
          <w:sz w:val="26"/>
          <w:szCs w:val="26"/>
        </w:rPr>
        <w:t>mg/m.s</w:t>
      </w:r>
    </w:p>
    <w:p w14:paraId="427B2239" w14:textId="77777777" w:rsidR="00F0314A" w:rsidRPr="00B602E0" w:rsidRDefault="00F0314A" w:rsidP="0024458E">
      <w:pPr>
        <w:pStyle w:val="ANOIDUNG"/>
        <w:rPr>
          <w:color w:val="auto"/>
          <w:sz w:val="26"/>
          <w:szCs w:val="26"/>
          <w:lang w:val="vi-VN"/>
        </w:rPr>
      </w:pPr>
      <w:r w:rsidRPr="00B602E0">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B602E0" w:rsidRDefault="00F0314A" w:rsidP="00215B17">
      <w:pPr>
        <w:pStyle w:val="ANOIDUNG"/>
        <w:ind w:left="1701"/>
        <w:rPr>
          <w:color w:val="auto"/>
          <w:sz w:val="26"/>
          <w:szCs w:val="26"/>
        </w:rPr>
      </w:pPr>
      <w:r w:rsidRPr="00B602E0">
        <w:rPr>
          <w:color w:val="auto"/>
          <w:position w:val="-30"/>
          <w:sz w:val="26"/>
          <w:szCs w:val="26"/>
        </w:rPr>
        <w:object w:dxaOrig="4560" w:dyaOrig="1160" w14:anchorId="673C850D">
          <v:shape id="_x0000_i1029" type="#_x0000_t75" style="width:231pt;height:57.75pt" o:ole="">
            <v:imagedata r:id="rId28" o:title=""/>
          </v:shape>
          <o:OLEObject Type="Embed" ProgID="Equation.3" ShapeID="_x0000_i1029" DrawAspect="Content" ObjectID="_1720848098" r:id="rId29"/>
        </w:object>
      </w:r>
    </w:p>
    <w:p w14:paraId="175314DD" w14:textId="77777777" w:rsidR="00F0314A" w:rsidRPr="00B602E0" w:rsidRDefault="00F0314A" w:rsidP="0024458E">
      <w:pPr>
        <w:pStyle w:val="ANOIDUNG"/>
        <w:rPr>
          <w:i/>
          <w:color w:val="auto"/>
          <w:sz w:val="26"/>
          <w:szCs w:val="26"/>
          <w:u w:val="single"/>
          <w:lang w:val="de-DE"/>
        </w:rPr>
      </w:pPr>
      <w:r w:rsidRPr="00B602E0">
        <w:rPr>
          <w:i/>
          <w:color w:val="auto"/>
          <w:sz w:val="26"/>
          <w:szCs w:val="26"/>
          <w:u w:val="single"/>
          <w:lang w:val="de-DE"/>
        </w:rPr>
        <w:t>Trong đó:</w:t>
      </w:r>
    </w:p>
    <w:p w14:paraId="695412C3" w14:textId="757522C2" w:rsidR="00F0314A" w:rsidRPr="00B602E0" w:rsidRDefault="00C34ABD" w:rsidP="0024458E">
      <w:pPr>
        <w:pStyle w:val="ANOIDUNG"/>
        <w:rPr>
          <w:color w:val="auto"/>
          <w:sz w:val="26"/>
          <w:szCs w:val="26"/>
          <w:lang w:val="de-DE"/>
        </w:rPr>
      </w:pPr>
      <w:r w:rsidRPr="00B602E0">
        <w:rPr>
          <w:color w:val="auto"/>
          <w:sz w:val="26"/>
          <w:szCs w:val="26"/>
          <w:lang w:val="de-DE"/>
        </w:rPr>
        <w:t xml:space="preserve">+ </w:t>
      </w:r>
      <w:r w:rsidR="00F0314A" w:rsidRPr="00B602E0">
        <w:rPr>
          <w:color w:val="auto"/>
          <w:sz w:val="26"/>
          <w:szCs w:val="26"/>
          <w:lang w:val="de-DE"/>
        </w:rPr>
        <w:t>C: nồng độ bụi trong không khí (mg/m</w:t>
      </w:r>
      <w:r w:rsidR="00F0314A" w:rsidRPr="00B602E0">
        <w:rPr>
          <w:color w:val="auto"/>
          <w:sz w:val="26"/>
          <w:szCs w:val="26"/>
          <w:vertAlign w:val="superscript"/>
          <w:lang w:val="de-DE"/>
        </w:rPr>
        <w:t>3</w:t>
      </w:r>
      <w:r w:rsidR="00F0314A" w:rsidRPr="00B602E0">
        <w:rPr>
          <w:color w:val="auto"/>
          <w:sz w:val="26"/>
          <w:szCs w:val="26"/>
          <w:lang w:val="de-DE"/>
        </w:rPr>
        <w:t>).</w:t>
      </w:r>
    </w:p>
    <w:p w14:paraId="5960B0AF" w14:textId="6F74C847" w:rsidR="00F0314A" w:rsidRPr="00B602E0" w:rsidRDefault="00C34ABD" w:rsidP="0024458E">
      <w:pPr>
        <w:pStyle w:val="ANOIDUNG"/>
        <w:rPr>
          <w:color w:val="auto"/>
          <w:sz w:val="26"/>
          <w:szCs w:val="26"/>
          <w:lang w:val="de-DE"/>
        </w:rPr>
      </w:pPr>
      <w:r w:rsidRPr="00B602E0">
        <w:rPr>
          <w:color w:val="auto"/>
          <w:sz w:val="26"/>
          <w:szCs w:val="26"/>
          <w:lang w:val="de-DE"/>
        </w:rPr>
        <w:t xml:space="preserve">+ </w:t>
      </w:r>
      <w:r w:rsidR="00F0314A" w:rsidRPr="00B602E0">
        <w:rPr>
          <w:color w:val="auto"/>
          <w:sz w:val="26"/>
          <w:szCs w:val="26"/>
          <w:lang w:val="de-DE"/>
        </w:rPr>
        <w:t>E</w:t>
      </w:r>
      <w:r w:rsidR="00F0314A" w:rsidRPr="00B602E0">
        <w:rPr>
          <w:color w:val="auto"/>
          <w:sz w:val="26"/>
          <w:szCs w:val="26"/>
          <w:vertAlign w:val="subscript"/>
          <w:lang w:val="de-DE"/>
        </w:rPr>
        <w:t>1</w:t>
      </w:r>
      <w:r w:rsidR="00F0314A" w:rsidRPr="00B602E0">
        <w:rPr>
          <w:color w:val="auto"/>
          <w:sz w:val="26"/>
          <w:szCs w:val="26"/>
          <w:lang w:val="de-DE"/>
        </w:rPr>
        <w:t>: tải lượng chất ô</w:t>
      </w:r>
      <w:r w:rsidR="004843AB" w:rsidRPr="00B602E0">
        <w:rPr>
          <w:color w:val="auto"/>
          <w:sz w:val="26"/>
          <w:szCs w:val="26"/>
          <w:lang w:val="de-DE"/>
        </w:rPr>
        <w:t xml:space="preserve"> nhiễm từ nguồn thải (mg/m.s);</w:t>
      </w:r>
      <w:r w:rsidR="00F0314A" w:rsidRPr="00B602E0">
        <w:rPr>
          <w:color w:val="auto"/>
          <w:sz w:val="26"/>
          <w:szCs w:val="26"/>
          <w:lang w:val="de-DE"/>
        </w:rPr>
        <w:t xml:space="preserve"> </w:t>
      </w:r>
      <w:r w:rsidR="00F0314A" w:rsidRPr="00B602E0">
        <w:rPr>
          <w:color w:val="auto"/>
          <w:sz w:val="26"/>
          <w:szCs w:val="26"/>
          <w:lang w:val="pl-PL"/>
        </w:rPr>
        <w:t>(trong trường hợp</w:t>
      </w:r>
      <w:r w:rsidR="004843AB" w:rsidRPr="00B602E0">
        <w:rPr>
          <w:color w:val="auto"/>
          <w:sz w:val="26"/>
          <w:szCs w:val="26"/>
          <w:lang w:val="pl-PL"/>
        </w:rPr>
        <w:t xml:space="preserve"> vận tốc xe trung bình 40 km/h):</w:t>
      </w:r>
      <w:r w:rsidR="00F0314A" w:rsidRPr="00B602E0">
        <w:rPr>
          <w:color w:val="auto"/>
          <w:sz w:val="26"/>
          <w:szCs w:val="26"/>
          <w:lang w:val="pl-PL"/>
        </w:rPr>
        <w:t xml:space="preserve"> E</w:t>
      </w:r>
      <w:r w:rsidR="00F0314A" w:rsidRPr="00B602E0">
        <w:rPr>
          <w:color w:val="auto"/>
          <w:sz w:val="26"/>
          <w:szCs w:val="26"/>
          <w:vertAlign w:val="subscript"/>
          <w:lang w:val="pl-PL"/>
        </w:rPr>
        <w:t>1</w:t>
      </w:r>
      <w:r w:rsidR="00F0314A" w:rsidRPr="00B602E0">
        <w:rPr>
          <w:color w:val="auto"/>
          <w:sz w:val="26"/>
          <w:szCs w:val="26"/>
          <w:lang w:val="pl-PL"/>
        </w:rPr>
        <w:t xml:space="preserve">= </w:t>
      </w:r>
      <w:r w:rsidR="003A13B2" w:rsidRPr="00B602E0">
        <w:rPr>
          <w:color w:val="auto"/>
          <w:sz w:val="26"/>
          <w:szCs w:val="26"/>
          <w:lang w:val="pl-PL"/>
        </w:rPr>
        <w:t>0,</w:t>
      </w:r>
      <w:r w:rsidR="002342FB" w:rsidRPr="00B602E0">
        <w:rPr>
          <w:color w:val="auto"/>
          <w:sz w:val="26"/>
          <w:szCs w:val="26"/>
          <w:lang w:val="pl-PL"/>
        </w:rPr>
        <w:t>276</w:t>
      </w:r>
      <w:r w:rsidR="00F0314A" w:rsidRPr="00B602E0">
        <w:rPr>
          <w:color w:val="auto"/>
          <w:sz w:val="26"/>
          <w:szCs w:val="26"/>
          <w:lang w:val="pl-PL"/>
        </w:rPr>
        <w:t xml:space="preserve"> mg/m.s;</w:t>
      </w:r>
    </w:p>
    <w:p w14:paraId="6D670E5A" w14:textId="4805C8A1" w:rsidR="00F0314A" w:rsidRPr="00B602E0" w:rsidRDefault="00C34ABD" w:rsidP="0024458E">
      <w:pPr>
        <w:pStyle w:val="ANOIDUNG"/>
        <w:rPr>
          <w:color w:val="auto"/>
          <w:sz w:val="26"/>
          <w:szCs w:val="26"/>
          <w:lang w:val="de-DE"/>
        </w:rPr>
      </w:pPr>
      <w:r w:rsidRPr="00B602E0">
        <w:rPr>
          <w:color w:val="auto"/>
          <w:sz w:val="26"/>
          <w:szCs w:val="26"/>
          <w:lang w:val="de-DE"/>
        </w:rPr>
        <w:t xml:space="preserve">+ </w:t>
      </w:r>
      <w:r w:rsidR="00F0314A" w:rsidRPr="00B602E0">
        <w:rPr>
          <w:color w:val="auto"/>
          <w:sz w:val="26"/>
          <w:szCs w:val="26"/>
          <w:lang w:val="de-DE"/>
        </w:rPr>
        <w:t>z: độ cao của điểm tính toán: 1</w:t>
      </w:r>
      <w:r w:rsidR="004843AB" w:rsidRPr="00B602E0">
        <w:rPr>
          <w:color w:val="auto"/>
          <w:sz w:val="26"/>
          <w:szCs w:val="26"/>
          <w:lang w:val="de-DE"/>
        </w:rPr>
        <w:t xml:space="preserve"> </w:t>
      </w:r>
      <w:r w:rsidR="00F0314A" w:rsidRPr="00B602E0">
        <w:rPr>
          <w:color w:val="auto"/>
          <w:sz w:val="26"/>
          <w:szCs w:val="26"/>
          <w:lang w:val="de-DE"/>
        </w:rPr>
        <w:t>(m).</w:t>
      </w:r>
    </w:p>
    <w:p w14:paraId="259E784D" w14:textId="21CCB9F2" w:rsidR="00F0314A" w:rsidRPr="00B602E0" w:rsidRDefault="00C34ABD" w:rsidP="0024458E">
      <w:pPr>
        <w:pStyle w:val="ANOIDUNG"/>
        <w:rPr>
          <w:color w:val="auto"/>
          <w:sz w:val="26"/>
          <w:szCs w:val="26"/>
          <w:lang w:val="de-DE"/>
        </w:rPr>
      </w:pPr>
      <w:r w:rsidRPr="00B602E0">
        <w:rPr>
          <w:color w:val="auto"/>
          <w:sz w:val="26"/>
          <w:szCs w:val="26"/>
          <w:lang w:val="de-DE"/>
        </w:rPr>
        <w:t xml:space="preserve">+ </w:t>
      </w:r>
      <w:r w:rsidR="00F0314A" w:rsidRPr="00B602E0">
        <w:rPr>
          <w:color w:val="auto"/>
          <w:sz w:val="26"/>
          <w:szCs w:val="26"/>
          <w:lang w:val="de-DE"/>
        </w:rPr>
        <w:t xml:space="preserve">h: độ cao của mặt đường so với mặt đất xung quanh: </w:t>
      </w:r>
      <w:r w:rsidR="002342FB" w:rsidRPr="00B602E0">
        <w:rPr>
          <w:color w:val="auto"/>
          <w:sz w:val="26"/>
          <w:szCs w:val="26"/>
          <w:lang w:val="de-DE"/>
        </w:rPr>
        <w:t>0,5</w:t>
      </w:r>
      <w:r w:rsidR="00F0314A" w:rsidRPr="00B602E0">
        <w:rPr>
          <w:color w:val="auto"/>
          <w:sz w:val="26"/>
          <w:szCs w:val="26"/>
          <w:lang w:val="de-DE"/>
        </w:rPr>
        <w:t xml:space="preserve"> (m).</w:t>
      </w:r>
    </w:p>
    <w:p w14:paraId="4B79E123" w14:textId="08B118A5" w:rsidR="00F0314A" w:rsidRPr="00B602E0" w:rsidRDefault="00C34ABD" w:rsidP="0024458E">
      <w:pPr>
        <w:pStyle w:val="ANOIDUNG"/>
        <w:rPr>
          <w:color w:val="auto"/>
          <w:sz w:val="26"/>
          <w:szCs w:val="26"/>
          <w:lang w:val="de-DE"/>
        </w:rPr>
      </w:pPr>
      <w:r w:rsidRPr="00B602E0">
        <w:rPr>
          <w:color w:val="auto"/>
          <w:sz w:val="26"/>
          <w:szCs w:val="26"/>
          <w:lang w:val="de-DE"/>
        </w:rPr>
        <w:t xml:space="preserve">+ </w:t>
      </w:r>
      <w:r w:rsidR="00F0314A" w:rsidRPr="00B602E0">
        <w:rPr>
          <w:color w:val="auto"/>
          <w:sz w:val="26"/>
          <w:szCs w:val="26"/>
          <w:lang w:val="de-DE"/>
        </w:rPr>
        <w:t>u: Tốc độ gió trung bình tại khu vực 2,5 (m/s).</w:t>
      </w:r>
    </w:p>
    <w:p w14:paraId="1DBEDA47" w14:textId="37E7571B" w:rsidR="00F0314A" w:rsidRPr="00B602E0" w:rsidRDefault="00C34ABD" w:rsidP="0024458E">
      <w:pPr>
        <w:pStyle w:val="ANOIDUNG"/>
        <w:rPr>
          <w:color w:val="auto"/>
          <w:sz w:val="26"/>
          <w:szCs w:val="26"/>
          <w:lang w:val="de-DE"/>
        </w:rPr>
      </w:pPr>
      <w:r w:rsidRPr="00B602E0">
        <w:rPr>
          <w:color w:val="auto"/>
          <w:sz w:val="26"/>
          <w:szCs w:val="26"/>
          <w:lang w:val="de-DE"/>
        </w:rPr>
        <w:t xml:space="preserve">+ </w:t>
      </w:r>
      <w:r w:rsidR="00F0314A" w:rsidRPr="00B602E0">
        <w:rPr>
          <w:color w:val="auto"/>
          <w:sz w:val="26"/>
          <w:szCs w:val="26"/>
          <w:lang w:val="de-DE"/>
        </w:rPr>
        <w:t>x: tọa độ điểm cần tính (m).</w:t>
      </w:r>
    </w:p>
    <w:p w14:paraId="3DC8921C" w14:textId="77777777" w:rsidR="00F0314A" w:rsidRPr="00B602E0" w:rsidRDefault="00F0314A" w:rsidP="0024458E">
      <w:pPr>
        <w:pStyle w:val="ANOIDUNG"/>
        <w:rPr>
          <w:color w:val="auto"/>
          <w:sz w:val="26"/>
          <w:szCs w:val="26"/>
          <w:lang w:val="de-DE"/>
        </w:rPr>
      </w:pPr>
      <w:r w:rsidRPr="00B602E0">
        <w:rPr>
          <w:color w:val="auto"/>
          <w:sz w:val="26"/>
          <w:szCs w:val="26"/>
          <w:lang w:val="de-DE"/>
        </w:rPr>
        <w:lastRenderedPageBreak/>
        <w:t>Kết quả tính toán được thể hiện ở Bảng dưới đây:</w:t>
      </w:r>
    </w:p>
    <w:p w14:paraId="529A1E7A" w14:textId="2EC03DBB" w:rsidR="00F0314A" w:rsidRPr="00B602E0" w:rsidRDefault="00EB7278" w:rsidP="000E361E">
      <w:pPr>
        <w:pStyle w:val="ABANG"/>
        <w:spacing w:before="120" w:after="120" w:line="240" w:lineRule="auto"/>
        <w:rPr>
          <w:lang w:val="de-DE"/>
        </w:rPr>
      </w:pPr>
      <w:bookmarkStart w:id="512" w:name="_Toc428045945"/>
      <w:bookmarkStart w:id="513" w:name="_Toc55005093"/>
      <w:bookmarkStart w:id="514" w:name="_Toc71218638"/>
      <w:bookmarkStart w:id="515" w:name="_Toc79649227"/>
      <w:bookmarkStart w:id="516" w:name="_Toc90036447"/>
      <w:bookmarkStart w:id="517" w:name="_Toc110235439"/>
      <w:r w:rsidRPr="00B602E0">
        <w:rPr>
          <w:lang w:val="de-DE"/>
        </w:rPr>
        <w:t>Bảng 3.6</w:t>
      </w:r>
      <w:r w:rsidR="00F0314A" w:rsidRPr="00B602E0">
        <w:rPr>
          <w:lang w:val="de-DE"/>
        </w:rPr>
        <w:t>: Nồng độ bụi trong không kh</w:t>
      </w:r>
      <w:bookmarkEnd w:id="512"/>
      <w:r w:rsidR="00F0314A" w:rsidRPr="00B602E0">
        <w:rPr>
          <w:lang w:val="de-DE"/>
        </w:rPr>
        <w:t>í</w:t>
      </w:r>
      <w:bookmarkEnd w:id="513"/>
      <w:bookmarkEnd w:id="514"/>
      <w:bookmarkEnd w:id="515"/>
      <w:bookmarkEnd w:id="516"/>
      <w:bookmarkEnd w:id="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191"/>
        <w:gridCol w:w="931"/>
        <w:gridCol w:w="931"/>
        <w:gridCol w:w="931"/>
        <w:gridCol w:w="931"/>
        <w:gridCol w:w="931"/>
        <w:gridCol w:w="931"/>
        <w:gridCol w:w="931"/>
        <w:gridCol w:w="934"/>
      </w:tblGrid>
      <w:tr w:rsidR="00BC1CED" w:rsidRPr="00B602E0" w14:paraId="7A00BA78" w14:textId="77777777" w:rsidTr="002342FB">
        <w:trPr>
          <w:trHeight w:val="435"/>
        </w:trPr>
        <w:tc>
          <w:tcPr>
            <w:tcW w:w="487" w:type="pct"/>
            <w:vMerge w:val="restart"/>
            <w:shd w:val="clear" w:color="auto" w:fill="auto"/>
            <w:vAlign w:val="center"/>
            <w:hideMark/>
          </w:tcPr>
          <w:p w14:paraId="708AAA82" w14:textId="77777777" w:rsidR="00C34ABD" w:rsidRPr="00B602E0" w:rsidRDefault="00C34ABD" w:rsidP="004511A6">
            <w:pPr>
              <w:jc w:val="center"/>
              <w:rPr>
                <w:rFonts w:cs="Times New Roman"/>
                <w:b/>
                <w:bCs/>
                <w:sz w:val="26"/>
                <w:szCs w:val="26"/>
                <w:lang w:val="en-GB" w:eastAsia="en-GB"/>
              </w:rPr>
            </w:pPr>
            <w:r w:rsidRPr="00B602E0">
              <w:rPr>
                <w:rFonts w:cs="Times New Roman"/>
                <w:b/>
                <w:bCs/>
                <w:sz w:val="26"/>
                <w:szCs w:val="26"/>
                <w:lang w:val="en-GB" w:eastAsia="en-GB"/>
              </w:rPr>
              <w:t>Độ cao</w:t>
            </w:r>
          </w:p>
        </w:tc>
        <w:tc>
          <w:tcPr>
            <w:tcW w:w="622" w:type="pct"/>
            <w:shd w:val="clear" w:color="auto" w:fill="auto"/>
            <w:vAlign w:val="center"/>
            <w:hideMark/>
          </w:tcPr>
          <w:p w14:paraId="12BC43F3" w14:textId="77777777" w:rsidR="00C34ABD" w:rsidRPr="00B602E0" w:rsidRDefault="00C34ABD" w:rsidP="004511A6">
            <w:pPr>
              <w:jc w:val="center"/>
              <w:rPr>
                <w:rFonts w:cs="Times New Roman"/>
                <w:b/>
                <w:bCs/>
                <w:sz w:val="26"/>
                <w:szCs w:val="26"/>
                <w:lang w:val="en-GB" w:eastAsia="en-GB"/>
              </w:rPr>
            </w:pPr>
            <w:r w:rsidRPr="00B602E0">
              <w:rPr>
                <w:rFonts w:cs="Times New Roman"/>
                <w:b/>
                <w:bCs/>
                <w:sz w:val="26"/>
                <w:szCs w:val="26"/>
                <w:lang w:val="en-GB" w:eastAsia="en-GB"/>
              </w:rPr>
              <w:t>E</w:t>
            </w:r>
          </w:p>
        </w:tc>
        <w:tc>
          <w:tcPr>
            <w:tcW w:w="3891" w:type="pct"/>
            <w:gridSpan w:val="8"/>
            <w:shd w:val="clear" w:color="auto" w:fill="auto"/>
            <w:noWrap/>
            <w:vAlign w:val="center"/>
            <w:hideMark/>
          </w:tcPr>
          <w:p w14:paraId="5B878B88" w14:textId="77777777" w:rsidR="00C34ABD" w:rsidRPr="00B602E0" w:rsidRDefault="00C34ABD" w:rsidP="004511A6">
            <w:pPr>
              <w:jc w:val="center"/>
              <w:rPr>
                <w:rFonts w:cs="Times New Roman"/>
                <w:b/>
                <w:bCs/>
                <w:sz w:val="26"/>
                <w:szCs w:val="26"/>
                <w:lang w:val="en-GB" w:eastAsia="en-GB"/>
              </w:rPr>
            </w:pPr>
            <w:r w:rsidRPr="00B602E0">
              <w:rPr>
                <w:rFonts w:cs="Times New Roman"/>
                <w:b/>
                <w:bCs/>
                <w:sz w:val="26"/>
                <w:szCs w:val="26"/>
                <w:lang w:val="en-GB" w:eastAsia="en-GB"/>
              </w:rPr>
              <w:t>Nồng độ bụi ở khoảng cách x (mg/m</w:t>
            </w:r>
            <w:r w:rsidRPr="00B602E0">
              <w:rPr>
                <w:rFonts w:cs="Times New Roman"/>
                <w:b/>
                <w:bCs/>
                <w:sz w:val="26"/>
                <w:szCs w:val="26"/>
                <w:vertAlign w:val="superscript"/>
                <w:lang w:val="en-GB" w:eastAsia="en-GB"/>
              </w:rPr>
              <w:t>3</w:t>
            </w:r>
            <w:r w:rsidRPr="00B602E0">
              <w:rPr>
                <w:rFonts w:cs="Times New Roman"/>
                <w:b/>
                <w:bCs/>
                <w:sz w:val="26"/>
                <w:szCs w:val="26"/>
                <w:lang w:val="en-GB" w:eastAsia="en-GB"/>
              </w:rPr>
              <w:t>)</w:t>
            </w:r>
          </w:p>
        </w:tc>
      </w:tr>
      <w:tr w:rsidR="00BC1CED" w:rsidRPr="00B602E0" w14:paraId="664D65C6" w14:textId="77777777" w:rsidTr="002342FB">
        <w:trPr>
          <w:trHeight w:val="375"/>
        </w:trPr>
        <w:tc>
          <w:tcPr>
            <w:tcW w:w="487" w:type="pct"/>
            <w:vMerge/>
            <w:shd w:val="clear" w:color="auto" w:fill="auto"/>
            <w:noWrap/>
            <w:vAlign w:val="center"/>
            <w:hideMark/>
          </w:tcPr>
          <w:p w14:paraId="08FE742D" w14:textId="77777777" w:rsidR="00C34ABD" w:rsidRPr="00B602E0" w:rsidRDefault="00C34ABD" w:rsidP="004511A6">
            <w:pPr>
              <w:rPr>
                <w:rFonts w:cs="Times New Roman"/>
                <w:sz w:val="26"/>
                <w:szCs w:val="26"/>
                <w:lang w:val="en-GB" w:eastAsia="en-GB"/>
              </w:rPr>
            </w:pPr>
          </w:p>
        </w:tc>
        <w:tc>
          <w:tcPr>
            <w:tcW w:w="622" w:type="pct"/>
            <w:shd w:val="clear" w:color="auto" w:fill="auto"/>
            <w:vAlign w:val="center"/>
            <w:hideMark/>
          </w:tcPr>
          <w:p w14:paraId="24BB8916" w14:textId="77777777" w:rsidR="00C34ABD" w:rsidRPr="00B602E0" w:rsidRDefault="00C34ABD" w:rsidP="004511A6">
            <w:pPr>
              <w:jc w:val="center"/>
              <w:rPr>
                <w:rFonts w:cs="Times New Roman"/>
                <w:b/>
                <w:bCs/>
                <w:sz w:val="26"/>
                <w:szCs w:val="26"/>
                <w:lang w:val="en-GB" w:eastAsia="en-GB"/>
              </w:rPr>
            </w:pPr>
            <w:r w:rsidRPr="00B602E0">
              <w:rPr>
                <w:rFonts w:cs="Times New Roman"/>
                <w:b/>
                <w:bCs/>
                <w:sz w:val="26"/>
                <w:szCs w:val="26"/>
                <w:lang w:val="en-GB" w:eastAsia="en-GB"/>
              </w:rPr>
              <w:t>(mg/m.s)</w:t>
            </w:r>
          </w:p>
        </w:tc>
        <w:tc>
          <w:tcPr>
            <w:tcW w:w="486" w:type="pct"/>
            <w:shd w:val="clear" w:color="auto" w:fill="auto"/>
            <w:noWrap/>
            <w:vAlign w:val="center"/>
            <w:hideMark/>
          </w:tcPr>
          <w:p w14:paraId="4986E74F"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1</w:t>
            </w:r>
          </w:p>
        </w:tc>
        <w:tc>
          <w:tcPr>
            <w:tcW w:w="486" w:type="pct"/>
            <w:shd w:val="clear" w:color="auto" w:fill="auto"/>
            <w:noWrap/>
            <w:vAlign w:val="center"/>
            <w:hideMark/>
          </w:tcPr>
          <w:p w14:paraId="5764A521"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2</w:t>
            </w:r>
          </w:p>
        </w:tc>
        <w:tc>
          <w:tcPr>
            <w:tcW w:w="486" w:type="pct"/>
            <w:shd w:val="clear" w:color="auto" w:fill="auto"/>
            <w:noWrap/>
            <w:vAlign w:val="center"/>
            <w:hideMark/>
          </w:tcPr>
          <w:p w14:paraId="4B1FBE40"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3</w:t>
            </w:r>
          </w:p>
        </w:tc>
        <w:tc>
          <w:tcPr>
            <w:tcW w:w="486" w:type="pct"/>
            <w:shd w:val="clear" w:color="auto" w:fill="auto"/>
            <w:noWrap/>
            <w:vAlign w:val="center"/>
            <w:hideMark/>
          </w:tcPr>
          <w:p w14:paraId="1BD2803C"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5</w:t>
            </w:r>
          </w:p>
        </w:tc>
        <w:tc>
          <w:tcPr>
            <w:tcW w:w="486" w:type="pct"/>
            <w:shd w:val="clear" w:color="auto" w:fill="auto"/>
            <w:noWrap/>
            <w:vAlign w:val="center"/>
            <w:hideMark/>
          </w:tcPr>
          <w:p w14:paraId="758E2F3F"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10</w:t>
            </w:r>
          </w:p>
        </w:tc>
        <w:tc>
          <w:tcPr>
            <w:tcW w:w="486" w:type="pct"/>
            <w:shd w:val="clear" w:color="auto" w:fill="auto"/>
            <w:noWrap/>
            <w:vAlign w:val="center"/>
            <w:hideMark/>
          </w:tcPr>
          <w:p w14:paraId="6AB77F97"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30</w:t>
            </w:r>
          </w:p>
        </w:tc>
        <w:tc>
          <w:tcPr>
            <w:tcW w:w="486" w:type="pct"/>
            <w:shd w:val="clear" w:color="auto" w:fill="auto"/>
            <w:noWrap/>
            <w:vAlign w:val="center"/>
            <w:hideMark/>
          </w:tcPr>
          <w:p w14:paraId="1CA6BFDD"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50</w:t>
            </w:r>
          </w:p>
        </w:tc>
        <w:tc>
          <w:tcPr>
            <w:tcW w:w="486" w:type="pct"/>
            <w:shd w:val="clear" w:color="auto" w:fill="auto"/>
            <w:noWrap/>
            <w:vAlign w:val="center"/>
            <w:hideMark/>
          </w:tcPr>
          <w:p w14:paraId="441B4C5D"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100</w:t>
            </w:r>
          </w:p>
        </w:tc>
      </w:tr>
      <w:tr w:rsidR="00BC1CED" w:rsidRPr="00B602E0" w14:paraId="4F3F8B79" w14:textId="77777777" w:rsidTr="00C34ABD">
        <w:trPr>
          <w:trHeight w:val="375"/>
        </w:trPr>
        <w:tc>
          <w:tcPr>
            <w:tcW w:w="1109" w:type="pct"/>
            <w:gridSpan w:val="2"/>
            <w:shd w:val="clear" w:color="auto" w:fill="auto"/>
            <w:noWrap/>
            <w:vAlign w:val="center"/>
            <w:hideMark/>
          </w:tcPr>
          <w:p w14:paraId="42463C8A" w14:textId="77777777" w:rsidR="00C34ABD" w:rsidRPr="00B602E0" w:rsidRDefault="00C34ABD" w:rsidP="004511A6">
            <w:pPr>
              <w:jc w:val="center"/>
              <w:rPr>
                <w:rFonts w:cs="Times New Roman"/>
                <w:sz w:val="26"/>
                <w:szCs w:val="26"/>
                <w:lang w:val="en-GB" w:eastAsia="en-GB"/>
              </w:rPr>
            </w:pPr>
            <w:r w:rsidRPr="00B602E0">
              <w:rPr>
                <w:rFonts w:cs="Times New Roman"/>
                <w:sz w:val="26"/>
                <w:szCs w:val="26"/>
                <w:lang w:val="en-GB" w:eastAsia="en-GB"/>
              </w:rPr>
              <w:t> </w:t>
            </w:r>
            <w:r w:rsidRPr="00B602E0">
              <w:rPr>
                <w:rFonts w:cs="Times New Roman"/>
                <w:position w:val="-10"/>
                <w:sz w:val="26"/>
                <w:szCs w:val="26"/>
              </w:rPr>
              <w:object w:dxaOrig="300" w:dyaOrig="340" w14:anchorId="05D5A795">
                <v:shape id="_x0000_i1030" type="#_x0000_t75" style="width:15pt;height:14.25pt" o:ole="">
                  <v:imagedata r:id="rId30" o:title=""/>
                </v:shape>
                <o:OLEObject Type="Embed" ProgID="Equation.3" ShapeID="_x0000_i1030" DrawAspect="Content" ObjectID="_1720848099" r:id="rId31"/>
              </w:object>
            </w:r>
          </w:p>
        </w:tc>
        <w:tc>
          <w:tcPr>
            <w:tcW w:w="486" w:type="pct"/>
            <w:shd w:val="clear" w:color="auto" w:fill="auto"/>
            <w:noWrap/>
            <w:vAlign w:val="center"/>
            <w:hideMark/>
          </w:tcPr>
          <w:p w14:paraId="1B8D4B48"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0.53</w:t>
            </w:r>
          </w:p>
        </w:tc>
        <w:tc>
          <w:tcPr>
            <w:tcW w:w="486" w:type="pct"/>
            <w:shd w:val="clear" w:color="auto" w:fill="auto"/>
            <w:noWrap/>
            <w:vAlign w:val="center"/>
            <w:hideMark/>
          </w:tcPr>
          <w:p w14:paraId="168DD822"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0.87</w:t>
            </w:r>
          </w:p>
        </w:tc>
        <w:tc>
          <w:tcPr>
            <w:tcW w:w="486" w:type="pct"/>
            <w:shd w:val="clear" w:color="auto" w:fill="auto"/>
            <w:noWrap/>
            <w:vAlign w:val="center"/>
            <w:hideMark/>
          </w:tcPr>
          <w:p w14:paraId="5AA9550F"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1.18</w:t>
            </w:r>
          </w:p>
        </w:tc>
        <w:tc>
          <w:tcPr>
            <w:tcW w:w="486" w:type="pct"/>
            <w:shd w:val="clear" w:color="auto" w:fill="auto"/>
            <w:noWrap/>
            <w:vAlign w:val="center"/>
            <w:hideMark/>
          </w:tcPr>
          <w:p w14:paraId="2D310FF2"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1.71</w:t>
            </w:r>
          </w:p>
        </w:tc>
        <w:tc>
          <w:tcPr>
            <w:tcW w:w="486" w:type="pct"/>
            <w:shd w:val="clear" w:color="auto" w:fill="auto"/>
            <w:noWrap/>
            <w:vAlign w:val="center"/>
            <w:hideMark/>
          </w:tcPr>
          <w:p w14:paraId="4E3D752E"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2.84</w:t>
            </w:r>
          </w:p>
        </w:tc>
        <w:tc>
          <w:tcPr>
            <w:tcW w:w="486" w:type="pct"/>
            <w:shd w:val="clear" w:color="auto" w:fill="auto"/>
            <w:noWrap/>
            <w:vAlign w:val="center"/>
            <w:hideMark/>
          </w:tcPr>
          <w:p w14:paraId="26C53D61"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6.34</w:t>
            </w:r>
          </w:p>
        </w:tc>
        <w:tc>
          <w:tcPr>
            <w:tcW w:w="486" w:type="pct"/>
            <w:shd w:val="clear" w:color="auto" w:fill="auto"/>
            <w:noWrap/>
            <w:vAlign w:val="center"/>
            <w:hideMark/>
          </w:tcPr>
          <w:p w14:paraId="77D079A4"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9.21</w:t>
            </w:r>
          </w:p>
        </w:tc>
        <w:tc>
          <w:tcPr>
            <w:tcW w:w="486" w:type="pct"/>
            <w:shd w:val="clear" w:color="auto" w:fill="auto"/>
            <w:noWrap/>
            <w:vAlign w:val="center"/>
            <w:hideMark/>
          </w:tcPr>
          <w:p w14:paraId="13D78CC1" w14:textId="77777777" w:rsidR="00C34ABD" w:rsidRPr="00B602E0" w:rsidRDefault="00C34ABD" w:rsidP="004511A6">
            <w:pPr>
              <w:jc w:val="center"/>
              <w:rPr>
                <w:rFonts w:cs="Times New Roman"/>
                <w:b/>
                <w:sz w:val="26"/>
                <w:szCs w:val="26"/>
                <w:lang w:val="en-GB" w:eastAsia="en-GB"/>
              </w:rPr>
            </w:pPr>
            <w:r w:rsidRPr="00B602E0">
              <w:rPr>
                <w:rFonts w:cs="Times New Roman"/>
                <w:b/>
                <w:sz w:val="26"/>
                <w:szCs w:val="26"/>
                <w:lang w:val="en-GB" w:eastAsia="en-GB"/>
              </w:rPr>
              <w:t>15.3</w:t>
            </w:r>
          </w:p>
        </w:tc>
      </w:tr>
      <w:tr w:rsidR="00BC1CED" w:rsidRPr="00B602E0" w14:paraId="3294CC70" w14:textId="77777777" w:rsidTr="002342FB">
        <w:trPr>
          <w:trHeight w:val="330"/>
        </w:trPr>
        <w:tc>
          <w:tcPr>
            <w:tcW w:w="487" w:type="pct"/>
            <w:shd w:val="clear" w:color="auto" w:fill="auto"/>
            <w:noWrap/>
            <w:vAlign w:val="center"/>
            <w:hideMark/>
          </w:tcPr>
          <w:p w14:paraId="53D6861C" w14:textId="77777777" w:rsidR="002342FB" w:rsidRPr="00B602E0" w:rsidRDefault="002342FB" w:rsidP="002342FB">
            <w:pPr>
              <w:jc w:val="center"/>
              <w:rPr>
                <w:rFonts w:cs="Times New Roman"/>
                <w:sz w:val="26"/>
                <w:szCs w:val="26"/>
                <w:lang w:val="en-GB" w:eastAsia="en-GB"/>
              </w:rPr>
            </w:pPr>
            <w:r w:rsidRPr="00B602E0">
              <w:rPr>
                <w:rFonts w:cs="Times New Roman"/>
                <w:sz w:val="26"/>
                <w:szCs w:val="26"/>
                <w:lang w:val="en-GB" w:eastAsia="en-GB"/>
              </w:rPr>
              <w:t>1</w:t>
            </w:r>
          </w:p>
        </w:tc>
        <w:tc>
          <w:tcPr>
            <w:tcW w:w="622" w:type="pct"/>
            <w:vMerge w:val="restart"/>
            <w:shd w:val="clear" w:color="auto" w:fill="auto"/>
            <w:noWrap/>
            <w:vAlign w:val="center"/>
            <w:hideMark/>
          </w:tcPr>
          <w:p w14:paraId="67E3C240" w14:textId="25188C47" w:rsidR="002342FB" w:rsidRPr="00B602E0" w:rsidRDefault="002342FB" w:rsidP="002342FB">
            <w:pPr>
              <w:jc w:val="center"/>
              <w:rPr>
                <w:rFonts w:cs="Times New Roman"/>
                <w:sz w:val="26"/>
                <w:szCs w:val="26"/>
                <w:lang w:val="en-GB" w:eastAsia="en-GB"/>
              </w:rPr>
            </w:pPr>
            <w:r w:rsidRPr="00B602E0">
              <w:rPr>
                <w:rFonts w:cs="Times New Roman"/>
                <w:sz w:val="26"/>
                <w:szCs w:val="26"/>
                <w:lang w:val="en-GB" w:eastAsia="en-GB"/>
              </w:rPr>
              <w:t>0,276</w:t>
            </w:r>
          </w:p>
        </w:tc>
        <w:tc>
          <w:tcPr>
            <w:tcW w:w="486" w:type="pct"/>
            <w:shd w:val="clear" w:color="auto" w:fill="auto"/>
            <w:noWrap/>
            <w:vAlign w:val="center"/>
            <w:hideMark/>
          </w:tcPr>
          <w:p w14:paraId="27A0088A" w14:textId="5E3D01B5" w:rsidR="002342FB" w:rsidRPr="00B602E0" w:rsidRDefault="002342FB" w:rsidP="002342FB">
            <w:pPr>
              <w:jc w:val="center"/>
              <w:rPr>
                <w:rFonts w:cs="Times New Roman"/>
                <w:sz w:val="26"/>
                <w:szCs w:val="26"/>
                <w:lang w:val="en-GB" w:eastAsia="en-GB"/>
              </w:rPr>
            </w:pPr>
            <w:r w:rsidRPr="00B602E0">
              <w:rPr>
                <w:sz w:val="26"/>
                <w:szCs w:val="26"/>
              </w:rPr>
              <w:t>0.1098</w:t>
            </w:r>
          </w:p>
        </w:tc>
        <w:tc>
          <w:tcPr>
            <w:tcW w:w="486" w:type="pct"/>
            <w:shd w:val="clear" w:color="auto" w:fill="auto"/>
            <w:noWrap/>
            <w:vAlign w:val="center"/>
            <w:hideMark/>
          </w:tcPr>
          <w:p w14:paraId="41745034" w14:textId="2FCBA52D" w:rsidR="002342FB" w:rsidRPr="00B602E0" w:rsidRDefault="002342FB" w:rsidP="002342FB">
            <w:pPr>
              <w:jc w:val="center"/>
              <w:rPr>
                <w:rFonts w:cs="Times New Roman"/>
                <w:sz w:val="26"/>
                <w:szCs w:val="26"/>
                <w:lang w:val="en-GB" w:eastAsia="en-GB"/>
              </w:rPr>
            </w:pPr>
            <w:r w:rsidRPr="00B602E0">
              <w:rPr>
                <w:sz w:val="26"/>
                <w:szCs w:val="26"/>
              </w:rPr>
              <w:t>0.1090</w:t>
            </w:r>
          </w:p>
        </w:tc>
        <w:tc>
          <w:tcPr>
            <w:tcW w:w="486" w:type="pct"/>
            <w:shd w:val="clear" w:color="auto" w:fill="auto"/>
            <w:noWrap/>
            <w:vAlign w:val="center"/>
            <w:hideMark/>
          </w:tcPr>
          <w:p w14:paraId="2635ABF7" w14:textId="50479859" w:rsidR="002342FB" w:rsidRPr="00B602E0" w:rsidRDefault="002342FB" w:rsidP="002342FB">
            <w:pPr>
              <w:jc w:val="center"/>
              <w:rPr>
                <w:rFonts w:cs="Times New Roman"/>
                <w:sz w:val="26"/>
                <w:szCs w:val="26"/>
                <w:lang w:val="en-GB" w:eastAsia="en-GB"/>
              </w:rPr>
            </w:pPr>
            <w:r w:rsidRPr="00B602E0">
              <w:rPr>
                <w:sz w:val="26"/>
                <w:szCs w:val="26"/>
              </w:rPr>
              <w:t>0.1018</w:t>
            </w:r>
          </w:p>
        </w:tc>
        <w:tc>
          <w:tcPr>
            <w:tcW w:w="486" w:type="pct"/>
            <w:shd w:val="clear" w:color="auto" w:fill="auto"/>
            <w:noWrap/>
            <w:vAlign w:val="center"/>
            <w:hideMark/>
          </w:tcPr>
          <w:p w14:paraId="7412EABC" w14:textId="22788DE8" w:rsidR="002342FB" w:rsidRPr="00B602E0" w:rsidRDefault="002342FB" w:rsidP="002342FB">
            <w:pPr>
              <w:jc w:val="center"/>
              <w:rPr>
                <w:rFonts w:cs="Times New Roman"/>
                <w:sz w:val="26"/>
                <w:szCs w:val="26"/>
                <w:lang w:val="en-GB" w:eastAsia="en-GB"/>
              </w:rPr>
            </w:pPr>
            <w:r w:rsidRPr="00B602E0">
              <w:rPr>
                <w:sz w:val="26"/>
                <w:szCs w:val="26"/>
              </w:rPr>
              <w:t>0.0846</w:t>
            </w:r>
          </w:p>
        </w:tc>
        <w:tc>
          <w:tcPr>
            <w:tcW w:w="486" w:type="pct"/>
            <w:shd w:val="clear" w:color="auto" w:fill="auto"/>
            <w:noWrap/>
            <w:vAlign w:val="center"/>
            <w:hideMark/>
          </w:tcPr>
          <w:p w14:paraId="14C41D7E" w14:textId="4FD6BA57" w:rsidR="002342FB" w:rsidRPr="00B602E0" w:rsidRDefault="002342FB" w:rsidP="002342FB">
            <w:pPr>
              <w:jc w:val="center"/>
              <w:rPr>
                <w:rFonts w:cs="Times New Roman"/>
                <w:sz w:val="26"/>
                <w:szCs w:val="26"/>
                <w:lang w:val="en-GB" w:eastAsia="en-GB"/>
              </w:rPr>
            </w:pPr>
            <w:r w:rsidRPr="00B602E0">
              <w:rPr>
                <w:sz w:val="26"/>
                <w:szCs w:val="26"/>
              </w:rPr>
              <w:t>0.0577</w:t>
            </w:r>
          </w:p>
        </w:tc>
        <w:tc>
          <w:tcPr>
            <w:tcW w:w="486" w:type="pct"/>
            <w:shd w:val="clear" w:color="auto" w:fill="auto"/>
            <w:noWrap/>
            <w:vAlign w:val="center"/>
            <w:hideMark/>
          </w:tcPr>
          <w:p w14:paraId="42AC3387" w14:textId="47F64A07" w:rsidR="002342FB" w:rsidRPr="00B602E0" w:rsidRDefault="002342FB" w:rsidP="002342FB">
            <w:pPr>
              <w:jc w:val="center"/>
              <w:rPr>
                <w:rFonts w:cs="Times New Roman"/>
                <w:sz w:val="26"/>
                <w:szCs w:val="26"/>
                <w:lang w:val="en-GB" w:eastAsia="en-GB"/>
              </w:rPr>
            </w:pPr>
            <w:r w:rsidRPr="00B602E0">
              <w:rPr>
                <w:sz w:val="26"/>
                <w:szCs w:val="26"/>
              </w:rPr>
              <w:t>0.0274</w:t>
            </w:r>
          </w:p>
        </w:tc>
        <w:tc>
          <w:tcPr>
            <w:tcW w:w="486" w:type="pct"/>
            <w:shd w:val="clear" w:color="auto" w:fill="auto"/>
            <w:noWrap/>
            <w:vAlign w:val="center"/>
            <w:hideMark/>
          </w:tcPr>
          <w:p w14:paraId="6341AA31" w14:textId="0803C3A9" w:rsidR="002342FB" w:rsidRPr="00B602E0" w:rsidRDefault="002342FB" w:rsidP="002342FB">
            <w:pPr>
              <w:jc w:val="center"/>
              <w:rPr>
                <w:rFonts w:cs="Times New Roman"/>
                <w:sz w:val="26"/>
                <w:szCs w:val="26"/>
                <w:lang w:val="en-GB" w:eastAsia="en-GB"/>
              </w:rPr>
            </w:pPr>
            <w:r w:rsidRPr="00B602E0">
              <w:rPr>
                <w:sz w:val="26"/>
                <w:szCs w:val="26"/>
              </w:rPr>
              <w:t>0.0190</w:t>
            </w:r>
          </w:p>
        </w:tc>
        <w:tc>
          <w:tcPr>
            <w:tcW w:w="486" w:type="pct"/>
            <w:shd w:val="clear" w:color="auto" w:fill="auto"/>
            <w:noWrap/>
            <w:vAlign w:val="center"/>
            <w:hideMark/>
          </w:tcPr>
          <w:p w14:paraId="692B0612" w14:textId="2B3DCC27" w:rsidR="002342FB" w:rsidRPr="00B602E0" w:rsidRDefault="002342FB" w:rsidP="002342FB">
            <w:pPr>
              <w:jc w:val="center"/>
              <w:rPr>
                <w:rFonts w:cs="Times New Roman"/>
                <w:sz w:val="26"/>
                <w:szCs w:val="26"/>
                <w:lang w:val="en-GB" w:eastAsia="en-GB"/>
              </w:rPr>
            </w:pPr>
            <w:r w:rsidRPr="00B602E0">
              <w:rPr>
                <w:sz w:val="26"/>
                <w:szCs w:val="26"/>
              </w:rPr>
              <w:t>0.0115</w:t>
            </w:r>
          </w:p>
        </w:tc>
      </w:tr>
      <w:tr w:rsidR="00BC1CED" w:rsidRPr="00B602E0" w14:paraId="3A7D0409" w14:textId="77777777" w:rsidTr="002342FB">
        <w:trPr>
          <w:trHeight w:val="330"/>
        </w:trPr>
        <w:tc>
          <w:tcPr>
            <w:tcW w:w="487" w:type="pct"/>
            <w:shd w:val="clear" w:color="auto" w:fill="auto"/>
            <w:noWrap/>
            <w:vAlign w:val="center"/>
            <w:hideMark/>
          </w:tcPr>
          <w:p w14:paraId="1173ADBF" w14:textId="77777777" w:rsidR="002342FB" w:rsidRPr="00B602E0" w:rsidRDefault="002342FB" w:rsidP="002342FB">
            <w:pPr>
              <w:jc w:val="center"/>
              <w:rPr>
                <w:rFonts w:cs="Times New Roman"/>
                <w:sz w:val="26"/>
                <w:szCs w:val="26"/>
                <w:lang w:val="en-GB" w:eastAsia="en-GB"/>
              </w:rPr>
            </w:pPr>
            <w:r w:rsidRPr="00B602E0">
              <w:rPr>
                <w:rFonts w:cs="Times New Roman"/>
                <w:sz w:val="26"/>
                <w:szCs w:val="26"/>
                <w:lang w:val="en-GB" w:eastAsia="en-GB"/>
              </w:rPr>
              <w:t>2</w:t>
            </w:r>
          </w:p>
        </w:tc>
        <w:tc>
          <w:tcPr>
            <w:tcW w:w="622" w:type="pct"/>
            <w:vMerge/>
            <w:shd w:val="clear" w:color="auto" w:fill="auto"/>
            <w:vAlign w:val="center"/>
            <w:hideMark/>
          </w:tcPr>
          <w:p w14:paraId="1DDD2FB0" w14:textId="77777777" w:rsidR="002342FB" w:rsidRPr="00B602E0" w:rsidRDefault="002342FB" w:rsidP="002342FB">
            <w:pPr>
              <w:rPr>
                <w:rFonts w:cs="Times New Roman"/>
                <w:sz w:val="26"/>
                <w:szCs w:val="26"/>
                <w:lang w:val="en-GB" w:eastAsia="en-GB"/>
              </w:rPr>
            </w:pPr>
          </w:p>
        </w:tc>
        <w:tc>
          <w:tcPr>
            <w:tcW w:w="486" w:type="pct"/>
            <w:shd w:val="clear" w:color="auto" w:fill="auto"/>
            <w:noWrap/>
            <w:vAlign w:val="center"/>
            <w:hideMark/>
          </w:tcPr>
          <w:p w14:paraId="497B285C" w14:textId="7AB61ED0" w:rsidR="002342FB" w:rsidRPr="00B602E0" w:rsidRDefault="002342FB" w:rsidP="002342FB">
            <w:pPr>
              <w:jc w:val="center"/>
              <w:rPr>
                <w:rFonts w:cs="Times New Roman"/>
                <w:sz w:val="26"/>
                <w:szCs w:val="26"/>
                <w:lang w:val="en-GB" w:eastAsia="en-GB"/>
              </w:rPr>
            </w:pPr>
            <w:r w:rsidRPr="00B602E0">
              <w:rPr>
                <w:sz w:val="26"/>
                <w:szCs w:val="26"/>
              </w:rPr>
              <w:t>0.0030</w:t>
            </w:r>
          </w:p>
        </w:tc>
        <w:tc>
          <w:tcPr>
            <w:tcW w:w="486" w:type="pct"/>
            <w:shd w:val="clear" w:color="auto" w:fill="auto"/>
            <w:noWrap/>
            <w:vAlign w:val="center"/>
            <w:hideMark/>
          </w:tcPr>
          <w:p w14:paraId="14C83ED2" w14:textId="3908CEF3" w:rsidR="002342FB" w:rsidRPr="00B602E0" w:rsidRDefault="002342FB" w:rsidP="002342FB">
            <w:pPr>
              <w:jc w:val="center"/>
              <w:rPr>
                <w:rFonts w:cs="Times New Roman"/>
                <w:sz w:val="26"/>
                <w:szCs w:val="26"/>
                <w:lang w:val="en-GB" w:eastAsia="en-GB"/>
              </w:rPr>
            </w:pPr>
            <w:r w:rsidRPr="00B602E0">
              <w:rPr>
                <w:sz w:val="26"/>
                <w:szCs w:val="26"/>
              </w:rPr>
              <w:t>0.0246</w:t>
            </w:r>
          </w:p>
        </w:tc>
        <w:tc>
          <w:tcPr>
            <w:tcW w:w="486" w:type="pct"/>
            <w:shd w:val="clear" w:color="auto" w:fill="auto"/>
            <w:noWrap/>
            <w:vAlign w:val="center"/>
            <w:hideMark/>
          </w:tcPr>
          <w:p w14:paraId="611EB942" w14:textId="446275D7" w:rsidR="002342FB" w:rsidRPr="00B602E0" w:rsidRDefault="002342FB" w:rsidP="002342FB">
            <w:pPr>
              <w:jc w:val="center"/>
              <w:rPr>
                <w:rFonts w:cs="Times New Roman"/>
                <w:sz w:val="26"/>
                <w:szCs w:val="26"/>
                <w:lang w:val="en-GB" w:eastAsia="en-GB"/>
              </w:rPr>
            </w:pPr>
            <w:r w:rsidRPr="00B602E0">
              <w:rPr>
                <w:sz w:val="26"/>
                <w:szCs w:val="26"/>
              </w:rPr>
              <w:t>0.0413</w:t>
            </w:r>
          </w:p>
        </w:tc>
        <w:tc>
          <w:tcPr>
            <w:tcW w:w="486" w:type="pct"/>
            <w:shd w:val="clear" w:color="auto" w:fill="auto"/>
            <w:noWrap/>
            <w:vAlign w:val="center"/>
            <w:hideMark/>
          </w:tcPr>
          <w:p w14:paraId="72B5F0F1" w14:textId="57BC7FF9" w:rsidR="002342FB" w:rsidRPr="00B602E0" w:rsidRDefault="002342FB" w:rsidP="002342FB">
            <w:pPr>
              <w:jc w:val="center"/>
              <w:rPr>
                <w:rFonts w:cs="Times New Roman"/>
                <w:sz w:val="26"/>
                <w:szCs w:val="26"/>
                <w:lang w:val="en-GB" w:eastAsia="en-GB"/>
              </w:rPr>
            </w:pPr>
            <w:r w:rsidRPr="00B602E0">
              <w:rPr>
                <w:sz w:val="26"/>
                <w:szCs w:val="26"/>
              </w:rPr>
              <w:t>0.0529</w:t>
            </w:r>
          </w:p>
        </w:tc>
        <w:tc>
          <w:tcPr>
            <w:tcW w:w="486" w:type="pct"/>
            <w:shd w:val="clear" w:color="auto" w:fill="auto"/>
            <w:noWrap/>
            <w:vAlign w:val="center"/>
            <w:hideMark/>
          </w:tcPr>
          <w:p w14:paraId="48E930D5" w14:textId="3E1939B8" w:rsidR="002342FB" w:rsidRPr="00B602E0" w:rsidRDefault="002342FB" w:rsidP="002342FB">
            <w:pPr>
              <w:jc w:val="center"/>
              <w:rPr>
                <w:rFonts w:cs="Times New Roman"/>
                <w:sz w:val="26"/>
                <w:szCs w:val="26"/>
                <w:lang w:val="en-GB" w:eastAsia="en-GB"/>
              </w:rPr>
            </w:pPr>
            <w:r w:rsidRPr="00B602E0">
              <w:rPr>
                <w:sz w:val="26"/>
                <w:szCs w:val="26"/>
              </w:rPr>
              <w:t>0.0482</w:t>
            </w:r>
          </w:p>
        </w:tc>
        <w:tc>
          <w:tcPr>
            <w:tcW w:w="486" w:type="pct"/>
            <w:shd w:val="clear" w:color="auto" w:fill="auto"/>
            <w:noWrap/>
            <w:vAlign w:val="center"/>
            <w:hideMark/>
          </w:tcPr>
          <w:p w14:paraId="350328C8" w14:textId="603CCE32" w:rsidR="002342FB" w:rsidRPr="00B602E0" w:rsidRDefault="002342FB" w:rsidP="002342FB">
            <w:pPr>
              <w:jc w:val="center"/>
              <w:rPr>
                <w:rFonts w:cs="Times New Roman"/>
                <w:sz w:val="26"/>
                <w:szCs w:val="26"/>
                <w:lang w:val="en-GB" w:eastAsia="en-GB"/>
              </w:rPr>
            </w:pPr>
            <w:r w:rsidRPr="00B602E0">
              <w:rPr>
                <w:sz w:val="26"/>
                <w:szCs w:val="26"/>
              </w:rPr>
              <w:t>0.0264</w:t>
            </w:r>
          </w:p>
        </w:tc>
        <w:tc>
          <w:tcPr>
            <w:tcW w:w="486" w:type="pct"/>
            <w:shd w:val="clear" w:color="auto" w:fill="auto"/>
            <w:noWrap/>
            <w:vAlign w:val="center"/>
            <w:hideMark/>
          </w:tcPr>
          <w:p w14:paraId="55404C7C" w14:textId="1BED32B2" w:rsidR="002342FB" w:rsidRPr="00B602E0" w:rsidRDefault="002342FB" w:rsidP="002342FB">
            <w:pPr>
              <w:jc w:val="center"/>
              <w:rPr>
                <w:rFonts w:cs="Times New Roman"/>
                <w:sz w:val="26"/>
                <w:szCs w:val="26"/>
                <w:lang w:val="en-GB" w:eastAsia="en-GB"/>
              </w:rPr>
            </w:pPr>
            <w:r w:rsidRPr="00B602E0">
              <w:rPr>
                <w:sz w:val="26"/>
                <w:szCs w:val="26"/>
              </w:rPr>
              <w:t>0.0187</w:t>
            </w:r>
          </w:p>
        </w:tc>
        <w:tc>
          <w:tcPr>
            <w:tcW w:w="486" w:type="pct"/>
            <w:shd w:val="clear" w:color="auto" w:fill="auto"/>
            <w:noWrap/>
            <w:vAlign w:val="center"/>
            <w:hideMark/>
          </w:tcPr>
          <w:p w14:paraId="1EC303FF" w14:textId="28F1A252" w:rsidR="002342FB" w:rsidRPr="00B602E0" w:rsidRDefault="002342FB" w:rsidP="002342FB">
            <w:pPr>
              <w:jc w:val="center"/>
              <w:rPr>
                <w:rFonts w:cs="Times New Roman"/>
                <w:sz w:val="26"/>
                <w:szCs w:val="26"/>
                <w:lang w:val="en-GB" w:eastAsia="en-GB"/>
              </w:rPr>
            </w:pPr>
            <w:r w:rsidRPr="00B602E0">
              <w:rPr>
                <w:sz w:val="26"/>
                <w:szCs w:val="26"/>
              </w:rPr>
              <w:t>0.0114</w:t>
            </w:r>
          </w:p>
        </w:tc>
      </w:tr>
    </w:tbl>
    <w:p w14:paraId="2F441FF8" w14:textId="2777DBC7" w:rsidR="00C34ABD" w:rsidRPr="00B602E0" w:rsidRDefault="00C34ABD" w:rsidP="001A0111">
      <w:pPr>
        <w:pStyle w:val="MUC4"/>
        <w:rPr>
          <w:rFonts w:eastAsia="Verdana"/>
          <w:b w:val="0"/>
          <w:bCs/>
          <w:i/>
          <w:kern w:val="16"/>
          <w:lang w:val="en-US" w:bidi="ar-SA"/>
        </w:rPr>
      </w:pPr>
      <w:r w:rsidRPr="00B602E0">
        <w:rPr>
          <w:rFonts w:eastAsia="Verdana"/>
          <w:b w:val="0"/>
          <w:bCs/>
          <w:kern w:val="16"/>
          <w:lang w:val="en-US"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B602E0">
        <w:rPr>
          <w:rFonts w:eastAsia="Verdana"/>
          <w:b w:val="0"/>
          <w:bCs/>
          <w:kern w:val="16"/>
          <w:vertAlign w:val="superscript"/>
          <w:lang w:val="en-US" w:bidi="ar-SA"/>
        </w:rPr>
        <w:t>3</w:t>
      </w:r>
      <w:r w:rsidRPr="00B602E0">
        <w:rPr>
          <w:rFonts w:eastAsia="Verdana"/>
          <w:b w:val="0"/>
          <w:bCs/>
          <w:kern w:val="16"/>
          <w:lang w:val="en-US" w:bidi="ar-SA"/>
        </w:rPr>
        <w:t>). Tuy nhiên, tại độ cao 1m, theo phương ngang trong phạm vi 5m, nồng độ bụi cuố</w:t>
      </w:r>
      <w:r w:rsidR="002342FB" w:rsidRPr="00B602E0">
        <w:rPr>
          <w:rFonts w:eastAsia="Verdana"/>
          <w:b w:val="0"/>
          <w:bCs/>
          <w:kern w:val="16"/>
          <w:lang w:val="en-US" w:bidi="ar-SA"/>
        </w:rPr>
        <w:t>n phát sinh khá cao (0,1</w:t>
      </w:r>
      <w:r w:rsidRPr="00B602E0">
        <w:rPr>
          <w:rFonts w:eastAsia="Verdana"/>
          <w:b w:val="0"/>
          <w:bCs/>
          <w:kern w:val="16"/>
          <w:lang w:val="en-US" w:bidi="ar-SA"/>
        </w:rPr>
        <w:t xml:space="preserve"> – 0,</w:t>
      </w:r>
      <w:r w:rsidR="002342FB" w:rsidRPr="00B602E0">
        <w:rPr>
          <w:rFonts w:eastAsia="Verdana"/>
          <w:b w:val="0"/>
          <w:bCs/>
          <w:kern w:val="16"/>
          <w:lang w:val="en-US" w:bidi="ar-SA"/>
        </w:rPr>
        <w:t>08</w:t>
      </w:r>
      <w:r w:rsidRPr="00B602E0">
        <w:rPr>
          <w:rFonts w:eastAsia="Verdana"/>
          <w:b w:val="0"/>
          <w:bCs/>
          <w:kern w:val="16"/>
          <w:lang w:val="en-US" w:bidi="ar-SA"/>
        </w:rPr>
        <w:t>mg/m</w:t>
      </w:r>
      <w:r w:rsidRPr="00B602E0">
        <w:rPr>
          <w:rFonts w:eastAsia="Verdana"/>
          <w:b w:val="0"/>
          <w:bCs/>
          <w:kern w:val="16"/>
          <w:vertAlign w:val="superscript"/>
          <w:lang w:val="en-US" w:bidi="ar-SA"/>
        </w:rPr>
        <w:t>3</w:t>
      </w:r>
      <w:r w:rsidRPr="00B602E0">
        <w:rPr>
          <w:rFonts w:eastAsia="Verdana"/>
          <w:b w:val="0"/>
          <w:bCs/>
          <w:kern w:val="16"/>
          <w:lang w:val="en-US"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B602E0">
        <w:rPr>
          <w:rFonts w:eastAsia="Verdana"/>
          <w:b w:val="0"/>
          <w:bCs/>
          <w:kern w:val="16"/>
          <w:lang w:val="en-US" w:bidi="ar-SA"/>
        </w:rPr>
        <w:t>, phun ẩm</w:t>
      </w:r>
      <w:r w:rsidRPr="00B602E0">
        <w:rPr>
          <w:rFonts w:eastAsia="Verdana"/>
          <w:b w:val="0"/>
          <w:bCs/>
          <w:kern w:val="16"/>
          <w:lang w:val="en-US" w:bidi="ar-SA"/>
        </w:rPr>
        <w:t xml:space="preserve"> để giảm thiểu tác động này đến dân cư khu vực và môi trường xung quanh các tuyến đường vận chuyển.</w:t>
      </w:r>
    </w:p>
    <w:p w14:paraId="35F220E2" w14:textId="2C95F81B" w:rsidR="00C34ABD" w:rsidRPr="00B602E0" w:rsidRDefault="00C34ABD" w:rsidP="00C34ABD">
      <w:pPr>
        <w:pStyle w:val="MUC4"/>
        <w:rPr>
          <w:rFonts w:eastAsia="Verdana"/>
          <w:b w:val="0"/>
          <w:bCs/>
          <w:kern w:val="16"/>
          <w:lang w:val="en-US" w:bidi="ar-SA"/>
        </w:rPr>
      </w:pPr>
      <w:r w:rsidRPr="00B602E0">
        <w:rPr>
          <w:rFonts w:eastAsia="Verdana"/>
          <w:b w:val="0"/>
          <w:bCs/>
          <w:kern w:val="16"/>
          <w:lang w:val="en-US" w:bidi="ar-SA"/>
        </w:rPr>
        <w:t>Đối tượng chịu tác động chính là công nhân thi công, người tham gia giao thông và cộng đồng dân cư</w:t>
      </w:r>
      <w:r w:rsidR="00C03974" w:rsidRPr="00B602E0">
        <w:rPr>
          <w:rFonts w:eastAsia="Verdana"/>
          <w:b w:val="0"/>
          <w:bCs/>
          <w:kern w:val="16"/>
          <w:lang w:val="en-US" w:bidi="ar-SA"/>
        </w:rPr>
        <w:t>, công trình trụ sở</w:t>
      </w:r>
      <w:r w:rsidRPr="00B602E0">
        <w:rPr>
          <w:rFonts w:eastAsia="Verdana"/>
          <w:b w:val="0"/>
          <w:bCs/>
          <w:kern w:val="16"/>
          <w:lang w:val="en-US" w:bidi="ar-SA"/>
        </w:rPr>
        <w:t xml:space="preserve"> hai bên tuyến đường vận chuyển</w:t>
      </w:r>
      <w:r w:rsidR="00444F25" w:rsidRPr="00B602E0">
        <w:rPr>
          <w:rFonts w:eastAsia="Verdana"/>
          <w:b w:val="0"/>
          <w:bCs/>
          <w:kern w:val="16"/>
          <w:lang w:val="en-US" w:bidi="ar-SA"/>
        </w:rPr>
        <w:t>.</w:t>
      </w:r>
    </w:p>
    <w:p w14:paraId="3B9C0EB8" w14:textId="1B2A0442" w:rsidR="00F0314A" w:rsidRPr="00B602E0" w:rsidRDefault="002E6B71" w:rsidP="00C34ABD">
      <w:pPr>
        <w:pStyle w:val="MUC4"/>
      </w:pPr>
      <w:r w:rsidRPr="00B602E0">
        <w:t>•</w:t>
      </w:r>
      <w:r w:rsidR="00EF6305" w:rsidRPr="00B602E0">
        <w:t xml:space="preserve"> </w:t>
      </w:r>
      <w:r w:rsidR="00F0314A" w:rsidRPr="00B602E0">
        <w:t>Bụi do gió cuốn hay rung động tác động lên nguyên vật liệu vận chuyển ở</w:t>
      </w:r>
      <w:r w:rsidR="00C53216" w:rsidRPr="00B602E0">
        <w:t xml:space="preserve"> thùng xe và</w:t>
      </w:r>
      <w:r w:rsidR="00F0314A" w:rsidRPr="00B602E0">
        <w:t xml:space="preserve"> đất, cát dính bám bánh xe</w:t>
      </w:r>
    </w:p>
    <w:p w14:paraId="5FAABB97" w14:textId="5767A5D2" w:rsidR="006F63B0" w:rsidRPr="00B602E0" w:rsidRDefault="00444F25" w:rsidP="0024458E">
      <w:pPr>
        <w:pStyle w:val="ANOIDUNG"/>
        <w:rPr>
          <w:color w:val="auto"/>
          <w:sz w:val="26"/>
          <w:szCs w:val="26"/>
        </w:rPr>
      </w:pPr>
      <w:r w:rsidRPr="00B602E0">
        <w:rPr>
          <w:color w:val="auto"/>
          <w:sz w:val="26"/>
          <w:szCs w:val="26"/>
        </w:rPr>
        <w:t>Với</w:t>
      </w:r>
      <w:r w:rsidR="006F63B0" w:rsidRPr="00B602E0">
        <w:rPr>
          <w:color w:val="auto"/>
          <w:sz w:val="26"/>
          <w:szCs w:val="26"/>
        </w:rPr>
        <w:t xml:space="preserve"> khối lượng đấ</w:t>
      </w:r>
      <w:r w:rsidR="00C53216" w:rsidRPr="00B602E0">
        <w:rPr>
          <w:color w:val="auto"/>
          <w:sz w:val="26"/>
          <w:szCs w:val="26"/>
        </w:rPr>
        <w:t>t</w:t>
      </w:r>
      <w:r w:rsidR="006F63B0" w:rsidRPr="00B602E0">
        <w:rPr>
          <w:color w:val="auto"/>
          <w:sz w:val="26"/>
          <w:szCs w:val="26"/>
        </w:rPr>
        <w:t xml:space="preserve"> đắp</w:t>
      </w:r>
      <w:r w:rsidR="00C53216" w:rsidRPr="00B602E0">
        <w:rPr>
          <w:color w:val="auto"/>
          <w:sz w:val="26"/>
          <w:szCs w:val="26"/>
        </w:rPr>
        <w:t>, cát</w:t>
      </w:r>
      <w:r w:rsidR="006F63B0" w:rsidRPr="00B602E0">
        <w:rPr>
          <w:color w:val="auto"/>
          <w:sz w:val="26"/>
          <w:szCs w:val="26"/>
        </w:rPr>
        <w:t xml:space="preserve"> để san nề</w:t>
      </w:r>
      <w:r w:rsidR="00BA1E5A" w:rsidRPr="00B602E0">
        <w:rPr>
          <w:color w:val="auto"/>
          <w:sz w:val="26"/>
          <w:szCs w:val="26"/>
        </w:rPr>
        <w:t>n</w:t>
      </w:r>
      <w:r w:rsidR="006F63B0" w:rsidRPr="00B602E0">
        <w:rPr>
          <w:color w:val="auto"/>
          <w:sz w:val="26"/>
          <w:szCs w:val="26"/>
        </w:rPr>
        <w:t xml:space="preserve"> </w:t>
      </w:r>
      <w:r w:rsidR="00BA1E5A" w:rsidRPr="00B602E0">
        <w:rPr>
          <w:color w:val="auto"/>
          <w:sz w:val="26"/>
          <w:szCs w:val="26"/>
        </w:rPr>
        <w:t xml:space="preserve">và thi công xây dựng các hạng mục </w:t>
      </w:r>
      <w:r w:rsidR="006F63B0" w:rsidRPr="00B602E0">
        <w:rPr>
          <w:color w:val="auto"/>
          <w:sz w:val="26"/>
          <w:szCs w:val="26"/>
        </w:rPr>
        <w:t>của dự án lớ</w:t>
      </w:r>
      <w:r w:rsidR="00730DBB" w:rsidRPr="00B602E0">
        <w:rPr>
          <w:color w:val="auto"/>
          <w:sz w:val="26"/>
          <w:szCs w:val="26"/>
        </w:rPr>
        <w:t>n nên</w:t>
      </w:r>
      <w:r w:rsidR="006F63B0" w:rsidRPr="00B602E0">
        <w:rPr>
          <w:color w:val="auto"/>
          <w:sz w:val="26"/>
          <w:szCs w:val="26"/>
        </w:rPr>
        <w:t xml:space="preserve"> số lượng xe vận chuyển ra vào khu vực dự án nhiều.</w:t>
      </w:r>
      <w:r w:rsidR="003B77B2" w:rsidRPr="00B602E0">
        <w:rPr>
          <w:color w:val="auto"/>
          <w:sz w:val="26"/>
          <w:szCs w:val="26"/>
        </w:rPr>
        <w:t xml:space="preserve"> </w:t>
      </w:r>
      <w:r w:rsidR="00730DBB" w:rsidRPr="00B602E0">
        <w:rPr>
          <w:color w:val="auto"/>
          <w:sz w:val="26"/>
          <w:szCs w:val="26"/>
        </w:rPr>
        <w:t>Đ</w:t>
      </w:r>
      <w:r w:rsidR="006F63B0" w:rsidRPr="00B602E0">
        <w:rPr>
          <w:color w:val="auto"/>
          <w:sz w:val="26"/>
          <w:szCs w:val="26"/>
        </w:rPr>
        <w:t>ặc điểm đất</w:t>
      </w:r>
      <w:r w:rsidR="00730DBB" w:rsidRPr="00B602E0">
        <w:rPr>
          <w:color w:val="auto"/>
          <w:sz w:val="26"/>
          <w:szCs w:val="26"/>
        </w:rPr>
        <w:t>, cát</w:t>
      </w:r>
      <w:r w:rsidR="006F63B0" w:rsidRPr="00B602E0">
        <w:rPr>
          <w:color w:val="auto"/>
          <w:sz w:val="26"/>
          <w:szCs w:val="26"/>
        </w:rPr>
        <w:t xml:space="preserve"> san đắp thường dễ </w:t>
      </w:r>
      <w:r w:rsidR="002B121F" w:rsidRPr="00B602E0">
        <w:rPr>
          <w:color w:val="auto"/>
          <w:sz w:val="26"/>
          <w:szCs w:val="26"/>
        </w:rPr>
        <w:t xml:space="preserve">rơi vãi </w:t>
      </w:r>
      <w:r w:rsidR="00730DBB" w:rsidRPr="00B602E0">
        <w:rPr>
          <w:color w:val="auto"/>
          <w:sz w:val="26"/>
          <w:szCs w:val="26"/>
        </w:rPr>
        <w:t>do rung lắc và</w:t>
      </w:r>
      <w:r w:rsidR="00C53216" w:rsidRPr="00B602E0">
        <w:rPr>
          <w:color w:val="auto"/>
          <w:sz w:val="26"/>
          <w:szCs w:val="26"/>
        </w:rPr>
        <w:t xml:space="preserve"> </w:t>
      </w:r>
      <w:r w:rsidR="006F63B0" w:rsidRPr="00B602E0">
        <w:rPr>
          <w:color w:val="auto"/>
          <w:sz w:val="26"/>
          <w:szCs w:val="26"/>
        </w:rPr>
        <w:t>bám dính vào lốp xe vào lúc thời tiết khu vực có mưa.</w:t>
      </w:r>
    </w:p>
    <w:p w14:paraId="05025E8B" w14:textId="77777777" w:rsidR="009375B9" w:rsidRPr="00B602E0" w:rsidRDefault="008F1CE7" w:rsidP="0024458E">
      <w:pPr>
        <w:pStyle w:val="ANOIDUNG"/>
        <w:rPr>
          <w:color w:val="auto"/>
          <w:sz w:val="26"/>
          <w:szCs w:val="26"/>
        </w:rPr>
      </w:pPr>
      <w:r w:rsidRPr="00B602E0">
        <w:rPr>
          <w:color w:val="auto"/>
          <w:sz w:val="26"/>
          <w:szCs w:val="26"/>
        </w:rPr>
        <w:t>Trong</w:t>
      </w:r>
      <w:r w:rsidR="00F0314A" w:rsidRPr="00B602E0">
        <w:rPr>
          <w:color w:val="auto"/>
          <w:sz w:val="26"/>
          <w:szCs w:val="26"/>
        </w:rPr>
        <w:t xml:space="preserve"> quá trình thi công dự án</w:t>
      </w:r>
      <w:r w:rsidR="00C53216" w:rsidRPr="00B602E0">
        <w:rPr>
          <w:color w:val="auto"/>
          <w:sz w:val="26"/>
          <w:szCs w:val="26"/>
        </w:rPr>
        <w:t>,</w:t>
      </w:r>
      <w:r w:rsidR="00F0314A" w:rsidRPr="00B602E0">
        <w:rPr>
          <w:color w:val="auto"/>
          <w:sz w:val="26"/>
          <w:szCs w:val="26"/>
        </w:rPr>
        <w:t xml:space="preserve"> xe vận chuyển ra, vào công trình mang theo một lượng bùn đất bám theo bánh xe </w:t>
      </w:r>
      <w:r w:rsidR="00730DBB" w:rsidRPr="00B602E0">
        <w:rPr>
          <w:color w:val="auto"/>
          <w:sz w:val="26"/>
          <w:szCs w:val="26"/>
        </w:rPr>
        <w:t xml:space="preserve">và lượng đất cát rơi từ thùng xe </w:t>
      </w:r>
      <w:r w:rsidR="00F0314A" w:rsidRPr="00B602E0">
        <w:rPr>
          <w:color w:val="auto"/>
          <w:sz w:val="26"/>
          <w:szCs w:val="26"/>
        </w:rPr>
        <w:t>rải dọc tuyến đườ</w:t>
      </w:r>
      <w:r w:rsidRPr="00B602E0">
        <w:rPr>
          <w:color w:val="auto"/>
          <w:sz w:val="26"/>
          <w:szCs w:val="26"/>
        </w:rPr>
        <w:t>ng</w:t>
      </w:r>
      <w:r w:rsidR="00F0314A" w:rsidRPr="00B602E0">
        <w:rPr>
          <w:color w:val="auto"/>
          <w:sz w:val="26"/>
          <w:szCs w:val="26"/>
        </w:rPr>
        <w:t xml:space="preserve"> từ khu vực dự án ra </w:t>
      </w:r>
      <w:r w:rsidR="00BA1E5A" w:rsidRPr="00B602E0">
        <w:rPr>
          <w:color w:val="auto"/>
          <w:sz w:val="26"/>
          <w:szCs w:val="26"/>
        </w:rPr>
        <w:t xml:space="preserve">đường </w:t>
      </w:r>
      <w:r w:rsidR="009375B9" w:rsidRPr="00B602E0">
        <w:rPr>
          <w:color w:val="auto"/>
          <w:sz w:val="26"/>
          <w:szCs w:val="26"/>
        </w:rPr>
        <w:t>tỉnh lộ 565, đường Lý Thường Kiệt</w:t>
      </w:r>
      <w:r w:rsidR="00BA1E5A" w:rsidRPr="00B602E0">
        <w:rPr>
          <w:color w:val="auto"/>
          <w:sz w:val="26"/>
          <w:szCs w:val="26"/>
        </w:rPr>
        <w:t xml:space="preserve"> </w:t>
      </w:r>
      <w:r w:rsidRPr="00B602E0">
        <w:rPr>
          <w:color w:val="auto"/>
          <w:sz w:val="26"/>
          <w:szCs w:val="26"/>
        </w:rPr>
        <w:t>sau đó đi đến các tuyến đường khác trong khu vực</w:t>
      </w:r>
      <w:r w:rsidR="00F0314A" w:rsidRPr="00B602E0">
        <w:rPr>
          <w:color w:val="auto"/>
          <w:sz w:val="26"/>
          <w:szCs w:val="26"/>
        </w:rPr>
        <w:t xml:space="preserve">. </w:t>
      </w:r>
    </w:p>
    <w:p w14:paraId="67355EF0" w14:textId="1452ACEE" w:rsidR="008F1CE7" w:rsidRPr="00B602E0" w:rsidRDefault="00F0314A" w:rsidP="0024458E">
      <w:pPr>
        <w:pStyle w:val="ANOIDUNG"/>
        <w:rPr>
          <w:color w:val="auto"/>
          <w:sz w:val="26"/>
          <w:szCs w:val="26"/>
        </w:rPr>
      </w:pPr>
      <w:r w:rsidRPr="00B602E0">
        <w:rPr>
          <w:color w:val="auto"/>
          <w:sz w:val="26"/>
          <w:szCs w:val="26"/>
        </w:rPr>
        <w:t>Vào mùa khô,</w:t>
      </w:r>
      <w:r w:rsidR="00730DBB" w:rsidRPr="00B602E0">
        <w:rPr>
          <w:color w:val="auto"/>
          <w:sz w:val="26"/>
          <w:szCs w:val="26"/>
        </w:rPr>
        <w:t xml:space="preserve"> lớp đất bề mặt cuốn theo bánh xe làm phát sinh</w:t>
      </w:r>
      <w:r w:rsidRPr="00B602E0">
        <w:rPr>
          <w:color w:val="auto"/>
          <w:sz w:val="26"/>
          <w:szCs w:val="26"/>
        </w:rPr>
        <w:t xml:space="preserve"> bụi </w:t>
      </w:r>
      <w:r w:rsidR="00730DBB" w:rsidRPr="00B602E0">
        <w:rPr>
          <w:color w:val="auto"/>
          <w:sz w:val="26"/>
          <w:szCs w:val="26"/>
        </w:rPr>
        <w:t>gây</w:t>
      </w:r>
      <w:r w:rsidRPr="00B602E0">
        <w:rPr>
          <w:color w:val="auto"/>
          <w:sz w:val="26"/>
          <w:szCs w:val="26"/>
        </w:rPr>
        <w:t xml:space="preserve"> </w:t>
      </w:r>
      <w:r w:rsidR="00730DBB" w:rsidRPr="00B602E0">
        <w:rPr>
          <w:color w:val="auto"/>
          <w:sz w:val="26"/>
          <w:szCs w:val="26"/>
        </w:rPr>
        <w:t xml:space="preserve">cảm giác khó chịu, </w:t>
      </w:r>
      <w:r w:rsidRPr="00B602E0">
        <w:rPr>
          <w:color w:val="auto"/>
          <w:sz w:val="26"/>
          <w:szCs w:val="26"/>
        </w:rPr>
        <w:t>ảnh hưởng đến tầm nhìn của người tham gia giao thông trên các tuyến đườ</w:t>
      </w:r>
      <w:r w:rsidR="00730DBB" w:rsidRPr="00B602E0">
        <w:rPr>
          <w:color w:val="auto"/>
          <w:sz w:val="26"/>
          <w:szCs w:val="26"/>
        </w:rPr>
        <w:t>ng</w:t>
      </w:r>
      <w:r w:rsidR="009375B9" w:rsidRPr="00B602E0">
        <w:rPr>
          <w:color w:val="auto"/>
          <w:sz w:val="26"/>
          <w:szCs w:val="26"/>
        </w:rPr>
        <w:t>. L</w:t>
      </w:r>
      <w:r w:rsidRPr="00B602E0">
        <w:rPr>
          <w:color w:val="auto"/>
          <w:sz w:val="26"/>
          <w:szCs w:val="26"/>
        </w:rPr>
        <w:t xml:space="preserve">ượng </w:t>
      </w:r>
      <w:r w:rsidR="00730DBB" w:rsidRPr="00B602E0">
        <w:rPr>
          <w:color w:val="auto"/>
          <w:sz w:val="26"/>
          <w:szCs w:val="26"/>
        </w:rPr>
        <w:t>bụi</w:t>
      </w:r>
      <w:r w:rsidRPr="00B602E0">
        <w:rPr>
          <w:color w:val="auto"/>
          <w:sz w:val="26"/>
          <w:szCs w:val="26"/>
        </w:rPr>
        <w:t xml:space="preserve"> này dễ bị cuốn theo gió, </w:t>
      </w:r>
      <w:r w:rsidR="009375B9" w:rsidRPr="00B602E0">
        <w:rPr>
          <w:color w:val="auto"/>
          <w:sz w:val="26"/>
          <w:szCs w:val="26"/>
        </w:rPr>
        <w:t>bám trên thực vật</w:t>
      </w:r>
      <w:r w:rsidR="00BA1E5A" w:rsidRPr="00B602E0">
        <w:rPr>
          <w:color w:val="auto"/>
          <w:sz w:val="26"/>
          <w:szCs w:val="26"/>
        </w:rPr>
        <w:t xml:space="preserve">, </w:t>
      </w:r>
      <w:r w:rsidRPr="00B602E0">
        <w:rPr>
          <w:color w:val="auto"/>
          <w:sz w:val="26"/>
          <w:szCs w:val="26"/>
        </w:rPr>
        <w:t>các nhà dân sống dọc tuyến đường gần dự án</w:t>
      </w:r>
      <w:r w:rsidR="00885E09" w:rsidRPr="00B602E0">
        <w:rPr>
          <w:color w:val="auto"/>
          <w:sz w:val="26"/>
          <w:szCs w:val="26"/>
        </w:rPr>
        <w:t xml:space="preserve">. </w:t>
      </w:r>
      <w:r w:rsidRPr="00B602E0">
        <w:rPr>
          <w:color w:val="auto"/>
          <w:sz w:val="26"/>
          <w:szCs w:val="26"/>
        </w:rPr>
        <w:t xml:space="preserve">Vào mùa mưa lượng đất này </w:t>
      </w:r>
      <w:r w:rsidR="00B30EB7" w:rsidRPr="00B602E0">
        <w:rPr>
          <w:color w:val="auto"/>
          <w:sz w:val="26"/>
          <w:szCs w:val="26"/>
        </w:rPr>
        <w:t xml:space="preserve">dính </w:t>
      </w:r>
      <w:r w:rsidRPr="00B602E0">
        <w:rPr>
          <w:color w:val="auto"/>
          <w:sz w:val="26"/>
          <w:szCs w:val="26"/>
        </w:rPr>
        <w:t>bám vào mặt đườ</w:t>
      </w:r>
      <w:r w:rsidR="00885E09" w:rsidRPr="00B602E0">
        <w:rPr>
          <w:color w:val="auto"/>
          <w:sz w:val="26"/>
          <w:szCs w:val="26"/>
        </w:rPr>
        <w:t xml:space="preserve">ng </w:t>
      </w:r>
      <w:r w:rsidRPr="00B602E0">
        <w:rPr>
          <w:color w:val="auto"/>
          <w:sz w:val="26"/>
          <w:szCs w:val="26"/>
        </w:rPr>
        <w:t xml:space="preserve">gây mất </w:t>
      </w:r>
      <w:r w:rsidR="00885E09" w:rsidRPr="00B602E0">
        <w:rPr>
          <w:color w:val="auto"/>
          <w:sz w:val="26"/>
          <w:szCs w:val="26"/>
        </w:rPr>
        <w:t>vệ sinh môi trường,</w:t>
      </w:r>
      <w:r w:rsidRPr="00B602E0">
        <w:rPr>
          <w:color w:val="auto"/>
          <w:sz w:val="26"/>
          <w:szCs w:val="26"/>
        </w:rPr>
        <w:t xml:space="preserve"> làm cho đườ</w:t>
      </w:r>
      <w:r w:rsidR="00885E09" w:rsidRPr="00B602E0">
        <w:rPr>
          <w:color w:val="auto"/>
          <w:sz w:val="26"/>
          <w:szCs w:val="26"/>
        </w:rPr>
        <w:t>ng giao thông trơn trượt gây</w:t>
      </w:r>
      <w:r w:rsidRPr="00B602E0">
        <w:rPr>
          <w:color w:val="auto"/>
          <w:sz w:val="26"/>
          <w:szCs w:val="26"/>
        </w:rPr>
        <w:t xml:space="preserve"> mất an toàn </w:t>
      </w:r>
      <w:r w:rsidR="00885E09" w:rsidRPr="00B602E0">
        <w:rPr>
          <w:color w:val="auto"/>
          <w:sz w:val="26"/>
          <w:szCs w:val="26"/>
        </w:rPr>
        <w:t xml:space="preserve">cho người dân khi </w:t>
      </w:r>
      <w:r w:rsidR="00730DBB" w:rsidRPr="00B602E0">
        <w:rPr>
          <w:color w:val="auto"/>
          <w:sz w:val="26"/>
          <w:szCs w:val="26"/>
        </w:rPr>
        <w:t>lưu</w:t>
      </w:r>
      <w:r w:rsidR="009375B9" w:rsidRPr="00B602E0">
        <w:rPr>
          <w:color w:val="auto"/>
          <w:sz w:val="26"/>
          <w:szCs w:val="26"/>
        </w:rPr>
        <w:t xml:space="preserve"> thông.</w:t>
      </w:r>
    </w:p>
    <w:p w14:paraId="6E39F687" w14:textId="0B4DE5B1" w:rsidR="00F0314A" w:rsidRPr="00B602E0" w:rsidRDefault="008F1CE7" w:rsidP="00C0192A">
      <w:pPr>
        <w:pStyle w:val="ANOIDUNG"/>
        <w:rPr>
          <w:color w:val="auto"/>
          <w:sz w:val="26"/>
          <w:szCs w:val="26"/>
        </w:rPr>
      </w:pPr>
      <w:r w:rsidRPr="00B602E0">
        <w:rPr>
          <w:color w:val="auto"/>
          <w:sz w:val="26"/>
          <w:szCs w:val="26"/>
        </w:rPr>
        <w:t>Tải lượng và nồng độ nguồn bụi này phụ thuộc rất nhiều vào tình trạng vệ sinh</w:t>
      </w:r>
      <w:r w:rsidR="00885E09" w:rsidRPr="00B602E0">
        <w:rPr>
          <w:color w:val="auto"/>
          <w:sz w:val="26"/>
          <w:szCs w:val="26"/>
        </w:rPr>
        <w:t xml:space="preserve"> bánh xe</w:t>
      </w:r>
      <w:r w:rsidRPr="00B602E0">
        <w:rPr>
          <w:color w:val="auto"/>
          <w:sz w:val="26"/>
          <w:szCs w:val="26"/>
        </w:rPr>
        <w:t xml:space="preserve">, các biện pháp che chắn thùng xe, tốc độ của các xe vận chuyển và </w:t>
      </w:r>
      <w:r w:rsidR="00B30EB7" w:rsidRPr="00B602E0">
        <w:rPr>
          <w:color w:val="auto"/>
          <w:sz w:val="26"/>
          <w:szCs w:val="26"/>
        </w:rPr>
        <w:t xml:space="preserve">điều kiện </w:t>
      </w:r>
      <w:r w:rsidRPr="00B602E0">
        <w:rPr>
          <w:color w:val="auto"/>
          <w:sz w:val="26"/>
          <w:szCs w:val="26"/>
        </w:rPr>
        <w:t>thời tiế</w:t>
      </w:r>
      <w:r w:rsidR="00730DBB" w:rsidRPr="00B602E0">
        <w:rPr>
          <w:color w:val="auto"/>
          <w:sz w:val="26"/>
          <w:szCs w:val="26"/>
        </w:rPr>
        <w:t xml:space="preserve">t </w:t>
      </w:r>
      <w:r w:rsidRPr="00B602E0">
        <w:rPr>
          <w:color w:val="auto"/>
          <w:sz w:val="26"/>
          <w:szCs w:val="26"/>
        </w:rPr>
        <w:t xml:space="preserve">do đó, </w:t>
      </w:r>
      <w:r w:rsidR="009375B9" w:rsidRPr="00B602E0">
        <w:rPr>
          <w:color w:val="auto"/>
          <w:sz w:val="26"/>
          <w:szCs w:val="26"/>
        </w:rPr>
        <w:t>nhà thầu cần áp dụng các biện pháp quản lý đối với tài xế, đơn vị vận tải</w:t>
      </w:r>
      <w:r w:rsidRPr="00B602E0">
        <w:rPr>
          <w:color w:val="auto"/>
          <w:sz w:val="26"/>
          <w:szCs w:val="26"/>
        </w:rPr>
        <w:t>. Nếu thực hiện tốt các biện pháp vệ sinh,</w:t>
      </w:r>
      <w:r w:rsidR="00B30EB7" w:rsidRPr="00B602E0">
        <w:rPr>
          <w:color w:val="auto"/>
          <w:sz w:val="26"/>
          <w:szCs w:val="26"/>
        </w:rPr>
        <w:t xml:space="preserve"> phun ẩm,</w:t>
      </w:r>
      <w:r w:rsidRPr="00B602E0">
        <w:rPr>
          <w:color w:val="auto"/>
          <w:sz w:val="26"/>
          <w:szCs w:val="26"/>
        </w:rPr>
        <w:t xml:space="preserve"> che phủ thùng xe </w:t>
      </w:r>
      <w:r w:rsidR="00730DBB" w:rsidRPr="00B602E0">
        <w:rPr>
          <w:color w:val="auto"/>
          <w:sz w:val="26"/>
          <w:szCs w:val="26"/>
        </w:rPr>
        <w:t xml:space="preserve">khi </w:t>
      </w:r>
      <w:r w:rsidRPr="00B602E0">
        <w:rPr>
          <w:color w:val="auto"/>
          <w:sz w:val="26"/>
          <w:szCs w:val="26"/>
        </w:rPr>
        <w:t>vận chuyển thì nồng độ bụ</w:t>
      </w:r>
      <w:r w:rsidR="00C0192A" w:rsidRPr="00B602E0">
        <w:rPr>
          <w:color w:val="auto"/>
          <w:sz w:val="26"/>
          <w:szCs w:val="26"/>
        </w:rPr>
        <w:t>i sẽ được giảm thiểu</w:t>
      </w:r>
      <w:r w:rsidRPr="00B602E0">
        <w:rPr>
          <w:color w:val="auto"/>
          <w:sz w:val="26"/>
          <w:szCs w:val="26"/>
        </w:rPr>
        <w:t>.</w:t>
      </w:r>
      <w:r w:rsidR="00C0192A" w:rsidRPr="00B602E0">
        <w:rPr>
          <w:color w:val="auto"/>
          <w:sz w:val="26"/>
          <w:szCs w:val="26"/>
        </w:rPr>
        <w:t xml:space="preserve"> </w:t>
      </w:r>
      <w:r w:rsidR="00F0314A" w:rsidRPr="00B602E0">
        <w:rPr>
          <w:color w:val="auto"/>
          <w:sz w:val="26"/>
          <w:szCs w:val="26"/>
        </w:rPr>
        <w:t>Do đó, chủ đầu tư cần</w:t>
      </w:r>
      <w:r w:rsidR="00C0192A" w:rsidRPr="00B602E0">
        <w:rPr>
          <w:color w:val="auto"/>
          <w:sz w:val="26"/>
          <w:szCs w:val="26"/>
        </w:rPr>
        <w:t xml:space="preserve"> phối hợp với đơn vị giám sát yêu cầu nhà thầu thi công </w:t>
      </w:r>
      <w:r w:rsidR="00F0314A" w:rsidRPr="00B602E0">
        <w:rPr>
          <w:color w:val="auto"/>
          <w:sz w:val="26"/>
          <w:szCs w:val="26"/>
        </w:rPr>
        <w:t xml:space="preserve">đặc biệt quan tâm đến các biện pháp để hạn chế tác động đến môi trường không khí </w:t>
      </w:r>
      <w:r w:rsidR="00C0192A" w:rsidRPr="00B602E0">
        <w:rPr>
          <w:color w:val="auto"/>
          <w:sz w:val="26"/>
          <w:szCs w:val="26"/>
        </w:rPr>
        <w:t>trên các tuyến đường vận chuyển</w:t>
      </w:r>
      <w:r w:rsidR="00B95977" w:rsidRPr="00B602E0">
        <w:rPr>
          <w:color w:val="auto"/>
          <w:sz w:val="26"/>
          <w:szCs w:val="26"/>
        </w:rPr>
        <w:t>.</w:t>
      </w:r>
    </w:p>
    <w:p w14:paraId="40B38A8F" w14:textId="2B7971CB" w:rsidR="00F0314A" w:rsidRPr="00B602E0" w:rsidRDefault="002E6B71" w:rsidP="0024458E">
      <w:pPr>
        <w:pStyle w:val="MUC4"/>
        <w:rPr>
          <w:b w:val="0"/>
          <w:i/>
        </w:rPr>
      </w:pPr>
      <w:r w:rsidRPr="00B602E0">
        <w:rPr>
          <w:b w:val="0"/>
          <w:i/>
        </w:rPr>
        <w:t>•</w:t>
      </w:r>
      <w:r w:rsidR="00F0314A" w:rsidRPr="00B602E0">
        <w:rPr>
          <w:b w:val="0"/>
          <w:i/>
        </w:rPr>
        <w:t xml:space="preserve"> Khí thải động cơ chủ yếu là các khí CO, NO</w:t>
      </w:r>
      <w:r w:rsidR="00F0314A" w:rsidRPr="00B602E0">
        <w:rPr>
          <w:b w:val="0"/>
          <w:i/>
          <w:vertAlign w:val="subscript"/>
        </w:rPr>
        <w:t>2</w:t>
      </w:r>
      <w:r w:rsidR="00F0314A" w:rsidRPr="00B602E0">
        <w:rPr>
          <w:b w:val="0"/>
          <w:i/>
        </w:rPr>
        <w:t>, SO</w:t>
      </w:r>
      <w:r w:rsidR="00F0314A" w:rsidRPr="00B602E0">
        <w:rPr>
          <w:b w:val="0"/>
          <w:i/>
          <w:vertAlign w:val="subscript"/>
        </w:rPr>
        <w:t>2</w:t>
      </w:r>
      <w:r w:rsidR="00F0314A" w:rsidRPr="00B602E0">
        <w:rPr>
          <w:b w:val="0"/>
          <w:i/>
        </w:rPr>
        <w:t xml:space="preserve"> và VOC</w:t>
      </w:r>
      <w:r w:rsidR="00F0314A" w:rsidRPr="00B602E0">
        <w:rPr>
          <w:b w:val="0"/>
          <w:i/>
          <w:vertAlign w:val="subscript"/>
        </w:rPr>
        <w:t>s</w:t>
      </w:r>
      <w:r w:rsidR="00F0314A" w:rsidRPr="00B602E0">
        <w:rPr>
          <w:b w:val="0"/>
          <w:i/>
        </w:rPr>
        <w:t xml:space="preserve"> phát sinh từ hoạt động của các loại xe tham gia vận chuyển</w:t>
      </w:r>
    </w:p>
    <w:p w14:paraId="5E162FA3" w14:textId="77379001" w:rsidR="00F0314A" w:rsidRPr="00B602E0" w:rsidRDefault="00F0314A" w:rsidP="0024458E">
      <w:pPr>
        <w:pStyle w:val="ANOIDUNG"/>
        <w:rPr>
          <w:color w:val="auto"/>
          <w:sz w:val="26"/>
          <w:szCs w:val="26"/>
          <w:lang w:val="nl-NL"/>
        </w:rPr>
      </w:pPr>
      <w:bookmarkStart w:id="518" w:name="_Toc395705980"/>
      <w:bookmarkStart w:id="519" w:name="_Toc392658324"/>
      <w:bookmarkStart w:id="520" w:name="_Toc392657814"/>
      <w:bookmarkStart w:id="521" w:name="_Toc392071766"/>
      <w:bookmarkStart w:id="522" w:name="_Toc90227390"/>
      <w:bookmarkStart w:id="523" w:name="_Toc390355512"/>
      <w:r w:rsidRPr="00B602E0">
        <w:rPr>
          <w:color w:val="auto"/>
          <w:sz w:val="26"/>
          <w:szCs w:val="26"/>
          <w:lang w:val="nl-NL"/>
        </w:rPr>
        <w:lastRenderedPageBreak/>
        <w:t xml:space="preserve">Khối lượng nguyên vật liệu cần phục vụ cho quá trình thi công xây dựng Dự án sẽ được vận chuyển bằng ô tô với tải trọng </w:t>
      </w:r>
      <w:r w:rsidR="008F1CE7" w:rsidRPr="00B602E0">
        <w:rPr>
          <w:color w:val="auto"/>
          <w:sz w:val="26"/>
          <w:szCs w:val="26"/>
          <w:lang w:val="nl-NL"/>
        </w:rPr>
        <w:t>từ 5 - 10</w:t>
      </w:r>
      <w:r w:rsidR="009B0E0F" w:rsidRPr="00B602E0">
        <w:rPr>
          <w:color w:val="auto"/>
          <w:sz w:val="26"/>
          <w:szCs w:val="26"/>
          <w:lang w:val="nl-NL"/>
        </w:rPr>
        <w:t xml:space="preserve"> tấn, sử dụng nguyên liệu dầu d</w:t>
      </w:r>
      <w:r w:rsidRPr="00B602E0">
        <w:rPr>
          <w:color w:val="auto"/>
          <w:sz w:val="26"/>
          <w:szCs w:val="26"/>
          <w:lang w:val="nl-NL"/>
        </w:rPr>
        <w:t>iezel. Hàm</w:t>
      </w:r>
      <w:r w:rsidR="00204EAC" w:rsidRPr="00B602E0">
        <w:rPr>
          <w:color w:val="auto"/>
          <w:sz w:val="26"/>
          <w:szCs w:val="26"/>
          <w:lang w:val="nl-NL"/>
        </w:rPr>
        <w:t xml:space="preserve"> lượng lưu huỳnh (S) trong dầu d</w:t>
      </w:r>
      <w:r w:rsidRPr="00B602E0">
        <w:rPr>
          <w:color w:val="auto"/>
          <w:sz w:val="26"/>
          <w:szCs w:val="26"/>
          <w:lang w:val="nl-NL"/>
        </w:rPr>
        <w:t>iezel là 0,05%. Quãng đường vận chuyển đến nơi tiêu thụ ước tính trung bình khoả</w:t>
      </w:r>
      <w:r w:rsidR="00C34ABD" w:rsidRPr="00B602E0">
        <w:rPr>
          <w:color w:val="auto"/>
          <w:sz w:val="26"/>
          <w:szCs w:val="26"/>
          <w:lang w:val="nl-NL"/>
        </w:rPr>
        <w:t xml:space="preserve">ng </w:t>
      </w:r>
      <w:r w:rsidR="002342FB" w:rsidRPr="00B602E0">
        <w:rPr>
          <w:color w:val="auto"/>
          <w:sz w:val="26"/>
          <w:szCs w:val="26"/>
          <w:lang w:val="nl-NL"/>
        </w:rPr>
        <w:t>1</w:t>
      </w:r>
      <w:r w:rsidR="00C34ABD" w:rsidRPr="00B602E0">
        <w:rPr>
          <w:color w:val="auto"/>
          <w:sz w:val="26"/>
          <w:szCs w:val="26"/>
          <w:lang w:val="nl-NL"/>
        </w:rPr>
        <w:t>0</w:t>
      </w:r>
      <w:r w:rsidRPr="00B602E0">
        <w:rPr>
          <w:color w:val="auto"/>
          <w:sz w:val="26"/>
          <w:szCs w:val="26"/>
          <w:lang w:val="nl-NL"/>
        </w:rPr>
        <w:t xml:space="preserve">km. Ước tính tổng quãng đường vận chuyển </w:t>
      </w:r>
      <w:r w:rsidR="00204EAC" w:rsidRPr="00B602E0">
        <w:rPr>
          <w:color w:val="auto"/>
          <w:sz w:val="26"/>
          <w:szCs w:val="26"/>
          <w:lang w:val="nl-NL"/>
        </w:rPr>
        <w:t xml:space="preserve">khoảng </w:t>
      </w:r>
      <w:r w:rsidR="002342FB" w:rsidRPr="00B602E0">
        <w:rPr>
          <w:color w:val="auto"/>
          <w:sz w:val="26"/>
          <w:szCs w:val="26"/>
          <w:lang w:val="nl-NL"/>
        </w:rPr>
        <w:t xml:space="preserve">90.822,1 </w:t>
      </w:r>
      <w:r w:rsidR="008F1CE7" w:rsidRPr="00B602E0">
        <w:rPr>
          <w:color w:val="auto"/>
          <w:sz w:val="26"/>
          <w:szCs w:val="26"/>
          <w:lang w:val="nl-NL"/>
        </w:rPr>
        <w:t xml:space="preserve">km/thời gian </w:t>
      </w:r>
      <w:r w:rsidR="00850867" w:rsidRPr="00B602E0">
        <w:rPr>
          <w:color w:val="auto"/>
          <w:sz w:val="26"/>
          <w:szCs w:val="26"/>
          <w:lang w:val="nl-NL"/>
        </w:rPr>
        <w:t>vận chuyển</w:t>
      </w:r>
      <w:r w:rsidRPr="00B602E0">
        <w:rPr>
          <w:color w:val="auto"/>
          <w:sz w:val="26"/>
          <w:szCs w:val="26"/>
          <w:lang w:val="nl-NL"/>
        </w:rPr>
        <w:t>.</w:t>
      </w:r>
      <w:r w:rsidR="00850867" w:rsidRPr="00B602E0">
        <w:rPr>
          <w:color w:val="auto"/>
          <w:sz w:val="26"/>
          <w:szCs w:val="26"/>
          <w:lang w:val="nl-NL"/>
        </w:rPr>
        <w:t xml:space="preserve"> Thời gian vận chuyển ước tính khoảng </w:t>
      </w:r>
      <w:r w:rsidR="002342FB" w:rsidRPr="00B602E0">
        <w:rPr>
          <w:color w:val="auto"/>
          <w:sz w:val="26"/>
          <w:szCs w:val="26"/>
          <w:lang w:val="nl-NL"/>
        </w:rPr>
        <w:t>180</w:t>
      </w:r>
      <w:r w:rsidR="00850867" w:rsidRPr="00B602E0">
        <w:rPr>
          <w:color w:val="auto"/>
          <w:sz w:val="26"/>
          <w:szCs w:val="26"/>
          <w:lang w:val="nl-NL"/>
        </w:rPr>
        <w:t xml:space="preserve"> ngày/thời gian thi công.</w:t>
      </w:r>
    </w:p>
    <w:p w14:paraId="142E73FB" w14:textId="53D51C04" w:rsidR="00F0314A" w:rsidRPr="00B602E0" w:rsidRDefault="00F0314A" w:rsidP="0024458E">
      <w:pPr>
        <w:pStyle w:val="ANOIDUNG"/>
        <w:rPr>
          <w:color w:val="auto"/>
          <w:sz w:val="26"/>
          <w:szCs w:val="26"/>
          <w:lang w:val="nl-NL"/>
        </w:rPr>
      </w:pPr>
      <w:r w:rsidRPr="00B602E0">
        <w:rPr>
          <w:color w:val="auto"/>
          <w:sz w:val="26"/>
          <w:szCs w:val="26"/>
          <w:lang w:val="nl-NL"/>
        </w:rPr>
        <w:t>Dựa vào hệ số ô nhiễm do Tổ chức Y tế Thế giới (WHO) thiết lập đối với c</w:t>
      </w:r>
      <w:r w:rsidR="00204EAC" w:rsidRPr="00B602E0">
        <w:rPr>
          <w:color w:val="auto"/>
          <w:sz w:val="26"/>
          <w:szCs w:val="26"/>
          <w:lang w:val="nl-NL"/>
        </w:rPr>
        <w:t>ác loại xe vận tải sử dụng dầu d</w:t>
      </w:r>
      <w:r w:rsidRPr="00B602E0">
        <w:rPr>
          <w:color w:val="auto"/>
          <w:sz w:val="26"/>
          <w:szCs w:val="26"/>
          <w:lang w:val="nl-NL"/>
        </w:rPr>
        <w:t xml:space="preserve">iezel có công suất 3,5 - 16,0 tấn, ước tính lượng khí thải sinh ra do hoạt động giao thông phục vụ cho Dự án </w:t>
      </w:r>
      <w:bookmarkEnd w:id="518"/>
      <w:bookmarkEnd w:id="519"/>
      <w:bookmarkEnd w:id="520"/>
      <w:bookmarkEnd w:id="521"/>
      <w:bookmarkEnd w:id="522"/>
      <w:bookmarkEnd w:id="523"/>
      <w:r w:rsidRPr="00B602E0">
        <w:rPr>
          <w:color w:val="auto"/>
          <w:sz w:val="26"/>
          <w:szCs w:val="26"/>
          <w:lang w:val="nl-NL"/>
        </w:rPr>
        <w:t xml:space="preserve">(với tốc độ vận chuyển trung bình 35 - 40km/h) như sau: </w:t>
      </w:r>
    </w:p>
    <w:p w14:paraId="55243003" w14:textId="7ADB5AC9" w:rsidR="00F0314A" w:rsidRPr="00B602E0" w:rsidRDefault="00EB7278" w:rsidP="000E361E">
      <w:pPr>
        <w:pStyle w:val="ABANG"/>
        <w:spacing w:before="120" w:after="120" w:line="240" w:lineRule="auto"/>
        <w:rPr>
          <w:lang w:val="nl-NL"/>
        </w:rPr>
      </w:pPr>
      <w:bookmarkStart w:id="524" w:name="_Toc401859563"/>
      <w:bookmarkStart w:id="525" w:name="_Toc71218639"/>
      <w:bookmarkStart w:id="526" w:name="_Toc79649228"/>
      <w:bookmarkStart w:id="527" w:name="_Toc90036448"/>
      <w:bookmarkStart w:id="528" w:name="_Toc110235440"/>
      <w:r w:rsidRPr="00B602E0">
        <w:rPr>
          <w:lang w:val="nl-NL"/>
        </w:rPr>
        <w:t>Bảng 3.7</w:t>
      </w:r>
      <w:r w:rsidR="00F0314A" w:rsidRPr="00B602E0">
        <w:rPr>
          <w:lang w:val="nl-NL"/>
        </w:rPr>
        <w:t>. Tải lượng các chất ô nhiễm không khí sinh ra từ hoạt động vận tải</w:t>
      </w:r>
      <w:bookmarkEnd w:id="524"/>
      <w:r w:rsidR="00F0314A" w:rsidRPr="00B602E0">
        <w:rPr>
          <w:lang w:val="nl-NL"/>
        </w:rPr>
        <w:t xml:space="preserve"> phục vụ thi công xây dựng Dự án</w:t>
      </w:r>
      <w:bookmarkEnd w:id="525"/>
      <w:bookmarkEnd w:id="526"/>
      <w:bookmarkEnd w:id="527"/>
      <w:bookmarkEnd w:id="528"/>
    </w:p>
    <w:tbl>
      <w:tblPr>
        <w:tblW w:w="5000" w:type="pct"/>
        <w:jc w:val="center"/>
        <w:tblLook w:val="04A0" w:firstRow="1" w:lastRow="0" w:firstColumn="1" w:lastColumn="0" w:noHBand="0" w:noVBand="1"/>
      </w:tblPr>
      <w:tblGrid>
        <w:gridCol w:w="1642"/>
        <w:gridCol w:w="2129"/>
        <w:gridCol w:w="2031"/>
        <w:gridCol w:w="1887"/>
        <w:gridCol w:w="1882"/>
      </w:tblGrid>
      <w:tr w:rsidR="00BC1CED" w:rsidRPr="00B602E0" w14:paraId="481E5408" w14:textId="77777777"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B602E0" w:rsidRDefault="00F0314A" w:rsidP="000E361E">
            <w:pPr>
              <w:jc w:val="center"/>
              <w:rPr>
                <w:rFonts w:cs="Times New Roman"/>
                <w:b/>
                <w:bCs/>
                <w:sz w:val="26"/>
                <w:szCs w:val="26"/>
                <w:lang w:val="nl-NL"/>
              </w:rPr>
            </w:pPr>
            <w:r w:rsidRPr="00B602E0">
              <w:rPr>
                <w:rFonts w:cs="Times New Roman"/>
                <w:b/>
                <w:bCs/>
                <w:sz w:val="26"/>
                <w:szCs w:val="26"/>
                <w:lang w:val="nl-NL"/>
              </w:rPr>
              <w:t>Hệ số phát thải bụi đất và khí thải từ hoạt động vận chuyển</w:t>
            </w:r>
          </w:p>
        </w:tc>
      </w:tr>
      <w:tr w:rsidR="00BC1CED" w:rsidRPr="00B602E0" w14:paraId="18D6E90F" w14:textId="77777777"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B602E0" w:rsidRDefault="00F0314A" w:rsidP="000E361E">
            <w:pPr>
              <w:jc w:val="center"/>
              <w:rPr>
                <w:rFonts w:cs="Times New Roman"/>
                <w:b/>
                <w:sz w:val="26"/>
                <w:szCs w:val="26"/>
              </w:rPr>
            </w:pPr>
            <w:r w:rsidRPr="00B602E0">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B602E0" w:rsidRDefault="00F0314A" w:rsidP="000E361E">
            <w:pPr>
              <w:jc w:val="center"/>
              <w:rPr>
                <w:rFonts w:cs="Times New Roman"/>
                <w:b/>
                <w:sz w:val="26"/>
                <w:szCs w:val="26"/>
              </w:rPr>
            </w:pPr>
            <w:r w:rsidRPr="00B602E0">
              <w:rPr>
                <w:rFonts w:cs="Times New Roman"/>
                <w:b/>
                <w:sz w:val="26"/>
                <w:szCs w:val="26"/>
              </w:rPr>
              <w:t>Hệ số phát thải (kg/1000km)</w:t>
            </w:r>
          </w:p>
        </w:tc>
      </w:tr>
      <w:tr w:rsidR="00BC1CED" w:rsidRPr="00B602E0" w14:paraId="68C4B5E3" w14:textId="77777777"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B602E0"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B602E0" w:rsidRDefault="00F0314A" w:rsidP="000E361E">
            <w:pPr>
              <w:jc w:val="center"/>
              <w:rPr>
                <w:rFonts w:cs="Times New Roman"/>
                <w:b/>
                <w:sz w:val="26"/>
                <w:szCs w:val="26"/>
              </w:rPr>
            </w:pPr>
            <w:r w:rsidRPr="00B602E0">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B602E0" w:rsidRDefault="00F0314A" w:rsidP="000E361E">
            <w:pPr>
              <w:jc w:val="center"/>
              <w:rPr>
                <w:rFonts w:cs="Times New Roman"/>
                <w:b/>
                <w:sz w:val="26"/>
                <w:szCs w:val="26"/>
              </w:rPr>
            </w:pPr>
            <w:r w:rsidRPr="00B602E0">
              <w:rPr>
                <w:rFonts w:cs="Times New Roman"/>
                <w:b/>
                <w:sz w:val="26"/>
                <w:szCs w:val="26"/>
              </w:rPr>
              <w:t>SO</w:t>
            </w:r>
            <w:r w:rsidRPr="00B602E0">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B602E0" w:rsidRDefault="00F0314A" w:rsidP="000E361E">
            <w:pPr>
              <w:jc w:val="center"/>
              <w:rPr>
                <w:rFonts w:cs="Times New Roman"/>
                <w:b/>
                <w:sz w:val="26"/>
                <w:szCs w:val="26"/>
              </w:rPr>
            </w:pPr>
            <w:r w:rsidRPr="00B602E0">
              <w:rPr>
                <w:rFonts w:cs="Times New Roman"/>
                <w:b/>
                <w:sz w:val="26"/>
                <w:szCs w:val="26"/>
              </w:rPr>
              <w:t>NO</w:t>
            </w:r>
            <w:r w:rsidRPr="00B602E0">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B602E0" w:rsidRDefault="00F0314A" w:rsidP="000E361E">
            <w:pPr>
              <w:jc w:val="center"/>
              <w:rPr>
                <w:rFonts w:cs="Times New Roman"/>
                <w:b/>
                <w:sz w:val="26"/>
                <w:szCs w:val="26"/>
              </w:rPr>
            </w:pPr>
            <w:r w:rsidRPr="00B602E0">
              <w:rPr>
                <w:rFonts w:cs="Times New Roman"/>
                <w:b/>
                <w:sz w:val="26"/>
                <w:szCs w:val="26"/>
              </w:rPr>
              <w:t>CO</w:t>
            </w:r>
          </w:p>
        </w:tc>
      </w:tr>
      <w:tr w:rsidR="00BC1CED" w:rsidRPr="00B602E0" w14:paraId="7C80B719" w14:textId="77777777"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B602E0" w:rsidRDefault="00F0314A" w:rsidP="000E361E">
            <w:pPr>
              <w:jc w:val="center"/>
              <w:rPr>
                <w:rFonts w:cs="Times New Roman"/>
                <w:bCs/>
                <w:sz w:val="26"/>
                <w:szCs w:val="26"/>
              </w:rPr>
            </w:pPr>
            <w:r w:rsidRPr="00B602E0">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B602E0" w:rsidRDefault="00F0314A" w:rsidP="000E361E">
            <w:pPr>
              <w:jc w:val="center"/>
              <w:rPr>
                <w:rFonts w:cs="Times New Roman"/>
                <w:bCs/>
                <w:sz w:val="26"/>
                <w:szCs w:val="26"/>
              </w:rPr>
            </w:pPr>
            <w:r w:rsidRPr="00B602E0">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B602E0" w:rsidRDefault="00F0314A" w:rsidP="000E361E">
            <w:pPr>
              <w:jc w:val="center"/>
              <w:rPr>
                <w:rFonts w:cs="Times New Roman"/>
                <w:bCs/>
                <w:sz w:val="26"/>
                <w:szCs w:val="26"/>
              </w:rPr>
            </w:pPr>
            <w:r w:rsidRPr="00B602E0">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B602E0" w:rsidRDefault="00F0314A" w:rsidP="000E361E">
            <w:pPr>
              <w:jc w:val="center"/>
              <w:rPr>
                <w:rFonts w:cs="Times New Roman"/>
                <w:bCs/>
                <w:sz w:val="26"/>
                <w:szCs w:val="26"/>
              </w:rPr>
            </w:pPr>
            <w:r w:rsidRPr="00B602E0">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B602E0" w:rsidRDefault="00F0314A" w:rsidP="000E361E">
            <w:pPr>
              <w:jc w:val="center"/>
              <w:rPr>
                <w:rFonts w:cs="Times New Roman"/>
                <w:bCs/>
                <w:sz w:val="26"/>
                <w:szCs w:val="26"/>
              </w:rPr>
            </w:pPr>
            <w:r w:rsidRPr="00B602E0">
              <w:rPr>
                <w:rFonts w:cs="Times New Roman"/>
                <w:bCs/>
                <w:sz w:val="26"/>
                <w:szCs w:val="26"/>
              </w:rPr>
              <w:t>2,9</w:t>
            </w:r>
          </w:p>
        </w:tc>
      </w:tr>
      <w:tr w:rsidR="00BC1CED" w:rsidRPr="00B602E0" w14:paraId="54665C8E" w14:textId="77777777"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B602E0"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B602E0" w:rsidRDefault="00F0314A" w:rsidP="000E361E">
            <w:pPr>
              <w:jc w:val="center"/>
              <w:rPr>
                <w:rFonts w:cs="Times New Roman"/>
                <w:b/>
                <w:sz w:val="26"/>
                <w:szCs w:val="26"/>
              </w:rPr>
            </w:pPr>
            <w:r w:rsidRPr="00B602E0">
              <w:rPr>
                <w:rFonts w:cs="Times New Roman"/>
                <w:b/>
                <w:sz w:val="26"/>
                <w:szCs w:val="26"/>
              </w:rPr>
              <w:t>Tải lượng (mg/m.s)</w:t>
            </w:r>
          </w:p>
        </w:tc>
      </w:tr>
      <w:tr w:rsidR="00BC1CED" w:rsidRPr="00B602E0" w14:paraId="7636DCE7" w14:textId="77777777"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B602E0"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27499115" w:rsidR="00F0314A" w:rsidRPr="00B602E0" w:rsidRDefault="00F0314A" w:rsidP="008066F2">
            <w:pPr>
              <w:jc w:val="center"/>
              <w:rPr>
                <w:rFonts w:cs="Times New Roman"/>
                <w:sz w:val="26"/>
                <w:szCs w:val="26"/>
              </w:rPr>
            </w:pPr>
            <w:r w:rsidRPr="00B602E0">
              <w:rPr>
                <w:rFonts w:cs="Times New Roman"/>
                <w:sz w:val="26"/>
                <w:szCs w:val="26"/>
              </w:rPr>
              <w:t>0,0</w:t>
            </w:r>
            <w:r w:rsidR="008066F2" w:rsidRPr="00B602E0">
              <w:rPr>
                <w:rFonts w:cs="Times New Roman"/>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3FDF7B69" w:rsidR="00F0314A" w:rsidRPr="00B602E0" w:rsidRDefault="00F0314A" w:rsidP="000E361E">
            <w:pPr>
              <w:jc w:val="center"/>
              <w:rPr>
                <w:rFonts w:cs="Times New Roman"/>
                <w:sz w:val="26"/>
                <w:szCs w:val="26"/>
              </w:rPr>
            </w:pPr>
            <w:r w:rsidRPr="00B602E0">
              <w:rPr>
                <w:rFonts w:cs="Times New Roman"/>
                <w:sz w:val="26"/>
                <w:szCs w:val="26"/>
              </w:rPr>
              <w:t>0</w:t>
            </w:r>
            <w:r w:rsidR="008066F2" w:rsidRPr="00B602E0">
              <w:rPr>
                <w:rFonts w:cs="Times New Roman"/>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660B507D" w:rsidR="00F0314A" w:rsidRPr="00B602E0" w:rsidRDefault="008066F2" w:rsidP="000E361E">
            <w:pPr>
              <w:jc w:val="center"/>
              <w:rPr>
                <w:rFonts w:cs="Times New Roman"/>
                <w:sz w:val="26"/>
                <w:szCs w:val="26"/>
              </w:rPr>
            </w:pPr>
            <w:r w:rsidRPr="00B602E0">
              <w:rPr>
                <w:rFonts w:cs="Times New Roman"/>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18109A56" w:rsidR="00F0314A" w:rsidRPr="00B602E0" w:rsidRDefault="008066F2" w:rsidP="000E361E">
            <w:pPr>
              <w:jc w:val="center"/>
              <w:rPr>
                <w:rFonts w:cs="Times New Roman"/>
                <w:sz w:val="26"/>
                <w:szCs w:val="26"/>
              </w:rPr>
            </w:pPr>
            <w:r w:rsidRPr="00B602E0">
              <w:rPr>
                <w:rFonts w:cs="Times New Roman"/>
                <w:sz w:val="26"/>
                <w:szCs w:val="26"/>
              </w:rPr>
              <w:t>0,13</w:t>
            </w:r>
          </w:p>
        </w:tc>
      </w:tr>
    </w:tbl>
    <w:p w14:paraId="31C58EB1" w14:textId="6E4FCABE" w:rsidR="00F0314A" w:rsidRPr="00B602E0" w:rsidRDefault="00204EAC" w:rsidP="004421F9">
      <w:pPr>
        <w:pStyle w:val="Ngun"/>
      </w:pPr>
      <w:r w:rsidRPr="00B602E0">
        <w:t>(</w:t>
      </w:r>
      <w:r w:rsidR="00F0314A" w:rsidRPr="00B602E0">
        <w:t>Nguồn: Đánh giá nguồn ô nhiễm không khí, nước và đất - WHO 1993</w:t>
      </w:r>
      <w:r w:rsidRPr="00B602E0">
        <w:t>)</w:t>
      </w:r>
    </w:p>
    <w:p w14:paraId="02FFF10C" w14:textId="39DDB48A" w:rsidR="00F0314A" w:rsidRPr="00B602E0" w:rsidRDefault="00F0314A" w:rsidP="0024458E">
      <w:pPr>
        <w:pStyle w:val="ANOIDUNG"/>
        <w:rPr>
          <w:color w:val="auto"/>
          <w:sz w:val="26"/>
          <w:szCs w:val="26"/>
        </w:rPr>
      </w:pPr>
      <w:r w:rsidRPr="00B602E0">
        <w:rPr>
          <w:color w:val="auto"/>
          <w:sz w:val="26"/>
          <w:szCs w:val="26"/>
          <w:u w:val="single"/>
        </w:rPr>
        <w:t>Ghi chú:</w:t>
      </w:r>
      <w:r w:rsidRPr="00B602E0">
        <w:rPr>
          <w:color w:val="auto"/>
          <w:sz w:val="26"/>
          <w:szCs w:val="26"/>
        </w:rPr>
        <w:t xml:space="preserve"> S:</w:t>
      </w:r>
      <w:r w:rsidR="00204EAC" w:rsidRPr="00B602E0">
        <w:rPr>
          <w:color w:val="auto"/>
          <w:sz w:val="26"/>
          <w:szCs w:val="26"/>
        </w:rPr>
        <w:t xml:space="preserve"> Hàm lượng lưu huỳnh trong dầu d</w:t>
      </w:r>
      <w:r w:rsidRPr="00B602E0">
        <w:rPr>
          <w:color w:val="auto"/>
          <w:sz w:val="26"/>
          <w:szCs w:val="26"/>
        </w:rPr>
        <w:t>iesel là 0,05%.</w:t>
      </w:r>
    </w:p>
    <w:p w14:paraId="2FCF1D8C" w14:textId="3FCDE0FD" w:rsidR="00F0314A" w:rsidRPr="00B602E0" w:rsidRDefault="00F0314A" w:rsidP="0024458E">
      <w:pPr>
        <w:pStyle w:val="ANOIDUNG"/>
        <w:rPr>
          <w:color w:val="auto"/>
          <w:spacing w:val="-4"/>
          <w:sz w:val="26"/>
          <w:szCs w:val="26"/>
          <w:lang w:val="nl-NL"/>
        </w:rPr>
      </w:pPr>
      <w:r w:rsidRPr="00B602E0">
        <w:rPr>
          <w:color w:val="auto"/>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37AD4294" w14:textId="1E2F2D42" w:rsidR="00F0314A" w:rsidRPr="00B602E0" w:rsidRDefault="00883D96" w:rsidP="0024458E">
      <w:pPr>
        <w:pStyle w:val="ANOIDUNG"/>
        <w:rPr>
          <w:b/>
          <w:color w:val="auto"/>
          <w:sz w:val="26"/>
          <w:szCs w:val="26"/>
        </w:rPr>
      </w:pPr>
      <w:r w:rsidRPr="00B602E0">
        <w:rPr>
          <w:color w:val="auto"/>
          <w:sz w:val="26"/>
          <w:szCs w:val="26"/>
          <w:lang w:val="nl-NL"/>
        </w:rPr>
        <w:t>C(x,0) = 0,8 x</w:t>
      </w:r>
      <w:r w:rsidR="00F0314A" w:rsidRPr="00B602E0">
        <w:rPr>
          <w:color w:val="auto"/>
          <w:sz w:val="26"/>
          <w:szCs w:val="26"/>
          <w:lang w:val="nl-NL"/>
        </w:rPr>
        <w:t xml:space="preserve"> </w:t>
      </w:r>
      <w:r w:rsidR="00F0314A" w:rsidRPr="00B602E0">
        <w:rPr>
          <w:color w:val="auto"/>
          <w:sz w:val="26"/>
          <w:szCs w:val="26"/>
        </w:rPr>
        <w:t>E {exp[-(z+h)</w:t>
      </w:r>
      <w:r w:rsidR="00F0314A" w:rsidRPr="00B602E0">
        <w:rPr>
          <w:color w:val="auto"/>
          <w:sz w:val="26"/>
          <w:szCs w:val="26"/>
          <w:vertAlign w:val="superscript"/>
        </w:rPr>
        <w:t>2</w:t>
      </w:r>
      <w:r w:rsidR="00F0314A" w:rsidRPr="00B602E0">
        <w:rPr>
          <w:color w:val="auto"/>
          <w:sz w:val="26"/>
          <w:szCs w:val="26"/>
        </w:rPr>
        <w:t>/2σ</w:t>
      </w:r>
      <w:r w:rsidR="00F0314A" w:rsidRPr="00B602E0">
        <w:rPr>
          <w:color w:val="auto"/>
          <w:sz w:val="26"/>
          <w:szCs w:val="26"/>
          <w:vertAlign w:val="subscript"/>
        </w:rPr>
        <w:t>z</w:t>
      </w:r>
      <w:r w:rsidR="00F0314A" w:rsidRPr="00B602E0">
        <w:rPr>
          <w:color w:val="auto"/>
          <w:sz w:val="26"/>
          <w:szCs w:val="26"/>
          <w:vertAlign w:val="superscript"/>
        </w:rPr>
        <w:t>2</w:t>
      </w:r>
      <w:r w:rsidR="00F0314A" w:rsidRPr="00B602E0">
        <w:rPr>
          <w:color w:val="auto"/>
          <w:sz w:val="26"/>
          <w:szCs w:val="26"/>
        </w:rPr>
        <w:t>] + exp [-(z-h)</w:t>
      </w:r>
      <w:r w:rsidR="00F0314A" w:rsidRPr="00B602E0">
        <w:rPr>
          <w:color w:val="auto"/>
          <w:sz w:val="26"/>
          <w:szCs w:val="26"/>
          <w:vertAlign w:val="superscript"/>
        </w:rPr>
        <w:t>2</w:t>
      </w:r>
      <w:r w:rsidR="00F0314A" w:rsidRPr="00B602E0">
        <w:rPr>
          <w:color w:val="auto"/>
          <w:sz w:val="26"/>
          <w:szCs w:val="26"/>
        </w:rPr>
        <w:t>/2σ</w:t>
      </w:r>
      <w:r w:rsidR="00F0314A" w:rsidRPr="00B602E0">
        <w:rPr>
          <w:color w:val="auto"/>
          <w:sz w:val="26"/>
          <w:szCs w:val="26"/>
          <w:vertAlign w:val="subscript"/>
        </w:rPr>
        <w:t>z</w:t>
      </w:r>
      <w:r w:rsidR="00F0314A" w:rsidRPr="00B602E0">
        <w:rPr>
          <w:color w:val="auto"/>
          <w:sz w:val="26"/>
          <w:szCs w:val="26"/>
          <w:vertAlign w:val="superscript"/>
        </w:rPr>
        <w:t>2</w:t>
      </w:r>
      <w:r w:rsidR="00F0314A" w:rsidRPr="00B602E0">
        <w:rPr>
          <w:color w:val="auto"/>
          <w:sz w:val="26"/>
          <w:szCs w:val="26"/>
        </w:rPr>
        <w:t>]}/(σ</w:t>
      </w:r>
      <w:r w:rsidR="00F0314A" w:rsidRPr="00B602E0">
        <w:rPr>
          <w:color w:val="auto"/>
          <w:sz w:val="26"/>
          <w:szCs w:val="26"/>
          <w:vertAlign w:val="subscript"/>
        </w:rPr>
        <w:t>z</w:t>
      </w:r>
      <w:r w:rsidR="002342FB" w:rsidRPr="00B602E0">
        <w:rPr>
          <w:color w:val="auto"/>
          <w:sz w:val="26"/>
          <w:szCs w:val="26"/>
        </w:rPr>
        <w:t>.u)</w:t>
      </w:r>
    </w:p>
    <w:p w14:paraId="0CDFF386" w14:textId="77777777" w:rsidR="00F0314A" w:rsidRPr="00B602E0" w:rsidRDefault="00F0314A" w:rsidP="0024458E">
      <w:pPr>
        <w:pStyle w:val="ANOIDUNG"/>
        <w:rPr>
          <w:color w:val="auto"/>
          <w:sz w:val="26"/>
          <w:szCs w:val="26"/>
          <w:u w:val="single"/>
        </w:rPr>
      </w:pPr>
      <w:r w:rsidRPr="00B602E0">
        <w:rPr>
          <w:color w:val="auto"/>
          <w:sz w:val="26"/>
          <w:szCs w:val="26"/>
          <w:u w:val="single"/>
        </w:rPr>
        <w:t xml:space="preserve">Trong đó: </w:t>
      </w:r>
    </w:p>
    <w:p w14:paraId="068E014C" w14:textId="3BD11B7D" w:rsidR="00F0314A" w:rsidRPr="00B602E0" w:rsidRDefault="008066F2" w:rsidP="0024458E">
      <w:pPr>
        <w:pStyle w:val="ANOIDUNG"/>
        <w:rPr>
          <w:color w:val="auto"/>
          <w:sz w:val="26"/>
          <w:szCs w:val="26"/>
          <w:lang w:val="pl-PL"/>
        </w:rPr>
      </w:pPr>
      <w:r w:rsidRPr="00B602E0">
        <w:rPr>
          <w:color w:val="auto"/>
          <w:sz w:val="26"/>
          <w:szCs w:val="26"/>
          <w:lang w:val="pl-PL"/>
        </w:rPr>
        <w:t xml:space="preserve">+ </w:t>
      </w:r>
      <w:r w:rsidR="00F0314A" w:rsidRPr="00B602E0">
        <w:rPr>
          <w:color w:val="auto"/>
          <w:sz w:val="26"/>
          <w:szCs w:val="26"/>
          <w:lang w:val="pl-PL"/>
        </w:rPr>
        <w:t>C: Nồng độ chất ô nhiễm trong không khí gần mặt đất, mg/m</w:t>
      </w:r>
      <w:r w:rsidR="00F0314A" w:rsidRPr="00B602E0">
        <w:rPr>
          <w:color w:val="auto"/>
          <w:sz w:val="26"/>
          <w:szCs w:val="26"/>
          <w:vertAlign w:val="superscript"/>
          <w:lang w:val="pl-PL"/>
        </w:rPr>
        <w:t>3</w:t>
      </w:r>
      <w:r w:rsidR="00F0314A" w:rsidRPr="00B602E0">
        <w:rPr>
          <w:color w:val="auto"/>
          <w:sz w:val="26"/>
          <w:szCs w:val="26"/>
          <w:lang w:val="pl-PL"/>
        </w:rPr>
        <w:t>;</w:t>
      </w:r>
    </w:p>
    <w:p w14:paraId="10D47B22" w14:textId="28EAC4CD" w:rsidR="00F0314A" w:rsidRPr="00B602E0" w:rsidRDefault="008066F2" w:rsidP="0024458E">
      <w:pPr>
        <w:pStyle w:val="ANOIDUNG"/>
        <w:rPr>
          <w:color w:val="auto"/>
          <w:sz w:val="26"/>
          <w:szCs w:val="26"/>
          <w:lang w:val="pl-PL"/>
        </w:rPr>
      </w:pPr>
      <w:r w:rsidRPr="00B602E0">
        <w:rPr>
          <w:color w:val="auto"/>
          <w:sz w:val="26"/>
          <w:szCs w:val="26"/>
          <w:lang w:val="en-GB"/>
        </w:rPr>
        <w:t xml:space="preserve">+ </w:t>
      </w:r>
      <w:r w:rsidR="00F0314A" w:rsidRPr="00B602E0">
        <w:rPr>
          <w:color w:val="auto"/>
          <w:sz w:val="26"/>
          <w:szCs w:val="26"/>
          <w:lang w:val="vi-VN"/>
        </w:rPr>
        <w:t>M</w:t>
      </w:r>
      <w:r w:rsidR="00F0314A" w:rsidRPr="00B602E0">
        <w:rPr>
          <w:color w:val="auto"/>
          <w:sz w:val="26"/>
          <w:szCs w:val="26"/>
          <w:lang w:val="pl-PL"/>
        </w:rPr>
        <w:t>: Tải lượng nguồn thải (mg/m/s)</w:t>
      </w:r>
    </w:p>
    <w:p w14:paraId="42847582" w14:textId="147A71FC" w:rsidR="00F0314A" w:rsidRPr="00B602E0" w:rsidRDefault="008066F2" w:rsidP="0024458E">
      <w:pPr>
        <w:pStyle w:val="ANOIDUNG"/>
        <w:rPr>
          <w:color w:val="auto"/>
          <w:sz w:val="26"/>
          <w:szCs w:val="26"/>
          <w:lang w:val="pl-PL"/>
        </w:rPr>
      </w:pPr>
      <w:r w:rsidRPr="00B602E0">
        <w:rPr>
          <w:color w:val="auto"/>
          <w:sz w:val="26"/>
          <w:szCs w:val="26"/>
          <w:lang w:val="pl-PL"/>
        </w:rPr>
        <w:t xml:space="preserve">+ </w:t>
      </w:r>
      <w:r w:rsidR="00F0314A" w:rsidRPr="00B602E0">
        <w:rPr>
          <w:color w:val="auto"/>
          <w:sz w:val="26"/>
          <w:szCs w:val="26"/>
          <w:lang w:val="pl-PL"/>
        </w:rPr>
        <w:t>x: Khoảng cách của điểm tính so với nguồn thải (km), tính theo chiều gió.</w:t>
      </w:r>
    </w:p>
    <w:p w14:paraId="6E9CD1DE" w14:textId="2418170E" w:rsidR="00F0314A" w:rsidRPr="00B602E0" w:rsidRDefault="008066F2" w:rsidP="0024458E">
      <w:pPr>
        <w:pStyle w:val="ANOIDUNG"/>
        <w:rPr>
          <w:color w:val="auto"/>
          <w:sz w:val="26"/>
          <w:szCs w:val="26"/>
          <w:lang w:val="pl-PL"/>
        </w:rPr>
      </w:pPr>
      <w:r w:rsidRPr="00B602E0">
        <w:rPr>
          <w:color w:val="auto"/>
          <w:sz w:val="26"/>
          <w:szCs w:val="26"/>
          <w:lang w:val="pl-PL"/>
        </w:rPr>
        <w:t xml:space="preserve">+ </w:t>
      </w:r>
      <w:r w:rsidR="00F0314A" w:rsidRPr="00B602E0">
        <w:rPr>
          <w:color w:val="auto"/>
          <w:sz w:val="26"/>
          <w:szCs w:val="26"/>
          <w:lang w:val="pl-PL"/>
        </w:rPr>
        <w:t>u: Tốc độ gió trung bình của khu vực, m/s (chọn u</w:t>
      </w:r>
      <w:r w:rsidR="00883D96" w:rsidRPr="00B602E0">
        <w:rPr>
          <w:color w:val="auto"/>
          <w:sz w:val="26"/>
          <w:szCs w:val="26"/>
          <w:lang w:val="pl-PL"/>
        </w:rPr>
        <w:t xml:space="preserve"> </w:t>
      </w:r>
      <w:r w:rsidR="00F0314A" w:rsidRPr="00B602E0">
        <w:rPr>
          <w:color w:val="auto"/>
          <w:sz w:val="26"/>
          <w:szCs w:val="26"/>
          <w:lang w:val="pl-PL"/>
        </w:rPr>
        <w:t>=</w:t>
      </w:r>
      <w:r w:rsidR="00883D96" w:rsidRPr="00B602E0">
        <w:rPr>
          <w:color w:val="auto"/>
          <w:sz w:val="26"/>
          <w:szCs w:val="26"/>
          <w:lang w:val="pl-PL"/>
        </w:rPr>
        <w:t xml:space="preserve"> </w:t>
      </w:r>
      <w:r w:rsidR="00F0314A" w:rsidRPr="00B602E0">
        <w:rPr>
          <w:color w:val="auto"/>
          <w:sz w:val="26"/>
          <w:szCs w:val="26"/>
          <w:lang w:val="pl-PL"/>
        </w:rPr>
        <w:t>2,4m/s).</w:t>
      </w:r>
    </w:p>
    <w:p w14:paraId="112C2318" w14:textId="12DC5158" w:rsidR="00F0314A" w:rsidRPr="00B602E0" w:rsidRDefault="008066F2" w:rsidP="0024458E">
      <w:pPr>
        <w:pStyle w:val="ANOIDUNG"/>
        <w:rPr>
          <w:color w:val="auto"/>
          <w:sz w:val="26"/>
          <w:szCs w:val="26"/>
          <w:lang w:val="pl-PL"/>
        </w:rPr>
      </w:pPr>
      <w:r w:rsidRPr="00B602E0">
        <w:rPr>
          <w:color w:val="auto"/>
          <w:sz w:val="26"/>
          <w:szCs w:val="26"/>
        </w:rPr>
        <w:t xml:space="preserve">+ </w:t>
      </w:r>
      <w:r w:rsidR="00883D96" w:rsidRPr="00B602E0">
        <w:rPr>
          <w:color w:val="auto"/>
          <w:sz w:val="26"/>
          <w:szCs w:val="26"/>
        </w:rPr>
        <w:t>h: Đ</w:t>
      </w:r>
      <w:r w:rsidR="00F0314A" w:rsidRPr="00B602E0">
        <w:rPr>
          <w:color w:val="auto"/>
          <w:sz w:val="26"/>
          <w:szCs w:val="26"/>
        </w:rPr>
        <w:t>ộ cao của mặt đường so với mặt đất xung quanh (m) h</w:t>
      </w:r>
      <w:r w:rsidR="00883D96" w:rsidRPr="00B602E0">
        <w:rPr>
          <w:color w:val="auto"/>
          <w:sz w:val="26"/>
          <w:szCs w:val="26"/>
        </w:rPr>
        <w:t xml:space="preserve"> </w:t>
      </w:r>
      <w:r w:rsidR="00F0314A" w:rsidRPr="00B602E0">
        <w:rPr>
          <w:color w:val="auto"/>
          <w:sz w:val="26"/>
          <w:szCs w:val="26"/>
        </w:rPr>
        <w:t>=</w:t>
      </w:r>
      <w:r w:rsidR="00883D96" w:rsidRPr="00B602E0">
        <w:rPr>
          <w:color w:val="auto"/>
          <w:sz w:val="26"/>
          <w:szCs w:val="26"/>
        </w:rPr>
        <w:t xml:space="preserve"> </w:t>
      </w:r>
      <w:r w:rsidR="00F0314A" w:rsidRPr="00B602E0">
        <w:rPr>
          <w:color w:val="auto"/>
          <w:sz w:val="26"/>
          <w:szCs w:val="26"/>
        </w:rPr>
        <w:t>0,5m;</w:t>
      </w:r>
    </w:p>
    <w:p w14:paraId="654B037E" w14:textId="35D6DCF6" w:rsidR="00F0314A" w:rsidRPr="00B602E0" w:rsidRDefault="008066F2" w:rsidP="0024458E">
      <w:pPr>
        <w:pStyle w:val="ANOIDUNG"/>
        <w:rPr>
          <w:color w:val="auto"/>
          <w:sz w:val="26"/>
          <w:szCs w:val="26"/>
        </w:rPr>
      </w:pPr>
      <w:r w:rsidRPr="00B602E0">
        <w:rPr>
          <w:color w:val="auto"/>
          <w:sz w:val="26"/>
          <w:szCs w:val="26"/>
        </w:rPr>
        <w:t xml:space="preserve">+ </w:t>
      </w:r>
      <w:r w:rsidR="00F0314A" w:rsidRPr="00B602E0">
        <w:rPr>
          <w:color w:val="auto"/>
          <w:sz w:val="26"/>
          <w:szCs w:val="26"/>
        </w:rPr>
        <w:sym w:font="Symbol" w:char="F073"/>
      </w:r>
      <w:r w:rsidR="00F0314A" w:rsidRPr="00B602E0">
        <w:rPr>
          <w:color w:val="auto"/>
          <w:sz w:val="26"/>
          <w:szCs w:val="26"/>
          <w:vertAlign w:val="subscript"/>
        </w:rPr>
        <w:t>Z</w:t>
      </w:r>
      <w:r w:rsidR="00F0314A" w:rsidRPr="00B602E0">
        <w:rPr>
          <w:color w:val="auto"/>
          <w:sz w:val="26"/>
          <w:szCs w:val="26"/>
        </w:rPr>
        <w:t xml:space="preserve">: hệ số khuếch tán theo phương x (m). Đối với nguồn đường giao thông thì hệ số  </w:t>
      </w:r>
      <w:r w:rsidR="00F0314A" w:rsidRPr="00B602E0">
        <w:rPr>
          <w:color w:val="auto"/>
          <w:sz w:val="26"/>
          <w:szCs w:val="26"/>
        </w:rPr>
        <w:sym w:font="Symbol" w:char="F073"/>
      </w:r>
      <w:r w:rsidR="00F0314A" w:rsidRPr="00B602E0">
        <w:rPr>
          <w:color w:val="auto"/>
          <w:sz w:val="26"/>
          <w:szCs w:val="26"/>
          <w:vertAlign w:val="subscript"/>
        </w:rPr>
        <w:t>Z</w:t>
      </w:r>
      <w:r w:rsidR="00F0314A" w:rsidRPr="00B602E0">
        <w:rPr>
          <w:color w:val="auto"/>
          <w:sz w:val="26"/>
          <w:szCs w:val="26"/>
        </w:rPr>
        <w:t xml:space="preserve"> thường được xác định theo công thức Slade phụ thuộc vào cấp độ ổn định khí quyển. Với độ ổn định khí quyển loại B: σ</w:t>
      </w:r>
      <w:r w:rsidR="00F0314A" w:rsidRPr="00B602E0">
        <w:rPr>
          <w:color w:val="auto"/>
          <w:sz w:val="26"/>
          <w:szCs w:val="26"/>
          <w:vertAlign w:val="subscript"/>
          <w:lang w:val="pl-PL"/>
        </w:rPr>
        <w:t>z</w:t>
      </w:r>
      <w:r w:rsidR="00F0314A" w:rsidRPr="00B602E0">
        <w:rPr>
          <w:color w:val="auto"/>
          <w:sz w:val="26"/>
          <w:szCs w:val="26"/>
        </w:rPr>
        <w:t xml:space="preserve"> = 0,53.x</w:t>
      </w:r>
      <w:r w:rsidR="00F0314A" w:rsidRPr="00B602E0">
        <w:rPr>
          <w:color w:val="auto"/>
          <w:sz w:val="26"/>
          <w:szCs w:val="26"/>
          <w:vertAlign w:val="superscript"/>
        </w:rPr>
        <w:t>0,73</w:t>
      </w:r>
    </w:p>
    <w:p w14:paraId="09D1E652" w14:textId="361C9E60" w:rsidR="00F0314A" w:rsidRPr="00B602E0" w:rsidRDefault="00EB7278" w:rsidP="000E361E">
      <w:pPr>
        <w:pStyle w:val="ABANG"/>
        <w:spacing w:before="120" w:after="120" w:line="240" w:lineRule="auto"/>
        <w:rPr>
          <w:lang w:val="nl-NL"/>
        </w:rPr>
      </w:pPr>
      <w:bookmarkStart w:id="529" w:name="_Toc71218640"/>
      <w:bookmarkStart w:id="530" w:name="_Toc79649229"/>
      <w:bookmarkStart w:id="531" w:name="_Toc90036449"/>
      <w:bookmarkStart w:id="532" w:name="_Toc110235441"/>
      <w:r w:rsidRPr="00B602E0">
        <w:rPr>
          <w:lang w:val="nl-NL"/>
        </w:rPr>
        <w:t>Bảng 3.8</w:t>
      </w:r>
      <w:r w:rsidR="00F0314A" w:rsidRPr="00B602E0">
        <w:rPr>
          <w:lang w:val="nl-NL"/>
        </w:rPr>
        <w:t xml:space="preserve">. </w:t>
      </w:r>
      <w:bookmarkStart w:id="533" w:name="OLE_LINK15"/>
      <w:bookmarkStart w:id="534" w:name="OLE_LINK21"/>
      <w:r w:rsidR="00F0314A" w:rsidRPr="00B602E0">
        <w:rPr>
          <w:lang w:val="nl-NL"/>
        </w:rPr>
        <w:t>Nồng độ khí thải ở các khoảng cách khác nhau trên tuyến đường vận chuyển nguyên vật liệu thi công từ một điểm phát sinh trên tuyến</w:t>
      </w:r>
      <w:bookmarkEnd w:id="529"/>
      <w:bookmarkEnd w:id="530"/>
      <w:bookmarkEnd w:id="531"/>
      <w:bookmarkEnd w:id="532"/>
      <w:bookmarkEnd w:id="533"/>
      <w:bookmarkEnd w:id="534"/>
    </w:p>
    <w:p w14:paraId="547DA0B2" w14:textId="77777777" w:rsidR="00F0314A" w:rsidRPr="00B602E0" w:rsidRDefault="00F0314A" w:rsidP="004421F9">
      <w:pPr>
        <w:pStyle w:val="Ngun"/>
        <w:rPr>
          <w:vertAlign w:val="superscript"/>
        </w:rPr>
      </w:pPr>
      <w:r w:rsidRPr="00B602E0">
        <w:t>Đơn vị: mg/m</w:t>
      </w:r>
      <w:r w:rsidRPr="00B602E0">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09"/>
        <w:gridCol w:w="1290"/>
        <w:gridCol w:w="1162"/>
        <w:gridCol w:w="1250"/>
        <w:gridCol w:w="1085"/>
        <w:gridCol w:w="2159"/>
      </w:tblGrid>
      <w:tr w:rsidR="00BC1CED" w:rsidRPr="00B602E0" w14:paraId="61CF89A8" w14:textId="77777777" w:rsidTr="00A22CE9">
        <w:trPr>
          <w:trHeight w:val="382"/>
        </w:trPr>
        <w:tc>
          <w:tcPr>
            <w:tcW w:w="5000" w:type="pct"/>
            <w:gridSpan w:val="7"/>
            <w:shd w:val="clear" w:color="auto" w:fill="B8CCE4" w:themeFill="accent1" w:themeFillTint="66"/>
            <w:noWrap/>
            <w:vAlign w:val="center"/>
            <w:hideMark/>
          </w:tcPr>
          <w:p w14:paraId="24260661" w14:textId="77777777" w:rsidR="008066F2" w:rsidRPr="00B602E0" w:rsidRDefault="008066F2" w:rsidP="004511A6">
            <w:pPr>
              <w:pStyle w:val="NDBANG"/>
              <w:rPr>
                <w:b/>
              </w:rPr>
            </w:pPr>
            <w:r w:rsidRPr="00B602E0">
              <w:rPr>
                <w:b/>
              </w:rPr>
              <w:t>Nồng độ bụi khói và khí thải từ hoạt động vận chuyển</w:t>
            </w:r>
          </w:p>
        </w:tc>
      </w:tr>
      <w:tr w:rsidR="00BC1CED" w:rsidRPr="00B602E0" w14:paraId="65A8E890" w14:textId="77777777" w:rsidTr="004511A6">
        <w:trPr>
          <w:trHeight w:val="397"/>
        </w:trPr>
        <w:tc>
          <w:tcPr>
            <w:tcW w:w="687" w:type="pct"/>
            <w:vMerge w:val="restart"/>
            <w:shd w:val="clear" w:color="auto" w:fill="auto"/>
            <w:vAlign w:val="center"/>
            <w:hideMark/>
          </w:tcPr>
          <w:p w14:paraId="71E0EABD" w14:textId="77777777" w:rsidR="008066F2" w:rsidRPr="00B602E0" w:rsidRDefault="008066F2" w:rsidP="004511A6">
            <w:pPr>
              <w:pStyle w:val="NDBANG"/>
              <w:rPr>
                <w:b/>
                <w:bCs/>
              </w:rPr>
            </w:pPr>
            <w:r w:rsidRPr="00B602E0">
              <w:rPr>
                <w:b/>
                <w:bCs/>
              </w:rPr>
              <w:t xml:space="preserve">Chất        </w:t>
            </w:r>
            <w:r w:rsidRPr="00B602E0">
              <w:rPr>
                <w:b/>
                <w:bCs/>
              </w:rPr>
              <w:lastRenderedPageBreak/>
              <w:t>ô nhiễm</w:t>
            </w:r>
          </w:p>
        </w:tc>
        <w:tc>
          <w:tcPr>
            <w:tcW w:w="684" w:type="pct"/>
            <w:vMerge w:val="restart"/>
            <w:shd w:val="clear" w:color="auto" w:fill="auto"/>
            <w:vAlign w:val="center"/>
            <w:hideMark/>
          </w:tcPr>
          <w:p w14:paraId="5C9A4666" w14:textId="77777777" w:rsidR="008066F2" w:rsidRPr="00B602E0" w:rsidRDefault="008066F2" w:rsidP="004511A6">
            <w:pPr>
              <w:pStyle w:val="NDBANG"/>
              <w:rPr>
                <w:b/>
                <w:bCs/>
              </w:rPr>
            </w:pPr>
            <w:r w:rsidRPr="00B602E0">
              <w:rPr>
                <w:b/>
                <w:bCs/>
              </w:rPr>
              <w:lastRenderedPageBreak/>
              <w:t xml:space="preserve">Khoảng </w:t>
            </w:r>
            <w:r w:rsidRPr="00B602E0">
              <w:rPr>
                <w:b/>
                <w:bCs/>
              </w:rPr>
              <w:lastRenderedPageBreak/>
              <w:t>cách x (m)</w:t>
            </w:r>
          </w:p>
        </w:tc>
        <w:tc>
          <w:tcPr>
            <w:tcW w:w="2501" w:type="pct"/>
            <w:gridSpan w:val="4"/>
            <w:shd w:val="clear" w:color="auto" w:fill="auto"/>
            <w:vAlign w:val="center"/>
            <w:hideMark/>
          </w:tcPr>
          <w:p w14:paraId="258BAD12" w14:textId="77777777" w:rsidR="008066F2" w:rsidRPr="00B602E0" w:rsidRDefault="008066F2" w:rsidP="004511A6">
            <w:pPr>
              <w:pStyle w:val="NDBANG"/>
              <w:rPr>
                <w:b/>
                <w:bCs/>
              </w:rPr>
            </w:pPr>
            <w:r w:rsidRPr="00B602E0">
              <w:rPr>
                <w:b/>
                <w:bCs/>
              </w:rPr>
              <w:lastRenderedPageBreak/>
              <w:t>Nồng độ (mg/m</w:t>
            </w:r>
            <w:r w:rsidRPr="00B602E0">
              <w:rPr>
                <w:b/>
                <w:bCs/>
                <w:vertAlign w:val="superscript"/>
              </w:rPr>
              <w:t>3</w:t>
            </w:r>
            <w:r w:rsidRPr="00B602E0">
              <w:rPr>
                <w:b/>
                <w:bCs/>
              </w:rPr>
              <w:t>)</w:t>
            </w:r>
          </w:p>
        </w:tc>
        <w:tc>
          <w:tcPr>
            <w:tcW w:w="1128" w:type="pct"/>
            <w:vMerge w:val="restart"/>
            <w:shd w:val="clear" w:color="auto" w:fill="auto"/>
            <w:vAlign w:val="center"/>
            <w:hideMark/>
          </w:tcPr>
          <w:p w14:paraId="7A7B423C" w14:textId="77777777" w:rsidR="008066F2" w:rsidRPr="00B602E0" w:rsidRDefault="008066F2" w:rsidP="004511A6">
            <w:pPr>
              <w:pStyle w:val="NDBANG"/>
              <w:rPr>
                <w:b/>
                <w:bCs/>
              </w:rPr>
            </w:pPr>
            <w:r w:rsidRPr="00B602E0">
              <w:rPr>
                <w:b/>
                <w:bCs/>
              </w:rPr>
              <w:t xml:space="preserve">QCVN </w:t>
            </w:r>
            <w:r w:rsidRPr="00B602E0">
              <w:rPr>
                <w:b/>
                <w:bCs/>
              </w:rPr>
              <w:lastRenderedPageBreak/>
              <w:t>05:2013/BTNMT</w:t>
            </w:r>
          </w:p>
        </w:tc>
      </w:tr>
      <w:tr w:rsidR="00BC1CED" w:rsidRPr="00B602E0" w14:paraId="154E7B95" w14:textId="77777777" w:rsidTr="004511A6">
        <w:trPr>
          <w:trHeight w:val="483"/>
        </w:trPr>
        <w:tc>
          <w:tcPr>
            <w:tcW w:w="687" w:type="pct"/>
            <w:vMerge/>
            <w:vAlign w:val="center"/>
            <w:hideMark/>
          </w:tcPr>
          <w:p w14:paraId="1BEEC464" w14:textId="77777777" w:rsidR="008066F2" w:rsidRPr="00B602E0" w:rsidRDefault="008066F2" w:rsidP="004511A6">
            <w:pPr>
              <w:pStyle w:val="NDBANG"/>
              <w:rPr>
                <w:bCs/>
              </w:rPr>
            </w:pPr>
          </w:p>
        </w:tc>
        <w:tc>
          <w:tcPr>
            <w:tcW w:w="684" w:type="pct"/>
            <w:vMerge/>
            <w:vAlign w:val="center"/>
            <w:hideMark/>
          </w:tcPr>
          <w:p w14:paraId="31F0EF45" w14:textId="77777777" w:rsidR="008066F2" w:rsidRPr="00B602E0" w:rsidRDefault="008066F2" w:rsidP="004511A6">
            <w:pPr>
              <w:pStyle w:val="NDBANG"/>
              <w:rPr>
                <w:b/>
                <w:bCs/>
              </w:rPr>
            </w:pPr>
          </w:p>
        </w:tc>
        <w:tc>
          <w:tcPr>
            <w:tcW w:w="674" w:type="pct"/>
            <w:shd w:val="clear" w:color="auto" w:fill="auto"/>
            <w:vAlign w:val="center"/>
            <w:hideMark/>
          </w:tcPr>
          <w:p w14:paraId="0317F3BA" w14:textId="77777777" w:rsidR="008066F2" w:rsidRPr="00B602E0" w:rsidRDefault="008066F2" w:rsidP="004511A6">
            <w:pPr>
              <w:pStyle w:val="NDBANG"/>
              <w:rPr>
                <w:b/>
                <w:bCs/>
              </w:rPr>
            </w:pPr>
            <w:r w:rsidRPr="00B602E0">
              <w:rPr>
                <w:b/>
                <w:bCs/>
              </w:rPr>
              <w:t>z = 0,5</w:t>
            </w:r>
          </w:p>
        </w:tc>
        <w:tc>
          <w:tcPr>
            <w:tcW w:w="607" w:type="pct"/>
            <w:shd w:val="clear" w:color="auto" w:fill="auto"/>
            <w:vAlign w:val="center"/>
            <w:hideMark/>
          </w:tcPr>
          <w:p w14:paraId="48EDC8E3" w14:textId="77777777" w:rsidR="008066F2" w:rsidRPr="00B602E0" w:rsidRDefault="008066F2" w:rsidP="004511A6">
            <w:pPr>
              <w:pStyle w:val="NDBANG"/>
              <w:rPr>
                <w:b/>
                <w:bCs/>
              </w:rPr>
            </w:pPr>
            <w:r w:rsidRPr="00B602E0">
              <w:rPr>
                <w:b/>
                <w:bCs/>
              </w:rPr>
              <w:t>z = 1</w:t>
            </w:r>
          </w:p>
        </w:tc>
        <w:tc>
          <w:tcPr>
            <w:tcW w:w="653" w:type="pct"/>
            <w:shd w:val="clear" w:color="auto" w:fill="auto"/>
            <w:vAlign w:val="center"/>
            <w:hideMark/>
          </w:tcPr>
          <w:p w14:paraId="65408DA6" w14:textId="77777777" w:rsidR="008066F2" w:rsidRPr="00B602E0" w:rsidRDefault="008066F2" w:rsidP="004511A6">
            <w:pPr>
              <w:pStyle w:val="NDBANG"/>
              <w:rPr>
                <w:b/>
                <w:bCs/>
              </w:rPr>
            </w:pPr>
            <w:r w:rsidRPr="00B602E0">
              <w:rPr>
                <w:b/>
                <w:bCs/>
              </w:rPr>
              <w:t>z = 1,5</w:t>
            </w:r>
          </w:p>
        </w:tc>
        <w:tc>
          <w:tcPr>
            <w:tcW w:w="567" w:type="pct"/>
            <w:shd w:val="clear" w:color="auto" w:fill="auto"/>
            <w:vAlign w:val="center"/>
            <w:hideMark/>
          </w:tcPr>
          <w:p w14:paraId="7886FA55" w14:textId="77777777" w:rsidR="008066F2" w:rsidRPr="00B602E0" w:rsidRDefault="008066F2" w:rsidP="004511A6">
            <w:pPr>
              <w:pStyle w:val="NDBANG"/>
              <w:rPr>
                <w:b/>
                <w:bCs/>
              </w:rPr>
            </w:pPr>
            <w:r w:rsidRPr="00B602E0">
              <w:rPr>
                <w:b/>
                <w:bCs/>
              </w:rPr>
              <w:t>z = 2</w:t>
            </w:r>
          </w:p>
        </w:tc>
        <w:tc>
          <w:tcPr>
            <w:tcW w:w="1128" w:type="pct"/>
            <w:vMerge/>
            <w:vAlign w:val="center"/>
            <w:hideMark/>
          </w:tcPr>
          <w:p w14:paraId="6D3E97B2" w14:textId="77777777" w:rsidR="008066F2" w:rsidRPr="00B602E0" w:rsidRDefault="008066F2" w:rsidP="004511A6">
            <w:pPr>
              <w:pStyle w:val="NDBANG"/>
              <w:rPr>
                <w:bCs/>
              </w:rPr>
            </w:pPr>
          </w:p>
        </w:tc>
      </w:tr>
      <w:tr w:rsidR="00BC1CED" w:rsidRPr="00B602E0" w14:paraId="759882EF" w14:textId="77777777" w:rsidTr="004511A6">
        <w:trPr>
          <w:trHeight w:val="397"/>
        </w:trPr>
        <w:tc>
          <w:tcPr>
            <w:tcW w:w="687" w:type="pct"/>
            <w:vMerge w:val="restart"/>
            <w:shd w:val="clear" w:color="auto" w:fill="auto"/>
            <w:vAlign w:val="center"/>
          </w:tcPr>
          <w:p w14:paraId="7EE7B69A" w14:textId="77777777" w:rsidR="000623F7" w:rsidRPr="00B602E0" w:rsidRDefault="000623F7" w:rsidP="000623F7">
            <w:pPr>
              <w:pStyle w:val="NDBANG"/>
              <w:rPr>
                <w:b/>
              </w:rPr>
            </w:pPr>
            <w:r w:rsidRPr="00B602E0">
              <w:rPr>
                <w:b/>
              </w:rPr>
              <w:lastRenderedPageBreak/>
              <w:t>Bụi khói</w:t>
            </w:r>
          </w:p>
        </w:tc>
        <w:tc>
          <w:tcPr>
            <w:tcW w:w="684" w:type="pct"/>
            <w:shd w:val="clear" w:color="auto" w:fill="auto"/>
            <w:vAlign w:val="center"/>
          </w:tcPr>
          <w:p w14:paraId="1A5529FC" w14:textId="77777777" w:rsidR="000623F7" w:rsidRPr="00B602E0" w:rsidRDefault="000623F7" w:rsidP="000623F7">
            <w:pPr>
              <w:pStyle w:val="NDBANG"/>
            </w:pPr>
            <w:r w:rsidRPr="00B602E0">
              <w:t>1</w:t>
            </w:r>
          </w:p>
        </w:tc>
        <w:tc>
          <w:tcPr>
            <w:tcW w:w="674" w:type="pct"/>
            <w:shd w:val="clear" w:color="auto" w:fill="auto"/>
            <w:vAlign w:val="center"/>
          </w:tcPr>
          <w:p w14:paraId="50385BB9" w14:textId="2706C25C" w:rsidR="000623F7" w:rsidRPr="00B602E0" w:rsidRDefault="000623F7" w:rsidP="000623F7">
            <w:pPr>
              <w:pStyle w:val="NDBANG"/>
            </w:pPr>
            <w:r w:rsidRPr="00B602E0">
              <w:t>0.0289</w:t>
            </w:r>
          </w:p>
        </w:tc>
        <w:tc>
          <w:tcPr>
            <w:tcW w:w="607" w:type="pct"/>
            <w:shd w:val="clear" w:color="auto" w:fill="auto"/>
            <w:vAlign w:val="center"/>
          </w:tcPr>
          <w:p w14:paraId="1D23A45F" w14:textId="44B58516" w:rsidR="000623F7" w:rsidRPr="00B602E0" w:rsidRDefault="000623F7" w:rsidP="000623F7">
            <w:pPr>
              <w:pStyle w:val="NDBANG"/>
            </w:pPr>
            <w:r w:rsidRPr="00B602E0">
              <w:t>0.0163</w:t>
            </w:r>
          </w:p>
        </w:tc>
        <w:tc>
          <w:tcPr>
            <w:tcW w:w="653" w:type="pct"/>
            <w:shd w:val="clear" w:color="auto" w:fill="auto"/>
            <w:vAlign w:val="center"/>
          </w:tcPr>
          <w:p w14:paraId="7B659405" w14:textId="041C73A0" w:rsidR="000623F7" w:rsidRPr="00B602E0" w:rsidRDefault="000623F7" w:rsidP="000623F7">
            <w:pPr>
              <w:pStyle w:val="NDBANG"/>
            </w:pPr>
            <w:r w:rsidRPr="00B602E0">
              <w:t>0.0042</w:t>
            </w:r>
          </w:p>
        </w:tc>
        <w:tc>
          <w:tcPr>
            <w:tcW w:w="567" w:type="pct"/>
            <w:shd w:val="clear" w:color="auto" w:fill="auto"/>
            <w:vAlign w:val="center"/>
          </w:tcPr>
          <w:p w14:paraId="02EC76E9" w14:textId="73AC863A" w:rsidR="000623F7" w:rsidRPr="00B602E0" w:rsidRDefault="000623F7" w:rsidP="000623F7">
            <w:pPr>
              <w:pStyle w:val="NDBANG"/>
            </w:pPr>
            <w:r w:rsidRPr="00B602E0">
              <w:t>0.0005</w:t>
            </w:r>
          </w:p>
        </w:tc>
        <w:tc>
          <w:tcPr>
            <w:tcW w:w="1128" w:type="pct"/>
            <w:vMerge w:val="restart"/>
            <w:shd w:val="clear" w:color="auto" w:fill="auto"/>
            <w:vAlign w:val="center"/>
          </w:tcPr>
          <w:p w14:paraId="449A7C1F" w14:textId="77777777" w:rsidR="000623F7" w:rsidRPr="00B602E0" w:rsidRDefault="000623F7" w:rsidP="000623F7">
            <w:pPr>
              <w:pStyle w:val="NDBANG"/>
            </w:pPr>
            <w:r w:rsidRPr="00B602E0">
              <w:t>0,3</w:t>
            </w:r>
          </w:p>
        </w:tc>
      </w:tr>
      <w:tr w:rsidR="00BC1CED" w:rsidRPr="00B602E0" w14:paraId="0706FA1E" w14:textId="77777777" w:rsidTr="004511A6">
        <w:trPr>
          <w:trHeight w:val="397"/>
        </w:trPr>
        <w:tc>
          <w:tcPr>
            <w:tcW w:w="687" w:type="pct"/>
            <w:vMerge/>
            <w:shd w:val="clear" w:color="auto" w:fill="auto"/>
            <w:vAlign w:val="center"/>
            <w:hideMark/>
          </w:tcPr>
          <w:p w14:paraId="76E3FB37" w14:textId="77777777" w:rsidR="000623F7" w:rsidRPr="00B602E0" w:rsidRDefault="000623F7" w:rsidP="000623F7">
            <w:pPr>
              <w:pStyle w:val="NDBANG"/>
              <w:rPr>
                <w:b/>
              </w:rPr>
            </w:pPr>
          </w:p>
        </w:tc>
        <w:tc>
          <w:tcPr>
            <w:tcW w:w="684" w:type="pct"/>
            <w:shd w:val="clear" w:color="auto" w:fill="auto"/>
            <w:vAlign w:val="center"/>
            <w:hideMark/>
          </w:tcPr>
          <w:p w14:paraId="23295881" w14:textId="77777777" w:rsidR="000623F7" w:rsidRPr="00B602E0" w:rsidRDefault="000623F7" w:rsidP="000623F7">
            <w:pPr>
              <w:pStyle w:val="NDBANG"/>
            </w:pPr>
            <w:r w:rsidRPr="00B602E0">
              <w:t>2</w:t>
            </w:r>
          </w:p>
        </w:tc>
        <w:tc>
          <w:tcPr>
            <w:tcW w:w="674" w:type="pct"/>
            <w:shd w:val="clear" w:color="auto" w:fill="auto"/>
            <w:vAlign w:val="center"/>
            <w:hideMark/>
          </w:tcPr>
          <w:p w14:paraId="04351985" w14:textId="5268D738" w:rsidR="000623F7" w:rsidRPr="00B602E0" w:rsidRDefault="000623F7" w:rsidP="000623F7">
            <w:pPr>
              <w:pStyle w:val="NDBANG"/>
            </w:pPr>
            <w:r w:rsidRPr="00B602E0">
              <w:t>0.0229</w:t>
            </w:r>
          </w:p>
        </w:tc>
        <w:tc>
          <w:tcPr>
            <w:tcW w:w="607" w:type="pct"/>
            <w:shd w:val="clear" w:color="auto" w:fill="auto"/>
            <w:vAlign w:val="center"/>
            <w:hideMark/>
          </w:tcPr>
          <w:p w14:paraId="0420AFD4" w14:textId="1BFFDDC7" w:rsidR="000623F7" w:rsidRPr="00B602E0" w:rsidRDefault="000623F7" w:rsidP="000623F7">
            <w:pPr>
              <w:pStyle w:val="NDBANG"/>
            </w:pPr>
            <w:r w:rsidRPr="00B602E0">
              <w:t>0.0162</w:t>
            </w:r>
          </w:p>
        </w:tc>
        <w:tc>
          <w:tcPr>
            <w:tcW w:w="653" w:type="pct"/>
            <w:shd w:val="clear" w:color="auto" w:fill="auto"/>
            <w:vAlign w:val="center"/>
            <w:hideMark/>
          </w:tcPr>
          <w:p w14:paraId="75060771" w14:textId="0E488EAA" w:rsidR="000623F7" w:rsidRPr="00B602E0" w:rsidRDefault="000623F7" w:rsidP="000623F7">
            <w:pPr>
              <w:pStyle w:val="NDBANG"/>
            </w:pPr>
            <w:r w:rsidRPr="00B602E0">
              <w:t>0.0089</w:t>
            </w:r>
          </w:p>
        </w:tc>
        <w:tc>
          <w:tcPr>
            <w:tcW w:w="567" w:type="pct"/>
            <w:shd w:val="clear" w:color="auto" w:fill="auto"/>
            <w:vAlign w:val="center"/>
            <w:hideMark/>
          </w:tcPr>
          <w:p w14:paraId="0358796F" w14:textId="5D69BB37" w:rsidR="000623F7" w:rsidRPr="00B602E0" w:rsidRDefault="000623F7" w:rsidP="000623F7">
            <w:pPr>
              <w:pStyle w:val="NDBANG"/>
            </w:pPr>
            <w:r w:rsidRPr="00B602E0">
              <w:t>0.0037</w:t>
            </w:r>
          </w:p>
        </w:tc>
        <w:tc>
          <w:tcPr>
            <w:tcW w:w="1128" w:type="pct"/>
            <w:vMerge/>
            <w:shd w:val="clear" w:color="auto" w:fill="auto"/>
            <w:vAlign w:val="center"/>
            <w:hideMark/>
          </w:tcPr>
          <w:p w14:paraId="743742B4" w14:textId="77777777" w:rsidR="000623F7" w:rsidRPr="00B602E0" w:rsidRDefault="000623F7" w:rsidP="000623F7">
            <w:pPr>
              <w:pStyle w:val="NDBANG"/>
            </w:pPr>
          </w:p>
        </w:tc>
      </w:tr>
      <w:tr w:rsidR="00BC1CED" w:rsidRPr="00B602E0" w14:paraId="1AC2132B" w14:textId="77777777" w:rsidTr="004511A6">
        <w:trPr>
          <w:trHeight w:val="397"/>
        </w:trPr>
        <w:tc>
          <w:tcPr>
            <w:tcW w:w="687" w:type="pct"/>
            <w:vMerge/>
            <w:vAlign w:val="center"/>
            <w:hideMark/>
          </w:tcPr>
          <w:p w14:paraId="31B5F4CA" w14:textId="77777777" w:rsidR="000623F7" w:rsidRPr="00B602E0" w:rsidRDefault="000623F7" w:rsidP="000623F7">
            <w:pPr>
              <w:pStyle w:val="NDBANG"/>
              <w:rPr>
                <w:b/>
              </w:rPr>
            </w:pPr>
          </w:p>
        </w:tc>
        <w:tc>
          <w:tcPr>
            <w:tcW w:w="684" w:type="pct"/>
            <w:shd w:val="clear" w:color="auto" w:fill="auto"/>
            <w:vAlign w:val="center"/>
            <w:hideMark/>
          </w:tcPr>
          <w:p w14:paraId="2C7CC373" w14:textId="77777777" w:rsidR="000623F7" w:rsidRPr="00B602E0" w:rsidRDefault="000623F7" w:rsidP="000623F7">
            <w:pPr>
              <w:pStyle w:val="NDBANG"/>
            </w:pPr>
            <w:r w:rsidRPr="00B602E0">
              <w:t>3</w:t>
            </w:r>
          </w:p>
        </w:tc>
        <w:tc>
          <w:tcPr>
            <w:tcW w:w="674" w:type="pct"/>
            <w:shd w:val="clear" w:color="auto" w:fill="auto"/>
            <w:vAlign w:val="center"/>
            <w:hideMark/>
          </w:tcPr>
          <w:p w14:paraId="4962D2FE" w14:textId="03042D6B" w:rsidR="000623F7" w:rsidRPr="00B602E0" w:rsidRDefault="000623F7" w:rsidP="000623F7">
            <w:pPr>
              <w:pStyle w:val="NDBANG"/>
            </w:pPr>
            <w:r w:rsidRPr="00B602E0">
              <w:t>0.0189</w:t>
            </w:r>
          </w:p>
        </w:tc>
        <w:tc>
          <w:tcPr>
            <w:tcW w:w="607" w:type="pct"/>
            <w:shd w:val="clear" w:color="auto" w:fill="auto"/>
            <w:vAlign w:val="center"/>
            <w:hideMark/>
          </w:tcPr>
          <w:p w14:paraId="6F45274C" w14:textId="3CEA806A" w:rsidR="000623F7" w:rsidRPr="00B602E0" w:rsidRDefault="000623F7" w:rsidP="000623F7">
            <w:pPr>
              <w:pStyle w:val="NDBANG"/>
            </w:pPr>
            <w:r w:rsidRPr="00B602E0">
              <w:t>0.0151</w:t>
            </w:r>
          </w:p>
        </w:tc>
        <w:tc>
          <w:tcPr>
            <w:tcW w:w="653" w:type="pct"/>
            <w:shd w:val="clear" w:color="auto" w:fill="auto"/>
            <w:vAlign w:val="center"/>
            <w:hideMark/>
          </w:tcPr>
          <w:p w14:paraId="4B018452" w14:textId="2D3EF1F0" w:rsidR="000623F7" w:rsidRPr="00B602E0" w:rsidRDefault="000623F7" w:rsidP="000623F7">
            <w:pPr>
              <w:pStyle w:val="NDBANG"/>
            </w:pPr>
            <w:r w:rsidRPr="00B602E0">
              <w:t>0.0104</w:t>
            </w:r>
          </w:p>
        </w:tc>
        <w:tc>
          <w:tcPr>
            <w:tcW w:w="567" w:type="pct"/>
            <w:shd w:val="clear" w:color="auto" w:fill="auto"/>
            <w:vAlign w:val="center"/>
            <w:hideMark/>
          </w:tcPr>
          <w:p w14:paraId="143E256B" w14:textId="03F4F496" w:rsidR="000623F7" w:rsidRPr="00B602E0" w:rsidRDefault="000623F7" w:rsidP="000623F7">
            <w:pPr>
              <w:pStyle w:val="NDBANG"/>
            </w:pPr>
            <w:r w:rsidRPr="00B602E0">
              <w:t>0.0061</w:t>
            </w:r>
          </w:p>
        </w:tc>
        <w:tc>
          <w:tcPr>
            <w:tcW w:w="1128" w:type="pct"/>
            <w:vMerge/>
            <w:vAlign w:val="center"/>
            <w:hideMark/>
          </w:tcPr>
          <w:p w14:paraId="2F2E355E" w14:textId="77777777" w:rsidR="000623F7" w:rsidRPr="00B602E0" w:rsidRDefault="000623F7" w:rsidP="000623F7">
            <w:pPr>
              <w:pStyle w:val="NDBANG"/>
            </w:pPr>
          </w:p>
        </w:tc>
      </w:tr>
      <w:tr w:rsidR="00BC1CED" w:rsidRPr="00B602E0" w14:paraId="6608C800" w14:textId="77777777" w:rsidTr="004511A6">
        <w:trPr>
          <w:trHeight w:val="397"/>
        </w:trPr>
        <w:tc>
          <w:tcPr>
            <w:tcW w:w="687" w:type="pct"/>
            <w:vMerge/>
            <w:vAlign w:val="center"/>
            <w:hideMark/>
          </w:tcPr>
          <w:p w14:paraId="22661F0E" w14:textId="77777777" w:rsidR="000623F7" w:rsidRPr="00B602E0" w:rsidRDefault="000623F7" w:rsidP="000623F7">
            <w:pPr>
              <w:pStyle w:val="NDBANG"/>
              <w:rPr>
                <w:b/>
              </w:rPr>
            </w:pPr>
          </w:p>
        </w:tc>
        <w:tc>
          <w:tcPr>
            <w:tcW w:w="684" w:type="pct"/>
            <w:shd w:val="clear" w:color="auto" w:fill="auto"/>
            <w:vAlign w:val="center"/>
            <w:hideMark/>
          </w:tcPr>
          <w:p w14:paraId="42C22C09" w14:textId="77777777" w:rsidR="000623F7" w:rsidRPr="00B602E0" w:rsidRDefault="000623F7" w:rsidP="000623F7">
            <w:pPr>
              <w:pStyle w:val="NDBANG"/>
            </w:pPr>
            <w:r w:rsidRPr="00B602E0">
              <w:t>5</w:t>
            </w:r>
          </w:p>
        </w:tc>
        <w:tc>
          <w:tcPr>
            <w:tcW w:w="674" w:type="pct"/>
            <w:shd w:val="clear" w:color="auto" w:fill="auto"/>
            <w:vAlign w:val="center"/>
            <w:hideMark/>
          </w:tcPr>
          <w:p w14:paraId="2E2027D8" w14:textId="30105DE7" w:rsidR="000623F7" w:rsidRPr="00B602E0" w:rsidRDefault="000623F7" w:rsidP="000623F7">
            <w:pPr>
              <w:pStyle w:val="NDBANG"/>
            </w:pPr>
            <w:r w:rsidRPr="00B602E0">
              <w:t>0.0141</w:t>
            </w:r>
          </w:p>
        </w:tc>
        <w:tc>
          <w:tcPr>
            <w:tcW w:w="607" w:type="pct"/>
            <w:shd w:val="clear" w:color="auto" w:fill="auto"/>
            <w:vAlign w:val="center"/>
            <w:hideMark/>
          </w:tcPr>
          <w:p w14:paraId="22A54364" w14:textId="3B60667A" w:rsidR="000623F7" w:rsidRPr="00B602E0" w:rsidRDefault="000623F7" w:rsidP="000623F7">
            <w:pPr>
              <w:pStyle w:val="NDBANG"/>
            </w:pPr>
            <w:r w:rsidRPr="00B602E0">
              <w:t>0.0126</w:t>
            </w:r>
          </w:p>
        </w:tc>
        <w:tc>
          <w:tcPr>
            <w:tcW w:w="653" w:type="pct"/>
            <w:shd w:val="clear" w:color="auto" w:fill="auto"/>
            <w:vAlign w:val="center"/>
            <w:hideMark/>
          </w:tcPr>
          <w:p w14:paraId="39171677" w14:textId="77F96BBD" w:rsidR="000623F7" w:rsidRPr="00B602E0" w:rsidRDefault="000623F7" w:rsidP="000623F7">
            <w:pPr>
              <w:pStyle w:val="NDBANG"/>
            </w:pPr>
            <w:r w:rsidRPr="00B602E0">
              <w:t>0.0103</w:t>
            </w:r>
          </w:p>
        </w:tc>
        <w:tc>
          <w:tcPr>
            <w:tcW w:w="567" w:type="pct"/>
            <w:shd w:val="clear" w:color="auto" w:fill="auto"/>
            <w:vAlign w:val="center"/>
            <w:hideMark/>
          </w:tcPr>
          <w:p w14:paraId="45C5A37B" w14:textId="431A6C1B" w:rsidR="000623F7" w:rsidRPr="00B602E0" w:rsidRDefault="000623F7" w:rsidP="000623F7">
            <w:pPr>
              <w:pStyle w:val="NDBANG"/>
            </w:pPr>
            <w:r w:rsidRPr="00B602E0">
              <w:t>0.0079</w:t>
            </w:r>
          </w:p>
        </w:tc>
        <w:tc>
          <w:tcPr>
            <w:tcW w:w="1128" w:type="pct"/>
            <w:vMerge/>
            <w:vAlign w:val="center"/>
            <w:hideMark/>
          </w:tcPr>
          <w:p w14:paraId="4A1D6DC4" w14:textId="77777777" w:rsidR="000623F7" w:rsidRPr="00B602E0" w:rsidRDefault="000623F7" w:rsidP="000623F7">
            <w:pPr>
              <w:pStyle w:val="NDBANG"/>
            </w:pPr>
          </w:p>
        </w:tc>
      </w:tr>
      <w:tr w:rsidR="00BC1CED" w:rsidRPr="00B602E0" w14:paraId="6D691F56" w14:textId="77777777" w:rsidTr="004511A6">
        <w:trPr>
          <w:trHeight w:val="397"/>
        </w:trPr>
        <w:tc>
          <w:tcPr>
            <w:tcW w:w="687" w:type="pct"/>
            <w:vMerge/>
            <w:vAlign w:val="center"/>
            <w:hideMark/>
          </w:tcPr>
          <w:p w14:paraId="79ED92FF" w14:textId="77777777" w:rsidR="000623F7" w:rsidRPr="00B602E0" w:rsidRDefault="000623F7" w:rsidP="000623F7">
            <w:pPr>
              <w:pStyle w:val="NDBANG"/>
              <w:rPr>
                <w:b/>
              </w:rPr>
            </w:pPr>
          </w:p>
        </w:tc>
        <w:tc>
          <w:tcPr>
            <w:tcW w:w="684" w:type="pct"/>
            <w:shd w:val="clear" w:color="auto" w:fill="auto"/>
            <w:vAlign w:val="center"/>
            <w:hideMark/>
          </w:tcPr>
          <w:p w14:paraId="2A2D292A" w14:textId="77777777" w:rsidR="000623F7" w:rsidRPr="00B602E0" w:rsidRDefault="000623F7" w:rsidP="000623F7">
            <w:pPr>
              <w:pStyle w:val="NDBANG"/>
            </w:pPr>
            <w:r w:rsidRPr="00B602E0">
              <w:t>10</w:t>
            </w:r>
          </w:p>
        </w:tc>
        <w:tc>
          <w:tcPr>
            <w:tcW w:w="674" w:type="pct"/>
            <w:shd w:val="clear" w:color="auto" w:fill="auto"/>
            <w:vAlign w:val="center"/>
            <w:hideMark/>
          </w:tcPr>
          <w:p w14:paraId="2190F2B9" w14:textId="39513D00" w:rsidR="000623F7" w:rsidRPr="00B602E0" w:rsidRDefault="000623F7" w:rsidP="000623F7">
            <w:pPr>
              <w:pStyle w:val="NDBANG"/>
            </w:pPr>
            <w:r w:rsidRPr="00B602E0">
              <w:t>0.0090</w:t>
            </w:r>
          </w:p>
        </w:tc>
        <w:tc>
          <w:tcPr>
            <w:tcW w:w="607" w:type="pct"/>
            <w:shd w:val="clear" w:color="auto" w:fill="auto"/>
            <w:vAlign w:val="center"/>
            <w:hideMark/>
          </w:tcPr>
          <w:p w14:paraId="50BC5B1A" w14:textId="55332007" w:rsidR="000623F7" w:rsidRPr="00B602E0" w:rsidRDefault="000623F7" w:rsidP="000623F7">
            <w:pPr>
              <w:pStyle w:val="NDBANG"/>
            </w:pPr>
            <w:r w:rsidRPr="00B602E0">
              <w:t>0.0086</w:t>
            </w:r>
          </w:p>
        </w:tc>
        <w:tc>
          <w:tcPr>
            <w:tcW w:w="653" w:type="pct"/>
            <w:shd w:val="clear" w:color="auto" w:fill="auto"/>
            <w:vAlign w:val="center"/>
            <w:hideMark/>
          </w:tcPr>
          <w:p w14:paraId="64FFE19D" w14:textId="0258378E" w:rsidR="000623F7" w:rsidRPr="00B602E0" w:rsidRDefault="000623F7" w:rsidP="000623F7">
            <w:pPr>
              <w:pStyle w:val="NDBANG"/>
            </w:pPr>
            <w:r w:rsidRPr="00B602E0">
              <w:t>0.0079</w:t>
            </w:r>
          </w:p>
        </w:tc>
        <w:tc>
          <w:tcPr>
            <w:tcW w:w="567" w:type="pct"/>
            <w:shd w:val="clear" w:color="auto" w:fill="auto"/>
            <w:vAlign w:val="center"/>
            <w:hideMark/>
          </w:tcPr>
          <w:p w14:paraId="477F36D3" w14:textId="01BE5E8B" w:rsidR="000623F7" w:rsidRPr="00B602E0" w:rsidRDefault="000623F7" w:rsidP="000623F7">
            <w:pPr>
              <w:pStyle w:val="NDBANG"/>
            </w:pPr>
            <w:r w:rsidRPr="00B602E0">
              <w:t>0.0072</w:t>
            </w:r>
          </w:p>
        </w:tc>
        <w:tc>
          <w:tcPr>
            <w:tcW w:w="1128" w:type="pct"/>
            <w:vMerge/>
            <w:vAlign w:val="center"/>
            <w:hideMark/>
          </w:tcPr>
          <w:p w14:paraId="766720FA" w14:textId="77777777" w:rsidR="000623F7" w:rsidRPr="00B602E0" w:rsidRDefault="000623F7" w:rsidP="000623F7">
            <w:pPr>
              <w:pStyle w:val="NDBANG"/>
            </w:pPr>
          </w:p>
        </w:tc>
      </w:tr>
      <w:tr w:rsidR="00BC1CED" w:rsidRPr="00B602E0" w14:paraId="14282709" w14:textId="77777777" w:rsidTr="004511A6">
        <w:trPr>
          <w:trHeight w:val="397"/>
        </w:trPr>
        <w:tc>
          <w:tcPr>
            <w:tcW w:w="687" w:type="pct"/>
            <w:vMerge w:val="restart"/>
            <w:shd w:val="clear" w:color="auto" w:fill="auto"/>
            <w:vAlign w:val="center"/>
          </w:tcPr>
          <w:p w14:paraId="74E424A5" w14:textId="77777777" w:rsidR="000623F7" w:rsidRPr="00B602E0" w:rsidRDefault="000623F7" w:rsidP="000623F7">
            <w:pPr>
              <w:pStyle w:val="NDBANG"/>
              <w:rPr>
                <w:b/>
              </w:rPr>
            </w:pPr>
            <w:r w:rsidRPr="00B602E0">
              <w:rPr>
                <w:b/>
              </w:rPr>
              <w:t>SO</w:t>
            </w:r>
            <w:r w:rsidRPr="00B602E0">
              <w:rPr>
                <w:b/>
                <w:vertAlign w:val="subscript"/>
              </w:rPr>
              <w:t>2</w:t>
            </w:r>
          </w:p>
        </w:tc>
        <w:tc>
          <w:tcPr>
            <w:tcW w:w="684" w:type="pct"/>
            <w:shd w:val="clear" w:color="auto" w:fill="auto"/>
            <w:vAlign w:val="center"/>
          </w:tcPr>
          <w:p w14:paraId="6F5EB843" w14:textId="77777777" w:rsidR="000623F7" w:rsidRPr="00B602E0" w:rsidRDefault="000623F7" w:rsidP="000623F7">
            <w:pPr>
              <w:pStyle w:val="NDBANG"/>
            </w:pPr>
            <w:r w:rsidRPr="00B602E0">
              <w:t>1</w:t>
            </w:r>
          </w:p>
        </w:tc>
        <w:tc>
          <w:tcPr>
            <w:tcW w:w="674" w:type="pct"/>
            <w:shd w:val="clear" w:color="auto" w:fill="auto"/>
            <w:vAlign w:val="center"/>
          </w:tcPr>
          <w:p w14:paraId="1FCFD8F4" w14:textId="7CE61404" w:rsidR="000623F7" w:rsidRPr="00B602E0" w:rsidRDefault="000623F7" w:rsidP="000623F7">
            <w:pPr>
              <w:pStyle w:val="NDBANG"/>
            </w:pPr>
            <w:r w:rsidRPr="00B602E0">
              <w:t>0.0064</w:t>
            </w:r>
          </w:p>
        </w:tc>
        <w:tc>
          <w:tcPr>
            <w:tcW w:w="607" w:type="pct"/>
            <w:shd w:val="clear" w:color="auto" w:fill="auto"/>
            <w:vAlign w:val="center"/>
          </w:tcPr>
          <w:p w14:paraId="03C2D0CD" w14:textId="4B5EDCFD" w:rsidR="000623F7" w:rsidRPr="00B602E0" w:rsidRDefault="000623F7" w:rsidP="000623F7">
            <w:pPr>
              <w:pStyle w:val="NDBANG"/>
            </w:pPr>
            <w:r w:rsidRPr="00B602E0">
              <w:t>0.0036</w:t>
            </w:r>
          </w:p>
        </w:tc>
        <w:tc>
          <w:tcPr>
            <w:tcW w:w="653" w:type="pct"/>
            <w:shd w:val="clear" w:color="auto" w:fill="auto"/>
            <w:vAlign w:val="center"/>
          </w:tcPr>
          <w:p w14:paraId="63D0F8E0" w14:textId="5E39D884" w:rsidR="000623F7" w:rsidRPr="00B602E0" w:rsidRDefault="000623F7" w:rsidP="000623F7">
            <w:pPr>
              <w:pStyle w:val="NDBANG"/>
            </w:pPr>
            <w:r w:rsidRPr="00B602E0">
              <w:t>0.0009</w:t>
            </w:r>
          </w:p>
        </w:tc>
        <w:tc>
          <w:tcPr>
            <w:tcW w:w="567" w:type="pct"/>
            <w:shd w:val="clear" w:color="auto" w:fill="auto"/>
            <w:vAlign w:val="center"/>
          </w:tcPr>
          <w:p w14:paraId="62E89040" w14:textId="29D08440" w:rsidR="000623F7" w:rsidRPr="00B602E0" w:rsidRDefault="000623F7" w:rsidP="000623F7">
            <w:pPr>
              <w:pStyle w:val="NDBANG"/>
            </w:pPr>
            <w:r w:rsidRPr="00B602E0">
              <w:t>0.0001</w:t>
            </w:r>
          </w:p>
        </w:tc>
        <w:tc>
          <w:tcPr>
            <w:tcW w:w="1128" w:type="pct"/>
            <w:vMerge w:val="restart"/>
            <w:shd w:val="clear" w:color="auto" w:fill="auto"/>
            <w:vAlign w:val="center"/>
          </w:tcPr>
          <w:p w14:paraId="0EF2D027" w14:textId="77777777" w:rsidR="000623F7" w:rsidRPr="00B602E0" w:rsidRDefault="000623F7" w:rsidP="000623F7">
            <w:pPr>
              <w:pStyle w:val="NDBANG"/>
            </w:pPr>
            <w:r w:rsidRPr="00B602E0">
              <w:t>0,35</w:t>
            </w:r>
          </w:p>
        </w:tc>
      </w:tr>
      <w:tr w:rsidR="00BC1CED" w:rsidRPr="00B602E0" w14:paraId="011CD078" w14:textId="77777777" w:rsidTr="004511A6">
        <w:trPr>
          <w:trHeight w:val="397"/>
        </w:trPr>
        <w:tc>
          <w:tcPr>
            <w:tcW w:w="687" w:type="pct"/>
            <w:vMerge/>
            <w:shd w:val="clear" w:color="auto" w:fill="auto"/>
            <w:vAlign w:val="center"/>
            <w:hideMark/>
          </w:tcPr>
          <w:p w14:paraId="636E46F4" w14:textId="77777777" w:rsidR="000623F7" w:rsidRPr="00B602E0" w:rsidRDefault="000623F7" w:rsidP="000623F7">
            <w:pPr>
              <w:pStyle w:val="NDBANG"/>
              <w:rPr>
                <w:b/>
              </w:rPr>
            </w:pPr>
          </w:p>
        </w:tc>
        <w:tc>
          <w:tcPr>
            <w:tcW w:w="684" w:type="pct"/>
            <w:shd w:val="clear" w:color="auto" w:fill="auto"/>
            <w:vAlign w:val="center"/>
            <w:hideMark/>
          </w:tcPr>
          <w:p w14:paraId="18A4F1CF" w14:textId="77777777" w:rsidR="000623F7" w:rsidRPr="00B602E0" w:rsidRDefault="000623F7" w:rsidP="000623F7">
            <w:pPr>
              <w:pStyle w:val="NDBANG"/>
            </w:pPr>
            <w:r w:rsidRPr="00B602E0">
              <w:t>2</w:t>
            </w:r>
          </w:p>
        </w:tc>
        <w:tc>
          <w:tcPr>
            <w:tcW w:w="674" w:type="pct"/>
            <w:shd w:val="clear" w:color="auto" w:fill="auto"/>
            <w:vAlign w:val="center"/>
            <w:hideMark/>
          </w:tcPr>
          <w:p w14:paraId="0ADD4CA6" w14:textId="07180CD4" w:rsidR="000623F7" w:rsidRPr="00B602E0" w:rsidRDefault="000623F7" w:rsidP="000623F7">
            <w:pPr>
              <w:pStyle w:val="NDBANG"/>
            </w:pPr>
            <w:r w:rsidRPr="00B602E0">
              <w:t>0.0050</w:t>
            </w:r>
          </w:p>
        </w:tc>
        <w:tc>
          <w:tcPr>
            <w:tcW w:w="607" w:type="pct"/>
            <w:shd w:val="clear" w:color="auto" w:fill="auto"/>
            <w:vAlign w:val="center"/>
            <w:hideMark/>
          </w:tcPr>
          <w:p w14:paraId="66D2237D" w14:textId="596A87BD" w:rsidR="000623F7" w:rsidRPr="00B602E0" w:rsidRDefault="000623F7" w:rsidP="000623F7">
            <w:pPr>
              <w:pStyle w:val="NDBANG"/>
            </w:pPr>
            <w:r w:rsidRPr="00B602E0">
              <w:t>0.0050</w:t>
            </w:r>
          </w:p>
        </w:tc>
        <w:tc>
          <w:tcPr>
            <w:tcW w:w="653" w:type="pct"/>
            <w:shd w:val="clear" w:color="auto" w:fill="auto"/>
            <w:vAlign w:val="center"/>
            <w:hideMark/>
          </w:tcPr>
          <w:p w14:paraId="26A8728A" w14:textId="2BEE5884" w:rsidR="000623F7" w:rsidRPr="00B602E0" w:rsidRDefault="000623F7" w:rsidP="000623F7">
            <w:pPr>
              <w:pStyle w:val="NDBANG"/>
            </w:pPr>
            <w:r w:rsidRPr="00B602E0">
              <w:t>0.0019</w:t>
            </w:r>
          </w:p>
        </w:tc>
        <w:tc>
          <w:tcPr>
            <w:tcW w:w="567" w:type="pct"/>
            <w:shd w:val="clear" w:color="auto" w:fill="auto"/>
            <w:vAlign w:val="center"/>
            <w:hideMark/>
          </w:tcPr>
          <w:p w14:paraId="273EE2D7" w14:textId="666C4771" w:rsidR="000623F7" w:rsidRPr="00B602E0" w:rsidRDefault="000623F7" w:rsidP="000623F7">
            <w:pPr>
              <w:pStyle w:val="NDBANG"/>
            </w:pPr>
            <w:r w:rsidRPr="00B602E0">
              <w:t>0.0008</w:t>
            </w:r>
          </w:p>
        </w:tc>
        <w:tc>
          <w:tcPr>
            <w:tcW w:w="1128" w:type="pct"/>
            <w:vMerge/>
            <w:shd w:val="clear" w:color="auto" w:fill="auto"/>
            <w:vAlign w:val="center"/>
            <w:hideMark/>
          </w:tcPr>
          <w:p w14:paraId="32910941" w14:textId="77777777" w:rsidR="000623F7" w:rsidRPr="00B602E0" w:rsidRDefault="000623F7" w:rsidP="000623F7">
            <w:pPr>
              <w:pStyle w:val="NDBANG"/>
            </w:pPr>
          </w:p>
        </w:tc>
      </w:tr>
      <w:tr w:rsidR="00BC1CED" w:rsidRPr="00B602E0" w14:paraId="3695A669" w14:textId="77777777" w:rsidTr="004511A6">
        <w:trPr>
          <w:trHeight w:val="397"/>
        </w:trPr>
        <w:tc>
          <w:tcPr>
            <w:tcW w:w="687" w:type="pct"/>
            <w:vMerge/>
            <w:vAlign w:val="center"/>
            <w:hideMark/>
          </w:tcPr>
          <w:p w14:paraId="49763481" w14:textId="77777777" w:rsidR="000623F7" w:rsidRPr="00B602E0" w:rsidRDefault="000623F7" w:rsidP="000623F7">
            <w:pPr>
              <w:pStyle w:val="NDBANG"/>
              <w:rPr>
                <w:b/>
              </w:rPr>
            </w:pPr>
          </w:p>
        </w:tc>
        <w:tc>
          <w:tcPr>
            <w:tcW w:w="684" w:type="pct"/>
            <w:shd w:val="clear" w:color="auto" w:fill="auto"/>
            <w:vAlign w:val="center"/>
            <w:hideMark/>
          </w:tcPr>
          <w:p w14:paraId="56C91972" w14:textId="77777777" w:rsidR="000623F7" w:rsidRPr="00B602E0" w:rsidRDefault="000623F7" w:rsidP="000623F7">
            <w:pPr>
              <w:pStyle w:val="NDBANG"/>
            </w:pPr>
            <w:r w:rsidRPr="00B602E0">
              <w:t>3</w:t>
            </w:r>
          </w:p>
        </w:tc>
        <w:tc>
          <w:tcPr>
            <w:tcW w:w="674" w:type="pct"/>
            <w:shd w:val="clear" w:color="auto" w:fill="auto"/>
            <w:vAlign w:val="center"/>
            <w:hideMark/>
          </w:tcPr>
          <w:p w14:paraId="7BE214E2" w14:textId="354D616F" w:rsidR="000623F7" w:rsidRPr="00B602E0" w:rsidRDefault="000623F7" w:rsidP="000623F7">
            <w:pPr>
              <w:pStyle w:val="NDBANG"/>
            </w:pPr>
            <w:r w:rsidRPr="00B602E0">
              <w:t>0.0041</w:t>
            </w:r>
          </w:p>
        </w:tc>
        <w:tc>
          <w:tcPr>
            <w:tcW w:w="607" w:type="pct"/>
            <w:shd w:val="clear" w:color="auto" w:fill="auto"/>
            <w:vAlign w:val="center"/>
            <w:hideMark/>
          </w:tcPr>
          <w:p w14:paraId="2B482694" w14:textId="2A5C424D" w:rsidR="000623F7" w:rsidRPr="00B602E0" w:rsidRDefault="000623F7" w:rsidP="000623F7">
            <w:pPr>
              <w:pStyle w:val="NDBANG"/>
            </w:pPr>
            <w:r w:rsidRPr="00B602E0">
              <w:t>0.0041</w:t>
            </w:r>
          </w:p>
        </w:tc>
        <w:tc>
          <w:tcPr>
            <w:tcW w:w="653" w:type="pct"/>
            <w:shd w:val="clear" w:color="auto" w:fill="auto"/>
            <w:vAlign w:val="center"/>
            <w:hideMark/>
          </w:tcPr>
          <w:p w14:paraId="09FCB4A4" w14:textId="2A157D96" w:rsidR="000623F7" w:rsidRPr="00B602E0" w:rsidRDefault="000623F7" w:rsidP="000623F7">
            <w:pPr>
              <w:pStyle w:val="NDBANG"/>
            </w:pPr>
            <w:r w:rsidRPr="00B602E0">
              <w:t>0.0023</w:t>
            </w:r>
          </w:p>
        </w:tc>
        <w:tc>
          <w:tcPr>
            <w:tcW w:w="567" w:type="pct"/>
            <w:shd w:val="clear" w:color="auto" w:fill="auto"/>
            <w:vAlign w:val="center"/>
            <w:hideMark/>
          </w:tcPr>
          <w:p w14:paraId="3EAAA5E2" w14:textId="605B79E1" w:rsidR="000623F7" w:rsidRPr="00B602E0" w:rsidRDefault="000623F7" w:rsidP="000623F7">
            <w:pPr>
              <w:pStyle w:val="NDBANG"/>
            </w:pPr>
            <w:r w:rsidRPr="00B602E0">
              <w:t>0.0013</w:t>
            </w:r>
          </w:p>
        </w:tc>
        <w:tc>
          <w:tcPr>
            <w:tcW w:w="1128" w:type="pct"/>
            <w:vMerge/>
            <w:vAlign w:val="center"/>
            <w:hideMark/>
          </w:tcPr>
          <w:p w14:paraId="33AAB2AF" w14:textId="77777777" w:rsidR="000623F7" w:rsidRPr="00B602E0" w:rsidRDefault="000623F7" w:rsidP="000623F7">
            <w:pPr>
              <w:pStyle w:val="NDBANG"/>
            </w:pPr>
          </w:p>
        </w:tc>
      </w:tr>
      <w:tr w:rsidR="00BC1CED" w:rsidRPr="00B602E0" w14:paraId="127AC03C" w14:textId="77777777" w:rsidTr="004511A6">
        <w:trPr>
          <w:trHeight w:val="397"/>
        </w:trPr>
        <w:tc>
          <w:tcPr>
            <w:tcW w:w="687" w:type="pct"/>
            <w:vMerge/>
            <w:vAlign w:val="center"/>
            <w:hideMark/>
          </w:tcPr>
          <w:p w14:paraId="261DE4E2" w14:textId="77777777" w:rsidR="000623F7" w:rsidRPr="00B602E0" w:rsidRDefault="000623F7" w:rsidP="000623F7">
            <w:pPr>
              <w:pStyle w:val="NDBANG"/>
              <w:rPr>
                <w:b/>
              </w:rPr>
            </w:pPr>
          </w:p>
        </w:tc>
        <w:tc>
          <w:tcPr>
            <w:tcW w:w="684" w:type="pct"/>
            <w:shd w:val="clear" w:color="auto" w:fill="auto"/>
            <w:vAlign w:val="center"/>
            <w:hideMark/>
          </w:tcPr>
          <w:p w14:paraId="63E28AAA" w14:textId="77777777" w:rsidR="000623F7" w:rsidRPr="00B602E0" w:rsidRDefault="000623F7" w:rsidP="000623F7">
            <w:pPr>
              <w:pStyle w:val="NDBANG"/>
            </w:pPr>
            <w:r w:rsidRPr="00B602E0">
              <w:t>5</w:t>
            </w:r>
          </w:p>
        </w:tc>
        <w:tc>
          <w:tcPr>
            <w:tcW w:w="674" w:type="pct"/>
            <w:shd w:val="clear" w:color="auto" w:fill="auto"/>
            <w:vAlign w:val="center"/>
            <w:hideMark/>
          </w:tcPr>
          <w:p w14:paraId="04EE906D" w14:textId="5B47B29C" w:rsidR="000623F7" w:rsidRPr="00B602E0" w:rsidRDefault="000623F7" w:rsidP="000623F7">
            <w:pPr>
              <w:pStyle w:val="NDBANG"/>
            </w:pPr>
            <w:r w:rsidRPr="00B602E0">
              <w:t>0.0031</w:t>
            </w:r>
          </w:p>
        </w:tc>
        <w:tc>
          <w:tcPr>
            <w:tcW w:w="607" w:type="pct"/>
            <w:shd w:val="clear" w:color="auto" w:fill="auto"/>
            <w:vAlign w:val="center"/>
            <w:hideMark/>
          </w:tcPr>
          <w:p w14:paraId="4F2751F4" w14:textId="413DF461" w:rsidR="000623F7" w:rsidRPr="00B602E0" w:rsidRDefault="000623F7" w:rsidP="000623F7">
            <w:pPr>
              <w:pStyle w:val="NDBANG"/>
            </w:pPr>
            <w:r w:rsidRPr="00B602E0">
              <w:t>0.0031</w:t>
            </w:r>
          </w:p>
        </w:tc>
        <w:tc>
          <w:tcPr>
            <w:tcW w:w="653" w:type="pct"/>
            <w:shd w:val="clear" w:color="auto" w:fill="auto"/>
            <w:vAlign w:val="center"/>
            <w:hideMark/>
          </w:tcPr>
          <w:p w14:paraId="327FEBDC" w14:textId="093DC7C4" w:rsidR="000623F7" w:rsidRPr="00B602E0" w:rsidRDefault="000623F7" w:rsidP="000623F7">
            <w:pPr>
              <w:pStyle w:val="NDBANG"/>
            </w:pPr>
            <w:r w:rsidRPr="00B602E0">
              <w:t>0.0023</w:t>
            </w:r>
          </w:p>
        </w:tc>
        <w:tc>
          <w:tcPr>
            <w:tcW w:w="567" w:type="pct"/>
            <w:shd w:val="clear" w:color="auto" w:fill="auto"/>
            <w:vAlign w:val="center"/>
            <w:hideMark/>
          </w:tcPr>
          <w:p w14:paraId="7088382D" w14:textId="0FDAEA21" w:rsidR="000623F7" w:rsidRPr="00B602E0" w:rsidRDefault="000623F7" w:rsidP="000623F7">
            <w:pPr>
              <w:pStyle w:val="NDBANG"/>
            </w:pPr>
            <w:r w:rsidRPr="00B602E0">
              <w:t>0.0017</w:t>
            </w:r>
          </w:p>
        </w:tc>
        <w:tc>
          <w:tcPr>
            <w:tcW w:w="1128" w:type="pct"/>
            <w:vMerge/>
            <w:vAlign w:val="center"/>
            <w:hideMark/>
          </w:tcPr>
          <w:p w14:paraId="34E00DB6" w14:textId="77777777" w:rsidR="000623F7" w:rsidRPr="00B602E0" w:rsidRDefault="000623F7" w:rsidP="000623F7">
            <w:pPr>
              <w:pStyle w:val="NDBANG"/>
            </w:pPr>
          </w:p>
        </w:tc>
      </w:tr>
      <w:tr w:rsidR="00BC1CED" w:rsidRPr="00B602E0" w14:paraId="64C8B539" w14:textId="77777777" w:rsidTr="004511A6">
        <w:trPr>
          <w:trHeight w:val="397"/>
        </w:trPr>
        <w:tc>
          <w:tcPr>
            <w:tcW w:w="687" w:type="pct"/>
            <w:vMerge/>
            <w:vAlign w:val="center"/>
            <w:hideMark/>
          </w:tcPr>
          <w:p w14:paraId="0A2D6B5B" w14:textId="77777777" w:rsidR="000623F7" w:rsidRPr="00B602E0" w:rsidRDefault="000623F7" w:rsidP="000623F7">
            <w:pPr>
              <w:pStyle w:val="NDBANG"/>
              <w:rPr>
                <w:b/>
              </w:rPr>
            </w:pPr>
          </w:p>
        </w:tc>
        <w:tc>
          <w:tcPr>
            <w:tcW w:w="684" w:type="pct"/>
            <w:shd w:val="clear" w:color="auto" w:fill="auto"/>
            <w:vAlign w:val="center"/>
            <w:hideMark/>
          </w:tcPr>
          <w:p w14:paraId="0B7C4652" w14:textId="77777777" w:rsidR="000623F7" w:rsidRPr="00B602E0" w:rsidRDefault="000623F7" w:rsidP="000623F7">
            <w:pPr>
              <w:pStyle w:val="NDBANG"/>
            </w:pPr>
            <w:r w:rsidRPr="00B602E0">
              <w:t>10</w:t>
            </w:r>
          </w:p>
        </w:tc>
        <w:tc>
          <w:tcPr>
            <w:tcW w:w="674" w:type="pct"/>
            <w:shd w:val="clear" w:color="auto" w:fill="auto"/>
            <w:vAlign w:val="center"/>
            <w:hideMark/>
          </w:tcPr>
          <w:p w14:paraId="39A27D79" w14:textId="34E77625" w:rsidR="000623F7" w:rsidRPr="00B602E0" w:rsidRDefault="000623F7" w:rsidP="000623F7">
            <w:pPr>
              <w:pStyle w:val="NDBANG"/>
            </w:pPr>
            <w:r w:rsidRPr="00B602E0">
              <w:t>0.0020</w:t>
            </w:r>
          </w:p>
        </w:tc>
        <w:tc>
          <w:tcPr>
            <w:tcW w:w="607" w:type="pct"/>
            <w:shd w:val="clear" w:color="auto" w:fill="auto"/>
            <w:vAlign w:val="center"/>
            <w:hideMark/>
          </w:tcPr>
          <w:p w14:paraId="29B461F3" w14:textId="1D960142" w:rsidR="000623F7" w:rsidRPr="00B602E0" w:rsidRDefault="000623F7" w:rsidP="000623F7">
            <w:pPr>
              <w:pStyle w:val="NDBANG"/>
            </w:pPr>
            <w:r w:rsidRPr="00B602E0">
              <w:t>0.0020</w:t>
            </w:r>
          </w:p>
        </w:tc>
        <w:tc>
          <w:tcPr>
            <w:tcW w:w="653" w:type="pct"/>
            <w:shd w:val="clear" w:color="auto" w:fill="auto"/>
            <w:vAlign w:val="center"/>
            <w:hideMark/>
          </w:tcPr>
          <w:p w14:paraId="081E7CB3" w14:textId="086E5338" w:rsidR="000623F7" w:rsidRPr="00B602E0" w:rsidRDefault="000623F7" w:rsidP="000623F7">
            <w:pPr>
              <w:pStyle w:val="NDBANG"/>
            </w:pPr>
            <w:r w:rsidRPr="00B602E0">
              <w:t>0.0017</w:t>
            </w:r>
          </w:p>
        </w:tc>
        <w:tc>
          <w:tcPr>
            <w:tcW w:w="567" w:type="pct"/>
            <w:shd w:val="clear" w:color="auto" w:fill="auto"/>
            <w:vAlign w:val="center"/>
            <w:hideMark/>
          </w:tcPr>
          <w:p w14:paraId="14A29534" w14:textId="0FC74B40" w:rsidR="000623F7" w:rsidRPr="00B602E0" w:rsidRDefault="000623F7" w:rsidP="000623F7">
            <w:pPr>
              <w:pStyle w:val="NDBANG"/>
            </w:pPr>
            <w:r w:rsidRPr="00B602E0">
              <w:t>0.0016</w:t>
            </w:r>
          </w:p>
        </w:tc>
        <w:tc>
          <w:tcPr>
            <w:tcW w:w="1128" w:type="pct"/>
            <w:vMerge/>
            <w:vAlign w:val="center"/>
            <w:hideMark/>
          </w:tcPr>
          <w:p w14:paraId="3C42ABE1" w14:textId="77777777" w:rsidR="000623F7" w:rsidRPr="00B602E0" w:rsidRDefault="000623F7" w:rsidP="000623F7">
            <w:pPr>
              <w:pStyle w:val="NDBANG"/>
            </w:pPr>
          </w:p>
        </w:tc>
      </w:tr>
      <w:tr w:rsidR="00BC1CED" w:rsidRPr="00B602E0" w14:paraId="54B5769E" w14:textId="77777777" w:rsidTr="004511A6">
        <w:trPr>
          <w:trHeight w:val="397"/>
        </w:trPr>
        <w:tc>
          <w:tcPr>
            <w:tcW w:w="687" w:type="pct"/>
            <w:vMerge w:val="restart"/>
            <w:shd w:val="clear" w:color="auto" w:fill="auto"/>
            <w:vAlign w:val="center"/>
          </w:tcPr>
          <w:p w14:paraId="02DD276C" w14:textId="77777777" w:rsidR="000623F7" w:rsidRPr="00B602E0" w:rsidRDefault="000623F7" w:rsidP="000623F7">
            <w:pPr>
              <w:pStyle w:val="NDBANG"/>
              <w:rPr>
                <w:b/>
              </w:rPr>
            </w:pPr>
            <w:r w:rsidRPr="00B602E0">
              <w:rPr>
                <w:b/>
              </w:rPr>
              <w:t>NO</w:t>
            </w:r>
            <w:r w:rsidRPr="00B602E0">
              <w:rPr>
                <w:b/>
                <w:vertAlign w:val="subscript"/>
              </w:rPr>
              <w:t>2</w:t>
            </w:r>
          </w:p>
        </w:tc>
        <w:tc>
          <w:tcPr>
            <w:tcW w:w="684" w:type="pct"/>
            <w:shd w:val="clear" w:color="auto" w:fill="auto"/>
            <w:vAlign w:val="center"/>
          </w:tcPr>
          <w:p w14:paraId="793E1A4B" w14:textId="77777777" w:rsidR="000623F7" w:rsidRPr="00B602E0" w:rsidRDefault="000623F7" w:rsidP="000623F7">
            <w:pPr>
              <w:pStyle w:val="NDBANG"/>
            </w:pPr>
            <w:r w:rsidRPr="00B602E0">
              <w:t>1</w:t>
            </w:r>
          </w:p>
        </w:tc>
        <w:tc>
          <w:tcPr>
            <w:tcW w:w="674" w:type="pct"/>
            <w:shd w:val="clear" w:color="auto" w:fill="auto"/>
            <w:vAlign w:val="center"/>
          </w:tcPr>
          <w:p w14:paraId="5E83BB10" w14:textId="3FD96AEB" w:rsidR="000623F7" w:rsidRPr="00B602E0" w:rsidRDefault="000623F7" w:rsidP="000623F7">
            <w:pPr>
              <w:pStyle w:val="NDBANG"/>
            </w:pPr>
            <w:r w:rsidRPr="00B602E0">
              <w:t>0.4657</w:t>
            </w:r>
          </w:p>
        </w:tc>
        <w:tc>
          <w:tcPr>
            <w:tcW w:w="607" w:type="pct"/>
            <w:shd w:val="clear" w:color="auto" w:fill="auto"/>
            <w:vAlign w:val="center"/>
          </w:tcPr>
          <w:p w14:paraId="7EAC437A" w14:textId="590D1007" w:rsidR="000623F7" w:rsidRPr="00B602E0" w:rsidRDefault="000623F7" w:rsidP="000623F7">
            <w:pPr>
              <w:pStyle w:val="NDBANG"/>
            </w:pPr>
            <w:r w:rsidRPr="00B602E0">
              <w:t>0.2626</w:t>
            </w:r>
          </w:p>
        </w:tc>
        <w:tc>
          <w:tcPr>
            <w:tcW w:w="653" w:type="pct"/>
            <w:shd w:val="clear" w:color="auto" w:fill="auto"/>
            <w:vAlign w:val="center"/>
          </w:tcPr>
          <w:p w14:paraId="31A5AA63" w14:textId="03CFEC10" w:rsidR="000623F7" w:rsidRPr="00B602E0" w:rsidRDefault="000623F7" w:rsidP="000623F7">
            <w:pPr>
              <w:pStyle w:val="NDBANG"/>
            </w:pPr>
            <w:r w:rsidRPr="00B602E0">
              <w:t>0.0675</w:t>
            </w:r>
          </w:p>
        </w:tc>
        <w:tc>
          <w:tcPr>
            <w:tcW w:w="567" w:type="pct"/>
            <w:shd w:val="clear" w:color="auto" w:fill="auto"/>
            <w:vAlign w:val="center"/>
          </w:tcPr>
          <w:p w14:paraId="3B86769A" w14:textId="435B6BCF" w:rsidR="000623F7" w:rsidRPr="00B602E0" w:rsidRDefault="000623F7" w:rsidP="000623F7">
            <w:pPr>
              <w:pStyle w:val="NDBANG"/>
            </w:pPr>
            <w:r w:rsidRPr="00B602E0">
              <w:t>0.0073</w:t>
            </w:r>
          </w:p>
        </w:tc>
        <w:tc>
          <w:tcPr>
            <w:tcW w:w="1128" w:type="pct"/>
            <w:vMerge w:val="restart"/>
            <w:shd w:val="clear" w:color="auto" w:fill="auto"/>
            <w:vAlign w:val="center"/>
          </w:tcPr>
          <w:p w14:paraId="3080B53B" w14:textId="77777777" w:rsidR="000623F7" w:rsidRPr="00B602E0" w:rsidRDefault="000623F7" w:rsidP="000623F7">
            <w:pPr>
              <w:pStyle w:val="NDBANG"/>
            </w:pPr>
            <w:r w:rsidRPr="00B602E0">
              <w:t>0,2</w:t>
            </w:r>
          </w:p>
        </w:tc>
      </w:tr>
      <w:tr w:rsidR="00BC1CED" w:rsidRPr="00B602E0" w14:paraId="094112EE" w14:textId="77777777" w:rsidTr="004511A6">
        <w:trPr>
          <w:trHeight w:val="397"/>
        </w:trPr>
        <w:tc>
          <w:tcPr>
            <w:tcW w:w="687" w:type="pct"/>
            <w:vMerge/>
            <w:shd w:val="clear" w:color="auto" w:fill="auto"/>
            <w:vAlign w:val="center"/>
            <w:hideMark/>
          </w:tcPr>
          <w:p w14:paraId="5094719A" w14:textId="77777777" w:rsidR="000623F7" w:rsidRPr="00B602E0" w:rsidRDefault="000623F7" w:rsidP="000623F7">
            <w:pPr>
              <w:pStyle w:val="NDBANG"/>
              <w:rPr>
                <w:b/>
              </w:rPr>
            </w:pPr>
          </w:p>
        </w:tc>
        <w:tc>
          <w:tcPr>
            <w:tcW w:w="684" w:type="pct"/>
            <w:shd w:val="clear" w:color="auto" w:fill="auto"/>
            <w:vAlign w:val="center"/>
            <w:hideMark/>
          </w:tcPr>
          <w:p w14:paraId="69D6F17E" w14:textId="77777777" w:rsidR="000623F7" w:rsidRPr="00B602E0" w:rsidRDefault="000623F7" w:rsidP="000623F7">
            <w:pPr>
              <w:pStyle w:val="NDBANG"/>
            </w:pPr>
            <w:r w:rsidRPr="00B602E0">
              <w:t>2</w:t>
            </w:r>
          </w:p>
        </w:tc>
        <w:tc>
          <w:tcPr>
            <w:tcW w:w="674" w:type="pct"/>
            <w:shd w:val="clear" w:color="auto" w:fill="auto"/>
            <w:vAlign w:val="center"/>
            <w:hideMark/>
          </w:tcPr>
          <w:p w14:paraId="75FB52BA" w14:textId="347C44AF" w:rsidR="000623F7" w:rsidRPr="00B602E0" w:rsidRDefault="000623F7" w:rsidP="000623F7">
            <w:pPr>
              <w:pStyle w:val="NDBANG"/>
            </w:pPr>
            <w:r w:rsidRPr="00B602E0">
              <w:t>0.3682</w:t>
            </w:r>
          </w:p>
        </w:tc>
        <w:tc>
          <w:tcPr>
            <w:tcW w:w="607" w:type="pct"/>
            <w:shd w:val="clear" w:color="auto" w:fill="auto"/>
            <w:vAlign w:val="center"/>
            <w:hideMark/>
          </w:tcPr>
          <w:p w14:paraId="45A18F3F" w14:textId="7222DEFE" w:rsidR="000623F7" w:rsidRPr="00B602E0" w:rsidRDefault="000623F7" w:rsidP="000623F7">
            <w:pPr>
              <w:pStyle w:val="NDBANG"/>
            </w:pPr>
            <w:r w:rsidRPr="00B602E0">
              <w:t>0.2607</w:t>
            </w:r>
          </w:p>
        </w:tc>
        <w:tc>
          <w:tcPr>
            <w:tcW w:w="653" w:type="pct"/>
            <w:shd w:val="clear" w:color="auto" w:fill="auto"/>
            <w:vAlign w:val="center"/>
            <w:hideMark/>
          </w:tcPr>
          <w:p w14:paraId="62015075" w14:textId="0AF3DEDE" w:rsidR="000623F7" w:rsidRPr="00B602E0" w:rsidRDefault="000623F7" w:rsidP="000623F7">
            <w:pPr>
              <w:pStyle w:val="NDBANG"/>
            </w:pPr>
            <w:r w:rsidRPr="00B602E0">
              <w:t>0.1427</w:t>
            </w:r>
          </w:p>
        </w:tc>
        <w:tc>
          <w:tcPr>
            <w:tcW w:w="567" w:type="pct"/>
            <w:shd w:val="clear" w:color="auto" w:fill="auto"/>
            <w:vAlign w:val="center"/>
            <w:hideMark/>
          </w:tcPr>
          <w:p w14:paraId="677879E9" w14:textId="163B890C" w:rsidR="000623F7" w:rsidRPr="00B602E0" w:rsidRDefault="000623F7" w:rsidP="000623F7">
            <w:pPr>
              <w:pStyle w:val="NDBANG"/>
            </w:pPr>
            <w:r w:rsidRPr="00B602E0">
              <w:t>0.0588</w:t>
            </w:r>
          </w:p>
        </w:tc>
        <w:tc>
          <w:tcPr>
            <w:tcW w:w="1128" w:type="pct"/>
            <w:vMerge/>
            <w:shd w:val="clear" w:color="auto" w:fill="auto"/>
            <w:vAlign w:val="center"/>
            <w:hideMark/>
          </w:tcPr>
          <w:p w14:paraId="13E9BE95" w14:textId="77777777" w:rsidR="000623F7" w:rsidRPr="00B602E0" w:rsidRDefault="000623F7" w:rsidP="000623F7">
            <w:pPr>
              <w:pStyle w:val="NDBANG"/>
            </w:pPr>
          </w:p>
        </w:tc>
      </w:tr>
      <w:tr w:rsidR="00BC1CED" w:rsidRPr="00B602E0" w14:paraId="6515D68C" w14:textId="77777777" w:rsidTr="004511A6">
        <w:trPr>
          <w:trHeight w:val="397"/>
        </w:trPr>
        <w:tc>
          <w:tcPr>
            <w:tcW w:w="687" w:type="pct"/>
            <w:vMerge/>
            <w:vAlign w:val="center"/>
            <w:hideMark/>
          </w:tcPr>
          <w:p w14:paraId="207FDBCD" w14:textId="77777777" w:rsidR="000623F7" w:rsidRPr="00B602E0" w:rsidRDefault="000623F7" w:rsidP="000623F7">
            <w:pPr>
              <w:pStyle w:val="NDBANG"/>
              <w:rPr>
                <w:b/>
              </w:rPr>
            </w:pPr>
          </w:p>
        </w:tc>
        <w:tc>
          <w:tcPr>
            <w:tcW w:w="684" w:type="pct"/>
            <w:shd w:val="clear" w:color="auto" w:fill="auto"/>
            <w:vAlign w:val="center"/>
            <w:hideMark/>
          </w:tcPr>
          <w:p w14:paraId="642008CF" w14:textId="77777777" w:rsidR="000623F7" w:rsidRPr="00B602E0" w:rsidRDefault="000623F7" w:rsidP="000623F7">
            <w:pPr>
              <w:pStyle w:val="NDBANG"/>
            </w:pPr>
            <w:r w:rsidRPr="00B602E0">
              <w:t>3</w:t>
            </w:r>
          </w:p>
        </w:tc>
        <w:tc>
          <w:tcPr>
            <w:tcW w:w="674" w:type="pct"/>
            <w:shd w:val="clear" w:color="auto" w:fill="auto"/>
            <w:vAlign w:val="center"/>
            <w:hideMark/>
          </w:tcPr>
          <w:p w14:paraId="3BFED606" w14:textId="3739EB63" w:rsidR="000623F7" w:rsidRPr="00B602E0" w:rsidRDefault="000623F7" w:rsidP="000623F7">
            <w:pPr>
              <w:pStyle w:val="NDBANG"/>
            </w:pPr>
            <w:r w:rsidRPr="00B602E0">
              <w:t>0.3040</w:t>
            </w:r>
          </w:p>
        </w:tc>
        <w:tc>
          <w:tcPr>
            <w:tcW w:w="607" w:type="pct"/>
            <w:shd w:val="clear" w:color="auto" w:fill="auto"/>
            <w:vAlign w:val="center"/>
            <w:hideMark/>
          </w:tcPr>
          <w:p w14:paraId="3A658271" w14:textId="0429E6A4" w:rsidR="000623F7" w:rsidRPr="00B602E0" w:rsidRDefault="000623F7" w:rsidP="000623F7">
            <w:pPr>
              <w:pStyle w:val="NDBANG"/>
            </w:pPr>
            <w:r w:rsidRPr="00B602E0">
              <w:t>0.2434</w:t>
            </w:r>
          </w:p>
        </w:tc>
        <w:tc>
          <w:tcPr>
            <w:tcW w:w="653" w:type="pct"/>
            <w:shd w:val="clear" w:color="auto" w:fill="auto"/>
            <w:vAlign w:val="center"/>
            <w:hideMark/>
          </w:tcPr>
          <w:p w14:paraId="6349EFDB" w14:textId="4E64256C" w:rsidR="000623F7" w:rsidRPr="00B602E0" w:rsidRDefault="000623F7" w:rsidP="000623F7">
            <w:pPr>
              <w:pStyle w:val="NDBANG"/>
            </w:pPr>
            <w:r w:rsidRPr="00B602E0">
              <w:t>0.1675</w:t>
            </w:r>
          </w:p>
        </w:tc>
        <w:tc>
          <w:tcPr>
            <w:tcW w:w="567" w:type="pct"/>
            <w:shd w:val="clear" w:color="auto" w:fill="auto"/>
            <w:vAlign w:val="center"/>
            <w:hideMark/>
          </w:tcPr>
          <w:p w14:paraId="2683975A" w14:textId="594EAECF" w:rsidR="000623F7" w:rsidRPr="00B602E0" w:rsidRDefault="000623F7" w:rsidP="000623F7">
            <w:pPr>
              <w:pStyle w:val="NDBANG"/>
            </w:pPr>
            <w:r w:rsidRPr="00B602E0">
              <w:t>0.0988</w:t>
            </w:r>
          </w:p>
        </w:tc>
        <w:tc>
          <w:tcPr>
            <w:tcW w:w="1128" w:type="pct"/>
            <w:vMerge/>
            <w:vAlign w:val="center"/>
            <w:hideMark/>
          </w:tcPr>
          <w:p w14:paraId="215215AA" w14:textId="77777777" w:rsidR="000623F7" w:rsidRPr="00B602E0" w:rsidRDefault="000623F7" w:rsidP="000623F7">
            <w:pPr>
              <w:pStyle w:val="NDBANG"/>
            </w:pPr>
          </w:p>
        </w:tc>
      </w:tr>
      <w:tr w:rsidR="00BC1CED" w:rsidRPr="00B602E0" w14:paraId="6DE7BBB7" w14:textId="77777777" w:rsidTr="004511A6">
        <w:trPr>
          <w:trHeight w:val="397"/>
        </w:trPr>
        <w:tc>
          <w:tcPr>
            <w:tcW w:w="687" w:type="pct"/>
            <w:vMerge/>
            <w:vAlign w:val="center"/>
            <w:hideMark/>
          </w:tcPr>
          <w:p w14:paraId="11D4B71E" w14:textId="77777777" w:rsidR="000623F7" w:rsidRPr="00B602E0" w:rsidRDefault="000623F7" w:rsidP="000623F7">
            <w:pPr>
              <w:pStyle w:val="NDBANG"/>
              <w:rPr>
                <w:b/>
              </w:rPr>
            </w:pPr>
          </w:p>
        </w:tc>
        <w:tc>
          <w:tcPr>
            <w:tcW w:w="684" w:type="pct"/>
            <w:shd w:val="clear" w:color="auto" w:fill="auto"/>
            <w:vAlign w:val="center"/>
            <w:hideMark/>
          </w:tcPr>
          <w:p w14:paraId="2881AFD9" w14:textId="77777777" w:rsidR="000623F7" w:rsidRPr="00B602E0" w:rsidRDefault="000623F7" w:rsidP="000623F7">
            <w:pPr>
              <w:pStyle w:val="NDBANG"/>
            </w:pPr>
            <w:r w:rsidRPr="00B602E0">
              <w:t>5</w:t>
            </w:r>
          </w:p>
        </w:tc>
        <w:tc>
          <w:tcPr>
            <w:tcW w:w="674" w:type="pct"/>
            <w:shd w:val="clear" w:color="auto" w:fill="auto"/>
            <w:vAlign w:val="center"/>
            <w:hideMark/>
          </w:tcPr>
          <w:p w14:paraId="1243E948" w14:textId="051E2941" w:rsidR="000623F7" w:rsidRPr="00B602E0" w:rsidRDefault="000623F7" w:rsidP="000623F7">
            <w:pPr>
              <w:pStyle w:val="NDBANG"/>
            </w:pPr>
            <w:r w:rsidRPr="00B602E0">
              <w:t>0.2276</w:t>
            </w:r>
          </w:p>
        </w:tc>
        <w:tc>
          <w:tcPr>
            <w:tcW w:w="607" w:type="pct"/>
            <w:shd w:val="clear" w:color="auto" w:fill="auto"/>
            <w:vAlign w:val="center"/>
            <w:hideMark/>
          </w:tcPr>
          <w:p w14:paraId="525933A4" w14:textId="29A262FE" w:rsidR="000623F7" w:rsidRPr="00B602E0" w:rsidRDefault="000623F7" w:rsidP="000623F7">
            <w:pPr>
              <w:pStyle w:val="NDBANG"/>
            </w:pPr>
            <w:r w:rsidRPr="00B602E0">
              <w:t>0.2024</w:t>
            </w:r>
          </w:p>
        </w:tc>
        <w:tc>
          <w:tcPr>
            <w:tcW w:w="653" w:type="pct"/>
            <w:shd w:val="clear" w:color="auto" w:fill="auto"/>
            <w:vAlign w:val="center"/>
            <w:hideMark/>
          </w:tcPr>
          <w:p w14:paraId="431EF52B" w14:textId="379BD275" w:rsidR="000623F7" w:rsidRPr="00B602E0" w:rsidRDefault="000623F7" w:rsidP="000623F7">
            <w:pPr>
              <w:pStyle w:val="NDBANG"/>
            </w:pPr>
            <w:r w:rsidRPr="00B602E0">
              <w:t>0.1664</w:t>
            </w:r>
          </w:p>
        </w:tc>
        <w:tc>
          <w:tcPr>
            <w:tcW w:w="567" w:type="pct"/>
            <w:shd w:val="clear" w:color="auto" w:fill="auto"/>
            <w:vAlign w:val="center"/>
            <w:hideMark/>
          </w:tcPr>
          <w:p w14:paraId="15B03D41" w14:textId="558AE63F" w:rsidR="000623F7" w:rsidRPr="00B602E0" w:rsidRDefault="000623F7" w:rsidP="000623F7">
            <w:pPr>
              <w:pStyle w:val="NDBANG"/>
            </w:pPr>
            <w:r w:rsidRPr="00B602E0">
              <w:t>0.1265</w:t>
            </w:r>
          </w:p>
        </w:tc>
        <w:tc>
          <w:tcPr>
            <w:tcW w:w="1128" w:type="pct"/>
            <w:vMerge/>
            <w:vAlign w:val="center"/>
            <w:hideMark/>
          </w:tcPr>
          <w:p w14:paraId="252A96CB" w14:textId="77777777" w:rsidR="000623F7" w:rsidRPr="00B602E0" w:rsidRDefault="000623F7" w:rsidP="000623F7">
            <w:pPr>
              <w:pStyle w:val="NDBANG"/>
            </w:pPr>
          </w:p>
        </w:tc>
      </w:tr>
      <w:tr w:rsidR="00BC1CED" w:rsidRPr="00B602E0" w14:paraId="085A180E" w14:textId="77777777" w:rsidTr="004511A6">
        <w:trPr>
          <w:trHeight w:val="397"/>
        </w:trPr>
        <w:tc>
          <w:tcPr>
            <w:tcW w:w="687" w:type="pct"/>
            <w:vMerge/>
            <w:vAlign w:val="center"/>
            <w:hideMark/>
          </w:tcPr>
          <w:p w14:paraId="6E1950BE" w14:textId="77777777" w:rsidR="000623F7" w:rsidRPr="00B602E0" w:rsidRDefault="000623F7" w:rsidP="000623F7">
            <w:pPr>
              <w:pStyle w:val="NDBANG"/>
              <w:rPr>
                <w:b/>
              </w:rPr>
            </w:pPr>
          </w:p>
        </w:tc>
        <w:tc>
          <w:tcPr>
            <w:tcW w:w="684" w:type="pct"/>
            <w:shd w:val="clear" w:color="auto" w:fill="auto"/>
            <w:vAlign w:val="center"/>
            <w:hideMark/>
          </w:tcPr>
          <w:p w14:paraId="5C3B6D34" w14:textId="77777777" w:rsidR="000623F7" w:rsidRPr="00B602E0" w:rsidRDefault="000623F7" w:rsidP="000623F7">
            <w:pPr>
              <w:pStyle w:val="NDBANG"/>
            </w:pPr>
            <w:r w:rsidRPr="00B602E0">
              <w:t>10</w:t>
            </w:r>
          </w:p>
        </w:tc>
        <w:tc>
          <w:tcPr>
            <w:tcW w:w="674" w:type="pct"/>
            <w:shd w:val="clear" w:color="auto" w:fill="auto"/>
            <w:vAlign w:val="center"/>
            <w:hideMark/>
          </w:tcPr>
          <w:p w14:paraId="6ED9382F" w14:textId="153BF9A7" w:rsidR="000623F7" w:rsidRPr="00B602E0" w:rsidRDefault="000623F7" w:rsidP="000623F7">
            <w:pPr>
              <w:pStyle w:val="NDBANG"/>
            </w:pPr>
            <w:r w:rsidRPr="00B602E0">
              <w:t>0.1443</w:t>
            </w:r>
          </w:p>
        </w:tc>
        <w:tc>
          <w:tcPr>
            <w:tcW w:w="607" w:type="pct"/>
            <w:shd w:val="clear" w:color="auto" w:fill="auto"/>
            <w:vAlign w:val="center"/>
            <w:hideMark/>
          </w:tcPr>
          <w:p w14:paraId="1E4D4A2E" w14:textId="4DEF11DA" w:rsidR="000623F7" w:rsidRPr="00B602E0" w:rsidRDefault="000623F7" w:rsidP="000623F7">
            <w:pPr>
              <w:pStyle w:val="NDBANG"/>
            </w:pPr>
            <w:r w:rsidRPr="00B602E0">
              <w:t>0.1379</w:t>
            </w:r>
          </w:p>
        </w:tc>
        <w:tc>
          <w:tcPr>
            <w:tcW w:w="653" w:type="pct"/>
            <w:shd w:val="clear" w:color="auto" w:fill="auto"/>
            <w:vAlign w:val="center"/>
            <w:hideMark/>
          </w:tcPr>
          <w:p w14:paraId="162377CB" w14:textId="1ABC5EC6" w:rsidR="000623F7" w:rsidRPr="00B602E0" w:rsidRDefault="000623F7" w:rsidP="000623F7">
            <w:pPr>
              <w:pStyle w:val="NDBANG"/>
            </w:pPr>
            <w:r w:rsidRPr="00B602E0">
              <w:t>0.1279</w:t>
            </w:r>
          </w:p>
        </w:tc>
        <w:tc>
          <w:tcPr>
            <w:tcW w:w="567" w:type="pct"/>
            <w:shd w:val="clear" w:color="auto" w:fill="auto"/>
            <w:vAlign w:val="center"/>
            <w:hideMark/>
          </w:tcPr>
          <w:p w14:paraId="69B7593F" w14:textId="75C6EE5D" w:rsidR="000623F7" w:rsidRPr="00B602E0" w:rsidRDefault="000623F7" w:rsidP="000623F7">
            <w:pPr>
              <w:pStyle w:val="NDBANG"/>
            </w:pPr>
            <w:r w:rsidRPr="00B602E0">
              <w:t>0.1152</w:t>
            </w:r>
          </w:p>
        </w:tc>
        <w:tc>
          <w:tcPr>
            <w:tcW w:w="1128" w:type="pct"/>
            <w:vMerge/>
            <w:vAlign w:val="center"/>
            <w:hideMark/>
          </w:tcPr>
          <w:p w14:paraId="39E7B010" w14:textId="77777777" w:rsidR="000623F7" w:rsidRPr="00B602E0" w:rsidRDefault="000623F7" w:rsidP="000623F7">
            <w:pPr>
              <w:pStyle w:val="NDBANG"/>
            </w:pPr>
          </w:p>
        </w:tc>
      </w:tr>
      <w:tr w:rsidR="00BC1CED" w:rsidRPr="00B602E0" w14:paraId="2F0C27BF" w14:textId="77777777" w:rsidTr="004511A6">
        <w:trPr>
          <w:trHeight w:val="397"/>
        </w:trPr>
        <w:tc>
          <w:tcPr>
            <w:tcW w:w="687" w:type="pct"/>
            <w:vMerge w:val="restart"/>
            <w:shd w:val="clear" w:color="auto" w:fill="auto"/>
            <w:vAlign w:val="center"/>
          </w:tcPr>
          <w:p w14:paraId="03597415" w14:textId="77777777" w:rsidR="000623F7" w:rsidRPr="00B602E0" w:rsidRDefault="000623F7" w:rsidP="000623F7">
            <w:pPr>
              <w:pStyle w:val="NDBANG"/>
              <w:rPr>
                <w:b/>
              </w:rPr>
            </w:pPr>
            <w:r w:rsidRPr="00B602E0">
              <w:rPr>
                <w:b/>
              </w:rPr>
              <w:t>CO</w:t>
            </w:r>
          </w:p>
        </w:tc>
        <w:tc>
          <w:tcPr>
            <w:tcW w:w="684" w:type="pct"/>
            <w:shd w:val="clear" w:color="auto" w:fill="auto"/>
            <w:vAlign w:val="center"/>
          </w:tcPr>
          <w:p w14:paraId="19C6F670" w14:textId="77777777" w:rsidR="000623F7" w:rsidRPr="00B602E0" w:rsidRDefault="000623F7" w:rsidP="000623F7">
            <w:pPr>
              <w:pStyle w:val="NDBANG"/>
            </w:pPr>
            <w:r w:rsidRPr="00B602E0">
              <w:t>1</w:t>
            </w:r>
          </w:p>
        </w:tc>
        <w:tc>
          <w:tcPr>
            <w:tcW w:w="674" w:type="pct"/>
            <w:shd w:val="clear" w:color="auto" w:fill="auto"/>
            <w:vAlign w:val="center"/>
          </w:tcPr>
          <w:p w14:paraId="00E8F1FF" w14:textId="5A1D8685" w:rsidR="000623F7" w:rsidRPr="00B602E0" w:rsidRDefault="000623F7" w:rsidP="000623F7">
            <w:pPr>
              <w:pStyle w:val="NDBANG"/>
            </w:pPr>
            <w:r w:rsidRPr="00B602E0">
              <w:t>0.0917</w:t>
            </w:r>
          </w:p>
        </w:tc>
        <w:tc>
          <w:tcPr>
            <w:tcW w:w="607" w:type="pct"/>
            <w:shd w:val="clear" w:color="auto" w:fill="auto"/>
            <w:vAlign w:val="center"/>
          </w:tcPr>
          <w:p w14:paraId="039865CF" w14:textId="5E8D82C0" w:rsidR="000623F7" w:rsidRPr="00B602E0" w:rsidRDefault="000623F7" w:rsidP="000623F7">
            <w:pPr>
              <w:pStyle w:val="NDBANG"/>
            </w:pPr>
            <w:r w:rsidRPr="00B602E0">
              <w:t>0.0517</w:t>
            </w:r>
          </w:p>
        </w:tc>
        <w:tc>
          <w:tcPr>
            <w:tcW w:w="653" w:type="pct"/>
            <w:shd w:val="clear" w:color="auto" w:fill="auto"/>
            <w:vAlign w:val="center"/>
          </w:tcPr>
          <w:p w14:paraId="08866316" w14:textId="5A560E82" w:rsidR="000623F7" w:rsidRPr="00B602E0" w:rsidRDefault="000623F7" w:rsidP="000623F7">
            <w:pPr>
              <w:pStyle w:val="NDBANG"/>
            </w:pPr>
            <w:r w:rsidRPr="00B602E0">
              <w:t>0.0133</w:t>
            </w:r>
          </w:p>
        </w:tc>
        <w:tc>
          <w:tcPr>
            <w:tcW w:w="567" w:type="pct"/>
            <w:shd w:val="clear" w:color="auto" w:fill="auto"/>
            <w:vAlign w:val="center"/>
          </w:tcPr>
          <w:p w14:paraId="2693FA66" w14:textId="2EDC889A" w:rsidR="000623F7" w:rsidRPr="00B602E0" w:rsidRDefault="000623F7" w:rsidP="000623F7">
            <w:pPr>
              <w:pStyle w:val="NDBANG"/>
            </w:pPr>
            <w:r w:rsidRPr="00B602E0">
              <w:t>0.0014</w:t>
            </w:r>
          </w:p>
        </w:tc>
        <w:tc>
          <w:tcPr>
            <w:tcW w:w="1128" w:type="pct"/>
            <w:vMerge w:val="restart"/>
            <w:shd w:val="clear" w:color="auto" w:fill="auto"/>
            <w:vAlign w:val="center"/>
          </w:tcPr>
          <w:p w14:paraId="15F9E67E" w14:textId="77777777" w:rsidR="000623F7" w:rsidRPr="00B602E0" w:rsidRDefault="000623F7" w:rsidP="000623F7">
            <w:pPr>
              <w:pStyle w:val="NDBANG"/>
            </w:pPr>
            <w:r w:rsidRPr="00B602E0">
              <w:t>30</w:t>
            </w:r>
          </w:p>
        </w:tc>
      </w:tr>
      <w:tr w:rsidR="00BC1CED" w:rsidRPr="00B602E0" w14:paraId="73CB6091" w14:textId="77777777" w:rsidTr="004511A6">
        <w:trPr>
          <w:trHeight w:val="397"/>
        </w:trPr>
        <w:tc>
          <w:tcPr>
            <w:tcW w:w="687" w:type="pct"/>
            <w:vMerge/>
            <w:shd w:val="clear" w:color="auto" w:fill="auto"/>
            <w:vAlign w:val="center"/>
            <w:hideMark/>
          </w:tcPr>
          <w:p w14:paraId="005D982B" w14:textId="77777777" w:rsidR="000623F7" w:rsidRPr="00B602E0" w:rsidRDefault="000623F7" w:rsidP="000623F7">
            <w:pPr>
              <w:pStyle w:val="NDBANG"/>
            </w:pPr>
          </w:p>
        </w:tc>
        <w:tc>
          <w:tcPr>
            <w:tcW w:w="684" w:type="pct"/>
            <w:shd w:val="clear" w:color="auto" w:fill="auto"/>
            <w:vAlign w:val="center"/>
            <w:hideMark/>
          </w:tcPr>
          <w:p w14:paraId="21A34B91" w14:textId="77777777" w:rsidR="000623F7" w:rsidRPr="00B602E0" w:rsidRDefault="000623F7" w:rsidP="000623F7">
            <w:pPr>
              <w:pStyle w:val="NDBANG"/>
            </w:pPr>
            <w:r w:rsidRPr="00B602E0">
              <w:t>2</w:t>
            </w:r>
          </w:p>
        </w:tc>
        <w:tc>
          <w:tcPr>
            <w:tcW w:w="674" w:type="pct"/>
            <w:shd w:val="clear" w:color="auto" w:fill="auto"/>
            <w:vAlign w:val="center"/>
            <w:hideMark/>
          </w:tcPr>
          <w:p w14:paraId="1096B805" w14:textId="5D992CD9" w:rsidR="000623F7" w:rsidRPr="00B602E0" w:rsidRDefault="000623F7" w:rsidP="000623F7">
            <w:pPr>
              <w:pStyle w:val="NDBANG"/>
            </w:pPr>
            <w:r w:rsidRPr="00B602E0">
              <w:t>0.0725</w:t>
            </w:r>
          </w:p>
        </w:tc>
        <w:tc>
          <w:tcPr>
            <w:tcW w:w="607" w:type="pct"/>
            <w:shd w:val="clear" w:color="auto" w:fill="auto"/>
            <w:vAlign w:val="center"/>
            <w:hideMark/>
          </w:tcPr>
          <w:p w14:paraId="011E5E7A" w14:textId="207A25F2" w:rsidR="000623F7" w:rsidRPr="00B602E0" w:rsidRDefault="000623F7" w:rsidP="000623F7">
            <w:pPr>
              <w:pStyle w:val="NDBANG"/>
            </w:pPr>
            <w:r w:rsidRPr="00B602E0">
              <w:t>0.0514</w:t>
            </w:r>
          </w:p>
        </w:tc>
        <w:tc>
          <w:tcPr>
            <w:tcW w:w="653" w:type="pct"/>
            <w:shd w:val="clear" w:color="auto" w:fill="auto"/>
            <w:vAlign w:val="center"/>
            <w:hideMark/>
          </w:tcPr>
          <w:p w14:paraId="051B2CD0" w14:textId="0E0319BD" w:rsidR="000623F7" w:rsidRPr="00B602E0" w:rsidRDefault="000623F7" w:rsidP="000623F7">
            <w:pPr>
              <w:pStyle w:val="NDBANG"/>
            </w:pPr>
            <w:r w:rsidRPr="00B602E0">
              <w:t>0.0281</w:t>
            </w:r>
          </w:p>
        </w:tc>
        <w:tc>
          <w:tcPr>
            <w:tcW w:w="567" w:type="pct"/>
            <w:shd w:val="clear" w:color="auto" w:fill="auto"/>
            <w:vAlign w:val="center"/>
            <w:hideMark/>
          </w:tcPr>
          <w:p w14:paraId="7E92EDC5" w14:textId="0059640C" w:rsidR="000623F7" w:rsidRPr="00B602E0" w:rsidRDefault="000623F7" w:rsidP="000623F7">
            <w:pPr>
              <w:pStyle w:val="NDBANG"/>
            </w:pPr>
            <w:r w:rsidRPr="00B602E0">
              <w:t>0.0116</w:t>
            </w:r>
          </w:p>
        </w:tc>
        <w:tc>
          <w:tcPr>
            <w:tcW w:w="1128" w:type="pct"/>
            <w:vMerge/>
            <w:shd w:val="clear" w:color="auto" w:fill="auto"/>
            <w:vAlign w:val="center"/>
            <w:hideMark/>
          </w:tcPr>
          <w:p w14:paraId="65B88B78" w14:textId="77777777" w:rsidR="000623F7" w:rsidRPr="00B602E0" w:rsidRDefault="000623F7" w:rsidP="000623F7">
            <w:pPr>
              <w:pStyle w:val="NDBANG"/>
            </w:pPr>
          </w:p>
        </w:tc>
      </w:tr>
      <w:tr w:rsidR="00BC1CED" w:rsidRPr="00B602E0" w14:paraId="0688F17C" w14:textId="77777777" w:rsidTr="004511A6">
        <w:trPr>
          <w:trHeight w:val="397"/>
        </w:trPr>
        <w:tc>
          <w:tcPr>
            <w:tcW w:w="687" w:type="pct"/>
            <w:vMerge/>
            <w:vAlign w:val="center"/>
            <w:hideMark/>
          </w:tcPr>
          <w:p w14:paraId="5C44A30B" w14:textId="77777777" w:rsidR="000623F7" w:rsidRPr="00B602E0" w:rsidRDefault="000623F7" w:rsidP="000623F7">
            <w:pPr>
              <w:pStyle w:val="NDBANG"/>
            </w:pPr>
          </w:p>
        </w:tc>
        <w:tc>
          <w:tcPr>
            <w:tcW w:w="684" w:type="pct"/>
            <w:shd w:val="clear" w:color="auto" w:fill="auto"/>
            <w:vAlign w:val="center"/>
            <w:hideMark/>
          </w:tcPr>
          <w:p w14:paraId="502FCD50" w14:textId="77777777" w:rsidR="000623F7" w:rsidRPr="00B602E0" w:rsidRDefault="000623F7" w:rsidP="000623F7">
            <w:pPr>
              <w:pStyle w:val="NDBANG"/>
            </w:pPr>
            <w:r w:rsidRPr="00B602E0">
              <w:t>3</w:t>
            </w:r>
          </w:p>
        </w:tc>
        <w:tc>
          <w:tcPr>
            <w:tcW w:w="674" w:type="pct"/>
            <w:shd w:val="clear" w:color="auto" w:fill="auto"/>
            <w:vAlign w:val="center"/>
            <w:hideMark/>
          </w:tcPr>
          <w:p w14:paraId="54E45A9E" w14:textId="7679D3FC" w:rsidR="000623F7" w:rsidRPr="00B602E0" w:rsidRDefault="000623F7" w:rsidP="000623F7">
            <w:pPr>
              <w:pStyle w:val="NDBANG"/>
            </w:pPr>
            <w:r w:rsidRPr="00B602E0">
              <w:t>0.0599</w:t>
            </w:r>
          </w:p>
        </w:tc>
        <w:tc>
          <w:tcPr>
            <w:tcW w:w="607" w:type="pct"/>
            <w:shd w:val="clear" w:color="auto" w:fill="auto"/>
            <w:vAlign w:val="center"/>
            <w:hideMark/>
          </w:tcPr>
          <w:p w14:paraId="57753018" w14:textId="6505CE3C" w:rsidR="000623F7" w:rsidRPr="00B602E0" w:rsidRDefault="000623F7" w:rsidP="000623F7">
            <w:pPr>
              <w:pStyle w:val="NDBANG"/>
            </w:pPr>
            <w:r w:rsidRPr="00B602E0">
              <w:t>0.0479</w:t>
            </w:r>
          </w:p>
        </w:tc>
        <w:tc>
          <w:tcPr>
            <w:tcW w:w="653" w:type="pct"/>
            <w:shd w:val="clear" w:color="auto" w:fill="auto"/>
            <w:vAlign w:val="center"/>
            <w:hideMark/>
          </w:tcPr>
          <w:p w14:paraId="45C2FA9C" w14:textId="7DA8AC1D" w:rsidR="000623F7" w:rsidRPr="00B602E0" w:rsidRDefault="000623F7" w:rsidP="000623F7">
            <w:pPr>
              <w:pStyle w:val="NDBANG"/>
            </w:pPr>
            <w:r w:rsidRPr="00B602E0">
              <w:t>0.0330</w:t>
            </w:r>
          </w:p>
        </w:tc>
        <w:tc>
          <w:tcPr>
            <w:tcW w:w="567" w:type="pct"/>
            <w:shd w:val="clear" w:color="auto" w:fill="auto"/>
            <w:vAlign w:val="center"/>
            <w:hideMark/>
          </w:tcPr>
          <w:p w14:paraId="6415101B" w14:textId="092A7A3D" w:rsidR="000623F7" w:rsidRPr="00B602E0" w:rsidRDefault="000623F7" w:rsidP="000623F7">
            <w:pPr>
              <w:pStyle w:val="NDBANG"/>
            </w:pPr>
            <w:r w:rsidRPr="00B602E0">
              <w:t>0.0195</w:t>
            </w:r>
          </w:p>
        </w:tc>
        <w:tc>
          <w:tcPr>
            <w:tcW w:w="1128" w:type="pct"/>
            <w:vMerge/>
            <w:vAlign w:val="center"/>
            <w:hideMark/>
          </w:tcPr>
          <w:p w14:paraId="1717C90F" w14:textId="77777777" w:rsidR="000623F7" w:rsidRPr="00B602E0" w:rsidRDefault="000623F7" w:rsidP="000623F7">
            <w:pPr>
              <w:pStyle w:val="NDBANG"/>
            </w:pPr>
          </w:p>
        </w:tc>
      </w:tr>
      <w:tr w:rsidR="00BC1CED" w:rsidRPr="00B602E0" w14:paraId="508E75DC" w14:textId="77777777" w:rsidTr="004511A6">
        <w:trPr>
          <w:trHeight w:val="397"/>
        </w:trPr>
        <w:tc>
          <w:tcPr>
            <w:tcW w:w="687" w:type="pct"/>
            <w:vMerge/>
            <w:vAlign w:val="center"/>
            <w:hideMark/>
          </w:tcPr>
          <w:p w14:paraId="4EA4DBE4" w14:textId="77777777" w:rsidR="000623F7" w:rsidRPr="00B602E0" w:rsidRDefault="000623F7" w:rsidP="000623F7">
            <w:pPr>
              <w:pStyle w:val="NDBANG"/>
            </w:pPr>
          </w:p>
        </w:tc>
        <w:tc>
          <w:tcPr>
            <w:tcW w:w="684" w:type="pct"/>
            <w:shd w:val="clear" w:color="auto" w:fill="auto"/>
            <w:vAlign w:val="center"/>
            <w:hideMark/>
          </w:tcPr>
          <w:p w14:paraId="25949C5C" w14:textId="77777777" w:rsidR="000623F7" w:rsidRPr="00B602E0" w:rsidRDefault="000623F7" w:rsidP="000623F7">
            <w:pPr>
              <w:pStyle w:val="NDBANG"/>
            </w:pPr>
            <w:r w:rsidRPr="00B602E0">
              <w:t>5</w:t>
            </w:r>
          </w:p>
        </w:tc>
        <w:tc>
          <w:tcPr>
            <w:tcW w:w="674" w:type="pct"/>
            <w:shd w:val="clear" w:color="auto" w:fill="auto"/>
            <w:vAlign w:val="center"/>
            <w:hideMark/>
          </w:tcPr>
          <w:p w14:paraId="513F49CA" w14:textId="46053165" w:rsidR="000623F7" w:rsidRPr="00B602E0" w:rsidRDefault="000623F7" w:rsidP="000623F7">
            <w:pPr>
              <w:pStyle w:val="NDBANG"/>
            </w:pPr>
            <w:r w:rsidRPr="00B602E0">
              <w:t>0.0448</w:t>
            </w:r>
          </w:p>
        </w:tc>
        <w:tc>
          <w:tcPr>
            <w:tcW w:w="607" w:type="pct"/>
            <w:shd w:val="clear" w:color="auto" w:fill="auto"/>
            <w:vAlign w:val="center"/>
            <w:hideMark/>
          </w:tcPr>
          <w:p w14:paraId="03FEB875" w14:textId="77CF30C7" w:rsidR="000623F7" w:rsidRPr="00B602E0" w:rsidRDefault="000623F7" w:rsidP="000623F7">
            <w:pPr>
              <w:pStyle w:val="NDBANG"/>
            </w:pPr>
            <w:r w:rsidRPr="00B602E0">
              <w:t>0.0399</w:t>
            </w:r>
          </w:p>
        </w:tc>
        <w:tc>
          <w:tcPr>
            <w:tcW w:w="653" w:type="pct"/>
            <w:shd w:val="clear" w:color="auto" w:fill="auto"/>
            <w:vAlign w:val="center"/>
            <w:hideMark/>
          </w:tcPr>
          <w:p w14:paraId="5DF70D76" w14:textId="2A1F94AE" w:rsidR="000623F7" w:rsidRPr="00B602E0" w:rsidRDefault="000623F7" w:rsidP="000623F7">
            <w:pPr>
              <w:pStyle w:val="NDBANG"/>
            </w:pPr>
            <w:r w:rsidRPr="00B602E0">
              <w:t>0.0328</w:t>
            </w:r>
          </w:p>
        </w:tc>
        <w:tc>
          <w:tcPr>
            <w:tcW w:w="567" w:type="pct"/>
            <w:shd w:val="clear" w:color="auto" w:fill="auto"/>
            <w:vAlign w:val="center"/>
            <w:hideMark/>
          </w:tcPr>
          <w:p w14:paraId="69CC411B" w14:textId="0BBB5091" w:rsidR="000623F7" w:rsidRPr="00B602E0" w:rsidRDefault="000623F7" w:rsidP="000623F7">
            <w:pPr>
              <w:pStyle w:val="NDBANG"/>
            </w:pPr>
            <w:r w:rsidRPr="00B602E0">
              <w:t>0.0249</w:t>
            </w:r>
          </w:p>
        </w:tc>
        <w:tc>
          <w:tcPr>
            <w:tcW w:w="1128" w:type="pct"/>
            <w:vMerge/>
            <w:vAlign w:val="center"/>
            <w:hideMark/>
          </w:tcPr>
          <w:p w14:paraId="5BEA8F75" w14:textId="77777777" w:rsidR="000623F7" w:rsidRPr="00B602E0" w:rsidRDefault="000623F7" w:rsidP="000623F7">
            <w:pPr>
              <w:pStyle w:val="NDBANG"/>
            </w:pPr>
          </w:p>
        </w:tc>
      </w:tr>
      <w:tr w:rsidR="00BC1CED" w:rsidRPr="00B602E0" w14:paraId="3370DD2B" w14:textId="77777777" w:rsidTr="004511A6">
        <w:trPr>
          <w:trHeight w:val="397"/>
        </w:trPr>
        <w:tc>
          <w:tcPr>
            <w:tcW w:w="687" w:type="pct"/>
            <w:vMerge/>
            <w:vAlign w:val="center"/>
            <w:hideMark/>
          </w:tcPr>
          <w:p w14:paraId="044C6A84" w14:textId="77777777" w:rsidR="000623F7" w:rsidRPr="00B602E0" w:rsidRDefault="000623F7" w:rsidP="000623F7">
            <w:pPr>
              <w:pStyle w:val="NDBANG"/>
            </w:pPr>
          </w:p>
        </w:tc>
        <w:tc>
          <w:tcPr>
            <w:tcW w:w="684" w:type="pct"/>
            <w:shd w:val="clear" w:color="auto" w:fill="auto"/>
            <w:vAlign w:val="center"/>
            <w:hideMark/>
          </w:tcPr>
          <w:p w14:paraId="029F0B85" w14:textId="77777777" w:rsidR="000623F7" w:rsidRPr="00B602E0" w:rsidRDefault="000623F7" w:rsidP="000623F7">
            <w:pPr>
              <w:pStyle w:val="NDBANG"/>
            </w:pPr>
            <w:r w:rsidRPr="00B602E0">
              <w:t>10</w:t>
            </w:r>
          </w:p>
        </w:tc>
        <w:tc>
          <w:tcPr>
            <w:tcW w:w="674" w:type="pct"/>
            <w:shd w:val="clear" w:color="auto" w:fill="auto"/>
            <w:vAlign w:val="center"/>
            <w:hideMark/>
          </w:tcPr>
          <w:p w14:paraId="2A899E52" w14:textId="425557FD" w:rsidR="000623F7" w:rsidRPr="00B602E0" w:rsidRDefault="000623F7" w:rsidP="000623F7">
            <w:pPr>
              <w:pStyle w:val="NDBANG"/>
            </w:pPr>
            <w:r w:rsidRPr="00B602E0">
              <w:t>0.0284</w:t>
            </w:r>
          </w:p>
        </w:tc>
        <w:tc>
          <w:tcPr>
            <w:tcW w:w="607" w:type="pct"/>
            <w:shd w:val="clear" w:color="auto" w:fill="auto"/>
            <w:vAlign w:val="center"/>
            <w:hideMark/>
          </w:tcPr>
          <w:p w14:paraId="7C8B81AF" w14:textId="03616D97" w:rsidR="000623F7" w:rsidRPr="00B602E0" w:rsidRDefault="000623F7" w:rsidP="000623F7">
            <w:pPr>
              <w:pStyle w:val="NDBANG"/>
            </w:pPr>
            <w:r w:rsidRPr="00B602E0">
              <w:t>0.0272</w:t>
            </w:r>
          </w:p>
        </w:tc>
        <w:tc>
          <w:tcPr>
            <w:tcW w:w="653" w:type="pct"/>
            <w:shd w:val="clear" w:color="auto" w:fill="auto"/>
            <w:vAlign w:val="center"/>
            <w:hideMark/>
          </w:tcPr>
          <w:p w14:paraId="0EFB1BE0" w14:textId="1FC2EC02" w:rsidR="000623F7" w:rsidRPr="00B602E0" w:rsidRDefault="000623F7" w:rsidP="000623F7">
            <w:pPr>
              <w:pStyle w:val="NDBANG"/>
            </w:pPr>
            <w:r w:rsidRPr="00B602E0">
              <w:t>0.0252</w:t>
            </w:r>
          </w:p>
        </w:tc>
        <w:tc>
          <w:tcPr>
            <w:tcW w:w="567" w:type="pct"/>
            <w:shd w:val="clear" w:color="auto" w:fill="auto"/>
            <w:vAlign w:val="center"/>
            <w:hideMark/>
          </w:tcPr>
          <w:p w14:paraId="5269193F" w14:textId="49B30173" w:rsidR="000623F7" w:rsidRPr="00B602E0" w:rsidRDefault="000623F7" w:rsidP="000623F7">
            <w:pPr>
              <w:pStyle w:val="NDBANG"/>
            </w:pPr>
            <w:r w:rsidRPr="00B602E0">
              <w:t>0.0227</w:t>
            </w:r>
          </w:p>
        </w:tc>
        <w:tc>
          <w:tcPr>
            <w:tcW w:w="1128" w:type="pct"/>
            <w:vMerge/>
            <w:vAlign w:val="center"/>
            <w:hideMark/>
          </w:tcPr>
          <w:p w14:paraId="24FA5A8F" w14:textId="77777777" w:rsidR="000623F7" w:rsidRPr="00B602E0" w:rsidRDefault="000623F7" w:rsidP="000623F7">
            <w:pPr>
              <w:pStyle w:val="NDBANG"/>
            </w:pPr>
          </w:p>
        </w:tc>
      </w:tr>
    </w:tbl>
    <w:p w14:paraId="28FA1E04" w14:textId="3E2792FB" w:rsidR="00F0314A" w:rsidRPr="00B602E0" w:rsidRDefault="00F0314A" w:rsidP="0024458E">
      <w:pPr>
        <w:pStyle w:val="ANOIDUNG"/>
        <w:rPr>
          <w:color w:val="auto"/>
          <w:sz w:val="26"/>
          <w:szCs w:val="26"/>
          <w:lang w:val="nl-NL"/>
        </w:rPr>
      </w:pPr>
      <w:r w:rsidRPr="00B602E0">
        <w:rPr>
          <w:color w:val="auto"/>
          <w:sz w:val="26"/>
          <w:szCs w:val="26"/>
          <w:lang w:val="nl-NL"/>
        </w:rPr>
        <w:t xml:space="preserve">So sánh kết quả tính toán ở Bảng trên với QCVN 05:2013/BTNMT (ở cột nồng độ trung bình trong 1 giờ) cho thấy, </w:t>
      </w:r>
      <w:r w:rsidR="006139FC" w:rsidRPr="00B602E0">
        <w:rPr>
          <w:color w:val="auto"/>
          <w:sz w:val="26"/>
          <w:szCs w:val="26"/>
          <w:lang w:val="nl-NL"/>
        </w:rPr>
        <w:t xml:space="preserve">ở độ cao 0,5m </w:t>
      </w:r>
      <w:r w:rsidRPr="00B602E0">
        <w:rPr>
          <w:color w:val="auto"/>
          <w:sz w:val="26"/>
          <w:szCs w:val="26"/>
        </w:rPr>
        <w:t>theo phương ngang</w:t>
      </w:r>
      <w:r w:rsidRPr="00B602E0">
        <w:rPr>
          <w:color w:val="auto"/>
          <w:sz w:val="26"/>
          <w:szCs w:val="26"/>
          <w:lang w:val="nl-NL"/>
        </w:rPr>
        <w:t xml:space="preserve"> từ nguồn thải, nồng độ NO</w:t>
      </w:r>
      <w:r w:rsidRPr="00B602E0">
        <w:rPr>
          <w:color w:val="auto"/>
          <w:sz w:val="26"/>
          <w:szCs w:val="26"/>
          <w:vertAlign w:val="subscript"/>
          <w:lang w:val="nl-NL"/>
        </w:rPr>
        <w:t>2</w:t>
      </w:r>
      <w:r w:rsidRPr="00B602E0">
        <w:rPr>
          <w:color w:val="auto"/>
          <w:sz w:val="26"/>
          <w:szCs w:val="26"/>
          <w:lang w:val="nl-NL"/>
        </w:rPr>
        <w:t xml:space="preserve"> phát sinh từ phương tiện vận chuyển cao hơn so với giá trị quy định trong quy chuẩn. Đối với</w:t>
      </w:r>
      <w:r w:rsidRPr="00B602E0">
        <w:rPr>
          <w:color w:val="auto"/>
          <w:sz w:val="26"/>
          <w:szCs w:val="26"/>
        </w:rPr>
        <w:t xml:space="preserve"> các điểm cách phương tiện vận tải từ 5m trở lên thì nồng độ khí thải này sẽ nằm trong giới hạn cho phép theo QCVN 05:2013/BTNMT.</w:t>
      </w:r>
      <w:r w:rsidRPr="00B602E0">
        <w:rPr>
          <w:color w:val="auto"/>
          <w:sz w:val="26"/>
          <w:szCs w:val="26"/>
          <w:lang w:val="nl-NL"/>
        </w:rPr>
        <w:t xml:space="preserve"> Các thành phần còn lại nằm trong giới hạn cho phép </w:t>
      </w:r>
      <w:r w:rsidRPr="00B602E0">
        <w:rPr>
          <w:color w:val="auto"/>
          <w:sz w:val="26"/>
          <w:szCs w:val="26"/>
        </w:rPr>
        <w:t>theo QCVN 05:2013/BTNMT.</w:t>
      </w:r>
    </w:p>
    <w:p w14:paraId="3450A152" w14:textId="77777777" w:rsidR="00B942A9" w:rsidRPr="00B602E0" w:rsidRDefault="00A13607" w:rsidP="0024458E">
      <w:pPr>
        <w:pStyle w:val="ANOIDUNG"/>
        <w:rPr>
          <w:color w:val="auto"/>
          <w:sz w:val="26"/>
          <w:szCs w:val="26"/>
          <w:lang w:val="nl-NL"/>
        </w:rPr>
      </w:pPr>
      <w:r w:rsidRPr="00B602E0">
        <w:rPr>
          <w:color w:val="auto"/>
          <w:sz w:val="26"/>
          <w:szCs w:val="26"/>
          <w:lang w:val="nl-NL"/>
        </w:rPr>
        <w:t xml:space="preserve">Ở trên </w:t>
      </w:r>
      <w:r w:rsidR="00DF5810" w:rsidRPr="00B602E0">
        <w:rPr>
          <w:color w:val="auto"/>
          <w:sz w:val="26"/>
          <w:szCs w:val="26"/>
          <w:lang w:val="nl-NL"/>
        </w:rPr>
        <w:t xml:space="preserve">chỉ tính toán trong trường hợp </w:t>
      </w:r>
      <w:r w:rsidR="00B942A9" w:rsidRPr="00B602E0">
        <w:rPr>
          <w:color w:val="auto"/>
          <w:sz w:val="26"/>
          <w:szCs w:val="26"/>
          <w:lang w:val="nl-NL"/>
        </w:rPr>
        <w:t>tại một thời điểm</w:t>
      </w:r>
      <w:r w:rsidR="00DF5810" w:rsidRPr="00B602E0">
        <w:rPr>
          <w:color w:val="auto"/>
          <w:sz w:val="26"/>
          <w:szCs w:val="26"/>
          <w:lang w:val="nl-NL"/>
        </w:rPr>
        <w:t xml:space="preserve"> nhất định và </w:t>
      </w:r>
      <w:r w:rsidR="00B942A9" w:rsidRPr="00B602E0">
        <w:rPr>
          <w:color w:val="auto"/>
          <w:sz w:val="26"/>
          <w:szCs w:val="26"/>
          <w:lang w:val="nl-NL"/>
        </w:rPr>
        <w:t>phương tiện vận chuyển được</w:t>
      </w:r>
      <w:r w:rsidR="00DF5810" w:rsidRPr="00B602E0">
        <w:rPr>
          <w:color w:val="auto"/>
          <w:sz w:val="26"/>
          <w:szCs w:val="26"/>
          <w:lang w:val="nl-NL"/>
        </w:rPr>
        <w:t xml:space="preserve"> xem nh</w:t>
      </w:r>
      <w:r w:rsidR="00B942A9" w:rsidRPr="00B602E0">
        <w:rPr>
          <w:color w:val="auto"/>
          <w:sz w:val="26"/>
          <w:szCs w:val="26"/>
          <w:lang w:val="nl-NL"/>
        </w:rPr>
        <w:t xml:space="preserve">ư nguồn thải đứng yên. Nhưng thực tế thì nồng độ chất ô nhiễm sẽ </w:t>
      </w:r>
      <w:r w:rsidR="00DF5810" w:rsidRPr="00B602E0">
        <w:rPr>
          <w:color w:val="auto"/>
          <w:sz w:val="26"/>
          <w:szCs w:val="26"/>
          <w:lang w:val="nl-NL"/>
        </w:rPr>
        <w:t xml:space="preserve">có sự cộng hưởng </w:t>
      </w:r>
      <w:r w:rsidR="00B942A9" w:rsidRPr="00B602E0">
        <w:rPr>
          <w:color w:val="auto"/>
          <w:sz w:val="26"/>
          <w:szCs w:val="26"/>
          <w:lang w:val="nl-NL"/>
        </w:rPr>
        <w:t xml:space="preserve">của </w:t>
      </w:r>
      <w:r w:rsidR="00DF5810" w:rsidRPr="00B602E0">
        <w:rPr>
          <w:color w:val="auto"/>
          <w:sz w:val="26"/>
          <w:szCs w:val="26"/>
          <w:lang w:val="nl-NL"/>
        </w:rPr>
        <w:t>d</w:t>
      </w:r>
      <w:r w:rsidR="00DF5810" w:rsidRPr="00B602E0">
        <w:rPr>
          <w:color w:val="auto"/>
          <w:sz w:val="26"/>
          <w:szCs w:val="26"/>
          <w:lang w:val="vi-VN"/>
        </w:rPr>
        <w:t>ả</w:t>
      </w:r>
      <w:r w:rsidR="00DF5810" w:rsidRPr="00B602E0">
        <w:rPr>
          <w:color w:val="auto"/>
          <w:sz w:val="26"/>
          <w:szCs w:val="26"/>
          <w:lang w:val="nl-NL"/>
        </w:rPr>
        <w:t>i khí thải</w:t>
      </w:r>
      <w:r w:rsidR="00B942A9" w:rsidRPr="00B602E0">
        <w:rPr>
          <w:color w:val="auto"/>
          <w:sz w:val="26"/>
          <w:szCs w:val="26"/>
          <w:lang w:val="nl-NL"/>
        </w:rPr>
        <w:t xml:space="preserve"> từ các phương tiện lưu thông trên tuyến đường</w:t>
      </w:r>
      <w:r w:rsidR="00DF5810" w:rsidRPr="00B602E0">
        <w:rPr>
          <w:color w:val="auto"/>
          <w:sz w:val="26"/>
          <w:szCs w:val="26"/>
          <w:lang w:val="nl-NL"/>
        </w:rPr>
        <w:t xml:space="preserve">. Tuy nhiên, với con số tính toán ở </w:t>
      </w:r>
      <w:r w:rsidR="00DF5810" w:rsidRPr="00B602E0">
        <w:rPr>
          <w:color w:val="auto"/>
          <w:sz w:val="26"/>
          <w:szCs w:val="26"/>
          <w:lang w:val="vi-VN"/>
        </w:rPr>
        <w:t>b</w:t>
      </w:r>
      <w:r w:rsidR="00DF5810" w:rsidRPr="00B602E0">
        <w:rPr>
          <w:color w:val="auto"/>
          <w:sz w:val="26"/>
          <w:szCs w:val="26"/>
          <w:lang w:val="nl-NL"/>
        </w:rPr>
        <w:t xml:space="preserve">ảng trên thì </w:t>
      </w:r>
      <w:r w:rsidR="00B942A9" w:rsidRPr="00B602E0">
        <w:rPr>
          <w:color w:val="auto"/>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B602E0">
        <w:rPr>
          <w:color w:val="auto"/>
          <w:sz w:val="26"/>
          <w:szCs w:val="26"/>
          <w:lang w:val="nl-NL"/>
        </w:rPr>
        <w:t xml:space="preserve"> nên </w:t>
      </w:r>
      <w:r w:rsidR="00DF5810" w:rsidRPr="00B602E0">
        <w:rPr>
          <w:color w:val="auto"/>
          <w:sz w:val="26"/>
          <w:szCs w:val="26"/>
          <w:lang w:val="nl-NL"/>
        </w:rPr>
        <w:t>dự báo sự cộng hưởng sẽ không làm tăng nồng độ và vượt quy chuẩn, nhất là ở vị trí sát lề đường đối với chất ô nhiễm NO</w:t>
      </w:r>
      <w:r w:rsidR="00DF5810" w:rsidRPr="00B602E0">
        <w:rPr>
          <w:color w:val="auto"/>
          <w:sz w:val="26"/>
          <w:szCs w:val="26"/>
          <w:vertAlign w:val="subscript"/>
          <w:lang w:val="nl-NL"/>
        </w:rPr>
        <w:t>2</w:t>
      </w:r>
      <w:r w:rsidR="00DF5810" w:rsidRPr="00B602E0">
        <w:rPr>
          <w:color w:val="auto"/>
          <w:sz w:val="26"/>
          <w:szCs w:val="26"/>
          <w:lang w:val="nl-NL"/>
        </w:rPr>
        <w:t xml:space="preserve">, Bụi khói. </w:t>
      </w:r>
    </w:p>
    <w:p w14:paraId="1C075513" w14:textId="1C250ECF" w:rsidR="00827186" w:rsidRPr="00B602E0" w:rsidRDefault="00C0192A" w:rsidP="0024458E">
      <w:pPr>
        <w:pStyle w:val="ANOIDUNG"/>
        <w:rPr>
          <w:color w:val="auto"/>
          <w:sz w:val="26"/>
          <w:szCs w:val="26"/>
        </w:rPr>
      </w:pPr>
      <w:r w:rsidRPr="00B602E0">
        <w:rPr>
          <w:color w:val="auto"/>
          <w:sz w:val="26"/>
          <w:szCs w:val="26"/>
          <w:lang w:val="nl-NL"/>
        </w:rPr>
        <w:t>D</w:t>
      </w:r>
      <w:r w:rsidR="00F0314A" w:rsidRPr="00B602E0">
        <w:rPr>
          <w:color w:val="auto"/>
          <w:sz w:val="26"/>
          <w:szCs w:val="26"/>
        </w:rPr>
        <w:t xml:space="preserve">ọc hai bên tuyến đường vận chuyển </w:t>
      </w:r>
      <w:r w:rsidRPr="00B602E0">
        <w:rPr>
          <w:color w:val="auto"/>
          <w:sz w:val="26"/>
          <w:szCs w:val="26"/>
        </w:rPr>
        <w:t xml:space="preserve">từ các vị trí cung ứng nguyên liệu đến khu vực thi công đi qua nhiều đoạn </w:t>
      </w:r>
      <w:r w:rsidR="008F1CE7" w:rsidRPr="00B602E0">
        <w:rPr>
          <w:color w:val="auto"/>
          <w:sz w:val="26"/>
          <w:szCs w:val="26"/>
        </w:rPr>
        <w:t>tập trung nhiều nhà dân</w:t>
      </w:r>
      <w:r w:rsidR="00F0314A" w:rsidRPr="00B602E0">
        <w:rPr>
          <w:color w:val="auto"/>
          <w:sz w:val="26"/>
          <w:szCs w:val="26"/>
        </w:rPr>
        <w:t>,</w:t>
      </w:r>
      <w:r w:rsidR="008F1CE7" w:rsidRPr="00B602E0">
        <w:rPr>
          <w:color w:val="auto"/>
          <w:sz w:val="26"/>
          <w:szCs w:val="26"/>
        </w:rPr>
        <w:t xml:space="preserve"> </w:t>
      </w:r>
      <w:r w:rsidRPr="00B602E0">
        <w:rPr>
          <w:color w:val="auto"/>
          <w:sz w:val="26"/>
          <w:szCs w:val="26"/>
        </w:rPr>
        <w:t xml:space="preserve">càng về gần khu vực dự án lưu lượng xe vận tải sẽ tăng lên </w:t>
      </w:r>
      <w:r w:rsidR="00B942A9" w:rsidRPr="00B602E0">
        <w:rPr>
          <w:color w:val="auto"/>
          <w:sz w:val="26"/>
          <w:szCs w:val="26"/>
        </w:rPr>
        <w:t>(đặc biệt vào những giờ cao điểm)</w:t>
      </w:r>
      <w:r w:rsidR="008F1CE7" w:rsidRPr="00B602E0">
        <w:rPr>
          <w:color w:val="auto"/>
          <w:sz w:val="26"/>
          <w:szCs w:val="26"/>
        </w:rPr>
        <w:t xml:space="preserve"> nên </w:t>
      </w:r>
      <w:r w:rsidR="00DF5810" w:rsidRPr="00B602E0">
        <w:rPr>
          <w:color w:val="auto"/>
          <w:sz w:val="26"/>
          <w:szCs w:val="26"/>
        </w:rPr>
        <w:t xml:space="preserve">cũng </w:t>
      </w:r>
      <w:r w:rsidR="008F1CE7" w:rsidRPr="00B602E0">
        <w:rPr>
          <w:color w:val="auto"/>
          <w:sz w:val="26"/>
          <w:szCs w:val="26"/>
        </w:rPr>
        <w:t>cần phải áp dụng các biện pháp giảm thiểu</w:t>
      </w:r>
      <w:r w:rsidR="00B942A9" w:rsidRPr="00B602E0">
        <w:rPr>
          <w:color w:val="auto"/>
          <w:sz w:val="26"/>
          <w:szCs w:val="26"/>
        </w:rPr>
        <w:t xml:space="preserve"> để hạn chế tác động từ khí thải nêu trên</w:t>
      </w:r>
      <w:r w:rsidR="00F0314A" w:rsidRPr="00B602E0">
        <w:rPr>
          <w:color w:val="auto"/>
          <w:sz w:val="26"/>
          <w:szCs w:val="26"/>
        </w:rPr>
        <w:t>.</w:t>
      </w:r>
    </w:p>
    <w:p w14:paraId="316CD971" w14:textId="65332BAC" w:rsidR="00827186" w:rsidRPr="00B602E0" w:rsidRDefault="002E6B71" w:rsidP="0024458E">
      <w:pPr>
        <w:pStyle w:val="MUC4"/>
      </w:pPr>
      <w:r w:rsidRPr="00B602E0">
        <w:lastRenderedPageBreak/>
        <w:t>*</w:t>
      </w:r>
      <w:r w:rsidR="00827186" w:rsidRPr="00B602E0">
        <w:t xml:space="preserve"> Bụi, khí thải phát sinh từ</w:t>
      </w:r>
      <w:r w:rsidR="002A100E" w:rsidRPr="00B602E0">
        <w:t xml:space="preserve"> quá trình thi công tuyến đường</w:t>
      </w:r>
    </w:p>
    <w:p w14:paraId="2C658B40" w14:textId="1C946DB0" w:rsidR="00B3371B" w:rsidRPr="00B602E0" w:rsidRDefault="00B3371B" w:rsidP="0024458E">
      <w:pPr>
        <w:pStyle w:val="ANOIDUNG"/>
        <w:rPr>
          <w:color w:val="auto"/>
          <w:sz w:val="26"/>
          <w:szCs w:val="26"/>
          <w:lang w:val="nl-NL"/>
        </w:rPr>
      </w:pPr>
      <w:r w:rsidRPr="00B602E0">
        <w:rPr>
          <w:color w:val="auto"/>
          <w:sz w:val="26"/>
          <w:szCs w:val="26"/>
          <w:lang w:val="nl-NL"/>
        </w:rPr>
        <w:t xml:space="preserve">Trong quá trình rải đá dăm, đặc biệt là đá base thi công các tuyến đường với khối lượng khoảng </w:t>
      </w:r>
      <w:r w:rsidR="002342FB" w:rsidRPr="00B602E0">
        <w:rPr>
          <w:color w:val="auto"/>
          <w:sz w:val="26"/>
          <w:szCs w:val="26"/>
          <w:lang w:val="nl-NL"/>
        </w:rPr>
        <w:t>4,741</w:t>
      </w:r>
      <w:r w:rsidRPr="00B602E0">
        <w:rPr>
          <w:color w:val="auto"/>
          <w:sz w:val="26"/>
          <w:szCs w:val="26"/>
          <w:lang w:val="nl-NL"/>
        </w:rPr>
        <w:t xml:space="preserve"> tấn sẽ làm phát sinh bụi. Với đặc tính bụi chủ yếu là các hạt có kích thước lớn nên sẽ nhanh chóng lắng nhanh trong phạm vi hẹp. Bên cạnh đó, khối lượng thi công theo từng khu vực, thi công theo hình thức cuốn chiếu</w:t>
      </w:r>
      <w:r w:rsidR="003034D0" w:rsidRPr="00B602E0">
        <w:rPr>
          <w:color w:val="auto"/>
          <w:sz w:val="26"/>
          <w:szCs w:val="26"/>
          <w:lang w:val="nl-NL"/>
        </w:rPr>
        <w:t>, đổ tới đâu san gạt tới đó</w:t>
      </w:r>
      <w:r w:rsidRPr="00B602E0">
        <w:rPr>
          <w:color w:val="auto"/>
          <w:sz w:val="26"/>
          <w:szCs w:val="26"/>
          <w:lang w:val="nl-NL"/>
        </w:rPr>
        <w:t xml:space="preserve"> nên khả năng phát tán bụi diện rộng được hạn chế. Dự báo nồng độ bụi phát sinh thấp hơn dự báo tại bảng nồng độ bụi phát sinh trong quá trình san nền.</w:t>
      </w:r>
    </w:p>
    <w:p w14:paraId="24C14FEA" w14:textId="7B6EC4D0" w:rsidR="002A100E" w:rsidRPr="00B602E0" w:rsidRDefault="002A100E" w:rsidP="0024458E">
      <w:pPr>
        <w:pStyle w:val="ANOIDUNG"/>
        <w:rPr>
          <w:color w:val="auto"/>
          <w:sz w:val="26"/>
          <w:szCs w:val="26"/>
          <w:lang w:val="nl-NL"/>
        </w:rPr>
      </w:pPr>
      <w:r w:rsidRPr="00B602E0">
        <w:rPr>
          <w:color w:val="auto"/>
          <w:sz w:val="26"/>
          <w:szCs w:val="26"/>
          <w:lang w:val="nl-NL"/>
        </w:rPr>
        <w:t>Quá trình hoàn thiện mặt đường sẽ</w:t>
      </w:r>
      <w:r w:rsidR="00E24E8B" w:rsidRPr="00B602E0">
        <w:rPr>
          <w:color w:val="auto"/>
          <w:sz w:val="26"/>
          <w:szCs w:val="26"/>
          <w:lang w:val="nl-NL"/>
        </w:rPr>
        <w:t xml:space="preserve"> có </w:t>
      </w:r>
      <w:r w:rsidR="002342FB" w:rsidRPr="00B602E0">
        <w:rPr>
          <w:color w:val="auto"/>
          <w:sz w:val="26"/>
          <w:szCs w:val="26"/>
          <w:lang w:val="en-GB"/>
        </w:rPr>
        <w:t>5.278</w:t>
      </w:r>
      <w:r w:rsidRPr="00B602E0">
        <w:rPr>
          <w:color w:val="auto"/>
          <w:sz w:val="26"/>
          <w:szCs w:val="26"/>
          <w:lang w:val="nl-NL"/>
        </w:rPr>
        <w:t>m</w:t>
      </w:r>
      <w:r w:rsidRPr="00B602E0">
        <w:rPr>
          <w:color w:val="auto"/>
          <w:sz w:val="26"/>
          <w:szCs w:val="26"/>
          <w:vertAlign w:val="superscript"/>
          <w:lang w:val="nl-NL"/>
        </w:rPr>
        <w:t>2</w:t>
      </w:r>
      <w:r w:rsidRPr="00B602E0">
        <w:rPr>
          <w:color w:val="auto"/>
          <w:sz w:val="26"/>
          <w:szCs w:val="26"/>
          <w:lang w:val="nl-NL"/>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w:t>
      </w:r>
      <w:r w:rsidR="005F75B9" w:rsidRPr="00B602E0">
        <w:rPr>
          <w:color w:val="auto"/>
          <w:sz w:val="26"/>
          <w:szCs w:val="26"/>
          <w:lang w:val="nl-NL"/>
        </w:rPr>
        <w:t xml:space="preserve">n </w:t>
      </w:r>
      <w:r w:rsidRPr="00B602E0">
        <w:rPr>
          <w:color w:val="auto"/>
          <w:sz w:val="26"/>
          <w:szCs w:val="26"/>
          <w:lang w:val="nl-NL"/>
        </w:rPr>
        <w:t>nên thời gian tưới nhựa đường ngắn. Do đó, các loại khí thải, mùi hôi phát sinh trong công đoạn này là nhỏ, chỉ gây tác động trong phạm vi hẹp và đối tượng chịu ảnh hưởng trực tiếp chủ yế</w:t>
      </w:r>
      <w:r w:rsidR="00204EAC" w:rsidRPr="00B602E0">
        <w:rPr>
          <w:color w:val="auto"/>
          <w:sz w:val="26"/>
          <w:szCs w:val="26"/>
          <w:lang w:val="nl-NL"/>
        </w:rPr>
        <w:t>u là</w:t>
      </w:r>
      <w:r w:rsidRPr="00B602E0">
        <w:rPr>
          <w:color w:val="auto"/>
          <w:sz w:val="26"/>
          <w:szCs w:val="26"/>
          <w:lang w:val="nl-NL"/>
        </w:rPr>
        <w:t xml:space="preserve"> công nhân trực tiếp tham gia rải nhựa đường.</w:t>
      </w:r>
    </w:p>
    <w:p w14:paraId="72FF7ABE" w14:textId="743892B6" w:rsidR="00827186" w:rsidRPr="00B602E0" w:rsidRDefault="00827186" w:rsidP="0024458E">
      <w:pPr>
        <w:pStyle w:val="MUC4"/>
      </w:pPr>
      <w:r w:rsidRPr="00B602E0">
        <w:t>* Bụi, khí thải phát sinh từ quá trình thi côn</w:t>
      </w:r>
      <w:r w:rsidR="00C03974" w:rsidRPr="00B602E0">
        <w:t>g các hạng mục hạ tầng kỹ thuật</w:t>
      </w:r>
      <w:r w:rsidRPr="00B602E0">
        <w:t xml:space="preserve"> dự án (cấp, thoát nước thải, điện chiếu sáng…)</w:t>
      </w:r>
    </w:p>
    <w:p w14:paraId="553DC4EA" w14:textId="6BBDBC64" w:rsidR="002A100E" w:rsidRPr="00B602E0" w:rsidRDefault="002A100E" w:rsidP="0024458E">
      <w:pPr>
        <w:pStyle w:val="ANOIDUNG"/>
        <w:rPr>
          <w:color w:val="auto"/>
          <w:sz w:val="26"/>
          <w:szCs w:val="26"/>
          <w:lang w:val="nl-NL"/>
        </w:rPr>
      </w:pPr>
      <w:r w:rsidRPr="00B602E0">
        <w:rPr>
          <w:color w:val="auto"/>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B602E0">
        <w:rPr>
          <w:color w:val="auto"/>
          <w:sz w:val="26"/>
          <w:szCs w:val="26"/>
          <w:lang w:val="nl-NL"/>
        </w:rPr>
        <w:t>.</w:t>
      </w:r>
      <w:r w:rsidRPr="00B602E0">
        <w:rPr>
          <w:color w:val="auto"/>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B602E0">
        <w:rPr>
          <w:color w:val="auto"/>
          <w:sz w:val="26"/>
          <w:szCs w:val="26"/>
          <w:lang w:val="nl-NL"/>
        </w:rPr>
        <w:t xml:space="preserve">nên dự báo </w:t>
      </w:r>
      <w:r w:rsidRPr="00B602E0">
        <w:rPr>
          <w:color w:val="auto"/>
          <w:sz w:val="26"/>
          <w:szCs w:val="26"/>
          <w:lang w:val="nl-NL"/>
        </w:rPr>
        <w:t>phạm vị và mức độ ảnh hưởng của ng</w:t>
      </w:r>
      <w:r w:rsidR="004E0A76" w:rsidRPr="00B602E0">
        <w:rPr>
          <w:color w:val="auto"/>
          <w:sz w:val="26"/>
          <w:szCs w:val="26"/>
          <w:lang w:val="nl-NL"/>
        </w:rPr>
        <w:t>u</w:t>
      </w:r>
      <w:r w:rsidRPr="00B602E0">
        <w:rPr>
          <w:color w:val="auto"/>
          <w:sz w:val="26"/>
          <w:szCs w:val="26"/>
          <w:lang w:val="nl-NL"/>
        </w:rPr>
        <w:t>ồn phát sinh này không đáng kể. Chỉ ảnh hưởng trực tiếp đến công nhân lao động tại khu vực thi công.</w:t>
      </w:r>
    </w:p>
    <w:p w14:paraId="3FAC7AF0" w14:textId="14B17683" w:rsidR="00FA5640" w:rsidRPr="00B602E0" w:rsidRDefault="00FA5640" w:rsidP="00FA5640">
      <w:pPr>
        <w:pStyle w:val="ANOIDUNG"/>
        <w:rPr>
          <w:b/>
          <w:color w:val="auto"/>
          <w:sz w:val="26"/>
          <w:szCs w:val="26"/>
          <w:lang w:val="nl-NL"/>
        </w:rPr>
      </w:pPr>
      <w:r w:rsidRPr="00B602E0">
        <w:rPr>
          <w:b/>
          <w:color w:val="auto"/>
          <w:sz w:val="26"/>
          <w:szCs w:val="26"/>
          <w:lang w:val="nl-NL"/>
        </w:rPr>
        <w:t>* Bụ</w:t>
      </w:r>
      <w:r w:rsidR="003279DE" w:rsidRPr="00B602E0">
        <w:rPr>
          <w:b/>
          <w:color w:val="auto"/>
          <w:sz w:val="26"/>
          <w:szCs w:val="26"/>
          <w:lang w:val="nl-NL"/>
        </w:rPr>
        <w:t xml:space="preserve">i </w:t>
      </w:r>
      <w:r w:rsidRPr="00B602E0">
        <w:rPr>
          <w:b/>
          <w:color w:val="auto"/>
          <w:sz w:val="26"/>
          <w:szCs w:val="26"/>
          <w:lang w:val="nl-NL"/>
        </w:rPr>
        <w:t>phát sinh trong quá trình xây dựng các công trình</w:t>
      </w:r>
    </w:p>
    <w:p w14:paraId="56F52307" w14:textId="77777777" w:rsidR="00FA5640" w:rsidRPr="00B602E0" w:rsidRDefault="00FA5640" w:rsidP="00FA5640">
      <w:pPr>
        <w:pStyle w:val="ANOIDUNG"/>
        <w:rPr>
          <w:i/>
          <w:color w:val="auto"/>
          <w:sz w:val="26"/>
          <w:szCs w:val="26"/>
          <w:lang w:val="nl-NL"/>
        </w:rPr>
      </w:pPr>
      <w:r w:rsidRPr="00B602E0">
        <w:rPr>
          <w:i/>
          <w:color w:val="auto"/>
          <w:sz w:val="26"/>
          <w:szCs w:val="26"/>
          <w:lang w:val="nl-NL"/>
        </w:rPr>
        <w:t>• Bụi phát sinh từ hoạt động đào, đắp móng</w:t>
      </w:r>
    </w:p>
    <w:p w14:paraId="154D9538" w14:textId="018F3CE7" w:rsidR="00FA5640" w:rsidRPr="00B602E0" w:rsidRDefault="00FA5640" w:rsidP="00FA5640">
      <w:pPr>
        <w:pStyle w:val="ANOIDUNG"/>
        <w:rPr>
          <w:color w:val="auto"/>
          <w:sz w:val="26"/>
          <w:szCs w:val="26"/>
          <w:lang w:val="nl-NL"/>
        </w:rPr>
      </w:pPr>
      <w:r w:rsidRPr="00B602E0">
        <w:rPr>
          <w:color w:val="auto"/>
          <w:sz w:val="26"/>
          <w:szCs w:val="26"/>
          <w:lang w:val="nl-NL"/>
        </w:rPr>
        <w:t>Quá trình xây dựng các công trình sẽ phát sinh bụi lớn nhất là trong công tác đào, đắp móng đặc biệt đối với nhà thi đấu có diện tích lớn</w:t>
      </w:r>
      <w:r w:rsidR="003279DE" w:rsidRPr="00B602E0">
        <w:rPr>
          <w:color w:val="auto"/>
          <w:sz w:val="26"/>
          <w:szCs w:val="26"/>
          <w:lang w:val="nl-NL"/>
        </w:rPr>
        <w:t>, hệ thống thoát nước, hàng rào,...</w:t>
      </w:r>
      <w:r w:rsidRPr="00B602E0">
        <w:rPr>
          <w:color w:val="auto"/>
          <w:sz w:val="26"/>
          <w:szCs w:val="26"/>
          <w:lang w:val="nl-NL"/>
        </w:rPr>
        <w:t xml:space="preserve">. Với diện tích các công trình của dự án, khối lượng đất đào trong công tác đào móng ước tính khoảng </w:t>
      </w:r>
      <w:r w:rsidR="003279DE" w:rsidRPr="00B602E0">
        <w:rPr>
          <w:color w:val="auto"/>
          <w:sz w:val="26"/>
          <w:szCs w:val="26"/>
          <w:lang w:val="nl-NL"/>
        </w:rPr>
        <w:t xml:space="preserve">2.000 </w:t>
      </w:r>
      <w:r w:rsidRPr="00B602E0">
        <w:rPr>
          <w:color w:val="auto"/>
          <w:sz w:val="26"/>
          <w:szCs w:val="26"/>
          <w:lang w:val="nl-NL"/>
        </w:rPr>
        <w:t>m</w:t>
      </w:r>
      <w:r w:rsidRPr="00B602E0">
        <w:rPr>
          <w:color w:val="auto"/>
          <w:sz w:val="26"/>
          <w:szCs w:val="26"/>
          <w:vertAlign w:val="superscript"/>
          <w:lang w:val="nl-NL"/>
        </w:rPr>
        <w:t>3</w:t>
      </w:r>
      <w:r w:rsidRPr="00B602E0">
        <w:rPr>
          <w:color w:val="auto"/>
          <w:sz w:val="26"/>
          <w:szCs w:val="26"/>
          <w:lang w:val="nl-NL"/>
        </w:rPr>
        <w:t xml:space="preserve"> ≈ </w:t>
      </w:r>
      <w:r w:rsidR="003279DE" w:rsidRPr="00B602E0">
        <w:rPr>
          <w:color w:val="auto"/>
          <w:sz w:val="26"/>
          <w:szCs w:val="26"/>
          <w:lang w:val="nl-NL"/>
        </w:rPr>
        <w:t>4.8</w:t>
      </w:r>
      <w:r w:rsidRPr="00B602E0">
        <w:rPr>
          <w:color w:val="auto"/>
          <w:sz w:val="26"/>
          <w:szCs w:val="26"/>
          <w:lang w:val="nl-NL"/>
        </w:rPr>
        <w:t>00</w:t>
      </w:r>
      <w:r w:rsidR="003279DE" w:rsidRPr="00B602E0">
        <w:rPr>
          <w:color w:val="auto"/>
          <w:sz w:val="26"/>
          <w:szCs w:val="26"/>
          <w:lang w:val="nl-NL"/>
        </w:rPr>
        <w:t xml:space="preserve"> </w:t>
      </w:r>
      <w:r w:rsidRPr="00B602E0">
        <w:rPr>
          <w:color w:val="auto"/>
          <w:sz w:val="26"/>
          <w:szCs w:val="26"/>
          <w:lang w:val="nl-NL"/>
        </w:rPr>
        <w:t xml:space="preserve">tấn. Thời gian thi công thực hiện đào móng diễn ra trong khoảng </w:t>
      </w:r>
      <w:r w:rsidR="003279DE" w:rsidRPr="00B602E0">
        <w:rPr>
          <w:color w:val="auto"/>
          <w:sz w:val="26"/>
          <w:szCs w:val="26"/>
          <w:lang w:val="nl-NL"/>
        </w:rPr>
        <w:t>3</w:t>
      </w:r>
      <w:r w:rsidRPr="00B602E0">
        <w:rPr>
          <w:color w:val="auto"/>
          <w:sz w:val="26"/>
          <w:szCs w:val="26"/>
          <w:lang w:val="nl-NL"/>
        </w:rPr>
        <w:t>0 ngày.</w:t>
      </w:r>
    </w:p>
    <w:p w14:paraId="5C62385E" w14:textId="77777777" w:rsidR="00FA5640" w:rsidRPr="00B602E0" w:rsidRDefault="00FA5640" w:rsidP="00FA5640">
      <w:pPr>
        <w:pStyle w:val="ANORMAL"/>
        <w:rPr>
          <w:i/>
        </w:rPr>
      </w:pPr>
      <w:r w:rsidRPr="00B602E0">
        <w:rPr>
          <w:i/>
        </w:rPr>
        <w:t>* Tính nồng độ bụi phát sinh</w:t>
      </w:r>
    </w:p>
    <w:p w14:paraId="3F1962BD" w14:textId="77777777" w:rsidR="00FA5640" w:rsidRPr="00B602E0" w:rsidRDefault="00FA5640" w:rsidP="00FA5640">
      <w:pPr>
        <w:pStyle w:val="ANORMAL"/>
        <w:rPr>
          <w:lang w:val="cs-CZ"/>
        </w:rPr>
      </w:pPr>
      <w:r w:rsidRPr="00B602E0">
        <w:rPr>
          <w:lang w:val="cs-CZ"/>
        </w:rPr>
        <w:t>Theo tài liệu “</w:t>
      </w:r>
      <w:r w:rsidRPr="00B602E0">
        <w:rPr>
          <w:i/>
          <w:lang w:val="cs-CZ"/>
        </w:rPr>
        <w:t>Environment assessment sourcebook, volume II, sectorial guidelines, environment, Word Bank, Washington D.C, 8/1991</w:t>
      </w:r>
      <w:r w:rsidRPr="00B602E0">
        <w:rPr>
          <w:lang w:val="cs-CZ"/>
        </w:rPr>
        <w:t>”, hệ số ô nhiễm được tính theo công thức sau:</w:t>
      </w:r>
    </w:p>
    <w:p w14:paraId="4BEDB86A" w14:textId="77777777" w:rsidR="00FA5640" w:rsidRPr="00B602E0" w:rsidRDefault="00FA5640" w:rsidP="00FA5640">
      <w:pPr>
        <w:pStyle w:val="ANORMAL"/>
        <w:rPr>
          <w:lang w:val="cs-CZ"/>
        </w:rPr>
      </w:pPr>
      <w:r w:rsidRPr="00B602E0">
        <w:rPr>
          <w:lang w:val="cs-CZ"/>
        </w:rPr>
        <w:tab/>
      </w:r>
      <w:r w:rsidRPr="00B602E0">
        <w:rPr>
          <w:lang w:val="cs-CZ"/>
        </w:rPr>
        <w:tab/>
      </w:r>
      <w:r w:rsidRPr="00B602E0">
        <w:rPr>
          <w:lang w:val="cs-CZ"/>
        </w:rPr>
        <w:tab/>
        <w:t>E = k x 0,0016 x (U/2,2)</w:t>
      </w:r>
      <w:r w:rsidRPr="00B602E0">
        <w:rPr>
          <w:vertAlign w:val="superscript"/>
          <w:lang w:val="cs-CZ"/>
        </w:rPr>
        <w:t>1,4</w:t>
      </w:r>
      <w:r w:rsidRPr="00B602E0">
        <w:rPr>
          <w:lang w:val="cs-CZ"/>
        </w:rPr>
        <w:t xml:space="preserve"> / (M/2)</w:t>
      </w:r>
      <w:r w:rsidRPr="00B602E0">
        <w:rPr>
          <w:vertAlign w:val="superscript"/>
          <w:lang w:val="cs-CZ"/>
        </w:rPr>
        <w:t>1,3</w:t>
      </w:r>
      <w:r w:rsidRPr="00B602E0">
        <w:rPr>
          <w:lang w:val="cs-CZ"/>
        </w:rPr>
        <w:tab/>
      </w:r>
    </w:p>
    <w:p w14:paraId="79C8867B" w14:textId="77777777" w:rsidR="00FA5640" w:rsidRPr="00B602E0" w:rsidRDefault="00FA5640" w:rsidP="00FA5640">
      <w:pPr>
        <w:pStyle w:val="ANORMAL"/>
        <w:rPr>
          <w:u w:val="single"/>
          <w:lang w:val="cs-CZ"/>
        </w:rPr>
      </w:pPr>
      <w:r w:rsidRPr="00B602E0">
        <w:rPr>
          <w:u w:val="single"/>
          <w:lang w:val="cs-CZ"/>
        </w:rPr>
        <w:t xml:space="preserve">Trong đó:        </w:t>
      </w:r>
    </w:p>
    <w:p w14:paraId="1CDC23EE" w14:textId="77777777" w:rsidR="00FA5640" w:rsidRPr="00B602E0" w:rsidRDefault="00FA5640" w:rsidP="00FA5640">
      <w:pPr>
        <w:pStyle w:val="ANORMAL"/>
        <w:rPr>
          <w:lang w:val="cs-CZ"/>
        </w:rPr>
      </w:pPr>
      <w:r w:rsidRPr="00B602E0">
        <w:rPr>
          <w:lang w:val="cs-CZ"/>
        </w:rPr>
        <w:t>+ E: Hệ số ô nhiễm (kg bụi/tấn đất);</w:t>
      </w:r>
    </w:p>
    <w:p w14:paraId="445B360E" w14:textId="77777777" w:rsidR="00FA5640" w:rsidRPr="00B602E0" w:rsidRDefault="00FA5640" w:rsidP="00FA5640">
      <w:pPr>
        <w:pStyle w:val="ANORMAL"/>
        <w:rPr>
          <w:lang w:val="cs-CZ"/>
        </w:rPr>
      </w:pPr>
      <w:r w:rsidRPr="00B602E0">
        <w:rPr>
          <w:lang w:val="cs-CZ"/>
        </w:rPr>
        <w:t>+ k: Cấu trúc hạt, có giá trị trung bình 0,35;</w:t>
      </w:r>
    </w:p>
    <w:p w14:paraId="7A3593B2" w14:textId="77777777" w:rsidR="00FA5640" w:rsidRPr="00B602E0" w:rsidRDefault="00FA5640" w:rsidP="00FA5640">
      <w:pPr>
        <w:pStyle w:val="ANORMAL"/>
        <w:rPr>
          <w:lang w:val="cs-CZ"/>
        </w:rPr>
      </w:pPr>
      <w:r w:rsidRPr="00B602E0">
        <w:rPr>
          <w:lang w:val="cs-CZ"/>
        </w:rPr>
        <w:t>+ U: Tốc độ gió lớn nhất, U = 2,9 m/s;</w:t>
      </w:r>
    </w:p>
    <w:p w14:paraId="747000FB" w14:textId="77777777" w:rsidR="00FA5640" w:rsidRPr="00B602E0" w:rsidRDefault="00FA5640" w:rsidP="00FA5640">
      <w:pPr>
        <w:pStyle w:val="ANORMAL"/>
        <w:rPr>
          <w:lang w:val="cs-CZ"/>
        </w:rPr>
      </w:pPr>
      <w:r w:rsidRPr="00B602E0">
        <w:rPr>
          <w:lang w:val="cs-CZ"/>
        </w:rPr>
        <w:t>+ M : Độ ẩm trung bình của vật liệu, M = 20%;</w:t>
      </w:r>
    </w:p>
    <w:p w14:paraId="07E29DFD" w14:textId="77777777" w:rsidR="00FA5640" w:rsidRPr="00B602E0" w:rsidRDefault="00FA5640" w:rsidP="00FA5640">
      <w:pPr>
        <w:pStyle w:val="ANORMAL"/>
        <w:rPr>
          <w:lang w:val="cs-CZ"/>
        </w:rPr>
      </w:pPr>
      <w:r w:rsidRPr="00B602E0">
        <w:rPr>
          <w:lang w:val="cs-CZ"/>
        </w:rPr>
        <w:lastRenderedPageBreak/>
        <w:t>Tính toán có được hệ số ô nhiễm bụi: E = 0,016 kg/tấn.</w:t>
      </w:r>
    </w:p>
    <w:p w14:paraId="1BD3AFAE" w14:textId="00CD31D8" w:rsidR="00FA5640" w:rsidRPr="00B602E0" w:rsidRDefault="00FA5640" w:rsidP="00FA5640">
      <w:pPr>
        <w:pStyle w:val="ANORMAL"/>
        <w:rPr>
          <w:lang w:val="cs-CZ"/>
        </w:rPr>
      </w:pPr>
      <w:r w:rsidRPr="00B602E0">
        <w:rPr>
          <w:lang w:val="cs-CZ"/>
        </w:rPr>
        <w:t xml:space="preserve">Tổng khối lượng đất đào là </w:t>
      </w:r>
      <w:r w:rsidR="003279DE" w:rsidRPr="00B602E0">
        <w:rPr>
          <w:rFonts w:eastAsia="SimSun"/>
          <w:lang w:val="it-IT"/>
        </w:rPr>
        <w:t>4.800</w:t>
      </w:r>
      <w:r w:rsidRPr="00B602E0">
        <w:rPr>
          <w:lang w:val="cs-CZ"/>
        </w:rPr>
        <w:t xml:space="preserve"> tấn.</w:t>
      </w:r>
    </w:p>
    <w:p w14:paraId="2307659A" w14:textId="045AFC67" w:rsidR="00FA5640" w:rsidRPr="00B602E0" w:rsidRDefault="00FA5640" w:rsidP="00FA5640">
      <w:pPr>
        <w:pStyle w:val="ANORMAL"/>
        <w:rPr>
          <w:lang w:val="cs-CZ"/>
        </w:rPr>
      </w:pPr>
      <w:r w:rsidRPr="00B602E0">
        <w:rPr>
          <w:lang w:val="cs-CZ"/>
        </w:rPr>
        <w:t xml:space="preserve">Thời gian đào dự kiến là </w:t>
      </w:r>
      <w:r w:rsidR="003279DE" w:rsidRPr="00B602E0">
        <w:rPr>
          <w:lang w:val="cs-CZ"/>
        </w:rPr>
        <w:t>3</w:t>
      </w:r>
      <w:r w:rsidRPr="00B602E0">
        <w:rPr>
          <w:lang w:val="cs-CZ"/>
        </w:rPr>
        <w:t>0 ngày, mỗi ngày làm việc 8 giờ.</w:t>
      </w:r>
    </w:p>
    <w:p w14:paraId="6DD1920B" w14:textId="1B183C2F" w:rsidR="00FA5640" w:rsidRPr="00B602E0" w:rsidRDefault="00FA5640" w:rsidP="00FA5640">
      <w:pPr>
        <w:pStyle w:val="ANORMAL"/>
        <w:rPr>
          <w:lang w:val="cs-CZ"/>
        </w:rPr>
      </w:pPr>
      <w:r w:rsidRPr="00B602E0">
        <w:rPr>
          <w:lang w:val="cs-CZ"/>
        </w:rPr>
        <w:t xml:space="preserve">=&gt; Khối lượng đất san nền trung bình là: </w:t>
      </w:r>
      <w:r w:rsidR="003279DE" w:rsidRPr="00B602E0">
        <w:rPr>
          <w:lang w:val="cs-CZ"/>
        </w:rPr>
        <w:t>160</w:t>
      </w:r>
      <w:r w:rsidRPr="00B602E0">
        <w:rPr>
          <w:lang w:val="cs-CZ"/>
        </w:rPr>
        <w:t xml:space="preserve"> tấn/ngày.</w:t>
      </w:r>
    </w:p>
    <w:p w14:paraId="1BDCACAE" w14:textId="77777777" w:rsidR="00FA5640" w:rsidRPr="00B602E0" w:rsidRDefault="00FA5640" w:rsidP="00FA5640">
      <w:pPr>
        <w:pStyle w:val="ANORMAL"/>
        <w:rPr>
          <w:lang w:val="cs-CZ"/>
        </w:rPr>
      </w:pPr>
      <w:r w:rsidRPr="00B602E0">
        <w:rPr>
          <w:lang w:val="cs-CZ"/>
        </w:rPr>
        <w:t>=&gt; Lượng bụi phát sinh từ quá trình san nền là:</w:t>
      </w:r>
    </w:p>
    <w:p w14:paraId="7BD94C46" w14:textId="38D4FE69" w:rsidR="00FA5640" w:rsidRPr="00B602E0" w:rsidRDefault="00FA5640" w:rsidP="00FA5640">
      <w:pPr>
        <w:pStyle w:val="ANORMAL"/>
        <w:rPr>
          <w:lang w:val="cs-CZ"/>
        </w:rPr>
      </w:pPr>
      <w:r w:rsidRPr="00B602E0">
        <w:rPr>
          <w:lang w:val="cs-CZ"/>
        </w:rPr>
        <w:t>M</w:t>
      </w:r>
      <w:r w:rsidRPr="00B602E0">
        <w:rPr>
          <w:vertAlign w:val="subscript"/>
          <w:lang w:val="cs-CZ"/>
        </w:rPr>
        <w:t>bụi</w:t>
      </w:r>
      <w:r w:rsidRPr="00B602E0">
        <w:rPr>
          <w:lang w:val="cs-CZ"/>
        </w:rPr>
        <w:t xml:space="preserve"> = </w:t>
      </w:r>
      <w:r w:rsidR="003279DE" w:rsidRPr="00B602E0">
        <w:rPr>
          <w:lang w:val="cs-CZ"/>
        </w:rPr>
        <w:t>160</w:t>
      </w:r>
      <w:r w:rsidRPr="00B602E0">
        <w:rPr>
          <w:lang w:val="cs-CZ"/>
        </w:rPr>
        <w:t xml:space="preserve"> tấn/ngày × 0,016 kg/tấn = </w:t>
      </w:r>
      <w:r w:rsidR="003279DE" w:rsidRPr="00B602E0">
        <w:rPr>
          <w:lang w:val="cs-CZ"/>
        </w:rPr>
        <w:t>2,56</w:t>
      </w:r>
      <w:r w:rsidRPr="00B602E0">
        <w:rPr>
          <w:lang w:val="cs-CZ"/>
        </w:rPr>
        <w:t xml:space="preserve"> kg/ngày ≈ 0,</w:t>
      </w:r>
      <w:r w:rsidR="003279DE" w:rsidRPr="00B602E0">
        <w:rPr>
          <w:lang w:val="cs-CZ"/>
        </w:rPr>
        <w:t>08</w:t>
      </w:r>
      <w:r w:rsidRPr="00B602E0">
        <w:rPr>
          <w:lang w:val="cs-CZ"/>
        </w:rPr>
        <w:t xml:space="preserve"> g/s ≈ </w:t>
      </w:r>
      <w:r w:rsidR="003279DE" w:rsidRPr="00B602E0">
        <w:rPr>
          <w:lang w:val="cs-CZ"/>
        </w:rPr>
        <w:t>80</w:t>
      </w:r>
      <w:r w:rsidRPr="00B602E0">
        <w:rPr>
          <w:lang w:val="cs-CZ"/>
        </w:rPr>
        <w:t xml:space="preserve"> mg/s</w:t>
      </w:r>
    </w:p>
    <w:p w14:paraId="5A501B0E" w14:textId="77777777" w:rsidR="00FA5640" w:rsidRPr="00B602E0" w:rsidRDefault="00FA5640" w:rsidP="00FA5640">
      <w:pPr>
        <w:pStyle w:val="ANORMAL"/>
        <w:rPr>
          <w:lang w:val="cs-CZ"/>
        </w:rPr>
      </w:pPr>
      <w:r w:rsidRPr="00B602E0">
        <w:rPr>
          <w:lang w:val="cs-CZ"/>
        </w:rPr>
        <w:t>Bụi sinh ra trong quá trình đào đắp, san ủi phát tán trên diện tích rộng nên có thể áp dụng mô hình khuếch tán nguồn mặt để tính toán nồng độ bụi.</w:t>
      </w:r>
    </w:p>
    <w:p w14:paraId="4E2ACB37" w14:textId="77777777" w:rsidR="00FA5640" w:rsidRPr="00B602E0" w:rsidRDefault="00FA5640" w:rsidP="00FA5640">
      <w:pPr>
        <w:pStyle w:val="ANORMAL"/>
        <w:rPr>
          <w:lang w:val="cs-CZ"/>
        </w:rPr>
      </w:pPr>
      <w:r w:rsidRPr="00B602E0">
        <w:rPr>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AC2E2BB" w14:textId="77777777" w:rsidR="00FA5640" w:rsidRPr="00B602E0" w:rsidRDefault="00FA5640" w:rsidP="00FA5640">
      <w:pPr>
        <w:pStyle w:val="ANORMAL"/>
        <w:rPr>
          <w:lang w:val="cs-CZ"/>
        </w:rPr>
      </w:pPr>
      <w:r w:rsidRPr="00B602E0">
        <w:rPr>
          <w:lang w:val="cs-CZ"/>
        </w:rPr>
        <w:tab/>
      </w:r>
      <w:r w:rsidRPr="00B602E0">
        <w:rPr>
          <w:lang w:val="cs-CZ"/>
        </w:rPr>
        <w:tab/>
      </w:r>
      <w:r w:rsidRPr="00B602E0">
        <w:rPr>
          <w:lang w:val="cs-CZ"/>
        </w:rPr>
        <w:tab/>
      </w:r>
      <w:r w:rsidRPr="00B602E0">
        <w:rPr>
          <w:lang w:val="cs-CZ"/>
        </w:rPr>
        <w:tab/>
        <w:t>C =</w:t>
      </w:r>
      <w:r w:rsidRPr="00B602E0">
        <w:rPr>
          <w:lang w:val="cs-CZ"/>
        </w:rPr>
        <w:tab/>
      </w:r>
      <w:r w:rsidRPr="00B602E0">
        <w:rPr>
          <w:noProof/>
          <w:position w:val="-28"/>
          <w:lang w:val="en-GB" w:eastAsia="en-GB" w:bidi="ar-SA"/>
        </w:rPr>
        <w:drawing>
          <wp:inline distT="0" distB="0" distL="0" distR="0" wp14:anchorId="02D8CBFB" wp14:editId="24ECB18D">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14:paraId="01811367" w14:textId="77777777" w:rsidR="00FA5640" w:rsidRPr="00B602E0" w:rsidRDefault="00FA5640" w:rsidP="00FA5640">
      <w:pPr>
        <w:pStyle w:val="ANORMAL"/>
        <w:rPr>
          <w:u w:val="single"/>
          <w:lang w:val="cs-CZ"/>
        </w:rPr>
      </w:pPr>
      <w:r w:rsidRPr="00B602E0">
        <w:rPr>
          <w:u w:val="single"/>
          <w:lang w:val="cs-CZ"/>
        </w:rPr>
        <w:t>Trong đó:</w:t>
      </w:r>
    </w:p>
    <w:p w14:paraId="4FD2065F" w14:textId="77777777" w:rsidR="00FA5640" w:rsidRPr="00B602E0" w:rsidRDefault="00FA5640" w:rsidP="00FA5640">
      <w:pPr>
        <w:pStyle w:val="ANORMAL"/>
        <w:rPr>
          <w:lang w:val="cs-CZ"/>
        </w:rPr>
      </w:pPr>
      <w:r w:rsidRPr="00B602E0">
        <w:rPr>
          <w:lang w:val="cs-CZ"/>
        </w:rPr>
        <w:t>+ C : Nồng độ bụi phát sinh trung bình trong 1 giờ (mg/m</w:t>
      </w:r>
      <w:r w:rsidRPr="00B602E0">
        <w:rPr>
          <w:vertAlign w:val="superscript"/>
          <w:lang w:val="cs-CZ"/>
        </w:rPr>
        <w:t>3</w:t>
      </w:r>
      <w:r w:rsidRPr="00B602E0">
        <w:rPr>
          <w:lang w:val="cs-CZ"/>
        </w:rPr>
        <w:t>);</w:t>
      </w:r>
    </w:p>
    <w:p w14:paraId="474B4DF1" w14:textId="77777777" w:rsidR="00FA5640" w:rsidRPr="00B602E0" w:rsidRDefault="00FA5640" w:rsidP="00FA5640">
      <w:pPr>
        <w:pStyle w:val="ANORMAL"/>
        <w:rPr>
          <w:lang w:val="cs-CZ"/>
        </w:rPr>
      </w:pPr>
      <w:r w:rsidRPr="00B602E0">
        <w:rPr>
          <w:lang w:val="cs-CZ"/>
        </w:rPr>
        <w:t xml:space="preserve">+ Es: Lượng phát thải ô nhiễm tính trên đơn vị diện tích: </w:t>
      </w:r>
    </w:p>
    <w:p w14:paraId="2EF9FD47" w14:textId="77777777" w:rsidR="00FA5640" w:rsidRPr="00B602E0" w:rsidRDefault="00FA5640" w:rsidP="00FA5640">
      <w:pPr>
        <w:pStyle w:val="ANORMAL"/>
        <w:rPr>
          <w:lang w:val="cs-CZ"/>
        </w:rPr>
      </w:pPr>
      <w:r w:rsidRPr="00B602E0">
        <w:rPr>
          <w:lang w:val="cs-CZ"/>
        </w:rPr>
        <w:tab/>
      </w:r>
      <w:r w:rsidRPr="00B602E0">
        <w:rPr>
          <w:lang w:val="cs-CZ"/>
        </w:rPr>
        <w:tab/>
      </w:r>
      <w:r w:rsidRPr="00B602E0">
        <w:rPr>
          <w:lang w:val="cs-CZ"/>
        </w:rPr>
        <w:tab/>
      </w:r>
      <w:r w:rsidRPr="00B602E0">
        <w:rPr>
          <w:lang w:val="cs-CZ"/>
        </w:rPr>
        <w:tab/>
        <w:t>Es = Mbụi/(L x W)</w:t>
      </w:r>
      <w:r w:rsidRPr="00B602E0">
        <w:rPr>
          <w:lang w:val="cs-CZ"/>
        </w:rPr>
        <w:tab/>
        <w:t>(mg/m</w:t>
      </w:r>
      <w:r w:rsidRPr="00B602E0">
        <w:rPr>
          <w:vertAlign w:val="superscript"/>
          <w:lang w:val="cs-CZ"/>
        </w:rPr>
        <w:t>2</w:t>
      </w:r>
      <w:r w:rsidRPr="00B602E0">
        <w:rPr>
          <w:lang w:val="cs-CZ"/>
        </w:rPr>
        <w:t>.s)</w:t>
      </w:r>
    </w:p>
    <w:p w14:paraId="477667C1" w14:textId="77777777" w:rsidR="00FA5640" w:rsidRPr="00B602E0" w:rsidRDefault="00FA5640" w:rsidP="00FA5640">
      <w:pPr>
        <w:pStyle w:val="ANORMAL"/>
        <w:rPr>
          <w:lang w:val="cs-CZ"/>
        </w:rPr>
      </w:pPr>
      <w:r w:rsidRPr="00B602E0">
        <w:rPr>
          <w:lang w:val="cs-CZ"/>
        </w:rPr>
        <w:t xml:space="preserve">+ Mbụi - tải lượng bụi (mg/s), Mbụi = </w:t>
      </w:r>
      <w:r w:rsidRPr="00B602E0">
        <w:rPr>
          <w:lang w:val="en-GB"/>
        </w:rPr>
        <w:t>129</w:t>
      </w:r>
      <w:r w:rsidRPr="00B602E0">
        <w:rPr>
          <w:lang w:val="cs-CZ"/>
        </w:rPr>
        <w:t>mg/s.</w:t>
      </w:r>
    </w:p>
    <w:p w14:paraId="24774496" w14:textId="77777777" w:rsidR="00FA5640" w:rsidRPr="00B602E0" w:rsidRDefault="00FA5640" w:rsidP="00FA5640">
      <w:pPr>
        <w:pStyle w:val="ANORMAL"/>
        <w:rPr>
          <w:lang w:val="cs-CZ"/>
        </w:rPr>
      </w:pPr>
      <w:r w:rsidRPr="00B602E0">
        <w:rPr>
          <w:lang w:val="cs-CZ"/>
        </w:rPr>
        <w:t>+ U: Tốc độ gió lớn nhất thổi vuông góc với một cạnh của hộp không khí (m/s), lấy u = 2,9 m/s;</w:t>
      </w:r>
    </w:p>
    <w:p w14:paraId="0E8EF06F" w14:textId="77777777" w:rsidR="00FA5640" w:rsidRPr="00B602E0" w:rsidRDefault="00FA5640" w:rsidP="00FA5640">
      <w:pPr>
        <w:pStyle w:val="ANORMAL"/>
        <w:rPr>
          <w:lang w:val="cs-CZ"/>
        </w:rPr>
      </w:pPr>
      <w:r w:rsidRPr="00B602E0">
        <w:rPr>
          <w:lang w:val="cs-CZ"/>
        </w:rPr>
        <w:t>+ H: Chiều cao xáo trộn (m), lấy H = 10 m;</w:t>
      </w:r>
    </w:p>
    <w:p w14:paraId="1CAA7FCF" w14:textId="77777777" w:rsidR="00FA5640" w:rsidRPr="00B602E0" w:rsidRDefault="00FA5640" w:rsidP="00FA5640">
      <w:pPr>
        <w:pStyle w:val="ANORMAL"/>
        <w:rPr>
          <w:lang w:val="cs-CZ"/>
        </w:rPr>
      </w:pPr>
      <w:r w:rsidRPr="00B602E0">
        <w:rPr>
          <w:lang w:val="cs-CZ"/>
        </w:rPr>
        <w:t>+ L, W:  Chiều dài và chiều rộng của hộp khí (m).</w:t>
      </w:r>
    </w:p>
    <w:p w14:paraId="53F5E57D" w14:textId="77777777" w:rsidR="00FA5640" w:rsidRPr="00B602E0" w:rsidRDefault="00FA5640" w:rsidP="00FA5640">
      <w:pPr>
        <w:pStyle w:val="ANORMAL"/>
        <w:rPr>
          <w:i/>
          <w:lang w:val="cs-CZ"/>
        </w:rPr>
      </w:pPr>
      <w:r w:rsidRPr="00B602E0">
        <w:rPr>
          <w:i/>
          <w:lang w:val="cs-CZ"/>
        </w:rPr>
        <w:t>(Nguồn: Trần Ngọc Chấn, 2001, Ô nhiễm không khí và xử lý khí thải, NXB KH&amp;KT, Hà Nội).</w:t>
      </w:r>
    </w:p>
    <w:p w14:paraId="1B71DC95" w14:textId="77777777" w:rsidR="00FA5640" w:rsidRPr="00B602E0" w:rsidRDefault="00FA5640" w:rsidP="00FA5640">
      <w:pPr>
        <w:pStyle w:val="ANORMAL"/>
        <w:rPr>
          <w:lang w:val="cs-CZ"/>
        </w:rPr>
      </w:pPr>
      <w:r w:rsidRPr="00B602E0">
        <w:rPr>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94"/>
        <w:gridCol w:w="2508"/>
        <w:gridCol w:w="3627"/>
      </w:tblGrid>
      <w:tr w:rsidR="00BC1CED" w:rsidRPr="00B602E0" w14:paraId="693DB88A" w14:textId="77777777" w:rsidTr="008652D3">
        <w:trPr>
          <w:trHeight w:hRule="exact" w:val="369"/>
          <w:jc w:val="center"/>
        </w:trPr>
        <w:tc>
          <w:tcPr>
            <w:tcW w:w="5000" w:type="pct"/>
            <w:gridSpan w:val="4"/>
            <w:shd w:val="clear" w:color="auto" w:fill="F2F2F2" w:themeFill="background1" w:themeFillShade="F2"/>
            <w:noWrap/>
            <w:vAlign w:val="center"/>
            <w:hideMark/>
          </w:tcPr>
          <w:p w14:paraId="7A27F061" w14:textId="77777777" w:rsidR="00FA5640" w:rsidRPr="00B602E0" w:rsidRDefault="00FA5640" w:rsidP="00FA5640">
            <w:pPr>
              <w:pStyle w:val="ANORMAL"/>
              <w:spacing w:before="0" w:after="0"/>
              <w:ind w:firstLine="0"/>
              <w:jc w:val="center"/>
              <w:rPr>
                <w:b/>
                <w:lang w:val="pt-BR" w:eastAsia="ru-RU"/>
              </w:rPr>
            </w:pPr>
            <w:r w:rsidRPr="00B602E0">
              <w:rPr>
                <w:b/>
                <w:lang w:val="pt-BR" w:eastAsia="ru-RU"/>
              </w:rPr>
              <w:t>Nồng độ bụi phát tán trong không khí do hoạt động đào, đắp đất</w:t>
            </w:r>
          </w:p>
        </w:tc>
      </w:tr>
      <w:tr w:rsidR="00BC1CED" w:rsidRPr="00B602E0" w14:paraId="59E306C3" w14:textId="77777777" w:rsidTr="008652D3">
        <w:trPr>
          <w:trHeight w:hRule="exact" w:val="443"/>
          <w:jc w:val="center"/>
        </w:trPr>
        <w:tc>
          <w:tcPr>
            <w:tcW w:w="858" w:type="pct"/>
            <w:vAlign w:val="center"/>
            <w:hideMark/>
          </w:tcPr>
          <w:p w14:paraId="7FDD7759" w14:textId="77777777" w:rsidR="00FA5640" w:rsidRPr="00B602E0" w:rsidRDefault="00FA5640" w:rsidP="00FA5640">
            <w:pPr>
              <w:pStyle w:val="ANORMAL"/>
              <w:spacing w:before="0" w:after="0"/>
              <w:ind w:firstLine="0"/>
              <w:jc w:val="center"/>
              <w:rPr>
                <w:b/>
                <w:lang w:val="ru-RU" w:eastAsia="ru-RU"/>
              </w:rPr>
            </w:pPr>
            <w:r w:rsidRPr="00B602E0">
              <w:rPr>
                <w:b/>
                <w:lang w:val="ru-RU" w:eastAsia="ru-RU"/>
              </w:rPr>
              <w:t>L (m)</w:t>
            </w:r>
          </w:p>
        </w:tc>
        <w:tc>
          <w:tcPr>
            <w:tcW w:w="937" w:type="pct"/>
            <w:vAlign w:val="center"/>
            <w:hideMark/>
          </w:tcPr>
          <w:p w14:paraId="6E387CC7" w14:textId="77777777" w:rsidR="00FA5640" w:rsidRPr="00B602E0" w:rsidRDefault="00FA5640" w:rsidP="00FA5640">
            <w:pPr>
              <w:pStyle w:val="ANORMAL"/>
              <w:spacing w:before="0" w:after="0"/>
              <w:ind w:firstLine="0"/>
              <w:jc w:val="center"/>
              <w:rPr>
                <w:b/>
                <w:lang w:val="ru-RU" w:eastAsia="ru-RU"/>
              </w:rPr>
            </w:pPr>
            <w:r w:rsidRPr="00B602E0">
              <w:rPr>
                <w:b/>
                <w:lang w:eastAsia="ru-RU"/>
              </w:rPr>
              <w:t>W</w:t>
            </w:r>
            <w:r w:rsidRPr="00B602E0">
              <w:rPr>
                <w:b/>
                <w:lang w:val="ru-RU" w:eastAsia="ru-RU"/>
              </w:rPr>
              <w:t xml:space="preserve"> (m)</w:t>
            </w:r>
          </w:p>
        </w:tc>
        <w:tc>
          <w:tcPr>
            <w:tcW w:w="1310" w:type="pct"/>
            <w:vAlign w:val="center"/>
            <w:hideMark/>
          </w:tcPr>
          <w:p w14:paraId="0817CA6B" w14:textId="77777777" w:rsidR="00FA5640" w:rsidRPr="00B602E0" w:rsidRDefault="00FA5640" w:rsidP="00FA5640">
            <w:pPr>
              <w:pStyle w:val="ANORMAL"/>
              <w:spacing w:before="0" w:after="0"/>
              <w:ind w:firstLine="0"/>
              <w:jc w:val="center"/>
              <w:rPr>
                <w:b/>
                <w:lang w:val="ru-RU" w:eastAsia="ru-RU"/>
              </w:rPr>
            </w:pPr>
            <w:r w:rsidRPr="00B602E0">
              <w:rPr>
                <w:b/>
                <w:lang w:val="ru-RU" w:eastAsia="ru-RU"/>
              </w:rPr>
              <w:t>Nồng độ C (mg/m</w:t>
            </w:r>
            <w:r w:rsidRPr="00B602E0">
              <w:rPr>
                <w:b/>
                <w:vertAlign w:val="superscript"/>
                <w:lang w:val="ru-RU" w:eastAsia="ru-RU"/>
              </w:rPr>
              <w:t>3</w:t>
            </w:r>
            <w:r w:rsidRPr="00B602E0">
              <w:rPr>
                <w:b/>
                <w:lang w:val="ru-RU" w:eastAsia="ru-RU"/>
              </w:rPr>
              <w:t>)</w:t>
            </w:r>
          </w:p>
        </w:tc>
        <w:tc>
          <w:tcPr>
            <w:tcW w:w="1895" w:type="pct"/>
            <w:vAlign w:val="center"/>
            <w:hideMark/>
          </w:tcPr>
          <w:p w14:paraId="13BD228C" w14:textId="77777777" w:rsidR="00FA5640" w:rsidRPr="00B602E0" w:rsidRDefault="00FA5640" w:rsidP="00FA5640">
            <w:pPr>
              <w:pStyle w:val="ANORMAL"/>
              <w:spacing w:before="0" w:after="0"/>
              <w:ind w:firstLine="0"/>
              <w:jc w:val="center"/>
              <w:rPr>
                <w:b/>
                <w:lang w:val="ru-RU" w:eastAsia="ru-RU"/>
              </w:rPr>
            </w:pPr>
            <w:r w:rsidRPr="00B602E0">
              <w:rPr>
                <w:b/>
                <w:lang w:val="ru-RU" w:eastAsia="ru-RU"/>
              </w:rPr>
              <w:t>QCVN 05:2013/BTNMT</w:t>
            </w:r>
          </w:p>
        </w:tc>
      </w:tr>
      <w:tr w:rsidR="00BC1CED" w:rsidRPr="00B602E0" w14:paraId="5EBA5796" w14:textId="77777777" w:rsidTr="008652D3">
        <w:trPr>
          <w:trHeight w:hRule="exact" w:val="369"/>
          <w:jc w:val="center"/>
        </w:trPr>
        <w:tc>
          <w:tcPr>
            <w:tcW w:w="858" w:type="pct"/>
            <w:vAlign w:val="center"/>
            <w:hideMark/>
          </w:tcPr>
          <w:p w14:paraId="75873FA0" w14:textId="5AF2AC1F" w:rsidR="003279DE" w:rsidRPr="00B602E0" w:rsidRDefault="003279DE" w:rsidP="003279DE">
            <w:pPr>
              <w:pStyle w:val="ANORMAL"/>
              <w:spacing w:before="0" w:after="0"/>
              <w:ind w:firstLine="0"/>
              <w:jc w:val="center"/>
            </w:pPr>
            <w:r w:rsidRPr="00B602E0">
              <w:rPr>
                <w:rFonts w:ascii="Calibri" w:hAnsi="Calibri" w:cs="Calibri"/>
                <w:sz w:val="22"/>
                <w:szCs w:val="22"/>
              </w:rPr>
              <w:t>1</w:t>
            </w:r>
          </w:p>
        </w:tc>
        <w:tc>
          <w:tcPr>
            <w:tcW w:w="937" w:type="pct"/>
            <w:vAlign w:val="center"/>
            <w:hideMark/>
          </w:tcPr>
          <w:p w14:paraId="60A0E6B1" w14:textId="6EFEA3C9" w:rsidR="003279DE" w:rsidRPr="00B602E0" w:rsidRDefault="003279DE" w:rsidP="003279DE">
            <w:pPr>
              <w:pStyle w:val="ANORMAL"/>
              <w:spacing w:before="0" w:after="0"/>
              <w:ind w:firstLine="0"/>
              <w:jc w:val="center"/>
            </w:pPr>
            <w:r w:rsidRPr="00B602E0">
              <w:rPr>
                <w:rFonts w:ascii="Calibri" w:hAnsi="Calibri" w:cs="Calibri"/>
                <w:sz w:val="22"/>
                <w:szCs w:val="22"/>
              </w:rPr>
              <w:t>1</w:t>
            </w:r>
          </w:p>
        </w:tc>
        <w:tc>
          <w:tcPr>
            <w:tcW w:w="1310" w:type="pct"/>
            <w:vAlign w:val="center"/>
          </w:tcPr>
          <w:p w14:paraId="17BF0106" w14:textId="21EF16D6" w:rsidR="003279DE" w:rsidRPr="00B602E0" w:rsidRDefault="003279DE" w:rsidP="003279DE">
            <w:pPr>
              <w:pStyle w:val="ANORMAL"/>
              <w:spacing w:before="0" w:after="0"/>
              <w:ind w:firstLine="0"/>
              <w:jc w:val="center"/>
            </w:pPr>
            <w:r w:rsidRPr="00B602E0">
              <w:rPr>
                <w:rFonts w:ascii="Calibri" w:hAnsi="Calibri" w:cs="Calibri"/>
                <w:sz w:val="22"/>
                <w:szCs w:val="22"/>
              </w:rPr>
              <w:t>2.937</w:t>
            </w:r>
          </w:p>
        </w:tc>
        <w:tc>
          <w:tcPr>
            <w:tcW w:w="1895" w:type="pct"/>
            <w:vMerge w:val="restart"/>
            <w:vAlign w:val="center"/>
            <w:hideMark/>
          </w:tcPr>
          <w:p w14:paraId="15970C2A" w14:textId="77777777" w:rsidR="003279DE" w:rsidRPr="00B602E0" w:rsidRDefault="003279DE" w:rsidP="003279DE">
            <w:pPr>
              <w:pStyle w:val="ANORMAL"/>
              <w:spacing w:before="0" w:after="0"/>
              <w:ind w:firstLine="0"/>
              <w:jc w:val="center"/>
              <w:rPr>
                <w:lang w:val="ru-RU" w:eastAsia="ru-RU"/>
              </w:rPr>
            </w:pPr>
            <w:r w:rsidRPr="00B602E0">
              <w:rPr>
                <w:lang w:val="ru-RU" w:eastAsia="ru-RU"/>
              </w:rPr>
              <w:t>0,3</w:t>
            </w:r>
          </w:p>
        </w:tc>
      </w:tr>
      <w:tr w:rsidR="00BC1CED" w:rsidRPr="00B602E0" w14:paraId="71850AFA" w14:textId="77777777" w:rsidTr="008652D3">
        <w:trPr>
          <w:trHeight w:hRule="exact" w:val="369"/>
          <w:jc w:val="center"/>
        </w:trPr>
        <w:tc>
          <w:tcPr>
            <w:tcW w:w="858" w:type="pct"/>
            <w:vAlign w:val="center"/>
            <w:hideMark/>
          </w:tcPr>
          <w:p w14:paraId="2DBEF567" w14:textId="327BA248" w:rsidR="003279DE" w:rsidRPr="00B602E0" w:rsidRDefault="003279DE" w:rsidP="003279DE">
            <w:pPr>
              <w:pStyle w:val="ANORMAL"/>
              <w:spacing w:before="0" w:after="0"/>
              <w:ind w:firstLine="0"/>
              <w:jc w:val="center"/>
            </w:pPr>
            <w:r w:rsidRPr="00B602E0">
              <w:rPr>
                <w:rFonts w:ascii="Calibri" w:hAnsi="Calibri" w:cs="Calibri"/>
                <w:sz w:val="22"/>
                <w:szCs w:val="22"/>
              </w:rPr>
              <w:t>3</w:t>
            </w:r>
          </w:p>
        </w:tc>
        <w:tc>
          <w:tcPr>
            <w:tcW w:w="937" w:type="pct"/>
            <w:vAlign w:val="center"/>
            <w:hideMark/>
          </w:tcPr>
          <w:p w14:paraId="11D93714" w14:textId="3D14AC65" w:rsidR="003279DE" w:rsidRPr="00B602E0" w:rsidRDefault="003279DE" w:rsidP="003279DE">
            <w:pPr>
              <w:pStyle w:val="ANORMAL"/>
              <w:spacing w:before="0" w:after="0"/>
              <w:ind w:firstLine="0"/>
              <w:jc w:val="center"/>
            </w:pPr>
            <w:r w:rsidRPr="00B602E0">
              <w:rPr>
                <w:rFonts w:ascii="Calibri" w:hAnsi="Calibri" w:cs="Calibri"/>
                <w:sz w:val="22"/>
                <w:szCs w:val="22"/>
              </w:rPr>
              <w:t>3</w:t>
            </w:r>
          </w:p>
        </w:tc>
        <w:tc>
          <w:tcPr>
            <w:tcW w:w="1310" w:type="pct"/>
            <w:vAlign w:val="center"/>
          </w:tcPr>
          <w:p w14:paraId="5522B8C1" w14:textId="2760D14A" w:rsidR="003279DE" w:rsidRPr="00B602E0" w:rsidRDefault="003279DE" w:rsidP="003279DE">
            <w:pPr>
              <w:pStyle w:val="ANORMAL"/>
              <w:spacing w:before="0" w:after="0"/>
              <w:ind w:firstLine="0"/>
              <w:jc w:val="center"/>
            </w:pPr>
            <w:r w:rsidRPr="00B602E0">
              <w:rPr>
                <w:rFonts w:ascii="Calibri" w:hAnsi="Calibri" w:cs="Calibri"/>
                <w:sz w:val="22"/>
                <w:szCs w:val="22"/>
              </w:rPr>
              <w:t>0.603</w:t>
            </w:r>
          </w:p>
        </w:tc>
        <w:tc>
          <w:tcPr>
            <w:tcW w:w="1895" w:type="pct"/>
            <w:vMerge/>
            <w:vAlign w:val="center"/>
            <w:hideMark/>
          </w:tcPr>
          <w:p w14:paraId="3016B0B0" w14:textId="77777777" w:rsidR="003279DE" w:rsidRPr="00B602E0" w:rsidRDefault="003279DE" w:rsidP="003279DE">
            <w:pPr>
              <w:pStyle w:val="ANORMAL"/>
              <w:spacing w:before="0" w:after="0"/>
              <w:ind w:firstLine="0"/>
              <w:jc w:val="center"/>
              <w:rPr>
                <w:lang w:val="ru-RU" w:eastAsia="ru-RU"/>
              </w:rPr>
            </w:pPr>
          </w:p>
        </w:tc>
      </w:tr>
      <w:tr w:rsidR="00BC1CED" w:rsidRPr="00B602E0" w14:paraId="73B2ABE3" w14:textId="77777777" w:rsidTr="008652D3">
        <w:trPr>
          <w:trHeight w:hRule="exact" w:val="369"/>
          <w:jc w:val="center"/>
        </w:trPr>
        <w:tc>
          <w:tcPr>
            <w:tcW w:w="858" w:type="pct"/>
            <w:vAlign w:val="center"/>
            <w:hideMark/>
          </w:tcPr>
          <w:p w14:paraId="18031E1F" w14:textId="4FE0CC86" w:rsidR="003279DE" w:rsidRPr="00B602E0" w:rsidRDefault="003279DE" w:rsidP="003279DE">
            <w:pPr>
              <w:pStyle w:val="ANORMAL"/>
              <w:spacing w:before="0" w:after="0"/>
              <w:ind w:firstLine="0"/>
              <w:jc w:val="center"/>
            </w:pPr>
            <w:r w:rsidRPr="00B602E0">
              <w:rPr>
                <w:rFonts w:ascii="Calibri" w:hAnsi="Calibri" w:cs="Calibri"/>
                <w:sz w:val="22"/>
                <w:szCs w:val="22"/>
              </w:rPr>
              <w:t>5</w:t>
            </w:r>
          </w:p>
        </w:tc>
        <w:tc>
          <w:tcPr>
            <w:tcW w:w="937" w:type="pct"/>
            <w:vAlign w:val="center"/>
            <w:hideMark/>
          </w:tcPr>
          <w:p w14:paraId="4AA74422" w14:textId="3BC0DF67" w:rsidR="003279DE" w:rsidRPr="00B602E0" w:rsidRDefault="003279DE" w:rsidP="003279DE">
            <w:pPr>
              <w:pStyle w:val="ANORMAL"/>
              <w:spacing w:before="0" w:after="0"/>
              <w:ind w:firstLine="0"/>
              <w:jc w:val="center"/>
            </w:pPr>
            <w:r w:rsidRPr="00B602E0">
              <w:rPr>
                <w:rFonts w:ascii="Calibri" w:hAnsi="Calibri" w:cs="Calibri"/>
                <w:sz w:val="22"/>
                <w:szCs w:val="22"/>
              </w:rPr>
              <w:t>5</w:t>
            </w:r>
          </w:p>
        </w:tc>
        <w:tc>
          <w:tcPr>
            <w:tcW w:w="1310" w:type="pct"/>
            <w:vAlign w:val="center"/>
          </w:tcPr>
          <w:p w14:paraId="0DEDA106" w14:textId="565F5BFE" w:rsidR="003279DE" w:rsidRPr="00B602E0" w:rsidRDefault="003279DE" w:rsidP="003279DE">
            <w:pPr>
              <w:pStyle w:val="ANORMAL"/>
              <w:spacing w:before="0" w:after="0"/>
              <w:ind w:firstLine="0"/>
              <w:jc w:val="center"/>
            </w:pPr>
            <w:r w:rsidRPr="00B602E0">
              <w:rPr>
                <w:rFonts w:ascii="Calibri" w:hAnsi="Calibri" w:cs="Calibri"/>
                <w:sz w:val="22"/>
                <w:szCs w:val="22"/>
              </w:rPr>
              <w:t>0.252</w:t>
            </w:r>
          </w:p>
        </w:tc>
        <w:tc>
          <w:tcPr>
            <w:tcW w:w="1895" w:type="pct"/>
            <w:vMerge/>
            <w:vAlign w:val="center"/>
            <w:hideMark/>
          </w:tcPr>
          <w:p w14:paraId="70472065" w14:textId="77777777" w:rsidR="003279DE" w:rsidRPr="00B602E0" w:rsidRDefault="003279DE" w:rsidP="003279DE">
            <w:pPr>
              <w:pStyle w:val="ANORMAL"/>
              <w:spacing w:before="0" w:after="0"/>
              <w:ind w:firstLine="0"/>
              <w:jc w:val="center"/>
              <w:rPr>
                <w:lang w:val="ru-RU" w:eastAsia="ru-RU"/>
              </w:rPr>
            </w:pPr>
          </w:p>
        </w:tc>
      </w:tr>
      <w:tr w:rsidR="00BC1CED" w:rsidRPr="00B602E0" w14:paraId="0E4AA2F0" w14:textId="77777777" w:rsidTr="008652D3">
        <w:trPr>
          <w:trHeight w:hRule="exact" w:val="369"/>
          <w:jc w:val="center"/>
        </w:trPr>
        <w:tc>
          <w:tcPr>
            <w:tcW w:w="858" w:type="pct"/>
            <w:vAlign w:val="center"/>
            <w:hideMark/>
          </w:tcPr>
          <w:p w14:paraId="28792491" w14:textId="2AB7F869" w:rsidR="003279DE" w:rsidRPr="00B602E0" w:rsidRDefault="003279DE" w:rsidP="003279DE">
            <w:pPr>
              <w:pStyle w:val="ANORMAL"/>
              <w:spacing w:before="0" w:after="0"/>
              <w:ind w:firstLine="0"/>
              <w:jc w:val="center"/>
            </w:pPr>
            <w:r w:rsidRPr="00B602E0">
              <w:rPr>
                <w:rFonts w:ascii="Calibri" w:hAnsi="Calibri" w:cs="Calibri"/>
                <w:sz w:val="22"/>
                <w:szCs w:val="22"/>
              </w:rPr>
              <w:t>6</w:t>
            </w:r>
          </w:p>
        </w:tc>
        <w:tc>
          <w:tcPr>
            <w:tcW w:w="937" w:type="pct"/>
            <w:vAlign w:val="center"/>
            <w:hideMark/>
          </w:tcPr>
          <w:p w14:paraId="4A7CA751" w14:textId="15DDBE00" w:rsidR="003279DE" w:rsidRPr="00B602E0" w:rsidRDefault="003279DE" w:rsidP="003279DE">
            <w:pPr>
              <w:pStyle w:val="ANORMAL"/>
              <w:spacing w:before="0" w:after="0"/>
              <w:ind w:firstLine="0"/>
              <w:jc w:val="center"/>
            </w:pPr>
            <w:r w:rsidRPr="00B602E0">
              <w:rPr>
                <w:rFonts w:ascii="Calibri" w:hAnsi="Calibri" w:cs="Calibri"/>
                <w:sz w:val="22"/>
                <w:szCs w:val="22"/>
              </w:rPr>
              <w:t>6</w:t>
            </w:r>
          </w:p>
        </w:tc>
        <w:tc>
          <w:tcPr>
            <w:tcW w:w="1310" w:type="pct"/>
            <w:vAlign w:val="center"/>
          </w:tcPr>
          <w:p w14:paraId="2B2BA3B2" w14:textId="743848C8" w:rsidR="003279DE" w:rsidRPr="00B602E0" w:rsidRDefault="003279DE" w:rsidP="003279DE">
            <w:pPr>
              <w:pStyle w:val="ANORMAL"/>
              <w:spacing w:before="0" w:after="0"/>
              <w:ind w:firstLine="0"/>
              <w:jc w:val="center"/>
            </w:pPr>
            <w:r w:rsidRPr="00B602E0">
              <w:rPr>
                <w:rFonts w:ascii="Calibri" w:hAnsi="Calibri" w:cs="Calibri"/>
                <w:sz w:val="22"/>
                <w:szCs w:val="22"/>
              </w:rPr>
              <w:t>0.182</w:t>
            </w:r>
          </w:p>
        </w:tc>
        <w:tc>
          <w:tcPr>
            <w:tcW w:w="1895" w:type="pct"/>
            <w:vMerge/>
            <w:vAlign w:val="center"/>
            <w:hideMark/>
          </w:tcPr>
          <w:p w14:paraId="4433B244" w14:textId="77777777" w:rsidR="003279DE" w:rsidRPr="00B602E0" w:rsidRDefault="003279DE" w:rsidP="003279DE">
            <w:pPr>
              <w:pStyle w:val="ANORMAL"/>
              <w:spacing w:before="0" w:after="0"/>
              <w:ind w:firstLine="0"/>
              <w:jc w:val="center"/>
              <w:rPr>
                <w:lang w:val="ru-RU" w:eastAsia="ru-RU"/>
              </w:rPr>
            </w:pPr>
          </w:p>
        </w:tc>
      </w:tr>
      <w:tr w:rsidR="00BC1CED" w:rsidRPr="00B602E0" w14:paraId="00B5C2AE" w14:textId="77777777" w:rsidTr="008652D3">
        <w:trPr>
          <w:trHeight w:hRule="exact" w:val="369"/>
          <w:jc w:val="center"/>
        </w:trPr>
        <w:tc>
          <w:tcPr>
            <w:tcW w:w="858" w:type="pct"/>
            <w:vAlign w:val="center"/>
            <w:hideMark/>
          </w:tcPr>
          <w:p w14:paraId="6059888F" w14:textId="5F00F488" w:rsidR="003279DE" w:rsidRPr="00B602E0" w:rsidRDefault="003279DE" w:rsidP="003279DE">
            <w:pPr>
              <w:pStyle w:val="ANORMAL"/>
              <w:spacing w:before="0" w:after="0"/>
              <w:ind w:firstLine="0"/>
              <w:jc w:val="center"/>
            </w:pPr>
            <w:r w:rsidRPr="00B602E0">
              <w:rPr>
                <w:rFonts w:ascii="Calibri" w:hAnsi="Calibri" w:cs="Calibri"/>
                <w:sz w:val="22"/>
                <w:szCs w:val="22"/>
              </w:rPr>
              <w:t>14</w:t>
            </w:r>
          </w:p>
        </w:tc>
        <w:tc>
          <w:tcPr>
            <w:tcW w:w="937" w:type="pct"/>
            <w:vAlign w:val="center"/>
            <w:hideMark/>
          </w:tcPr>
          <w:p w14:paraId="65D8B8B4" w14:textId="3DEAD8C1" w:rsidR="003279DE" w:rsidRPr="00B602E0" w:rsidRDefault="003279DE" w:rsidP="003279DE">
            <w:pPr>
              <w:pStyle w:val="ANORMAL"/>
              <w:spacing w:before="0" w:after="0"/>
              <w:ind w:firstLine="0"/>
              <w:jc w:val="center"/>
            </w:pPr>
            <w:r w:rsidRPr="00B602E0">
              <w:rPr>
                <w:rFonts w:ascii="Calibri" w:hAnsi="Calibri" w:cs="Calibri"/>
                <w:sz w:val="22"/>
                <w:szCs w:val="22"/>
              </w:rPr>
              <w:t>14</w:t>
            </w:r>
          </w:p>
        </w:tc>
        <w:tc>
          <w:tcPr>
            <w:tcW w:w="1310" w:type="pct"/>
            <w:vAlign w:val="center"/>
          </w:tcPr>
          <w:p w14:paraId="4632BAAA" w14:textId="557FD3E7" w:rsidR="003279DE" w:rsidRPr="00B602E0" w:rsidRDefault="003279DE" w:rsidP="003279DE">
            <w:pPr>
              <w:pStyle w:val="ANORMAL"/>
              <w:spacing w:before="0" w:after="0"/>
              <w:ind w:firstLine="0"/>
              <w:jc w:val="center"/>
            </w:pPr>
            <w:r w:rsidRPr="00B602E0">
              <w:rPr>
                <w:rFonts w:ascii="Calibri" w:hAnsi="Calibri" w:cs="Calibri"/>
                <w:sz w:val="22"/>
                <w:szCs w:val="22"/>
              </w:rPr>
              <w:t>0.037</w:t>
            </w:r>
          </w:p>
        </w:tc>
        <w:tc>
          <w:tcPr>
            <w:tcW w:w="1895" w:type="pct"/>
            <w:vMerge/>
            <w:vAlign w:val="center"/>
            <w:hideMark/>
          </w:tcPr>
          <w:p w14:paraId="232FED77" w14:textId="77777777" w:rsidR="003279DE" w:rsidRPr="00B602E0" w:rsidRDefault="003279DE" w:rsidP="003279DE">
            <w:pPr>
              <w:pStyle w:val="ANORMAL"/>
              <w:spacing w:before="0" w:after="0"/>
              <w:ind w:firstLine="0"/>
              <w:jc w:val="center"/>
              <w:rPr>
                <w:lang w:val="ru-RU" w:eastAsia="ru-RU"/>
              </w:rPr>
            </w:pPr>
          </w:p>
        </w:tc>
      </w:tr>
      <w:tr w:rsidR="00BC1CED" w:rsidRPr="00B602E0" w14:paraId="1E21DDAE" w14:textId="77777777" w:rsidTr="008652D3">
        <w:trPr>
          <w:trHeight w:hRule="exact" w:val="369"/>
          <w:jc w:val="center"/>
        </w:trPr>
        <w:tc>
          <w:tcPr>
            <w:tcW w:w="858" w:type="pct"/>
            <w:vAlign w:val="center"/>
            <w:hideMark/>
          </w:tcPr>
          <w:p w14:paraId="57FA3585" w14:textId="775AA5EF" w:rsidR="003279DE" w:rsidRPr="00B602E0" w:rsidRDefault="003279DE" w:rsidP="003279DE">
            <w:pPr>
              <w:pStyle w:val="ANORMAL"/>
              <w:spacing w:before="0" w:after="0"/>
              <w:ind w:firstLine="0"/>
              <w:jc w:val="center"/>
            </w:pPr>
            <w:r w:rsidRPr="00B602E0">
              <w:rPr>
                <w:rFonts w:ascii="Calibri" w:hAnsi="Calibri" w:cs="Calibri"/>
                <w:sz w:val="22"/>
                <w:szCs w:val="22"/>
              </w:rPr>
              <w:t>50</w:t>
            </w:r>
          </w:p>
        </w:tc>
        <w:tc>
          <w:tcPr>
            <w:tcW w:w="937" w:type="pct"/>
            <w:vAlign w:val="center"/>
            <w:hideMark/>
          </w:tcPr>
          <w:p w14:paraId="34E424E2" w14:textId="77481E3C" w:rsidR="003279DE" w:rsidRPr="00B602E0" w:rsidRDefault="003279DE" w:rsidP="003279DE">
            <w:pPr>
              <w:pStyle w:val="ANORMAL"/>
              <w:spacing w:before="0" w:after="0"/>
              <w:ind w:firstLine="0"/>
              <w:jc w:val="center"/>
            </w:pPr>
            <w:r w:rsidRPr="00B602E0">
              <w:rPr>
                <w:rFonts w:ascii="Calibri" w:hAnsi="Calibri" w:cs="Calibri"/>
                <w:sz w:val="22"/>
                <w:szCs w:val="22"/>
              </w:rPr>
              <w:t>50</w:t>
            </w:r>
          </w:p>
        </w:tc>
        <w:tc>
          <w:tcPr>
            <w:tcW w:w="1310" w:type="pct"/>
            <w:vAlign w:val="center"/>
          </w:tcPr>
          <w:p w14:paraId="2F67B0D1" w14:textId="7E2A5E3E" w:rsidR="003279DE" w:rsidRPr="00B602E0" w:rsidRDefault="003279DE" w:rsidP="003279DE">
            <w:pPr>
              <w:pStyle w:val="ANORMAL"/>
              <w:spacing w:before="0" w:after="0"/>
              <w:ind w:firstLine="0"/>
              <w:jc w:val="center"/>
            </w:pPr>
            <w:r w:rsidRPr="00B602E0">
              <w:rPr>
                <w:rFonts w:ascii="Calibri" w:hAnsi="Calibri" w:cs="Calibri"/>
                <w:sz w:val="22"/>
                <w:szCs w:val="22"/>
              </w:rPr>
              <w:t>0.003</w:t>
            </w:r>
          </w:p>
        </w:tc>
        <w:tc>
          <w:tcPr>
            <w:tcW w:w="1895" w:type="pct"/>
            <w:vMerge/>
            <w:vAlign w:val="center"/>
            <w:hideMark/>
          </w:tcPr>
          <w:p w14:paraId="37F71D0A" w14:textId="77777777" w:rsidR="003279DE" w:rsidRPr="00B602E0" w:rsidRDefault="003279DE" w:rsidP="003279DE">
            <w:pPr>
              <w:pStyle w:val="ANORMAL"/>
              <w:spacing w:before="0" w:after="0"/>
              <w:ind w:firstLine="0"/>
              <w:jc w:val="center"/>
              <w:rPr>
                <w:lang w:val="ru-RU" w:eastAsia="ru-RU"/>
              </w:rPr>
            </w:pPr>
          </w:p>
        </w:tc>
      </w:tr>
      <w:tr w:rsidR="00BC1CED" w:rsidRPr="00B602E0" w14:paraId="32B8C103" w14:textId="77777777" w:rsidTr="008652D3">
        <w:trPr>
          <w:trHeight w:hRule="exact" w:val="369"/>
          <w:jc w:val="center"/>
        </w:trPr>
        <w:tc>
          <w:tcPr>
            <w:tcW w:w="858" w:type="pct"/>
            <w:vAlign w:val="center"/>
          </w:tcPr>
          <w:p w14:paraId="144215E9" w14:textId="398E4541" w:rsidR="003279DE" w:rsidRPr="00B602E0" w:rsidRDefault="003279DE" w:rsidP="003279DE">
            <w:pPr>
              <w:pStyle w:val="ANORMAL"/>
              <w:spacing w:before="0" w:after="0"/>
              <w:ind w:firstLine="0"/>
              <w:jc w:val="center"/>
            </w:pPr>
            <w:r w:rsidRPr="00B602E0">
              <w:rPr>
                <w:rFonts w:ascii="Calibri" w:hAnsi="Calibri" w:cs="Calibri"/>
                <w:sz w:val="22"/>
                <w:szCs w:val="22"/>
              </w:rPr>
              <w:t>75</w:t>
            </w:r>
          </w:p>
        </w:tc>
        <w:tc>
          <w:tcPr>
            <w:tcW w:w="937" w:type="pct"/>
            <w:vAlign w:val="center"/>
          </w:tcPr>
          <w:p w14:paraId="464F39E0" w14:textId="7D7708F2" w:rsidR="003279DE" w:rsidRPr="00B602E0" w:rsidRDefault="003279DE" w:rsidP="003279DE">
            <w:pPr>
              <w:pStyle w:val="ANORMAL"/>
              <w:spacing w:before="0" w:after="0"/>
              <w:ind w:firstLine="0"/>
              <w:jc w:val="center"/>
            </w:pPr>
            <w:r w:rsidRPr="00B602E0">
              <w:rPr>
                <w:rFonts w:ascii="Calibri" w:hAnsi="Calibri" w:cs="Calibri"/>
                <w:sz w:val="22"/>
                <w:szCs w:val="22"/>
              </w:rPr>
              <w:t>75</w:t>
            </w:r>
          </w:p>
        </w:tc>
        <w:tc>
          <w:tcPr>
            <w:tcW w:w="1310" w:type="pct"/>
            <w:vAlign w:val="center"/>
          </w:tcPr>
          <w:p w14:paraId="686C22FC" w14:textId="246CCF1A" w:rsidR="003279DE" w:rsidRPr="00B602E0" w:rsidRDefault="003279DE" w:rsidP="003279DE">
            <w:pPr>
              <w:pStyle w:val="ANORMAL"/>
              <w:spacing w:before="0" w:after="0"/>
              <w:ind w:firstLine="0"/>
              <w:jc w:val="center"/>
            </w:pPr>
            <w:r w:rsidRPr="00B602E0">
              <w:rPr>
                <w:rFonts w:ascii="Calibri" w:hAnsi="Calibri" w:cs="Calibri"/>
                <w:sz w:val="22"/>
                <w:szCs w:val="22"/>
              </w:rPr>
              <w:t>0.001</w:t>
            </w:r>
          </w:p>
        </w:tc>
        <w:tc>
          <w:tcPr>
            <w:tcW w:w="1895" w:type="pct"/>
            <w:vAlign w:val="center"/>
          </w:tcPr>
          <w:p w14:paraId="17870ADF" w14:textId="77777777" w:rsidR="003279DE" w:rsidRPr="00B602E0" w:rsidRDefault="003279DE" w:rsidP="003279DE">
            <w:pPr>
              <w:pStyle w:val="ANORMAL"/>
              <w:spacing w:before="0" w:after="0"/>
              <w:ind w:firstLine="0"/>
              <w:jc w:val="center"/>
              <w:rPr>
                <w:lang w:val="ru-RU" w:eastAsia="ru-RU"/>
              </w:rPr>
            </w:pPr>
          </w:p>
        </w:tc>
      </w:tr>
      <w:tr w:rsidR="00BC1CED" w:rsidRPr="00B602E0" w14:paraId="0C83C913" w14:textId="77777777" w:rsidTr="008652D3">
        <w:trPr>
          <w:trHeight w:hRule="exact" w:val="369"/>
          <w:jc w:val="center"/>
        </w:trPr>
        <w:tc>
          <w:tcPr>
            <w:tcW w:w="858" w:type="pct"/>
            <w:vAlign w:val="center"/>
          </w:tcPr>
          <w:p w14:paraId="74D16C2C" w14:textId="439F1EC7" w:rsidR="003279DE" w:rsidRPr="00B602E0" w:rsidRDefault="003279DE" w:rsidP="003279DE">
            <w:pPr>
              <w:pStyle w:val="ANORMAL"/>
              <w:spacing w:before="0" w:after="0"/>
              <w:ind w:firstLine="0"/>
              <w:jc w:val="center"/>
            </w:pPr>
            <w:r w:rsidRPr="00B602E0">
              <w:rPr>
                <w:rFonts w:ascii="Calibri" w:hAnsi="Calibri" w:cs="Calibri"/>
                <w:sz w:val="22"/>
                <w:szCs w:val="22"/>
              </w:rPr>
              <w:t>100</w:t>
            </w:r>
          </w:p>
        </w:tc>
        <w:tc>
          <w:tcPr>
            <w:tcW w:w="937" w:type="pct"/>
            <w:vAlign w:val="center"/>
          </w:tcPr>
          <w:p w14:paraId="212FDD41" w14:textId="43B022B2" w:rsidR="003279DE" w:rsidRPr="00B602E0" w:rsidRDefault="003279DE" w:rsidP="003279DE">
            <w:pPr>
              <w:pStyle w:val="ANORMAL"/>
              <w:spacing w:before="0" w:after="0"/>
              <w:ind w:firstLine="0"/>
              <w:jc w:val="center"/>
            </w:pPr>
            <w:r w:rsidRPr="00B602E0">
              <w:rPr>
                <w:rFonts w:ascii="Calibri" w:hAnsi="Calibri" w:cs="Calibri"/>
                <w:sz w:val="22"/>
                <w:szCs w:val="22"/>
              </w:rPr>
              <w:t>100</w:t>
            </w:r>
          </w:p>
        </w:tc>
        <w:tc>
          <w:tcPr>
            <w:tcW w:w="1310" w:type="pct"/>
            <w:vAlign w:val="center"/>
          </w:tcPr>
          <w:p w14:paraId="4447D776" w14:textId="606EA16F" w:rsidR="003279DE" w:rsidRPr="00B602E0" w:rsidRDefault="003279DE" w:rsidP="003279DE">
            <w:pPr>
              <w:pStyle w:val="ANORMAL"/>
              <w:spacing w:before="0" w:after="0"/>
              <w:ind w:firstLine="0"/>
              <w:jc w:val="center"/>
            </w:pPr>
            <w:r w:rsidRPr="00B602E0">
              <w:rPr>
                <w:rFonts w:ascii="Calibri" w:hAnsi="Calibri" w:cs="Calibri"/>
                <w:sz w:val="22"/>
                <w:szCs w:val="22"/>
              </w:rPr>
              <w:t>0.001</w:t>
            </w:r>
          </w:p>
        </w:tc>
        <w:tc>
          <w:tcPr>
            <w:tcW w:w="1895" w:type="pct"/>
            <w:vAlign w:val="center"/>
          </w:tcPr>
          <w:p w14:paraId="1321A356" w14:textId="77777777" w:rsidR="003279DE" w:rsidRPr="00B602E0" w:rsidRDefault="003279DE" w:rsidP="003279DE">
            <w:pPr>
              <w:pStyle w:val="ANORMAL"/>
              <w:spacing w:before="0" w:after="0"/>
              <w:ind w:firstLine="0"/>
              <w:jc w:val="center"/>
              <w:rPr>
                <w:lang w:val="ru-RU" w:eastAsia="ru-RU"/>
              </w:rPr>
            </w:pPr>
          </w:p>
        </w:tc>
      </w:tr>
    </w:tbl>
    <w:p w14:paraId="36C5A589" w14:textId="77777777" w:rsidR="00FA5640" w:rsidRPr="00B602E0" w:rsidRDefault="00FA5640" w:rsidP="00FA5640">
      <w:pPr>
        <w:pStyle w:val="ANORMAL"/>
        <w:rPr>
          <w:lang w:val="ru-RU"/>
        </w:rPr>
      </w:pPr>
      <w:r w:rsidRPr="00B602E0">
        <w:rPr>
          <w:u w:val="single"/>
        </w:rPr>
        <w:lastRenderedPageBreak/>
        <w:t>Ghich</w:t>
      </w:r>
      <w:r w:rsidRPr="00B602E0">
        <w:rPr>
          <w:u w:val="single"/>
          <w:lang w:val="ru-RU"/>
        </w:rPr>
        <w:t>ú</w:t>
      </w:r>
      <w:r w:rsidRPr="00B602E0">
        <w:rPr>
          <w:lang w:val="ru-RU"/>
        </w:rPr>
        <w:t xml:space="preserve">: </w:t>
      </w:r>
      <w:r w:rsidRPr="00B602E0">
        <w:t>QCVN</w:t>
      </w:r>
      <w:r w:rsidRPr="00B602E0">
        <w:rPr>
          <w:lang w:val="ru-RU"/>
        </w:rPr>
        <w:t xml:space="preserve"> 05:2013/</w:t>
      </w:r>
      <w:r w:rsidRPr="00B602E0">
        <w:t>BTNMT</w:t>
      </w:r>
      <w:r w:rsidRPr="00B602E0">
        <w:rPr>
          <w:lang w:val="ru-RU"/>
        </w:rPr>
        <w:t xml:space="preserve">: </w:t>
      </w:r>
      <w:r w:rsidRPr="00B602E0">
        <w:t>Quy chuẩn kỹ thuật QG về chất l</w:t>
      </w:r>
      <w:r w:rsidRPr="00B602E0">
        <w:rPr>
          <w:lang w:val="ru-RU"/>
        </w:rPr>
        <w:t>ư</w:t>
      </w:r>
      <w:r w:rsidRPr="00B602E0">
        <w:t>ợng kh</w:t>
      </w:r>
      <w:r w:rsidRPr="00B602E0">
        <w:rPr>
          <w:lang w:val="ru-RU"/>
        </w:rPr>
        <w:t>ô</w:t>
      </w:r>
      <w:r w:rsidRPr="00B602E0">
        <w:t>ng kh</w:t>
      </w:r>
      <w:r w:rsidRPr="00B602E0">
        <w:rPr>
          <w:lang w:val="ru-RU"/>
        </w:rPr>
        <w:t xml:space="preserve">í </w:t>
      </w:r>
      <w:r w:rsidRPr="00B602E0">
        <w:t>xung quanh</w:t>
      </w:r>
    </w:p>
    <w:p w14:paraId="576C451F" w14:textId="20B54B22" w:rsidR="00FA5640" w:rsidRPr="00B602E0" w:rsidRDefault="00FA5640" w:rsidP="00FA5640">
      <w:pPr>
        <w:pStyle w:val="ANORMAL"/>
        <w:rPr>
          <w:lang w:val="vi-VN"/>
        </w:rPr>
      </w:pPr>
      <w:r w:rsidRPr="00B602E0">
        <w:rPr>
          <w:lang w:val="pl-PL"/>
        </w:rPr>
        <w:t>Theo kết quả đã tính toán ở trên cho thấy, nồng độ bụi phát sinh vào thời điểm trời khô, có gió nhẹ và chưa có biện pháp giảm thiểu thì trong phạm vi &lt;</w:t>
      </w:r>
      <w:r w:rsidR="003279DE" w:rsidRPr="00B602E0">
        <w:rPr>
          <w:lang w:val="en-GB"/>
        </w:rPr>
        <w:t>5</w:t>
      </w:r>
      <w:r w:rsidRPr="00B602E0">
        <w:rPr>
          <w:lang w:val="pl-PL"/>
        </w:rPr>
        <w:t xml:space="preserve">m sẽ vượt quá phạm vi cho phép của QCVN 05:2013/BTNMT - Quy chuẩn kỹ thuật quốc gia về chất lượng không khí xung quanh, còn từ </w:t>
      </w:r>
      <w:r w:rsidR="003279DE" w:rsidRPr="00B602E0">
        <w:rPr>
          <w:lang w:val="pl-PL"/>
        </w:rPr>
        <w:t>5</w:t>
      </w:r>
      <w:r w:rsidRPr="00B602E0">
        <w:rPr>
          <w:lang w:val="pl-PL"/>
        </w:rPr>
        <w:t>m trở lên thì nằm trong phạm vi QCVN 05:2013/BTNMT.</w:t>
      </w:r>
    </w:p>
    <w:p w14:paraId="6FA4939F" w14:textId="77777777" w:rsidR="00FA5640" w:rsidRPr="00B602E0" w:rsidRDefault="00FA5640" w:rsidP="00FA5640">
      <w:pPr>
        <w:pStyle w:val="ANORMAL"/>
        <w:rPr>
          <w:lang w:val="vi-VN"/>
        </w:rPr>
      </w:pPr>
      <w:r w:rsidRPr="00B602E0">
        <w:rPr>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14:paraId="17C0210B" w14:textId="66AB7385" w:rsidR="00FA5640" w:rsidRPr="00B602E0" w:rsidRDefault="00FA5640" w:rsidP="00FA5640">
      <w:pPr>
        <w:pStyle w:val="ANORMAL"/>
        <w:rPr>
          <w:lang w:val="en-GB"/>
        </w:rPr>
      </w:pPr>
      <w:r w:rsidRPr="00B602E0">
        <w:rPr>
          <w:lang w:val="vi-VN"/>
        </w:rPr>
        <w:t xml:space="preserve">Đối tượng chịu tác động chính </w:t>
      </w:r>
      <w:r w:rsidRPr="00B602E0">
        <w:rPr>
          <w:lang w:val="en-GB"/>
        </w:rPr>
        <w:t xml:space="preserve">trong giai đoạn thi công các công trình chủ yếu </w:t>
      </w:r>
      <w:r w:rsidRPr="00B602E0">
        <w:rPr>
          <w:lang w:val="vi-VN"/>
        </w:rPr>
        <w:t>là công nhân làm việc tại công trường</w:t>
      </w:r>
      <w:r w:rsidRPr="00B602E0">
        <w:rPr>
          <w:lang w:val="en-GB"/>
        </w:rPr>
        <w:t xml:space="preserve"> và các đối tượng trong phạm vi bán kính </w:t>
      </w:r>
      <w:r w:rsidR="003279DE" w:rsidRPr="00B602E0">
        <w:rPr>
          <w:lang w:val="en-GB"/>
        </w:rPr>
        <w:t xml:space="preserve">5 </w:t>
      </w:r>
      <w:r w:rsidRPr="00B602E0">
        <w:rPr>
          <w:lang w:val="en-GB"/>
        </w:rPr>
        <w:t>m tính từ điểm phát sinh hoạt động đào móng thi công công trình.</w:t>
      </w:r>
    </w:p>
    <w:p w14:paraId="30A76ADD" w14:textId="77777777" w:rsidR="003279DE" w:rsidRPr="00B602E0" w:rsidRDefault="003279DE" w:rsidP="003279DE">
      <w:pPr>
        <w:pStyle w:val="MUC4"/>
      </w:pPr>
      <w:r w:rsidRPr="00B602E0">
        <w:t>* Khí thải động cơ của phương tiện, máy móc thi công trên công trường</w:t>
      </w:r>
    </w:p>
    <w:p w14:paraId="21BB5E2E" w14:textId="6E1E0B8E" w:rsidR="003279DE" w:rsidRPr="00B602E0" w:rsidRDefault="003279DE" w:rsidP="003279DE">
      <w:pPr>
        <w:pStyle w:val="ANOIDUNG"/>
        <w:rPr>
          <w:color w:val="auto"/>
          <w:sz w:val="26"/>
          <w:szCs w:val="26"/>
          <w:lang w:val="vi-VN"/>
        </w:rPr>
      </w:pPr>
      <w:r w:rsidRPr="00B602E0">
        <w:rPr>
          <w:color w:val="auto"/>
          <w:sz w:val="26"/>
          <w:szCs w:val="26"/>
          <w:lang w:val="pt-BR"/>
        </w:rPr>
        <w:t>Hoạt động thi công xây dựng của Dự án sẽ sử dụng</w:t>
      </w:r>
      <w:r w:rsidR="00040039" w:rsidRPr="00B602E0">
        <w:rPr>
          <w:color w:val="auto"/>
          <w:sz w:val="26"/>
          <w:szCs w:val="26"/>
          <w:lang w:val="pt-BR"/>
        </w:rPr>
        <w:t xml:space="preserve"> khoảng</w:t>
      </w:r>
      <w:r w:rsidRPr="00B602E0">
        <w:rPr>
          <w:color w:val="auto"/>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14:paraId="2C18BF89" w14:textId="77777777" w:rsidR="003279DE" w:rsidRPr="00B602E0" w:rsidRDefault="003279DE" w:rsidP="003279DE">
      <w:pPr>
        <w:pStyle w:val="ANOIDUNG"/>
        <w:rPr>
          <w:color w:val="auto"/>
          <w:sz w:val="26"/>
          <w:szCs w:val="26"/>
          <w:lang w:val="vi-VN"/>
        </w:rPr>
      </w:pPr>
      <w:r w:rsidRPr="00B602E0">
        <w:rPr>
          <w:color w:val="auto"/>
          <w:sz w:val="26"/>
          <w:szCs w:val="26"/>
          <w:lang w:val="pt-BR"/>
        </w:rPr>
        <w:t>Máy đào là phương tiện tiêu thụ nhiều nhiên liệu nhất với 65 lít dầu diesel/ca.</w:t>
      </w:r>
      <w:r w:rsidRPr="00B602E0">
        <w:rPr>
          <w:color w:val="auto"/>
          <w:sz w:val="26"/>
          <w:szCs w:val="26"/>
          <w:lang w:val="en-GB"/>
        </w:rPr>
        <w:t xml:space="preserve"> </w:t>
      </w:r>
      <w:r w:rsidRPr="00B602E0">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4C78C6C8" w14:textId="77777777" w:rsidR="003279DE" w:rsidRPr="00B602E0" w:rsidRDefault="003279DE" w:rsidP="003279DE">
      <w:pPr>
        <w:pStyle w:val="ABANG"/>
        <w:spacing w:before="120" w:after="120" w:line="240" w:lineRule="auto"/>
        <w:rPr>
          <w:lang w:val="pt-BR"/>
        </w:rPr>
      </w:pPr>
      <w:bookmarkStart w:id="535" w:name="_Toc71218635"/>
      <w:bookmarkStart w:id="536" w:name="_Toc79649232"/>
      <w:bookmarkStart w:id="537" w:name="_Toc90036452"/>
      <w:bookmarkStart w:id="538" w:name="_Toc110235442"/>
      <w:r w:rsidRPr="00B602E0">
        <w:rPr>
          <w:lang w:val="pt-BR"/>
        </w:rPr>
        <w:t>Bảng 3.10. Hệ số phát thải của máy tham gia thi công sử dụng dầu diesel</w:t>
      </w:r>
      <w:bookmarkEnd w:id="535"/>
      <w:bookmarkEnd w:id="536"/>
      <w:bookmarkEnd w:id="537"/>
      <w:bookmarkEnd w:id="538"/>
    </w:p>
    <w:p w14:paraId="506EC298" w14:textId="77777777" w:rsidR="003279DE" w:rsidRPr="00B602E0" w:rsidRDefault="003279DE" w:rsidP="003279DE">
      <w:pPr>
        <w:pStyle w:val="Ngun"/>
      </w:pPr>
      <w:r w:rsidRPr="00B602E0">
        <w:tab/>
      </w:r>
      <w:r w:rsidRPr="00B602E0">
        <w:tab/>
      </w:r>
      <w:r w:rsidRPr="00B602E0">
        <w:tab/>
      </w:r>
      <w:r w:rsidRPr="00B602E0">
        <w:tab/>
      </w:r>
      <w:r w:rsidRPr="00B602E0">
        <w:tab/>
      </w:r>
      <w:r w:rsidRPr="00B602E0">
        <w:tab/>
      </w:r>
      <w:r w:rsidRPr="00B602E0">
        <w:tab/>
      </w:r>
      <w:r w:rsidRPr="00B602E0">
        <w:tab/>
      </w:r>
      <w:r w:rsidRPr="00B602E0">
        <w:tab/>
      </w:r>
      <w:r w:rsidRPr="00B602E0">
        <w:tab/>
      </w:r>
      <w:r w:rsidRPr="00B602E0">
        <w:tab/>
      </w:r>
      <w:r w:rsidRPr="00B602E0">
        <w:tab/>
      </w:r>
      <w:r w:rsidRPr="00B602E0">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BC1CED" w:rsidRPr="00B602E0" w14:paraId="0E3D18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42C1630" w14:textId="77777777" w:rsidR="003279DE" w:rsidRPr="00B602E0" w:rsidRDefault="003279DE" w:rsidP="00ED34DE">
            <w:pPr>
              <w:pStyle w:val="minh-baocao-normal"/>
              <w:spacing w:line="240" w:lineRule="auto"/>
              <w:ind w:firstLine="0"/>
              <w:rPr>
                <w:rFonts w:ascii="Times New Roman" w:hAnsi="Times New Roman"/>
                <w:b/>
                <w:spacing w:val="-4"/>
                <w:sz w:val="26"/>
                <w:szCs w:val="26"/>
                <w:lang w:val="en-US"/>
              </w:rPr>
            </w:pPr>
            <w:r w:rsidRPr="00B602E0">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5C0886" w14:textId="7C9D523E" w:rsidR="003279DE" w:rsidRPr="00B602E0" w:rsidRDefault="003279DE" w:rsidP="00ED34DE">
            <w:pPr>
              <w:pStyle w:val="minh-baocao-normal"/>
              <w:spacing w:line="240" w:lineRule="auto"/>
              <w:ind w:firstLine="0"/>
              <w:rPr>
                <w:rFonts w:ascii="Times New Roman" w:hAnsi="Times New Roman"/>
                <w:b/>
                <w:spacing w:val="-4"/>
                <w:sz w:val="26"/>
                <w:szCs w:val="26"/>
                <w:lang w:val="en-US"/>
              </w:rPr>
            </w:pPr>
            <w:r w:rsidRPr="00B602E0">
              <w:rPr>
                <w:rFonts w:ascii="Times New Roman" w:hAnsi="Times New Roman"/>
                <w:noProof/>
                <w:sz w:val="26"/>
                <w:szCs w:val="26"/>
                <w:lang w:val="en-GB" w:eastAsia="en-GB"/>
              </w:rPr>
              <mc:AlternateContent>
                <mc:Choice Requires="wps">
                  <w:drawing>
                    <wp:anchor distT="0" distB="0" distL="114300" distR="114300" simplePos="0" relativeHeight="251688448" behindDoc="0" locked="0" layoutInCell="1" allowOverlap="1" wp14:anchorId="272815E4" wp14:editId="2B3B7305">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D2D1C" id="AutoShape 1250" o:spid="_x0000_s1026" type="#_x0000_t32" style="position:absolute;margin-left:-4.45pt;margin-top:-1.2pt;width:111.4pt;height:31.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B602E0">
              <w:rPr>
                <w:rFonts w:ascii="Times New Roman" w:hAnsi="Times New Roman"/>
                <w:b/>
                <w:spacing w:val="-4"/>
                <w:sz w:val="26"/>
                <w:szCs w:val="26"/>
                <w:lang w:val="en-US"/>
              </w:rPr>
              <w:t xml:space="preserve">            </w:t>
            </w:r>
            <w:r w:rsidR="00040039" w:rsidRPr="00B602E0">
              <w:rPr>
                <w:rFonts w:ascii="Times New Roman" w:hAnsi="Times New Roman"/>
                <w:b/>
                <w:spacing w:val="-4"/>
                <w:sz w:val="26"/>
                <w:szCs w:val="26"/>
                <w:lang w:val="en-US"/>
              </w:rPr>
              <w:t xml:space="preserve">     </w:t>
            </w:r>
            <w:r w:rsidRPr="00B602E0">
              <w:rPr>
                <w:rFonts w:ascii="Times New Roman" w:hAnsi="Times New Roman"/>
                <w:b/>
                <w:spacing w:val="-4"/>
                <w:sz w:val="26"/>
                <w:szCs w:val="26"/>
                <w:lang w:val="en-US"/>
              </w:rPr>
              <w:t>Khí thải</w:t>
            </w:r>
          </w:p>
          <w:p w14:paraId="67BFFBC2" w14:textId="77777777" w:rsidR="003279DE" w:rsidRPr="00B602E0" w:rsidRDefault="003279DE" w:rsidP="00ED34DE">
            <w:pPr>
              <w:pStyle w:val="minh-baocao-normal"/>
              <w:spacing w:line="240" w:lineRule="auto"/>
              <w:ind w:firstLine="0"/>
              <w:rPr>
                <w:rFonts w:ascii="Times New Roman" w:hAnsi="Times New Roman"/>
                <w:b/>
                <w:spacing w:val="-4"/>
                <w:sz w:val="26"/>
                <w:szCs w:val="26"/>
                <w:lang w:val="en-US"/>
              </w:rPr>
            </w:pPr>
            <w:r w:rsidRPr="00B602E0">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B2A1DB7" w14:textId="77777777" w:rsidR="003279DE" w:rsidRPr="00B602E0" w:rsidRDefault="003279DE" w:rsidP="00ED34DE">
            <w:pPr>
              <w:pStyle w:val="minh-baocao-normal"/>
              <w:spacing w:line="240" w:lineRule="auto"/>
              <w:ind w:firstLine="0"/>
              <w:jc w:val="center"/>
              <w:rPr>
                <w:rFonts w:ascii="Times New Roman" w:hAnsi="Times New Roman"/>
                <w:b/>
                <w:spacing w:val="-4"/>
                <w:sz w:val="26"/>
                <w:szCs w:val="26"/>
                <w:lang w:val="en-US"/>
              </w:rPr>
            </w:pPr>
            <w:r w:rsidRPr="00B602E0">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9C2BFF6" w14:textId="77777777" w:rsidR="003279DE" w:rsidRPr="00B602E0"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B602E0">
              <w:rPr>
                <w:rFonts w:ascii="Times New Roman" w:hAnsi="Times New Roman"/>
                <w:b/>
                <w:spacing w:val="-4"/>
                <w:sz w:val="26"/>
                <w:szCs w:val="26"/>
                <w:lang w:val="en-US"/>
              </w:rPr>
              <w:t>SO</w:t>
            </w:r>
            <w:r w:rsidRPr="00B602E0">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F4B08F9" w14:textId="77777777" w:rsidR="003279DE" w:rsidRPr="00B602E0" w:rsidRDefault="003279DE" w:rsidP="00ED34DE">
            <w:pPr>
              <w:pStyle w:val="minh-baocao-normal"/>
              <w:spacing w:line="240" w:lineRule="auto"/>
              <w:ind w:firstLine="0"/>
              <w:jc w:val="center"/>
              <w:rPr>
                <w:rFonts w:ascii="Times New Roman" w:hAnsi="Times New Roman"/>
                <w:b/>
                <w:spacing w:val="-4"/>
                <w:sz w:val="26"/>
                <w:szCs w:val="26"/>
                <w:lang w:val="en-US"/>
              </w:rPr>
            </w:pPr>
            <w:r w:rsidRPr="00B602E0">
              <w:rPr>
                <w:rFonts w:ascii="Times New Roman" w:hAnsi="Times New Roman"/>
                <w:b/>
                <w:spacing w:val="-4"/>
                <w:sz w:val="26"/>
                <w:szCs w:val="26"/>
                <w:lang w:val="en-US"/>
              </w:rPr>
              <w:t>NO</w:t>
            </w:r>
            <w:r w:rsidRPr="00B602E0">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A412AB" w14:textId="77777777" w:rsidR="003279DE" w:rsidRPr="00B602E0" w:rsidRDefault="003279DE" w:rsidP="00ED34DE">
            <w:pPr>
              <w:pStyle w:val="minh-baocao-normal"/>
              <w:spacing w:line="240" w:lineRule="auto"/>
              <w:ind w:firstLine="0"/>
              <w:jc w:val="center"/>
              <w:rPr>
                <w:rFonts w:ascii="Times New Roman" w:hAnsi="Times New Roman"/>
                <w:b/>
                <w:spacing w:val="-4"/>
                <w:sz w:val="26"/>
                <w:szCs w:val="26"/>
                <w:lang w:val="en-US"/>
              </w:rPr>
            </w:pPr>
            <w:r w:rsidRPr="00B602E0">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D6D1EA2" w14:textId="77777777" w:rsidR="003279DE" w:rsidRPr="00B602E0"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B602E0">
              <w:rPr>
                <w:rFonts w:ascii="Times New Roman" w:hAnsi="Times New Roman"/>
                <w:b/>
                <w:spacing w:val="-4"/>
                <w:sz w:val="26"/>
                <w:szCs w:val="26"/>
                <w:lang w:val="en-US"/>
              </w:rPr>
              <w:t>VOC</w:t>
            </w:r>
            <w:r w:rsidRPr="00B602E0">
              <w:rPr>
                <w:rFonts w:ascii="Times New Roman" w:hAnsi="Times New Roman"/>
                <w:b/>
                <w:spacing w:val="-4"/>
                <w:sz w:val="26"/>
                <w:szCs w:val="26"/>
                <w:vertAlign w:val="subscript"/>
                <w:lang w:val="en-US"/>
              </w:rPr>
              <w:t>s</w:t>
            </w:r>
          </w:p>
        </w:tc>
      </w:tr>
      <w:tr w:rsidR="00BC1CED" w:rsidRPr="00B602E0" w14:paraId="087DF7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8D1680B"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74915159" w14:textId="77777777" w:rsidR="003279DE" w:rsidRPr="00B602E0" w:rsidRDefault="003279DE" w:rsidP="00ED34DE">
            <w:pPr>
              <w:pStyle w:val="minh-baocao-normal"/>
              <w:spacing w:line="240" w:lineRule="auto"/>
              <w:ind w:firstLine="0"/>
              <w:jc w:val="left"/>
              <w:rPr>
                <w:rFonts w:ascii="Times New Roman" w:hAnsi="Times New Roman"/>
                <w:spacing w:val="-4"/>
                <w:sz w:val="26"/>
                <w:szCs w:val="26"/>
                <w:lang w:val="en-US"/>
              </w:rPr>
            </w:pPr>
            <w:r w:rsidRPr="00B602E0">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05EABDFE"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19877A17"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D637C66"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CA85029"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10181F85"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0,00228</w:t>
            </w:r>
          </w:p>
        </w:tc>
      </w:tr>
      <w:tr w:rsidR="00BC1CED" w:rsidRPr="00B602E0" w14:paraId="5660F6C3"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37C71DC"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3828FC95" w14:textId="77777777" w:rsidR="003279DE" w:rsidRPr="00B602E0" w:rsidRDefault="003279DE" w:rsidP="00ED34DE">
            <w:pPr>
              <w:pStyle w:val="minh-baocao-normal"/>
              <w:spacing w:line="240" w:lineRule="auto"/>
              <w:ind w:firstLine="0"/>
              <w:jc w:val="left"/>
              <w:rPr>
                <w:rFonts w:ascii="Times New Roman" w:hAnsi="Times New Roman"/>
                <w:spacing w:val="-4"/>
                <w:sz w:val="26"/>
                <w:szCs w:val="26"/>
                <w:lang w:val="en-US"/>
              </w:rPr>
            </w:pPr>
            <w:r w:rsidRPr="00B602E0">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76EBD0B"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0E570B77"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C5F9E1C"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B4175C2"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594F684B"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0,00158</w:t>
            </w:r>
          </w:p>
        </w:tc>
      </w:tr>
      <w:tr w:rsidR="00BC1CED" w:rsidRPr="00B602E0" w14:paraId="48834960"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E777CC"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AEBA899" w14:textId="77777777" w:rsidR="003279DE" w:rsidRPr="00B602E0" w:rsidRDefault="003279DE" w:rsidP="00ED34DE">
            <w:pPr>
              <w:pStyle w:val="minh-baocao-normal"/>
              <w:spacing w:line="240" w:lineRule="auto"/>
              <w:ind w:firstLine="0"/>
              <w:jc w:val="left"/>
              <w:rPr>
                <w:rFonts w:ascii="Times New Roman" w:hAnsi="Times New Roman"/>
                <w:spacing w:val="-4"/>
                <w:sz w:val="26"/>
                <w:szCs w:val="26"/>
                <w:lang w:val="en-US"/>
              </w:rPr>
            </w:pPr>
            <w:r w:rsidRPr="00B602E0">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2DAFC71B"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4B762243"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E0D3ACF"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2C95E234"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0D13B7EA"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0,0036</w:t>
            </w:r>
          </w:p>
        </w:tc>
      </w:tr>
      <w:tr w:rsidR="00BC1CED" w:rsidRPr="00B602E0" w14:paraId="348F11A1"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FA2B8A5"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50928ACD" w14:textId="77777777" w:rsidR="003279DE" w:rsidRPr="00B602E0" w:rsidRDefault="003279DE" w:rsidP="00ED34DE">
            <w:pPr>
              <w:pStyle w:val="minh-baocao-normal"/>
              <w:spacing w:line="240" w:lineRule="auto"/>
              <w:ind w:firstLine="0"/>
              <w:jc w:val="left"/>
              <w:rPr>
                <w:rFonts w:ascii="Times New Roman" w:hAnsi="Times New Roman"/>
                <w:spacing w:val="-4"/>
                <w:sz w:val="26"/>
                <w:szCs w:val="26"/>
                <w:lang w:val="en-US"/>
              </w:rPr>
            </w:pPr>
            <w:r w:rsidRPr="00B602E0">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0E3B3DD"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5A77F382"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6C5B458"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29A45FF3"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2201A7CC" w14:textId="77777777" w:rsidR="003279DE" w:rsidRPr="00B602E0" w:rsidRDefault="003279DE" w:rsidP="00ED34DE">
            <w:pPr>
              <w:pStyle w:val="minh-baocao-normal"/>
              <w:spacing w:line="240" w:lineRule="auto"/>
              <w:ind w:firstLine="0"/>
              <w:jc w:val="center"/>
              <w:rPr>
                <w:rFonts w:ascii="Times New Roman" w:hAnsi="Times New Roman"/>
                <w:spacing w:val="-4"/>
                <w:sz w:val="26"/>
                <w:szCs w:val="26"/>
                <w:lang w:val="en-US"/>
              </w:rPr>
            </w:pPr>
            <w:r w:rsidRPr="00B602E0">
              <w:rPr>
                <w:rFonts w:ascii="Times New Roman" w:hAnsi="Times New Roman"/>
                <w:spacing w:val="-4"/>
                <w:sz w:val="26"/>
                <w:szCs w:val="26"/>
                <w:lang w:val="en-US"/>
              </w:rPr>
              <w:t>0,00404</w:t>
            </w:r>
          </w:p>
        </w:tc>
      </w:tr>
    </w:tbl>
    <w:p w14:paraId="6FA42321" w14:textId="77777777" w:rsidR="003279DE" w:rsidRPr="00B602E0" w:rsidRDefault="003279DE" w:rsidP="003279DE">
      <w:pPr>
        <w:pStyle w:val="Ngun"/>
        <w:rPr>
          <w:u w:val="single"/>
        </w:rPr>
      </w:pPr>
      <w:r w:rsidRPr="00B602E0">
        <w:t>(Nguồn: Tổ chức Y tế Thế giới)</w:t>
      </w:r>
    </w:p>
    <w:p w14:paraId="06E49A6F" w14:textId="77777777" w:rsidR="003279DE" w:rsidRPr="00B602E0" w:rsidRDefault="003279DE" w:rsidP="003279DE">
      <w:pPr>
        <w:pStyle w:val="ANOIDUNG"/>
        <w:rPr>
          <w:color w:val="auto"/>
          <w:sz w:val="26"/>
          <w:szCs w:val="26"/>
        </w:rPr>
      </w:pPr>
      <w:r w:rsidRPr="00B602E0">
        <w:rPr>
          <w:color w:val="auto"/>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14:paraId="0B05481A" w14:textId="77777777" w:rsidR="003279DE" w:rsidRPr="00B602E0" w:rsidRDefault="003279DE" w:rsidP="003279DE">
      <w:pPr>
        <w:pStyle w:val="ABANG"/>
        <w:spacing w:before="120" w:after="120" w:line="240" w:lineRule="auto"/>
        <w:rPr>
          <w:i/>
        </w:rPr>
      </w:pPr>
      <w:bookmarkStart w:id="539" w:name="_Toc71218636"/>
      <w:bookmarkStart w:id="540" w:name="_Toc79649233"/>
      <w:bookmarkStart w:id="541" w:name="_Toc90036453"/>
      <w:bookmarkStart w:id="542" w:name="_Toc110235443"/>
      <w:r w:rsidRPr="00B602E0">
        <w:t>Bảng 3.11. Tải lượng khí thải trên khu vực có tập trung thiết bị thi công</w:t>
      </w:r>
      <w:bookmarkEnd w:id="539"/>
      <w:bookmarkEnd w:id="540"/>
      <w:bookmarkEnd w:id="541"/>
      <w:bookmarkEnd w:id="542"/>
    </w:p>
    <w:tbl>
      <w:tblPr>
        <w:tblW w:w="9560" w:type="dxa"/>
        <w:tblLook w:val="04A0" w:firstRow="1" w:lastRow="0" w:firstColumn="1" w:lastColumn="0" w:noHBand="0" w:noVBand="1"/>
      </w:tblPr>
      <w:tblGrid>
        <w:gridCol w:w="2850"/>
        <w:gridCol w:w="1418"/>
        <w:gridCol w:w="1417"/>
        <w:gridCol w:w="1355"/>
        <w:gridCol w:w="1260"/>
        <w:gridCol w:w="1260"/>
      </w:tblGrid>
      <w:tr w:rsidR="00BC1CED" w:rsidRPr="00B602E0" w14:paraId="4A4BC7BB" w14:textId="77777777" w:rsidTr="00ED34DE">
        <w:trPr>
          <w:trHeight w:val="525"/>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4ABD4A0" w14:textId="77777777" w:rsidR="003279DE" w:rsidRPr="00B602E0" w:rsidRDefault="003279DE" w:rsidP="00ED34DE">
            <w:pPr>
              <w:jc w:val="both"/>
              <w:rPr>
                <w:rFonts w:cs="Times New Roman"/>
                <w:b/>
                <w:sz w:val="26"/>
                <w:szCs w:val="26"/>
              </w:rPr>
            </w:pPr>
            <w:r w:rsidRPr="00B602E0">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F08ED65" w14:textId="77777777" w:rsidR="003279DE" w:rsidRPr="00B602E0" w:rsidRDefault="003279DE" w:rsidP="00ED34DE">
            <w:pPr>
              <w:jc w:val="center"/>
              <w:rPr>
                <w:rFonts w:cs="Times New Roman"/>
                <w:b/>
                <w:sz w:val="26"/>
                <w:szCs w:val="26"/>
              </w:rPr>
            </w:pPr>
            <w:r w:rsidRPr="00B602E0">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04880B6B" w14:textId="77777777" w:rsidR="003279DE" w:rsidRPr="00B602E0" w:rsidRDefault="003279DE" w:rsidP="00ED34DE">
            <w:pPr>
              <w:jc w:val="center"/>
              <w:rPr>
                <w:rFonts w:cs="Times New Roman"/>
                <w:b/>
                <w:sz w:val="26"/>
                <w:szCs w:val="26"/>
              </w:rPr>
            </w:pPr>
            <w:r w:rsidRPr="00B602E0">
              <w:rPr>
                <w:rFonts w:cs="Times New Roman"/>
                <w:b/>
                <w:sz w:val="26"/>
                <w:szCs w:val="26"/>
              </w:rPr>
              <w:t>SO</w:t>
            </w:r>
            <w:r w:rsidRPr="00B602E0">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722AC589" w14:textId="77777777" w:rsidR="003279DE" w:rsidRPr="00B602E0" w:rsidRDefault="003279DE" w:rsidP="00ED34DE">
            <w:pPr>
              <w:jc w:val="center"/>
              <w:rPr>
                <w:rFonts w:cs="Times New Roman"/>
                <w:b/>
                <w:sz w:val="26"/>
                <w:szCs w:val="26"/>
              </w:rPr>
            </w:pPr>
            <w:r w:rsidRPr="00B602E0">
              <w:rPr>
                <w:rFonts w:cs="Times New Roman"/>
                <w:b/>
                <w:sz w:val="26"/>
                <w:szCs w:val="26"/>
              </w:rPr>
              <w:t>NO</w:t>
            </w:r>
            <w:r w:rsidRPr="00B602E0">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6DE9056A" w14:textId="77777777" w:rsidR="003279DE" w:rsidRPr="00B602E0" w:rsidRDefault="003279DE" w:rsidP="00ED34DE">
            <w:pPr>
              <w:jc w:val="center"/>
              <w:rPr>
                <w:rFonts w:cs="Times New Roman"/>
                <w:b/>
                <w:sz w:val="26"/>
                <w:szCs w:val="26"/>
              </w:rPr>
            </w:pPr>
            <w:r w:rsidRPr="00B602E0">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1F819C09" w14:textId="77777777" w:rsidR="003279DE" w:rsidRPr="00B602E0" w:rsidRDefault="003279DE" w:rsidP="00ED34DE">
            <w:pPr>
              <w:jc w:val="center"/>
              <w:rPr>
                <w:rFonts w:cs="Times New Roman"/>
                <w:b/>
                <w:sz w:val="26"/>
                <w:szCs w:val="26"/>
              </w:rPr>
            </w:pPr>
            <w:r w:rsidRPr="00B602E0">
              <w:rPr>
                <w:rFonts w:cs="Times New Roman"/>
                <w:b/>
                <w:sz w:val="26"/>
                <w:szCs w:val="26"/>
              </w:rPr>
              <w:t>VOC</w:t>
            </w:r>
            <w:r w:rsidRPr="00B602E0">
              <w:rPr>
                <w:rFonts w:cs="Times New Roman"/>
                <w:b/>
                <w:sz w:val="26"/>
                <w:szCs w:val="26"/>
                <w:vertAlign w:val="subscript"/>
              </w:rPr>
              <w:t>s</w:t>
            </w:r>
          </w:p>
        </w:tc>
      </w:tr>
      <w:tr w:rsidR="00BC1CED" w:rsidRPr="00B602E0" w14:paraId="6AE85EB1" w14:textId="77777777"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83A2F31" w14:textId="77777777" w:rsidR="003279DE" w:rsidRPr="00B602E0" w:rsidRDefault="003279DE" w:rsidP="00ED34DE">
            <w:pPr>
              <w:jc w:val="both"/>
              <w:rPr>
                <w:rFonts w:cs="Times New Roman"/>
                <w:b/>
                <w:sz w:val="26"/>
                <w:szCs w:val="26"/>
              </w:rPr>
            </w:pPr>
            <w:r w:rsidRPr="00B602E0">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4B3157F9" w14:textId="77777777" w:rsidR="003279DE" w:rsidRPr="00B602E0" w:rsidRDefault="003279DE" w:rsidP="00ED34DE">
            <w:pPr>
              <w:jc w:val="center"/>
              <w:rPr>
                <w:rFonts w:cs="Times New Roman"/>
                <w:bCs/>
                <w:sz w:val="26"/>
                <w:szCs w:val="26"/>
              </w:rPr>
            </w:pPr>
            <w:r w:rsidRPr="00B602E0">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3F08B7E2" w14:textId="77777777" w:rsidR="003279DE" w:rsidRPr="00B602E0" w:rsidRDefault="003279DE" w:rsidP="00ED34DE">
            <w:pPr>
              <w:jc w:val="center"/>
              <w:rPr>
                <w:rFonts w:cs="Times New Roman"/>
                <w:bCs/>
                <w:sz w:val="26"/>
                <w:szCs w:val="26"/>
              </w:rPr>
            </w:pPr>
            <w:r w:rsidRPr="00B602E0">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4C833D6E" w14:textId="77777777" w:rsidR="003279DE" w:rsidRPr="00B602E0" w:rsidRDefault="003279DE" w:rsidP="00ED34DE">
            <w:pPr>
              <w:jc w:val="center"/>
              <w:rPr>
                <w:rFonts w:cs="Times New Roman"/>
                <w:bCs/>
                <w:sz w:val="26"/>
                <w:szCs w:val="26"/>
              </w:rPr>
            </w:pPr>
            <w:r w:rsidRPr="00B602E0">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61D8871E" w14:textId="77777777" w:rsidR="003279DE" w:rsidRPr="00B602E0" w:rsidRDefault="003279DE" w:rsidP="00ED34DE">
            <w:pPr>
              <w:jc w:val="center"/>
              <w:rPr>
                <w:rFonts w:cs="Times New Roman"/>
                <w:bCs/>
                <w:sz w:val="26"/>
                <w:szCs w:val="26"/>
              </w:rPr>
            </w:pPr>
            <w:r w:rsidRPr="00B602E0">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4AC461CA" w14:textId="77777777" w:rsidR="003279DE" w:rsidRPr="00B602E0" w:rsidRDefault="003279DE" w:rsidP="00ED34DE">
            <w:pPr>
              <w:jc w:val="center"/>
              <w:rPr>
                <w:rFonts w:cs="Times New Roman"/>
                <w:bCs/>
                <w:sz w:val="26"/>
                <w:szCs w:val="26"/>
              </w:rPr>
            </w:pPr>
            <w:r w:rsidRPr="00B602E0">
              <w:rPr>
                <w:rFonts w:cs="Times New Roman"/>
                <w:bCs/>
                <w:sz w:val="26"/>
                <w:szCs w:val="26"/>
              </w:rPr>
              <w:t>0,1212</w:t>
            </w:r>
          </w:p>
        </w:tc>
      </w:tr>
      <w:tr w:rsidR="00BC1CED" w:rsidRPr="00B602E0" w14:paraId="104E0A07" w14:textId="77777777"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6F85A41C" w14:textId="77777777" w:rsidR="003279DE" w:rsidRPr="00B602E0" w:rsidRDefault="003279DE" w:rsidP="00ED34DE">
            <w:pPr>
              <w:jc w:val="both"/>
              <w:rPr>
                <w:rFonts w:cs="Times New Roman"/>
                <w:b/>
                <w:sz w:val="26"/>
                <w:szCs w:val="26"/>
              </w:rPr>
            </w:pPr>
            <w:bookmarkStart w:id="543" w:name="RANGE!B38"/>
            <w:bookmarkStart w:id="544" w:name="_Hlk20119538" w:colFirst="1" w:colLast="5"/>
            <w:r w:rsidRPr="00B602E0">
              <w:rPr>
                <w:rFonts w:cs="Times New Roman"/>
                <w:b/>
                <w:sz w:val="26"/>
                <w:szCs w:val="26"/>
              </w:rPr>
              <w:t>Tải lượng g/s</w:t>
            </w:r>
            <w:bookmarkEnd w:id="543"/>
          </w:p>
        </w:tc>
        <w:tc>
          <w:tcPr>
            <w:tcW w:w="1418" w:type="dxa"/>
            <w:tcBorders>
              <w:top w:val="nil"/>
              <w:left w:val="nil"/>
              <w:bottom w:val="single" w:sz="8" w:space="0" w:color="000000"/>
              <w:right w:val="single" w:sz="8" w:space="0" w:color="000000"/>
            </w:tcBorders>
            <w:shd w:val="clear" w:color="auto" w:fill="auto"/>
            <w:vAlign w:val="center"/>
            <w:hideMark/>
          </w:tcPr>
          <w:p w14:paraId="74F5B117" w14:textId="77777777" w:rsidR="003279DE" w:rsidRPr="00B602E0" w:rsidRDefault="003279DE" w:rsidP="00ED34DE">
            <w:pPr>
              <w:jc w:val="center"/>
              <w:rPr>
                <w:rFonts w:cs="Times New Roman"/>
                <w:sz w:val="26"/>
                <w:szCs w:val="26"/>
              </w:rPr>
            </w:pPr>
            <w:r w:rsidRPr="00B602E0">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1097C75B" w14:textId="77777777" w:rsidR="003279DE" w:rsidRPr="00B602E0" w:rsidRDefault="003279DE" w:rsidP="00ED34DE">
            <w:pPr>
              <w:jc w:val="center"/>
              <w:rPr>
                <w:rFonts w:cs="Times New Roman"/>
                <w:sz w:val="26"/>
                <w:szCs w:val="26"/>
              </w:rPr>
            </w:pPr>
            <w:r w:rsidRPr="00B602E0">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29C7953F" w14:textId="77777777" w:rsidR="003279DE" w:rsidRPr="00B602E0" w:rsidRDefault="003279DE" w:rsidP="00ED34DE">
            <w:pPr>
              <w:jc w:val="center"/>
              <w:rPr>
                <w:rFonts w:cs="Times New Roman"/>
                <w:sz w:val="26"/>
                <w:szCs w:val="26"/>
              </w:rPr>
            </w:pPr>
            <w:r w:rsidRPr="00B602E0">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8B56BA6" w14:textId="77777777" w:rsidR="003279DE" w:rsidRPr="00B602E0" w:rsidRDefault="003279DE" w:rsidP="00ED34DE">
            <w:pPr>
              <w:jc w:val="center"/>
              <w:rPr>
                <w:rFonts w:cs="Times New Roman"/>
                <w:sz w:val="26"/>
                <w:szCs w:val="26"/>
              </w:rPr>
            </w:pPr>
            <w:r w:rsidRPr="00B602E0">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12EFB060" w14:textId="77777777" w:rsidR="003279DE" w:rsidRPr="00B602E0" w:rsidRDefault="003279DE" w:rsidP="00ED34DE">
            <w:pPr>
              <w:jc w:val="center"/>
              <w:rPr>
                <w:rFonts w:cs="Times New Roman"/>
                <w:sz w:val="26"/>
                <w:szCs w:val="26"/>
              </w:rPr>
            </w:pPr>
            <w:r w:rsidRPr="00B602E0">
              <w:rPr>
                <w:rFonts w:cs="Times New Roman"/>
                <w:sz w:val="26"/>
                <w:szCs w:val="26"/>
              </w:rPr>
              <w:t>0,0042</w:t>
            </w:r>
          </w:p>
        </w:tc>
      </w:tr>
    </w:tbl>
    <w:bookmarkEnd w:id="544"/>
    <w:p w14:paraId="1CE35608" w14:textId="77777777" w:rsidR="003279DE" w:rsidRPr="00B602E0" w:rsidRDefault="003279DE" w:rsidP="003279DE">
      <w:pPr>
        <w:pStyle w:val="ANOIDUNG"/>
        <w:rPr>
          <w:color w:val="auto"/>
          <w:sz w:val="26"/>
          <w:szCs w:val="26"/>
          <w:lang w:val="nl-NL"/>
        </w:rPr>
      </w:pPr>
      <w:r w:rsidRPr="00B602E0">
        <w:rPr>
          <w:color w:val="auto"/>
          <w:sz w:val="26"/>
          <w:szCs w:val="26"/>
          <w:lang w:val="nl-NL"/>
        </w:rPr>
        <w:t>Nồng độ phát tán các khí thải ra môi trường từ hoạt động của máy đào theo một chiều gió thổi được xác định theo công thức Gauss như sau:</w:t>
      </w:r>
    </w:p>
    <w:p w14:paraId="5868402E" w14:textId="77777777" w:rsidR="003279DE" w:rsidRPr="00B602E0" w:rsidRDefault="003279DE" w:rsidP="003279DE">
      <w:pPr>
        <w:pStyle w:val="ANOIDUNG"/>
        <w:rPr>
          <w:color w:val="auto"/>
          <w:sz w:val="26"/>
          <w:szCs w:val="26"/>
          <w:lang w:val="nl-NL"/>
        </w:rPr>
      </w:pPr>
      <w:r w:rsidRPr="00B602E0">
        <w:rPr>
          <w:noProof/>
          <w:color w:val="auto"/>
          <w:sz w:val="26"/>
          <w:szCs w:val="26"/>
          <w:lang w:val="en-GB" w:eastAsia="en-GB"/>
        </w:rPr>
        <w:lastRenderedPageBreak/>
        <w:drawing>
          <wp:anchor distT="0" distB="0" distL="114300" distR="114300" simplePos="0" relativeHeight="251692544" behindDoc="0" locked="0" layoutInCell="1" allowOverlap="1" wp14:anchorId="7212393D" wp14:editId="402ABB2B">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B602E0">
        <w:rPr>
          <w:color w:val="auto"/>
          <w:sz w:val="26"/>
          <w:szCs w:val="26"/>
        </w:rPr>
        <w:tab/>
      </w:r>
      <w:r w:rsidRPr="00B602E0">
        <w:rPr>
          <w:color w:val="auto"/>
          <w:sz w:val="26"/>
          <w:szCs w:val="26"/>
        </w:rPr>
        <w:tab/>
      </w:r>
      <w:r w:rsidRPr="00B602E0">
        <w:rPr>
          <w:color w:val="auto"/>
          <w:sz w:val="26"/>
          <w:szCs w:val="26"/>
        </w:rPr>
        <w:tab/>
      </w:r>
      <w:r w:rsidRPr="00B602E0">
        <w:rPr>
          <w:color w:val="auto"/>
          <w:sz w:val="26"/>
          <w:szCs w:val="26"/>
        </w:rPr>
        <w:tab/>
      </w:r>
      <w:r w:rsidRPr="00B602E0">
        <w:rPr>
          <w:color w:val="auto"/>
          <w:sz w:val="26"/>
          <w:szCs w:val="26"/>
        </w:rPr>
        <w:tab/>
      </w:r>
      <w:r w:rsidRPr="00B602E0">
        <w:rPr>
          <w:color w:val="auto"/>
          <w:sz w:val="26"/>
          <w:szCs w:val="26"/>
        </w:rPr>
        <w:tab/>
      </w:r>
      <w:r w:rsidRPr="00B602E0">
        <w:rPr>
          <w:color w:val="auto"/>
          <w:sz w:val="26"/>
          <w:szCs w:val="26"/>
        </w:rPr>
        <w:tab/>
      </w:r>
      <w:r w:rsidRPr="00B602E0">
        <w:rPr>
          <w:color w:val="auto"/>
          <w:sz w:val="26"/>
          <w:szCs w:val="26"/>
        </w:rPr>
        <w:tab/>
      </w:r>
      <w:r w:rsidRPr="00B602E0">
        <w:rPr>
          <w:color w:val="auto"/>
          <w:sz w:val="26"/>
          <w:szCs w:val="26"/>
        </w:rPr>
        <w:tab/>
      </w:r>
      <w:r w:rsidRPr="00B602E0">
        <w:rPr>
          <w:color w:val="auto"/>
          <w:sz w:val="26"/>
          <w:szCs w:val="26"/>
        </w:rPr>
        <w:tab/>
      </w:r>
      <w:r w:rsidRPr="00B602E0">
        <w:rPr>
          <w:color w:val="auto"/>
          <w:sz w:val="26"/>
          <w:szCs w:val="26"/>
        </w:rPr>
        <w:tab/>
      </w:r>
    </w:p>
    <w:p w14:paraId="3273054B" w14:textId="77777777" w:rsidR="003279DE" w:rsidRPr="00B602E0" w:rsidRDefault="003279DE" w:rsidP="003279DE">
      <w:pPr>
        <w:pStyle w:val="ANOIDUNG"/>
        <w:rPr>
          <w:color w:val="auto"/>
          <w:sz w:val="26"/>
          <w:szCs w:val="26"/>
        </w:rPr>
      </w:pPr>
      <w:r w:rsidRPr="00B602E0">
        <w:rPr>
          <w:color w:val="auto"/>
          <w:sz w:val="26"/>
          <w:szCs w:val="26"/>
        </w:rPr>
        <w:tab/>
      </w:r>
      <w:r w:rsidRPr="00B602E0">
        <w:rPr>
          <w:color w:val="auto"/>
          <w:sz w:val="26"/>
          <w:szCs w:val="26"/>
        </w:rPr>
        <w:tab/>
      </w:r>
    </w:p>
    <w:p w14:paraId="019EED42" w14:textId="77777777" w:rsidR="003279DE" w:rsidRPr="00B602E0" w:rsidRDefault="003279DE" w:rsidP="003279DE">
      <w:pPr>
        <w:pStyle w:val="ANOIDUNG"/>
        <w:rPr>
          <w:i/>
          <w:color w:val="auto"/>
          <w:sz w:val="26"/>
          <w:szCs w:val="26"/>
          <w:u w:val="single"/>
          <w:lang w:val="pl-PL"/>
        </w:rPr>
      </w:pPr>
      <w:r w:rsidRPr="00B602E0">
        <w:rPr>
          <w:i/>
          <w:color w:val="auto"/>
          <w:sz w:val="26"/>
          <w:szCs w:val="26"/>
          <w:u w:val="single"/>
          <w:lang w:val="pl-PL"/>
        </w:rPr>
        <w:t>Trong đó:</w:t>
      </w:r>
    </w:p>
    <w:p w14:paraId="4900BCBE" w14:textId="77777777" w:rsidR="003279DE" w:rsidRPr="00B602E0" w:rsidRDefault="003279DE" w:rsidP="003279DE">
      <w:pPr>
        <w:pStyle w:val="ANOIDUNG"/>
        <w:rPr>
          <w:color w:val="auto"/>
          <w:sz w:val="26"/>
          <w:szCs w:val="26"/>
          <w:lang w:val="pl-PL"/>
        </w:rPr>
      </w:pPr>
      <w:r w:rsidRPr="00B602E0">
        <w:rPr>
          <w:color w:val="auto"/>
          <w:sz w:val="26"/>
          <w:szCs w:val="26"/>
          <w:lang w:val="pl-PL"/>
        </w:rPr>
        <w:t>+ C: Nồng độ chất ô nhiễm trong không khí gần mặt đất (mg/m</w:t>
      </w:r>
      <w:r w:rsidRPr="00B602E0">
        <w:rPr>
          <w:color w:val="auto"/>
          <w:sz w:val="26"/>
          <w:szCs w:val="26"/>
          <w:vertAlign w:val="superscript"/>
          <w:lang w:val="pl-PL"/>
        </w:rPr>
        <w:t>3</w:t>
      </w:r>
      <w:r w:rsidRPr="00B602E0">
        <w:rPr>
          <w:color w:val="auto"/>
          <w:sz w:val="26"/>
          <w:szCs w:val="26"/>
          <w:lang w:val="pl-PL"/>
        </w:rPr>
        <w:t>);</w:t>
      </w:r>
    </w:p>
    <w:p w14:paraId="3C558E9B" w14:textId="77777777" w:rsidR="003279DE" w:rsidRPr="00B602E0" w:rsidRDefault="003279DE" w:rsidP="003279DE">
      <w:pPr>
        <w:pStyle w:val="ANOIDUNG"/>
        <w:rPr>
          <w:color w:val="auto"/>
          <w:sz w:val="26"/>
          <w:szCs w:val="26"/>
          <w:lang w:val="pl-PL"/>
        </w:rPr>
      </w:pPr>
      <w:r w:rsidRPr="00B602E0">
        <w:rPr>
          <w:color w:val="auto"/>
          <w:sz w:val="26"/>
          <w:szCs w:val="26"/>
          <w:lang w:val="en-GB"/>
        </w:rPr>
        <w:t xml:space="preserve">+ </w:t>
      </w:r>
      <w:r w:rsidRPr="00B602E0">
        <w:rPr>
          <w:color w:val="auto"/>
          <w:sz w:val="26"/>
          <w:szCs w:val="26"/>
          <w:lang w:val="vi-VN"/>
        </w:rPr>
        <w:t>M</w:t>
      </w:r>
      <w:r w:rsidRPr="00B602E0">
        <w:rPr>
          <w:color w:val="auto"/>
          <w:sz w:val="26"/>
          <w:szCs w:val="26"/>
          <w:lang w:val="pl-PL"/>
        </w:rPr>
        <w:t>: Tải lượng nguồn thải (g/s);</w:t>
      </w:r>
    </w:p>
    <w:p w14:paraId="394C9D7C" w14:textId="25982737" w:rsidR="003279DE" w:rsidRPr="00B602E0" w:rsidRDefault="003279DE" w:rsidP="00040039">
      <w:pPr>
        <w:pStyle w:val="ANOIDUNG"/>
        <w:jc w:val="center"/>
        <w:rPr>
          <w:color w:val="auto"/>
          <w:sz w:val="26"/>
          <w:szCs w:val="26"/>
          <w:lang w:val="pl-PL"/>
        </w:rPr>
      </w:pPr>
      <w:r w:rsidRPr="00B602E0">
        <w:rPr>
          <w:color w:val="auto"/>
          <w:sz w:val="26"/>
          <w:szCs w:val="26"/>
          <w:lang w:val="pl-PL"/>
        </w:rPr>
        <w:t xml:space="preserve">Với x ≤ 1km: </w:t>
      </w:r>
      <w:r w:rsidRPr="00B602E0">
        <w:rPr>
          <w:color w:val="auto"/>
          <w:sz w:val="26"/>
          <w:szCs w:val="26"/>
        </w:rPr>
        <w:t>σ</w:t>
      </w:r>
      <w:r w:rsidRPr="00B602E0">
        <w:rPr>
          <w:color w:val="auto"/>
          <w:sz w:val="26"/>
          <w:szCs w:val="26"/>
          <w:vertAlign w:val="subscript"/>
          <w:lang w:val="pl-PL"/>
        </w:rPr>
        <w:t>z</w:t>
      </w:r>
      <w:r w:rsidRPr="00B602E0">
        <w:rPr>
          <w:color w:val="auto"/>
          <w:sz w:val="26"/>
          <w:szCs w:val="26"/>
          <w:lang w:val="vi-VN"/>
        </w:rPr>
        <w:t xml:space="preserve"> = 0,53.x</w:t>
      </w:r>
      <w:r w:rsidRPr="00B602E0">
        <w:rPr>
          <w:color w:val="auto"/>
          <w:sz w:val="26"/>
          <w:szCs w:val="26"/>
          <w:vertAlign w:val="superscript"/>
          <w:lang w:val="vi-VN"/>
        </w:rPr>
        <w:t>0,73</w:t>
      </w:r>
    </w:p>
    <w:p w14:paraId="4B427B55" w14:textId="77777777" w:rsidR="003279DE" w:rsidRPr="00B602E0" w:rsidRDefault="003279DE" w:rsidP="003279DE">
      <w:pPr>
        <w:pStyle w:val="ANOIDUNG"/>
        <w:rPr>
          <w:color w:val="auto"/>
          <w:sz w:val="26"/>
          <w:szCs w:val="26"/>
          <w:lang w:val="pl-PL"/>
        </w:rPr>
      </w:pPr>
      <w:r w:rsidRPr="00B602E0">
        <w:rPr>
          <w:color w:val="auto"/>
          <w:sz w:val="26"/>
          <w:szCs w:val="26"/>
          <w:lang w:val="pl-PL"/>
        </w:rPr>
        <w:t>+ x: Khoảng cách của điểm tính so với nguồn thải (km), tính theo chiều gió;</w:t>
      </w:r>
    </w:p>
    <w:p w14:paraId="50824B30" w14:textId="77777777" w:rsidR="003279DE" w:rsidRPr="00B602E0" w:rsidRDefault="003279DE" w:rsidP="003279DE">
      <w:pPr>
        <w:pStyle w:val="ANOIDUNG"/>
        <w:rPr>
          <w:color w:val="auto"/>
          <w:sz w:val="26"/>
          <w:szCs w:val="26"/>
          <w:lang w:val="pl-PL"/>
        </w:rPr>
      </w:pPr>
      <w:r w:rsidRPr="00B602E0">
        <w:rPr>
          <w:color w:val="auto"/>
          <w:sz w:val="26"/>
          <w:szCs w:val="26"/>
          <w:lang w:val="pl-PL"/>
        </w:rPr>
        <w:t>+ u: Tốc độ gió trung bình của khu vực (m/s), (chọn u=2,4 m/s);</w:t>
      </w:r>
    </w:p>
    <w:p w14:paraId="318B4C13" w14:textId="77777777" w:rsidR="003279DE" w:rsidRPr="00B602E0" w:rsidRDefault="003279DE" w:rsidP="003279DE">
      <w:pPr>
        <w:pStyle w:val="ANOIDUNG"/>
        <w:rPr>
          <w:color w:val="auto"/>
          <w:sz w:val="26"/>
          <w:szCs w:val="26"/>
          <w:lang w:val="pl-PL"/>
        </w:rPr>
      </w:pPr>
      <w:r w:rsidRPr="00B602E0">
        <w:rPr>
          <w:color w:val="auto"/>
          <w:sz w:val="26"/>
          <w:szCs w:val="26"/>
          <w:lang w:val="pl-PL"/>
        </w:rPr>
        <w:t>+ h: Độ cao của điểm xả ống khói so với mặt đất xung quanh (m), chọn h=1m.</w:t>
      </w:r>
    </w:p>
    <w:p w14:paraId="47F2545C" w14:textId="77777777" w:rsidR="003279DE" w:rsidRPr="00B602E0" w:rsidRDefault="003279DE" w:rsidP="003279DE">
      <w:pPr>
        <w:pStyle w:val="ANOIDUNG"/>
        <w:rPr>
          <w:color w:val="auto"/>
          <w:sz w:val="26"/>
          <w:szCs w:val="26"/>
          <w:lang w:val="nl-NL"/>
        </w:rPr>
      </w:pPr>
      <w:r w:rsidRPr="00B602E0">
        <w:rPr>
          <w:color w:val="auto"/>
          <w:sz w:val="26"/>
          <w:szCs w:val="26"/>
          <w:lang w:val="nl-NL"/>
        </w:rPr>
        <w:t>Thay số vào công thức trên ta có kết quả tính toán nồng độ các chất ô nhiễm ứng với các khoảng cách x được trình bày ở Bảng sau:</w:t>
      </w:r>
    </w:p>
    <w:p w14:paraId="369B36FF" w14:textId="77777777" w:rsidR="003279DE" w:rsidRPr="00B602E0" w:rsidRDefault="003279DE" w:rsidP="003279DE">
      <w:pPr>
        <w:pStyle w:val="ABANG"/>
        <w:spacing w:before="120" w:after="120" w:line="240" w:lineRule="auto"/>
      </w:pPr>
      <w:bookmarkStart w:id="545" w:name="_Toc71218637"/>
      <w:bookmarkStart w:id="546" w:name="_Toc79649234"/>
      <w:bookmarkStart w:id="547" w:name="_Toc90036454"/>
      <w:bookmarkStart w:id="548" w:name="_Toc110235444"/>
      <w:r w:rsidRPr="00B602E0">
        <w:t>Bảng 3.12. Nồng độ các chất ô nhiễm do máy thi công tại khu vực công trường</w:t>
      </w:r>
      <w:bookmarkEnd w:id="545"/>
      <w:bookmarkEnd w:id="546"/>
      <w:bookmarkEnd w:id="547"/>
      <w:bookmarkEnd w:id="548"/>
    </w:p>
    <w:p w14:paraId="7B99ABDA" w14:textId="77777777" w:rsidR="003279DE" w:rsidRPr="00B602E0" w:rsidRDefault="003279DE" w:rsidP="003279DE">
      <w:pPr>
        <w:pStyle w:val="Ngun"/>
      </w:pPr>
      <w:r w:rsidRPr="00B602E0">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BC1CED" w:rsidRPr="00B602E0" w14:paraId="52B42290" w14:textId="77777777" w:rsidTr="00ED34DE">
        <w:trPr>
          <w:trHeight w:val="340"/>
          <w:tblHeader/>
        </w:trPr>
        <w:tc>
          <w:tcPr>
            <w:tcW w:w="5000" w:type="pct"/>
            <w:gridSpan w:val="6"/>
            <w:shd w:val="clear" w:color="auto" w:fill="DBE5F1"/>
            <w:noWrap/>
            <w:vAlign w:val="center"/>
            <w:hideMark/>
          </w:tcPr>
          <w:p w14:paraId="5162B485" w14:textId="77777777" w:rsidR="003279DE" w:rsidRPr="00B602E0" w:rsidRDefault="003279DE" w:rsidP="00ED34DE">
            <w:pPr>
              <w:jc w:val="center"/>
              <w:rPr>
                <w:rFonts w:cs="Times New Roman"/>
                <w:b/>
                <w:sz w:val="26"/>
                <w:szCs w:val="26"/>
                <w:lang w:val="nl-NL" w:eastAsia="ru-RU"/>
              </w:rPr>
            </w:pPr>
            <w:bookmarkStart w:id="549" w:name="OLE_LINK16"/>
            <w:bookmarkStart w:id="550" w:name="OLE_LINK17"/>
            <w:r w:rsidRPr="00B602E0">
              <w:rPr>
                <w:rFonts w:cs="Times New Roman"/>
                <w:b/>
                <w:sz w:val="26"/>
                <w:szCs w:val="26"/>
                <w:lang w:val="nl-NL" w:eastAsia="ru-RU"/>
              </w:rPr>
              <w:t xml:space="preserve">Kết quả tính toán nồng độ các chất ô nhiễm từ phương tiện giao thông </w:t>
            </w:r>
          </w:p>
        </w:tc>
      </w:tr>
      <w:tr w:rsidR="00BC1CED" w:rsidRPr="00B602E0" w14:paraId="55013E6D" w14:textId="77777777" w:rsidTr="00ED34DE">
        <w:trPr>
          <w:trHeight w:val="340"/>
          <w:tblHeader/>
        </w:trPr>
        <w:tc>
          <w:tcPr>
            <w:tcW w:w="1737" w:type="pct"/>
            <w:vMerge w:val="restart"/>
            <w:shd w:val="clear" w:color="auto" w:fill="auto"/>
            <w:vAlign w:val="center"/>
            <w:hideMark/>
          </w:tcPr>
          <w:p w14:paraId="639EDCC1"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Khoảng cách x (m)</w:t>
            </w:r>
          </w:p>
        </w:tc>
        <w:tc>
          <w:tcPr>
            <w:tcW w:w="3263" w:type="pct"/>
            <w:gridSpan w:val="5"/>
            <w:shd w:val="clear" w:color="auto" w:fill="auto"/>
            <w:vAlign w:val="center"/>
            <w:hideMark/>
          </w:tcPr>
          <w:p w14:paraId="6087CE46"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Nồng độ chất ô nhiễm (mg/m</w:t>
            </w:r>
            <w:r w:rsidRPr="00B602E0">
              <w:rPr>
                <w:rFonts w:cs="Times New Roman"/>
                <w:b/>
                <w:sz w:val="26"/>
                <w:szCs w:val="26"/>
                <w:vertAlign w:val="superscript"/>
                <w:lang w:val="ru-RU" w:eastAsia="ru-RU"/>
              </w:rPr>
              <w:t>3</w:t>
            </w:r>
            <w:r w:rsidRPr="00B602E0">
              <w:rPr>
                <w:rFonts w:cs="Times New Roman"/>
                <w:b/>
                <w:sz w:val="26"/>
                <w:szCs w:val="26"/>
                <w:lang w:val="ru-RU" w:eastAsia="ru-RU"/>
              </w:rPr>
              <w:t>)</w:t>
            </w:r>
          </w:p>
        </w:tc>
      </w:tr>
      <w:tr w:rsidR="00BC1CED" w:rsidRPr="00B602E0" w14:paraId="0486DE9C" w14:textId="77777777" w:rsidTr="00ED34DE">
        <w:trPr>
          <w:trHeight w:val="340"/>
          <w:tblHeader/>
        </w:trPr>
        <w:tc>
          <w:tcPr>
            <w:tcW w:w="1737" w:type="pct"/>
            <w:vMerge/>
            <w:vAlign w:val="center"/>
            <w:hideMark/>
          </w:tcPr>
          <w:p w14:paraId="2BC4C420" w14:textId="77777777" w:rsidR="003279DE" w:rsidRPr="00B602E0" w:rsidRDefault="003279DE" w:rsidP="00ED34DE">
            <w:pPr>
              <w:jc w:val="center"/>
              <w:rPr>
                <w:rFonts w:cs="Times New Roman"/>
                <w:b/>
                <w:sz w:val="26"/>
                <w:szCs w:val="26"/>
                <w:lang w:val="ru-RU" w:eastAsia="ru-RU"/>
              </w:rPr>
            </w:pPr>
          </w:p>
        </w:tc>
        <w:tc>
          <w:tcPr>
            <w:tcW w:w="673" w:type="pct"/>
            <w:shd w:val="clear" w:color="auto" w:fill="auto"/>
            <w:vAlign w:val="center"/>
            <w:hideMark/>
          </w:tcPr>
          <w:p w14:paraId="36A4C203" w14:textId="77777777" w:rsidR="003279DE" w:rsidRPr="00B602E0" w:rsidRDefault="003279DE" w:rsidP="00ED34DE">
            <w:pPr>
              <w:jc w:val="center"/>
              <w:rPr>
                <w:rFonts w:cs="Times New Roman"/>
                <w:b/>
                <w:sz w:val="26"/>
                <w:szCs w:val="26"/>
                <w:lang w:eastAsia="ru-RU"/>
              </w:rPr>
            </w:pPr>
            <w:r w:rsidRPr="00B602E0">
              <w:rPr>
                <w:rFonts w:cs="Times New Roman"/>
                <w:b/>
                <w:sz w:val="26"/>
                <w:szCs w:val="26"/>
                <w:lang w:eastAsia="ru-RU"/>
              </w:rPr>
              <w:t>TSP</w:t>
            </w:r>
          </w:p>
        </w:tc>
        <w:tc>
          <w:tcPr>
            <w:tcW w:w="673" w:type="pct"/>
            <w:shd w:val="clear" w:color="auto" w:fill="auto"/>
            <w:vAlign w:val="center"/>
            <w:hideMark/>
          </w:tcPr>
          <w:p w14:paraId="69B3C461"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SO</w:t>
            </w:r>
            <w:r w:rsidRPr="00B602E0">
              <w:rPr>
                <w:rFonts w:cs="Times New Roman"/>
                <w:b/>
                <w:sz w:val="26"/>
                <w:szCs w:val="26"/>
                <w:vertAlign w:val="subscript"/>
                <w:lang w:val="ru-RU" w:eastAsia="ru-RU"/>
              </w:rPr>
              <w:t>2</w:t>
            </w:r>
          </w:p>
        </w:tc>
        <w:tc>
          <w:tcPr>
            <w:tcW w:w="673" w:type="pct"/>
            <w:shd w:val="clear" w:color="auto" w:fill="auto"/>
            <w:vAlign w:val="center"/>
            <w:hideMark/>
          </w:tcPr>
          <w:p w14:paraId="3081AE88"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NO</w:t>
            </w:r>
            <w:r w:rsidRPr="00B602E0">
              <w:rPr>
                <w:rFonts w:cs="Times New Roman"/>
                <w:b/>
                <w:sz w:val="26"/>
                <w:szCs w:val="26"/>
                <w:vertAlign w:val="subscript"/>
                <w:lang w:val="ru-RU" w:eastAsia="ru-RU"/>
              </w:rPr>
              <w:t>x</w:t>
            </w:r>
          </w:p>
        </w:tc>
        <w:tc>
          <w:tcPr>
            <w:tcW w:w="598" w:type="pct"/>
            <w:shd w:val="clear" w:color="auto" w:fill="auto"/>
            <w:vAlign w:val="center"/>
            <w:hideMark/>
          </w:tcPr>
          <w:p w14:paraId="7A116375"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CO</w:t>
            </w:r>
          </w:p>
        </w:tc>
        <w:tc>
          <w:tcPr>
            <w:tcW w:w="646" w:type="pct"/>
            <w:shd w:val="clear" w:color="auto" w:fill="auto"/>
            <w:noWrap/>
            <w:vAlign w:val="center"/>
            <w:hideMark/>
          </w:tcPr>
          <w:p w14:paraId="0821675C" w14:textId="77777777" w:rsidR="003279DE" w:rsidRPr="00B602E0" w:rsidRDefault="003279DE" w:rsidP="00ED34DE">
            <w:pPr>
              <w:jc w:val="center"/>
              <w:rPr>
                <w:rFonts w:cs="Times New Roman"/>
                <w:b/>
                <w:sz w:val="26"/>
                <w:szCs w:val="26"/>
                <w:lang w:val="ru-RU" w:eastAsia="ru-RU"/>
              </w:rPr>
            </w:pPr>
            <w:bookmarkStart w:id="551" w:name="OLE_LINK20"/>
            <w:r w:rsidRPr="00B602E0">
              <w:rPr>
                <w:rFonts w:cs="Times New Roman"/>
                <w:b/>
                <w:sz w:val="26"/>
                <w:szCs w:val="26"/>
                <w:lang w:eastAsia="ru-RU"/>
              </w:rPr>
              <w:t>VOCs</w:t>
            </w:r>
            <w:bookmarkEnd w:id="551"/>
          </w:p>
        </w:tc>
      </w:tr>
      <w:tr w:rsidR="00BC1CED" w:rsidRPr="00B602E0" w14:paraId="47F96ACF" w14:textId="77777777" w:rsidTr="00ED34DE">
        <w:trPr>
          <w:trHeight w:val="340"/>
        </w:trPr>
        <w:tc>
          <w:tcPr>
            <w:tcW w:w="1737" w:type="pct"/>
            <w:shd w:val="clear" w:color="auto" w:fill="auto"/>
            <w:vAlign w:val="center"/>
            <w:hideMark/>
          </w:tcPr>
          <w:p w14:paraId="4516C443"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1</w:t>
            </w:r>
          </w:p>
        </w:tc>
        <w:tc>
          <w:tcPr>
            <w:tcW w:w="673" w:type="pct"/>
            <w:shd w:val="clear" w:color="auto" w:fill="auto"/>
            <w:vAlign w:val="center"/>
            <w:hideMark/>
          </w:tcPr>
          <w:p w14:paraId="15742405"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eastAsia="ru-RU"/>
              </w:rPr>
              <w:t>0,0281</w:t>
            </w:r>
          </w:p>
        </w:tc>
        <w:tc>
          <w:tcPr>
            <w:tcW w:w="673" w:type="pct"/>
            <w:shd w:val="clear" w:color="auto" w:fill="auto"/>
            <w:vAlign w:val="center"/>
            <w:hideMark/>
          </w:tcPr>
          <w:p w14:paraId="239699F4"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eastAsia="ru-RU"/>
              </w:rPr>
              <w:t>0,0338</w:t>
            </w:r>
          </w:p>
        </w:tc>
        <w:tc>
          <w:tcPr>
            <w:tcW w:w="673" w:type="pct"/>
            <w:shd w:val="clear" w:color="auto" w:fill="auto"/>
            <w:vAlign w:val="center"/>
            <w:hideMark/>
          </w:tcPr>
          <w:p w14:paraId="639CD9B7"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eastAsia="ru-RU"/>
              </w:rPr>
              <w:t>0,2810</w:t>
            </w:r>
          </w:p>
        </w:tc>
        <w:tc>
          <w:tcPr>
            <w:tcW w:w="598" w:type="pct"/>
            <w:shd w:val="clear" w:color="auto" w:fill="auto"/>
            <w:vAlign w:val="center"/>
            <w:hideMark/>
          </w:tcPr>
          <w:p w14:paraId="1359248A"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eastAsia="ru-RU"/>
              </w:rPr>
              <w:t>0,0925</w:t>
            </w:r>
          </w:p>
        </w:tc>
        <w:tc>
          <w:tcPr>
            <w:tcW w:w="646" w:type="pct"/>
            <w:shd w:val="clear" w:color="auto" w:fill="auto"/>
            <w:vAlign w:val="center"/>
            <w:hideMark/>
          </w:tcPr>
          <w:p w14:paraId="5DDB7A8D"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eastAsia="ru-RU"/>
              </w:rPr>
              <w:t>0,0205</w:t>
            </w:r>
          </w:p>
        </w:tc>
      </w:tr>
      <w:tr w:rsidR="00BC1CED" w:rsidRPr="00B602E0" w14:paraId="2F7A9A31" w14:textId="77777777" w:rsidTr="00ED34DE">
        <w:trPr>
          <w:trHeight w:val="340"/>
        </w:trPr>
        <w:tc>
          <w:tcPr>
            <w:tcW w:w="1737" w:type="pct"/>
            <w:shd w:val="clear" w:color="auto" w:fill="auto"/>
            <w:vAlign w:val="center"/>
            <w:hideMark/>
          </w:tcPr>
          <w:p w14:paraId="46835D24"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2</w:t>
            </w:r>
          </w:p>
        </w:tc>
        <w:tc>
          <w:tcPr>
            <w:tcW w:w="673" w:type="pct"/>
            <w:shd w:val="clear" w:color="auto" w:fill="auto"/>
            <w:vAlign w:val="center"/>
            <w:hideMark/>
          </w:tcPr>
          <w:p w14:paraId="38991508" w14:textId="77777777" w:rsidR="003279DE" w:rsidRPr="00B602E0" w:rsidRDefault="003279DE" w:rsidP="00ED34DE">
            <w:pPr>
              <w:jc w:val="center"/>
              <w:rPr>
                <w:rFonts w:cs="Times New Roman"/>
                <w:bCs/>
                <w:sz w:val="26"/>
                <w:szCs w:val="26"/>
                <w:lang w:eastAsia="ru-RU"/>
              </w:rPr>
            </w:pPr>
            <w:r w:rsidRPr="00B602E0">
              <w:rPr>
                <w:rFonts w:cs="Times New Roman"/>
                <w:bCs/>
                <w:sz w:val="26"/>
                <w:szCs w:val="26"/>
                <w:lang w:val="ru-RU" w:eastAsia="ru-RU"/>
              </w:rPr>
              <w:t>0,023</w:t>
            </w:r>
            <w:r w:rsidRPr="00B602E0">
              <w:rPr>
                <w:rFonts w:cs="Times New Roman"/>
                <w:bCs/>
                <w:sz w:val="26"/>
                <w:szCs w:val="26"/>
                <w:lang w:eastAsia="ru-RU"/>
              </w:rPr>
              <w:t>2</w:t>
            </w:r>
          </w:p>
        </w:tc>
        <w:tc>
          <w:tcPr>
            <w:tcW w:w="673" w:type="pct"/>
            <w:shd w:val="clear" w:color="auto" w:fill="auto"/>
            <w:vAlign w:val="center"/>
            <w:hideMark/>
          </w:tcPr>
          <w:p w14:paraId="63C89D69"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0,0270</w:t>
            </w:r>
          </w:p>
        </w:tc>
        <w:tc>
          <w:tcPr>
            <w:tcW w:w="673" w:type="pct"/>
            <w:shd w:val="clear" w:color="auto" w:fill="auto"/>
            <w:vAlign w:val="center"/>
            <w:hideMark/>
          </w:tcPr>
          <w:p w14:paraId="224BA641"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0,2249</w:t>
            </w:r>
          </w:p>
        </w:tc>
        <w:tc>
          <w:tcPr>
            <w:tcW w:w="598" w:type="pct"/>
            <w:shd w:val="clear" w:color="auto" w:fill="auto"/>
            <w:vAlign w:val="center"/>
            <w:hideMark/>
          </w:tcPr>
          <w:p w14:paraId="4B35CEAC"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0,0740</w:t>
            </w:r>
          </w:p>
        </w:tc>
        <w:tc>
          <w:tcPr>
            <w:tcW w:w="646" w:type="pct"/>
            <w:shd w:val="clear" w:color="auto" w:fill="auto"/>
            <w:vAlign w:val="center"/>
            <w:hideMark/>
          </w:tcPr>
          <w:p w14:paraId="6A468C20"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0,0164</w:t>
            </w:r>
          </w:p>
        </w:tc>
      </w:tr>
      <w:tr w:rsidR="00BC1CED" w:rsidRPr="00B602E0" w14:paraId="1D17E617" w14:textId="77777777" w:rsidTr="00ED34DE">
        <w:trPr>
          <w:trHeight w:val="340"/>
        </w:trPr>
        <w:tc>
          <w:tcPr>
            <w:tcW w:w="1737" w:type="pct"/>
            <w:shd w:val="clear" w:color="auto" w:fill="auto"/>
            <w:vAlign w:val="center"/>
            <w:hideMark/>
          </w:tcPr>
          <w:p w14:paraId="0D7A193A"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3</w:t>
            </w:r>
          </w:p>
        </w:tc>
        <w:tc>
          <w:tcPr>
            <w:tcW w:w="673" w:type="pct"/>
            <w:shd w:val="clear" w:color="auto" w:fill="auto"/>
            <w:vAlign w:val="center"/>
            <w:hideMark/>
          </w:tcPr>
          <w:p w14:paraId="20268E3B" w14:textId="77777777" w:rsidR="003279DE" w:rsidRPr="00B602E0" w:rsidRDefault="003279DE" w:rsidP="00ED34DE">
            <w:pPr>
              <w:jc w:val="center"/>
              <w:rPr>
                <w:rFonts w:cs="Times New Roman"/>
                <w:bCs/>
                <w:sz w:val="26"/>
                <w:szCs w:val="26"/>
                <w:lang w:eastAsia="ru-RU"/>
              </w:rPr>
            </w:pPr>
            <w:r w:rsidRPr="00B602E0">
              <w:rPr>
                <w:rFonts w:cs="Times New Roman"/>
                <w:bCs/>
                <w:sz w:val="26"/>
                <w:szCs w:val="26"/>
                <w:lang w:val="ru-RU" w:eastAsia="ru-RU"/>
              </w:rPr>
              <w:t>0,01</w:t>
            </w:r>
            <w:r w:rsidRPr="00B602E0">
              <w:rPr>
                <w:rFonts w:cs="Times New Roman"/>
                <w:bCs/>
                <w:sz w:val="26"/>
                <w:szCs w:val="26"/>
                <w:lang w:eastAsia="ru-RU"/>
              </w:rPr>
              <w:t>89</w:t>
            </w:r>
          </w:p>
        </w:tc>
        <w:tc>
          <w:tcPr>
            <w:tcW w:w="673" w:type="pct"/>
            <w:shd w:val="clear" w:color="auto" w:fill="auto"/>
            <w:vAlign w:val="center"/>
            <w:hideMark/>
          </w:tcPr>
          <w:p w14:paraId="022B1DD7"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0,0216</w:t>
            </w:r>
          </w:p>
        </w:tc>
        <w:tc>
          <w:tcPr>
            <w:tcW w:w="673" w:type="pct"/>
            <w:shd w:val="clear" w:color="auto" w:fill="auto"/>
            <w:vAlign w:val="center"/>
            <w:hideMark/>
          </w:tcPr>
          <w:p w14:paraId="4B24819E"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0,1798</w:t>
            </w:r>
          </w:p>
        </w:tc>
        <w:tc>
          <w:tcPr>
            <w:tcW w:w="598" w:type="pct"/>
            <w:shd w:val="clear" w:color="auto" w:fill="auto"/>
            <w:vAlign w:val="center"/>
            <w:hideMark/>
          </w:tcPr>
          <w:p w14:paraId="528D734D"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0,0592</w:t>
            </w:r>
          </w:p>
        </w:tc>
        <w:tc>
          <w:tcPr>
            <w:tcW w:w="646" w:type="pct"/>
            <w:shd w:val="clear" w:color="auto" w:fill="auto"/>
            <w:vAlign w:val="center"/>
            <w:hideMark/>
          </w:tcPr>
          <w:p w14:paraId="178D26D8"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0,0131</w:t>
            </w:r>
          </w:p>
        </w:tc>
      </w:tr>
      <w:tr w:rsidR="00BC1CED" w:rsidRPr="00B602E0" w14:paraId="679F3E5B" w14:textId="77777777" w:rsidTr="00ED34DE">
        <w:trPr>
          <w:trHeight w:val="340"/>
        </w:trPr>
        <w:tc>
          <w:tcPr>
            <w:tcW w:w="1737" w:type="pct"/>
            <w:shd w:val="clear" w:color="auto" w:fill="auto"/>
            <w:vAlign w:val="center"/>
            <w:hideMark/>
          </w:tcPr>
          <w:p w14:paraId="38E2CDFB"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5</w:t>
            </w:r>
          </w:p>
        </w:tc>
        <w:tc>
          <w:tcPr>
            <w:tcW w:w="673" w:type="pct"/>
            <w:shd w:val="clear" w:color="auto" w:fill="auto"/>
            <w:vAlign w:val="center"/>
            <w:hideMark/>
          </w:tcPr>
          <w:p w14:paraId="7004F6EA" w14:textId="77777777" w:rsidR="003279DE" w:rsidRPr="00B602E0" w:rsidRDefault="003279DE" w:rsidP="00ED34DE">
            <w:pPr>
              <w:jc w:val="center"/>
              <w:rPr>
                <w:rFonts w:cs="Times New Roman"/>
                <w:bCs/>
                <w:sz w:val="26"/>
                <w:szCs w:val="26"/>
                <w:lang w:eastAsia="ru-RU"/>
              </w:rPr>
            </w:pPr>
            <w:r w:rsidRPr="00B602E0">
              <w:rPr>
                <w:rFonts w:cs="Times New Roman"/>
                <w:bCs/>
                <w:sz w:val="26"/>
                <w:szCs w:val="26"/>
                <w:lang w:val="ru-RU" w:eastAsia="ru-RU"/>
              </w:rPr>
              <w:t>0,01</w:t>
            </w:r>
            <w:r w:rsidRPr="00B602E0">
              <w:rPr>
                <w:rFonts w:cs="Times New Roman"/>
                <w:bCs/>
                <w:sz w:val="26"/>
                <w:szCs w:val="26"/>
                <w:lang w:eastAsia="ru-RU"/>
              </w:rPr>
              <w:t>39</w:t>
            </w:r>
          </w:p>
        </w:tc>
        <w:tc>
          <w:tcPr>
            <w:tcW w:w="673" w:type="pct"/>
            <w:shd w:val="clear" w:color="auto" w:fill="auto"/>
            <w:vAlign w:val="center"/>
            <w:hideMark/>
          </w:tcPr>
          <w:p w14:paraId="09815BF5"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0,0156</w:t>
            </w:r>
          </w:p>
        </w:tc>
        <w:tc>
          <w:tcPr>
            <w:tcW w:w="673" w:type="pct"/>
            <w:shd w:val="clear" w:color="auto" w:fill="auto"/>
            <w:vAlign w:val="center"/>
            <w:hideMark/>
          </w:tcPr>
          <w:p w14:paraId="42B17DAD"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0,1298</w:t>
            </w:r>
          </w:p>
        </w:tc>
        <w:tc>
          <w:tcPr>
            <w:tcW w:w="598" w:type="pct"/>
            <w:shd w:val="clear" w:color="auto" w:fill="auto"/>
            <w:vAlign w:val="center"/>
            <w:hideMark/>
          </w:tcPr>
          <w:p w14:paraId="2E2F2E1D"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0,0427</w:t>
            </w:r>
          </w:p>
        </w:tc>
        <w:tc>
          <w:tcPr>
            <w:tcW w:w="646" w:type="pct"/>
            <w:shd w:val="clear" w:color="auto" w:fill="auto"/>
            <w:vAlign w:val="center"/>
            <w:hideMark/>
          </w:tcPr>
          <w:p w14:paraId="6308E753"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0,0095</w:t>
            </w:r>
          </w:p>
        </w:tc>
      </w:tr>
      <w:tr w:rsidR="00BC1CED" w:rsidRPr="00B602E0" w14:paraId="4F043780" w14:textId="77777777" w:rsidTr="00ED34DE">
        <w:trPr>
          <w:trHeight w:val="340"/>
        </w:trPr>
        <w:tc>
          <w:tcPr>
            <w:tcW w:w="1737" w:type="pct"/>
            <w:shd w:val="clear" w:color="auto" w:fill="auto"/>
            <w:vAlign w:val="center"/>
            <w:hideMark/>
          </w:tcPr>
          <w:p w14:paraId="632815C7"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10</w:t>
            </w:r>
          </w:p>
        </w:tc>
        <w:tc>
          <w:tcPr>
            <w:tcW w:w="673" w:type="pct"/>
            <w:shd w:val="clear" w:color="auto" w:fill="auto"/>
            <w:vAlign w:val="center"/>
            <w:hideMark/>
          </w:tcPr>
          <w:p w14:paraId="13D862A4" w14:textId="77777777" w:rsidR="003279DE" w:rsidRPr="00B602E0" w:rsidRDefault="003279DE" w:rsidP="00ED34DE">
            <w:pPr>
              <w:jc w:val="center"/>
              <w:rPr>
                <w:rFonts w:cs="Times New Roman"/>
                <w:bCs/>
                <w:sz w:val="26"/>
                <w:szCs w:val="26"/>
                <w:lang w:eastAsia="ru-RU"/>
              </w:rPr>
            </w:pPr>
            <w:r w:rsidRPr="00B602E0">
              <w:rPr>
                <w:rFonts w:cs="Times New Roman"/>
                <w:bCs/>
                <w:sz w:val="26"/>
                <w:szCs w:val="26"/>
                <w:lang w:val="ru-RU" w:eastAsia="ru-RU"/>
              </w:rPr>
              <w:t>0,00</w:t>
            </w:r>
            <w:r w:rsidRPr="00B602E0">
              <w:rPr>
                <w:rFonts w:cs="Times New Roman"/>
                <w:bCs/>
                <w:sz w:val="26"/>
                <w:szCs w:val="26"/>
                <w:lang w:eastAsia="ru-RU"/>
              </w:rPr>
              <w:t>79</w:t>
            </w:r>
          </w:p>
        </w:tc>
        <w:tc>
          <w:tcPr>
            <w:tcW w:w="673" w:type="pct"/>
            <w:shd w:val="clear" w:color="auto" w:fill="auto"/>
            <w:vAlign w:val="center"/>
            <w:hideMark/>
          </w:tcPr>
          <w:p w14:paraId="6F4CDDE8"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0,0097</w:t>
            </w:r>
          </w:p>
        </w:tc>
        <w:tc>
          <w:tcPr>
            <w:tcW w:w="673" w:type="pct"/>
            <w:shd w:val="clear" w:color="auto" w:fill="auto"/>
            <w:vAlign w:val="center"/>
            <w:hideMark/>
          </w:tcPr>
          <w:p w14:paraId="72E9ED30"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0,0804</w:t>
            </w:r>
          </w:p>
        </w:tc>
        <w:tc>
          <w:tcPr>
            <w:tcW w:w="598" w:type="pct"/>
            <w:shd w:val="clear" w:color="auto" w:fill="auto"/>
            <w:vAlign w:val="center"/>
            <w:hideMark/>
          </w:tcPr>
          <w:p w14:paraId="133D3776"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0,0265</w:t>
            </w:r>
          </w:p>
        </w:tc>
        <w:tc>
          <w:tcPr>
            <w:tcW w:w="646" w:type="pct"/>
            <w:shd w:val="clear" w:color="auto" w:fill="auto"/>
            <w:vAlign w:val="center"/>
            <w:hideMark/>
          </w:tcPr>
          <w:p w14:paraId="2E85686F"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0,0059</w:t>
            </w:r>
          </w:p>
        </w:tc>
      </w:tr>
      <w:tr w:rsidR="00BC1CED" w:rsidRPr="00B602E0" w14:paraId="67F992D8" w14:textId="77777777" w:rsidTr="00ED34DE">
        <w:trPr>
          <w:trHeight w:val="340"/>
        </w:trPr>
        <w:tc>
          <w:tcPr>
            <w:tcW w:w="1737" w:type="pct"/>
            <w:shd w:val="clear" w:color="auto" w:fill="auto"/>
            <w:vAlign w:val="center"/>
            <w:hideMark/>
          </w:tcPr>
          <w:p w14:paraId="6FD206C8"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20</w:t>
            </w:r>
          </w:p>
        </w:tc>
        <w:tc>
          <w:tcPr>
            <w:tcW w:w="673" w:type="pct"/>
            <w:shd w:val="clear" w:color="auto" w:fill="auto"/>
            <w:vAlign w:val="center"/>
            <w:hideMark/>
          </w:tcPr>
          <w:p w14:paraId="675B2C54" w14:textId="77777777" w:rsidR="003279DE" w:rsidRPr="00B602E0" w:rsidRDefault="003279DE" w:rsidP="00ED34DE">
            <w:pPr>
              <w:jc w:val="center"/>
              <w:rPr>
                <w:rFonts w:cs="Times New Roman"/>
                <w:bCs/>
                <w:sz w:val="26"/>
                <w:szCs w:val="26"/>
                <w:lang w:eastAsia="ru-RU"/>
              </w:rPr>
            </w:pPr>
            <w:r w:rsidRPr="00B602E0">
              <w:rPr>
                <w:rFonts w:cs="Times New Roman"/>
                <w:bCs/>
                <w:sz w:val="26"/>
                <w:szCs w:val="26"/>
                <w:lang w:val="ru-RU" w:eastAsia="ru-RU"/>
              </w:rPr>
              <w:t>0,00</w:t>
            </w:r>
            <w:r w:rsidRPr="00B602E0">
              <w:rPr>
                <w:rFonts w:cs="Times New Roman"/>
                <w:bCs/>
                <w:sz w:val="26"/>
                <w:szCs w:val="26"/>
                <w:lang w:eastAsia="ru-RU"/>
              </w:rPr>
              <w:t>55</w:t>
            </w:r>
          </w:p>
        </w:tc>
        <w:tc>
          <w:tcPr>
            <w:tcW w:w="673" w:type="pct"/>
            <w:shd w:val="clear" w:color="auto" w:fill="auto"/>
            <w:vAlign w:val="center"/>
            <w:hideMark/>
          </w:tcPr>
          <w:p w14:paraId="2FC06E27"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0,0059</w:t>
            </w:r>
          </w:p>
        </w:tc>
        <w:tc>
          <w:tcPr>
            <w:tcW w:w="673" w:type="pct"/>
            <w:shd w:val="clear" w:color="auto" w:fill="auto"/>
            <w:vAlign w:val="center"/>
            <w:hideMark/>
          </w:tcPr>
          <w:p w14:paraId="044EADA1"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0,0490</w:t>
            </w:r>
          </w:p>
        </w:tc>
        <w:tc>
          <w:tcPr>
            <w:tcW w:w="598" w:type="pct"/>
            <w:shd w:val="clear" w:color="auto" w:fill="auto"/>
            <w:vAlign w:val="center"/>
            <w:hideMark/>
          </w:tcPr>
          <w:p w14:paraId="5967BCB3"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0,0161</w:t>
            </w:r>
          </w:p>
        </w:tc>
        <w:tc>
          <w:tcPr>
            <w:tcW w:w="646" w:type="pct"/>
            <w:shd w:val="clear" w:color="auto" w:fill="auto"/>
            <w:vAlign w:val="center"/>
            <w:hideMark/>
          </w:tcPr>
          <w:p w14:paraId="7BBEF63E"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0,0036</w:t>
            </w:r>
          </w:p>
        </w:tc>
      </w:tr>
      <w:tr w:rsidR="00BC1CED" w:rsidRPr="00B602E0" w14:paraId="7DF19C02" w14:textId="77777777" w:rsidTr="00ED34DE">
        <w:trPr>
          <w:trHeight w:val="340"/>
        </w:trPr>
        <w:tc>
          <w:tcPr>
            <w:tcW w:w="1737" w:type="pct"/>
            <w:shd w:val="clear" w:color="auto" w:fill="auto"/>
            <w:vAlign w:val="center"/>
            <w:hideMark/>
          </w:tcPr>
          <w:p w14:paraId="6C835F14"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50</w:t>
            </w:r>
          </w:p>
        </w:tc>
        <w:tc>
          <w:tcPr>
            <w:tcW w:w="673" w:type="pct"/>
            <w:shd w:val="clear" w:color="auto" w:fill="auto"/>
            <w:vAlign w:val="center"/>
            <w:hideMark/>
          </w:tcPr>
          <w:p w14:paraId="06E370B7" w14:textId="77777777" w:rsidR="003279DE" w:rsidRPr="00B602E0" w:rsidRDefault="003279DE" w:rsidP="00ED34DE">
            <w:pPr>
              <w:jc w:val="center"/>
              <w:rPr>
                <w:rFonts w:cs="Times New Roman"/>
                <w:bCs/>
                <w:sz w:val="26"/>
                <w:szCs w:val="26"/>
                <w:lang w:eastAsia="ru-RU"/>
              </w:rPr>
            </w:pPr>
            <w:r w:rsidRPr="00B602E0">
              <w:rPr>
                <w:rFonts w:cs="Times New Roman"/>
                <w:bCs/>
                <w:sz w:val="26"/>
                <w:szCs w:val="26"/>
                <w:lang w:val="ru-RU" w:eastAsia="ru-RU"/>
              </w:rPr>
              <w:t>0,002</w:t>
            </w:r>
            <w:r w:rsidRPr="00B602E0">
              <w:rPr>
                <w:rFonts w:cs="Times New Roman"/>
                <w:bCs/>
                <w:sz w:val="26"/>
                <w:szCs w:val="26"/>
                <w:lang w:eastAsia="ru-RU"/>
              </w:rPr>
              <w:t>9</w:t>
            </w:r>
          </w:p>
        </w:tc>
        <w:tc>
          <w:tcPr>
            <w:tcW w:w="673" w:type="pct"/>
            <w:shd w:val="clear" w:color="auto" w:fill="auto"/>
            <w:vAlign w:val="center"/>
            <w:hideMark/>
          </w:tcPr>
          <w:p w14:paraId="5E67C610"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0,0030</w:t>
            </w:r>
          </w:p>
        </w:tc>
        <w:tc>
          <w:tcPr>
            <w:tcW w:w="673" w:type="pct"/>
            <w:shd w:val="clear" w:color="auto" w:fill="auto"/>
            <w:vAlign w:val="center"/>
            <w:hideMark/>
          </w:tcPr>
          <w:p w14:paraId="4E264CBF"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0,0252</w:t>
            </w:r>
          </w:p>
        </w:tc>
        <w:tc>
          <w:tcPr>
            <w:tcW w:w="598" w:type="pct"/>
            <w:shd w:val="clear" w:color="auto" w:fill="auto"/>
            <w:vAlign w:val="center"/>
            <w:hideMark/>
          </w:tcPr>
          <w:p w14:paraId="2E5B1BAC"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0,0083</w:t>
            </w:r>
          </w:p>
        </w:tc>
        <w:tc>
          <w:tcPr>
            <w:tcW w:w="646" w:type="pct"/>
            <w:shd w:val="clear" w:color="auto" w:fill="auto"/>
            <w:vAlign w:val="center"/>
            <w:hideMark/>
          </w:tcPr>
          <w:p w14:paraId="7841589E"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0,0018</w:t>
            </w:r>
          </w:p>
        </w:tc>
      </w:tr>
      <w:tr w:rsidR="00BC1CED" w:rsidRPr="00B602E0" w14:paraId="7381D604" w14:textId="77777777" w:rsidTr="00ED34DE">
        <w:trPr>
          <w:trHeight w:val="340"/>
        </w:trPr>
        <w:tc>
          <w:tcPr>
            <w:tcW w:w="1737" w:type="pct"/>
            <w:shd w:val="clear" w:color="auto" w:fill="auto"/>
            <w:vAlign w:val="center"/>
            <w:hideMark/>
          </w:tcPr>
          <w:p w14:paraId="38FAE73F"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100</w:t>
            </w:r>
          </w:p>
        </w:tc>
        <w:tc>
          <w:tcPr>
            <w:tcW w:w="673" w:type="pct"/>
            <w:shd w:val="clear" w:color="auto" w:fill="auto"/>
            <w:vAlign w:val="center"/>
            <w:hideMark/>
          </w:tcPr>
          <w:p w14:paraId="0C8632BB" w14:textId="77777777" w:rsidR="003279DE" w:rsidRPr="00B602E0" w:rsidRDefault="003279DE" w:rsidP="00ED34DE">
            <w:pPr>
              <w:jc w:val="center"/>
              <w:rPr>
                <w:rFonts w:cs="Times New Roman"/>
                <w:bCs/>
                <w:sz w:val="26"/>
                <w:szCs w:val="26"/>
                <w:lang w:eastAsia="ru-RU"/>
              </w:rPr>
            </w:pPr>
            <w:r w:rsidRPr="00B602E0">
              <w:rPr>
                <w:rFonts w:cs="Times New Roman"/>
                <w:bCs/>
                <w:sz w:val="26"/>
                <w:szCs w:val="26"/>
                <w:lang w:val="ru-RU" w:eastAsia="ru-RU"/>
              </w:rPr>
              <w:t>0,001</w:t>
            </w:r>
            <w:r w:rsidRPr="00B602E0">
              <w:rPr>
                <w:rFonts w:cs="Times New Roman"/>
                <w:bCs/>
                <w:sz w:val="26"/>
                <w:szCs w:val="26"/>
                <w:lang w:eastAsia="ru-RU"/>
              </w:rPr>
              <w:t>2</w:t>
            </w:r>
          </w:p>
        </w:tc>
        <w:tc>
          <w:tcPr>
            <w:tcW w:w="673" w:type="pct"/>
            <w:shd w:val="clear" w:color="auto" w:fill="auto"/>
            <w:vAlign w:val="center"/>
            <w:hideMark/>
          </w:tcPr>
          <w:p w14:paraId="1354F76B"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0,0018</w:t>
            </w:r>
          </w:p>
        </w:tc>
        <w:tc>
          <w:tcPr>
            <w:tcW w:w="673" w:type="pct"/>
            <w:shd w:val="clear" w:color="auto" w:fill="auto"/>
            <w:vAlign w:val="center"/>
            <w:hideMark/>
          </w:tcPr>
          <w:p w14:paraId="3DA48249"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0,0152</w:t>
            </w:r>
          </w:p>
        </w:tc>
        <w:tc>
          <w:tcPr>
            <w:tcW w:w="598" w:type="pct"/>
            <w:shd w:val="clear" w:color="auto" w:fill="auto"/>
            <w:vAlign w:val="center"/>
            <w:hideMark/>
          </w:tcPr>
          <w:p w14:paraId="6B27101F"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0,0050</w:t>
            </w:r>
          </w:p>
        </w:tc>
        <w:tc>
          <w:tcPr>
            <w:tcW w:w="646" w:type="pct"/>
            <w:shd w:val="clear" w:color="auto" w:fill="auto"/>
            <w:vAlign w:val="center"/>
            <w:hideMark/>
          </w:tcPr>
          <w:p w14:paraId="54A25ACA"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0,0011</w:t>
            </w:r>
          </w:p>
        </w:tc>
      </w:tr>
      <w:tr w:rsidR="00BC1CED" w:rsidRPr="00B602E0" w14:paraId="63A518DD" w14:textId="77777777" w:rsidTr="00ED34DE">
        <w:trPr>
          <w:trHeight w:val="340"/>
        </w:trPr>
        <w:tc>
          <w:tcPr>
            <w:tcW w:w="1737" w:type="pct"/>
            <w:shd w:val="clear" w:color="auto" w:fill="auto"/>
            <w:vAlign w:val="center"/>
            <w:hideMark/>
          </w:tcPr>
          <w:p w14:paraId="56FC411A"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200</w:t>
            </w:r>
          </w:p>
        </w:tc>
        <w:tc>
          <w:tcPr>
            <w:tcW w:w="673" w:type="pct"/>
            <w:shd w:val="clear" w:color="auto" w:fill="auto"/>
            <w:vAlign w:val="center"/>
            <w:hideMark/>
          </w:tcPr>
          <w:p w14:paraId="265A60C8" w14:textId="77777777" w:rsidR="003279DE" w:rsidRPr="00B602E0" w:rsidRDefault="003279DE" w:rsidP="00ED34DE">
            <w:pPr>
              <w:jc w:val="center"/>
              <w:rPr>
                <w:rFonts w:cs="Times New Roman"/>
                <w:bCs/>
                <w:sz w:val="26"/>
                <w:szCs w:val="26"/>
                <w:lang w:eastAsia="ru-RU"/>
              </w:rPr>
            </w:pPr>
            <w:r w:rsidRPr="00B602E0">
              <w:rPr>
                <w:rFonts w:cs="Times New Roman"/>
                <w:bCs/>
                <w:sz w:val="26"/>
                <w:szCs w:val="26"/>
                <w:lang w:val="ru-RU" w:eastAsia="ru-RU"/>
              </w:rPr>
              <w:t>0,00</w:t>
            </w:r>
            <w:r w:rsidRPr="00B602E0">
              <w:rPr>
                <w:rFonts w:cs="Times New Roman"/>
                <w:bCs/>
                <w:sz w:val="26"/>
                <w:szCs w:val="26"/>
                <w:lang w:eastAsia="ru-RU"/>
              </w:rPr>
              <w:t>09</w:t>
            </w:r>
          </w:p>
        </w:tc>
        <w:tc>
          <w:tcPr>
            <w:tcW w:w="673" w:type="pct"/>
            <w:shd w:val="clear" w:color="auto" w:fill="auto"/>
            <w:vAlign w:val="center"/>
            <w:hideMark/>
          </w:tcPr>
          <w:p w14:paraId="743FA66E"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0,0011</w:t>
            </w:r>
          </w:p>
        </w:tc>
        <w:tc>
          <w:tcPr>
            <w:tcW w:w="673" w:type="pct"/>
            <w:shd w:val="clear" w:color="auto" w:fill="auto"/>
            <w:vAlign w:val="center"/>
            <w:hideMark/>
          </w:tcPr>
          <w:p w14:paraId="48E0B8A1"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0,0092</w:t>
            </w:r>
          </w:p>
        </w:tc>
        <w:tc>
          <w:tcPr>
            <w:tcW w:w="598" w:type="pct"/>
            <w:shd w:val="clear" w:color="auto" w:fill="auto"/>
            <w:vAlign w:val="center"/>
            <w:hideMark/>
          </w:tcPr>
          <w:p w14:paraId="7017DD44"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0,0030</w:t>
            </w:r>
          </w:p>
        </w:tc>
        <w:tc>
          <w:tcPr>
            <w:tcW w:w="646" w:type="pct"/>
            <w:shd w:val="clear" w:color="auto" w:fill="auto"/>
            <w:vAlign w:val="center"/>
            <w:hideMark/>
          </w:tcPr>
          <w:p w14:paraId="5E905F4E"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0,0007</w:t>
            </w:r>
          </w:p>
        </w:tc>
      </w:tr>
      <w:tr w:rsidR="00BC1CED" w:rsidRPr="00B602E0" w14:paraId="7E988519" w14:textId="77777777" w:rsidTr="00ED34DE">
        <w:trPr>
          <w:trHeight w:val="340"/>
        </w:trPr>
        <w:tc>
          <w:tcPr>
            <w:tcW w:w="1737" w:type="pct"/>
            <w:shd w:val="clear" w:color="auto" w:fill="auto"/>
            <w:vAlign w:val="center"/>
            <w:hideMark/>
          </w:tcPr>
          <w:p w14:paraId="4FB7B4D8"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QCVN 05:2013/BTNMT</w:t>
            </w:r>
          </w:p>
        </w:tc>
        <w:tc>
          <w:tcPr>
            <w:tcW w:w="673" w:type="pct"/>
            <w:shd w:val="clear" w:color="auto" w:fill="auto"/>
            <w:vAlign w:val="center"/>
            <w:hideMark/>
          </w:tcPr>
          <w:p w14:paraId="55A1A526"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0,3</w:t>
            </w:r>
          </w:p>
        </w:tc>
        <w:tc>
          <w:tcPr>
            <w:tcW w:w="673" w:type="pct"/>
            <w:shd w:val="clear" w:color="auto" w:fill="auto"/>
            <w:vAlign w:val="center"/>
            <w:hideMark/>
          </w:tcPr>
          <w:p w14:paraId="3549851D"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0,35</w:t>
            </w:r>
          </w:p>
        </w:tc>
        <w:tc>
          <w:tcPr>
            <w:tcW w:w="673" w:type="pct"/>
            <w:shd w:val="clear" w:color="auto" w:fill="auto"/>
            <w:vAlign w:val="center"/>
            <w:hideMark/>
          </w:tcPr>
          <w:p w14:paraId="608468FF"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0,2</w:t>
            </w:r>
          </w:p>
        </w:tc>
        <w:tc>
          <w:tcPr>
            <w:tcW w:w="598" w:type="pct"/>
            <w:shd w:val="clear" w:color="auto" w:fill="auto"/>
            <w:vAlign w:val="center"/>
            <w:hideMark/>
          </w:tcPr>
          <w:p w14:paraId="52BCF912" w14:textId="77777777" w:rsidR="003279DE" w:rsidRPr="00B602E0" w:rsidRDefault="003279DE" w:rsidP="00ED34DE">
            <w:pPr>
              <w:jc w:val="center"/>
              <w:rPr>
                <w:rFonts w:cs="Times New Roman"/>
                <w:b/>
                <w:sz w:val="26"/>
                <w:szCs w:val="26"/>
                <w:lang w:val="ru-RU" w:eastAsia="ru-RU"/>
              </w:rPr>
            </w:pPr>
            <w:r w:rsidRPr="00B602E0">
              <w:rPr>
                <w:rFonts w:cs="Times New Roman"/>
                <w:b/>
                <w:sz w:val="26"/>
                <w:szCs w:val="26"/>
                <w:lang w:val="ru-RU" w:eastAsia="ru-RU"/>
              </w:rPr>
              <w:t>30</w:t>
            </w:r>
          </w:p>
        </w:tc>
        <w:tc>
          <w:tcPr>
            <w:tcW w:w="646" w:type="pct"/>
            <w:shd w:val="clear" w:color="auto" w:fill="auto"/>
            <w:noWrap/>
            <w:vAlign w:val="center"/>
            <w:hideMark/>
          </w:tcPr>
          <w:p w14:paraId="36ABF9BC" w14:textId="77777777" w:rsidR="003279DE" w:rsidRPr="00B602E0" w:rsidRDefault="003279DE" w:rsidP="00ED34DE">
            <w:pPr>
              <w:jc w:val="center"/>
              <w:rPr>
                <w:rFonts w:cs="Times New Roman"/>
                <w:bCs/>
                <w:sz w:val="26"/>
                <w:szCs w:val="26"/>
                <w:lang w:val="ru-RU" w:eastAsia="ru-RU"/>
              </w:rPr>
            </w:pPr>
            <w:r w:rsidRPr="00B602E0">
              <w:rPr>
                <w:rFonts w:cs="Times New Roman"/>
                <w:bCs/>
                <w:sz w:val="26"/>
                <w:szCs w:val="26"/>
                <w:lang w:val="ru-RU" w:eastAsia="ru-RU"/>
              </w:rPr>
              <w:t>-</w:t>
            </w:r>
          </w:p>
        </w:tc>
      </w:tr>
    </w:tbl>
    <w:bookmarkEnd w:id="549"/>
    <w:bookmarkEnd w:id="550"/>
    <w:p w14:paraId="39D22301" w14:textId="3C370E30" w:rsidR="003279DE" w:rsidRPr="00B602E0" w:rsidRDefault="003279DE" w:rsidP="00A24B35">
      <w:pPr>
        <w:pStyle w:val="ANOIDUNG"/>
        <w:rPr>
          <w:b/>
          <w:color w:val="auto"/>
          <w:sz w:val="26"/>
          <w:szCs w:val="26"/>
          <w:lang w:val="es-ES"/>
        </w:rPr>
      </w:pPr>
      <w:r w:rsidRPr="00B602E0">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B602E0">
        <w:rPr>
          <w:color w:val="auto"/>
          <w:sz w:val="26"/>
          <w:szCs w:val="26"/>
          <w:vertAlign w:val="subscript"/>
          <w:lang w:val="es-ES"/>
        </w:rPr>
        <w:t>S</w:t>
      </w:r>
      <w:r w:rsidRPr="00B602E0">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334E84AE" w14:textId="08D3A0F2" w:rsidR="00A24B35" w:rsidRPr="00B602E0" w:rsidRDefault="00A24B35" w:rsidP="00A24B35">
      <w:pPr>
        <w:pStyle w:val="ANOIDUNG"/>
        <w:rPr>
          <w:b/>
          <w:color w:val="auto"/>
          <w:sz w:val="26"/>
          <w:szCs w:val="26"/>
          <w:lang w:val="es-ES"/>
        </w:rPr>
      </w:pPr>
      <w:r w:rsidRPr="00B602E0">
        <w:rPr>
          <w:b/>
          <w:color w:val="auto"/>
          <w:sz w:val="26"/>
          <w:szCs w:val="26"/>
          <w:lang w:val="es-ES"/>
        </w:rPr>
        <w:t>* Bụi phát sinh từ quá trình xây dựng và hoàn thiện các hạng mục: nhà thi đấu,  nhà dịch vụ,…</w:t>
      </w:r>
    </w:p>
    <w:p w14:paraId="6644DA62" w14:textId="27050B5B" w:rsidR="00A24B35" w:rsidRPr="00B602E0" w:rsidRDefault="00A24B35" w:rsidP="00A24B35">
      <w:pPr>
        <w:pStyle w:val="ANOIDUNG"/>
        <w:rPr>
          <w:color w:val="auto"/>
          <w:sz w:val="26"/>
          <w:szCs w:val="26"/>
          <w:lang w:val="es-ES"/>
        </w:rPr>
      </w:pPr>
      <w:r w:rsidRPr="00B602E0">
        <w:rPr>
          <w:color w:val="auto"/>
          <w:sz w:val="26"/>
          <w:szCs w:val="26"/>
          <w:lang w:val="es-ES"/>
        </w:rPr>
        <w:t xml:space="preserve">Các hạng mục xậy dựng như đổ móng, giằng, dầm, sàn, xây tường bao, cắt uốn cấu </w:t>
      </w:r>
      <w:r w:rsidRPr="00B602E0">
        <w:rPr>
          <w:color w:val="auto"/>
          <w:sz w:val="26"/>
          <w:szCs w:val="26"/>
          <w:lang w:val="es-ES"/>
        </w:rPr>
        <w:lastRenderedPageBreak/>
        <w:t>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14:paraId="5B80EC1A" w14:textId="4684130A" w:rsidR="00A24B35" w:rsidRPr="00B602E0" w:rsidRDefault="00A24B35" w:rsidP="00A24B35">
      <w:pPr>
        <w:pStyle w:val="ANOIDUNG"/>
        <w:rPr>
          <w:color w:val="auto"/>
          <w:sz w:val="26"/>
          <w:szCs w:val="26"/>
          <w:lang w:val="es-ES"/>
        </w:rPr>
      </w:pPr>
      <w:r w:rsidRPr="00B602E0">
        <w:rPr>
          <w:color w:val="auto"/>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14:paraId="1C100D99" w14:textId="6AB519E1" w:rsidR="00A24B35" w:rsidRPr="00B602E0" w:rsidRDefault="00A24B35" w:rsidP="00A24B35">
      <w:pPr>
        <w:pStyle w:val="ANORMAL"/>
        <w:rPr>
          <w:b/>
          <w:lang w:val="fo-FO"/>
        </w:rPr>
      </w:pPr>
      <w:r w:rsidRPr="00B602E0">
        <w:rPr>
          <w:b/>
          <w:lang w:val="fo-FO"/>
        </w:rPr>
        <w:t>* Khói hàn và nhiệt dư phát sinh từ các quá trình thi công gia nhiệt</w:t>
      </w:r>
    </w:p>
    <w:p w14:paraId="2EE65BDB" w14:textId="77777777" w:rsidR="00A24B35" w:rsidRPr="00B602E0" w:rsidRDefault="00A24B35" w:rsidP="00A24B35">
      <w:pPr>
        <w:pStyle w:val="ANORMAL"/>
        <w:rPr>
          <w:lang w:val="vi-VN"/>
        </w:rPr>
      </w:pPr>
      <w:r w:rsidRPr="00B602E0">
        <w:rPr>
          <w:lang w:val="fo-FO"/>
        </w:rPr>
        <w:t xml:space="preserve">Trong quá trình hàn </w:t>
      </w:r>
      <w:r w:rsidRPr="00B602E0">
        <w:rPr>
          <w:lang w:val="af-ZA"/>
        </w:rPr>
        <w:t>các</w:t>
      </w:r>
      <w:r w:rsidRPr="00B602E0">
        <w:rPr>
          <w:lang w:val="fo-FO"/>
        </w:rPr>
        <w:t xml:space="preserve"> kết cấu thép, hàn ván khuôn bằng sắt các loại hoá chất chứa trong que hàn bị cháy và phát sinh khói có chứa các chất độc hại như Fe</w:t>
      </w:r>
      <w:r w:rsidRPr="00B602E0">
        <w:rPr>
          <w:vertAlign w:val="subscript"/>
          <w:lang w:val="fo-FO"/>
        </w:rPr>
        <w:t>2</w:t>
      </w:r>
      <w:r w:rsidRPr="00B602E0">
        <w:rPr>
          <w:lang w:val="fo-FO"/>
        </w:rPr>
        <w:t>O</w:t>
      </w:r>
      <w:r w:rsidRPr="00B602E0">
        <w:rPr>
          <w:vertAlign w:val="subscript"/>
          <w:lang w:val="fo-FO"/>
        </w:rPr>
        <w:t>3</w:t>
      </w:r>
      <w:r w:rsidRPr="00B602E0">
        <w:rPr>
          <w:lang w:val="fo-FO"/>
        </w:rPr>
        <w:t>, SiO</w:t>
      </w:r>
      <w:r w:rsidRPr="00B602E0">
        <w:rPr>
          <w:vertAlign w:val="subscript"/>
          <w:lang w:val="fo-FO"/>
        </w:rPr>
        <w:t>2</w:t>
      </w:r>
      <w:r w:rsidRPr="00B602E0">
        <w:rPr>
          <w:lang w:val="fo-FO"/>
        </w:rPr>
        <w:t>, K</w:t>
      </w:r>
      <w:r w:rsidRPr="00B602E0">
        <w:rPr>
          <w:vertAlign w:val="subscript"/>
          <w:lang w:val="fo-FO"/>
        </w:rPr>
        <w:t>2</w:t>
      </w:r>
      <w:r w:rsidRPr="00B602E0">
        <w:rPr>
          <w:lang w:val="fo-FO"/>
        </w:rPr>
        <w:t xml:space="preserve">O, CaO,… tồn tại ở dạng khói bụi, có khả năng gây ô nhiễm môi trường và ảnh hưởng trực tiếp đến sức khoẻ công nhân lao động. </w:t>
      </w:r>
    </w:p>
    <w:p w14:paraId="748D3AC2" w14:textId="73F15146" w:rsidR="00A24B35" w:rsidRPr="00B602E0" w:rsidRDefault="00A24B35" w:rsidP="00A24B35">
      <w:pPr>
        <w:pStyle w:val="ANORMAL"/>
      </w:pPr>
      <w:bookmarkStart w:id="552" w:name="_Toc222523673"/>
      <w:bookmarkStart w:id="553" w:name="_Toc226909695"/>
      <w:bookmarkStart w:id="554" w:name="_Toc270109341"/>
      <w:bookmarkStart w:id="555" w:name="_Toc292393512"/>
      <w:bookmarkStart w:id="556" w:name="_Toc405754671"/>
      <w:bookmarkStart w:id="557" w:name="_Toc413011835"/>
      <w:bookmarkStart w:id="558" w:name="_Toc417631457"/>
      <w:bookmarkStart w:id="559" w:name="_Toc418493975"/>
      <w:bookmarkStart w:id="560" w:name="_Toc468108429"/>
      <w:r w:rsidRPr="00B602E0">
        <w:t>Thành phần bụi khói một số loại que hàn</w:t>
      </w:r>
      <w:bookmarkEnd w:id="552"/>
      <w:bookmarkEnd w:id="553"/>
      <w:bookmarkEnd w:id="554"/>
      <w:bookmarkEnd w:id="555"/>
      <w:bookmarkEnd w:id="556"/>
      <w:bookmarkEnd w:id="557"/>
      <w:bookmarkEnd w:id="558"/>
      <w:bookmarkEnd w:id="559"/>
      <w:bookmarkEnd w:id="560"/>
      <w:r w:rsidRPr="00B602E0">
        <w:t xml:space="preserve"> được </w:t>
      </w:r>
      <w:r w:rsidR="00DE6378" w:rsidRPr="00B602E0">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BC1CED" w:rsidRPr="00B602E0" w14:paraId="7E3238C7" w14:textId="77777777" w:rsidTr="00A55CFA">
        <w:trPr>
          <w:trHeight w:val="395"/>
          <w:jc w:val="center"/>
        </w:trPr>
        <w:tc>
          <w:tcPr>
            <w:tcW w:w="1728" w:type="dxa"/>
            <w:vAlign w:val="center"/>
          </w:tcPr>
          <w:p w14:paraId="69140ECC" w14:textId="77777777" w:rsidR="00A24B35" w:rsidRPr="00B602E0" w:rsidRDefault="00A24B35" w:rsidP="00DE6378">
            <w:pPr>
              <w:pStyle w:val="ANORMAL"/>
              <w:spacing w:before="0" w:after="0"/>
              <w:ind w:firstLine="0"/>
              <w:jc w:val="center"/>
              <w:rPr>
                <w:b/>
                <w:lang w:val="de-DE"/>
              </w:rPr>
            </w:pPr>
            <w:r w:rsidRPr="00B602E0">
              <w:rPr>
                <w:b/>
                <w:lang w:val="de-DE"/>
              </w:rPr>
              <w:t>Loại que hàn</w:t>
            </w:r>
          </w:p>
        </w:tc>
        <w:tc>
          <w:tcPr>
            <w:tcW w:w="1596" w:type="dxa"/>
            <w:vAlign w:val="center"/>
          </w:tcPr>
          <w:p w14:paraId="41889EB9" w14:textId="77777777" w:rsidR="00A24B35" w:rsidRPr="00B602E0" w:rsidRDefault="00A24B35" w:rsidP="00DE6378">
            <w:pPr>
              <w:pStyle w:val="ANORMAL"/>
              <w:spacing w:before="0" w:after="0"/>
              <w:ind w:firstLine="0"/>
              <w:jc w:val="center"/>
              <w:rPr>
                <w:b/>
                <w:lang w:val="de-DE"/>
              </w:rPr>
            </w:pPr>
            <w:r w:rsidRPr="00B602E0">
              <w:rPr>
                <w:b/>
                <w:lang w:val="de-DE"/>
              </w:rPr>
              <w:t>MnO</w:t>
            </w:r>
            <w:r w:rsidRPr="00B602E0">
              <w:rPr>
                <w:b/>
                <w:vertAlign w:val="subscript"/>
                <w:lang w:val="de-DE"/>
              </w:rPr>
              <w:t>2</w:t>
            </w:r>
            <w:r w:rsidRPr="00B602E0">
              <w:rPr>
                <w:b/>
                <w:lang w:val="de-DE"/>
              </w:rPr>
              <w:t>(%)</w:t>
            </w:r>
          </w:p>
        </w:tc>
        <w:tc>
          <w:tcPr>
            <w:tcW w:w="1883" w:type="dxa"/>
            <w:vAlign w:val="center"/>
          </w:tcPr>
          <w:p w14:paraId="313DE74A" w14:textId="77777777" w:rsidR="00A24B35" w:rsidRPr="00B602E0" w:rsidRDefault="00A24B35" w:rsidP="00DE6378">
            <w:pPr>
              <w:pStyle w:val="ANORMAL"/>
              <w:spacing w:before="0" w:after="0"/>
              <w:ind w:firstLine="0"/>
              <w:jc w:val="center"/>
              <w:rPr>
                <w:b/>
                <w:lang w:val="de-DE"/>
              </w:rPr>
            </w:pPr>
            <w:r w:rsidRPr="00B602E0">
              <w:rPr>
                <w:b/>
                <w:lang w:val="de-DE"/>
              </w:rPr>
              <w:t>SiO</w:t>
            </w:r>
            <w:r w:rsidRPr="00B602E0">
              <w:rPr>
                <w:b/>
                <w:vertAlign w:val="subscript"/>
                <w:lang w:val="de-DE"/>
              </w:rPr>
              <w:t>2</w:t>
            </w:r>
            <w:r w:rsidRPr="00B602E0">
              <w:rPr>
                <w:b/>
                <w:lang w:val="de-DE"/>
              </w:rPr>
              <w:t>(%)</w:t>
            </w:r>
          </w:p>
        </w:tc>
        <w:tc>
          <w:tcPr>
            <w:tcW w:w="1800" w:type="dxa"/>
            <w:vAlign w:val="center"/>
          </w:tcPr>
          <w:p w14:paraId="2EDED1AF" w14:textId="77777777" w:rsidR="00A24B35" w:rsidRPr="00B602E0" w:rsidRDefault="00A24B35" w:rsidP="00DE6378">
            <w:pPr>
              <w:pStyle w:val="ANORMAL"/>
              <w:spacing w:before="0" w:after="0"/>
              <w:ind w:firstLine="0"/>
              <w:jc w:val="center"/>
              <w:rPr>
                <w:b/>
                <w:lang w:val="de-DE"/>
              </w:rPr>
            </w:pPr>
            <w:r w:rsidRPr="00B602E0">
              <w:rPr>
                <w:b/>
                <w:lang w:val="de-DE"/>
              </w:rPr>
              <w:t>Fe</w:t>
            </w:r>
            <w:r w:rsidRPr="00B602E0">
              <w:rPr>
                <w:b/>
                <w:vertAlign w:val="subscript"/>
                <w:lang w:val="de-DE"/>
              </w:rPr>
              <w:t>2</w:t>
            </w:r>
            <w:r w:rsidRPr="00B602E0">
              <w:rPr>
                <w:b/>
                <w:lang w:val="de-DE"/>
              </w:rPr>
              <w:t>O</w:t>
            </w:r>
            <w:r w:rsidRPr="00B602E0">
              <w:rPr>
                <w:b/>
                <w:vertAlign w:val="subscript"/>
                <w:lang w:val="de-DE"/>
              </w:rPr>
              <w:t>3</w:t>
            </w:r>
            <w:r w:rsidRPr="00B602E0">
              <w:rPr>
                <w:b/>
                <w:lang w:val="de-DE"/>
              </w:rPr>
              <w:t>(%)</w:t>
            </w:r>
          </w:p>
        </w:tc>
        <w:tc>
          <w:tcPr>
            <w:tcW w:w="2288" w:type="dxa"/>
            <w:vAlign w:val="center"/>
          </w:tcPr>
          <w:p w14:paraId="351EEB36" w14:textId="77777777" w:rsidR="00A24B35" w:rsidRPr="00B602E0" w:rsidRDefault="00A24B35" w:rsidP="00DE6378">
            <w:pPr>
              <w:pStyle w:val="ANORMAL"/>
              <w:spacing w:before="0" w:after="0"/>
              <w:ind w:firstLine="0"/>
              <w:jc w:val="center"/>
              <w:rPr>
                <w:b/>
                <w:lang w:val="de-DE"/>
              </w:rPr>
            </w:pPr>
            <w:r w:rsidRPr="00B602E0">
              <w:rPr>
                <w:b/>
                <w:lang w:val="de-DE"/>
              </w:rPr>
              <w:t>Cr</w:t>
            </w:r>
            <w:r w:rsidRPr="00B602E0">
              <w:rPr>
                <w:b/>
                <w:vertAlign w:val="subscript"/>
                <w:lang w:val="de-DE"/>
              </w:rPr>
              <w:t>2</w:t>
            </w:r>
            <w:r w:rsidRPr="00B602E0">
              <w:rPr>
                <w:b/>
                <w:lang w:val="de-DE"/>
              </w:rPr>
              <w:t>O</w:t>
            </w:r>
            <w:r w:rsidRPr="00B602E0">
              <w:rPr>
                <w:b/>
                <w:vertAlign w:val="subscript"/>
                <w:lang w:val="de-DE"/>
              </w:rPr>
              <w:t>3</w:t>
            </w:r>
            <w:r w:rsidRPr="00B602E0">
              <w:rPr>
                <w:b/>
                <w:lang w:val="de-DE"/>
              </w:rPr>
              <w:t>(%)</w:t>
            </w:r>
          </w:p>
        </w:tc>
      </w:tr>
      <w:tr w:rsidR="00BC1CED" w:rsidRPr="00B602E0" w14:paraId="1BD7F41E" w14:textId="77777777" w:rsidTr="005B4E4D">
        <w:trPr>
          <w:jc w:val="center"/>
        </w:trPr>
        <w:tc>
          <w:tcPr>
            <w:tcW w:w="1728" w:type="dxa"/>
            <w:vAlign w:val="center"/>
          </w:tcPr>
          <w:p w14:paraId="67B9130A" w14:textId="77777777" w:rsidR="00A24B35" w:rsidRPr="00B602E0" w:rsidRDefault="00A24B35" w:rsidP="00A55CFA">
            <w:pPr>
              <w:pStyle w:val="ANORMAL"/>
              <w:spacing w:before="0" w:after="0"/>
              <w:ind w:firstLine="0"/>
              <w:jc w:val="center"/>
              <w:rPr>
                <w:lang w:val="pt-BR"/>
              </w:rPr>
            </w:pPr>
            <w:r w:rsidRPr="00B602E0">
              <w:rPr>
                <w:lang w:val="pt-BR"/>
              </w:rPr>
              <w:t>Que hàn baza</w:t>
            </w:r>
          </w:p>
          <w:p w14:paraId="421C6470" w14:textId="77777777" w:rsidR="00A24B35" w:rsidRPr="00B602E0" w:rsidRDefault="00A24B35" w:rsidP="00A55CFA">
            <w:pPr>
              <w:pStyle w:val="ANORMAL"/>
              <w:spacing w:before="0" w:after="0"/>
              <w:ind w:firstLine="0"/>
              <w:jc w:val="center"/>
              <w:rPr>
                <w:lang w:val="pt-BR"/>
              </w:rPr>
            </w:pPr>
            <w:r w:rsidRPr="00B602E0">
              <w:rPr>
                <w:lang w:val="pt-BR"/>
              </w:rPr>
              <w:t>UONI 13/4S</w:t>
            </w:r>
          </w:p>
        </w:tc>
        <w:tc>
          <w:tcPr>
            <w:tcW w:w="1596" w:type="dxa"/>
            <w:vAlign w:val="center"/>
          </w:tcPr>
          <w:p w14:paraId="5645F58D" w14:textId="77777777" w:rsidR="00A24B35" w:rsidRPr="00B602E0" w:rsidRDefault="00A24B35" w:rsidP="00DE6378">
            <w:pPr>
              <w:pStyle w:val="ANORMAL"/>
              <w:spacing w:before="0" w:after="0"/>
              <w:ind w:firstLine="0"/>
              <w:rPr>
                <w:lang w:val="de-DE"/>
              </w:rPr>
            </w:pPr>
            <w:r w:rsidRPr="00B602E0">
              <w:rPr>
                <w:lang w:val="de-DE"/>
              </w:rPr>
              <w:t>1,1 – 8,8/4,2</w:t>
            </w:r>
          </w:p>
        </w:tc>
        <w:tc>
          <w:tcPr>
            <w:tcW w:w="1883" w:type="dxa"/>
            <w:vAlign w:val="center"/>
          </w:tcPr>
          <w:p w14:paraId="54EA0C65" w14:textId="77777777" w:rsidR="00A24B35" w:rsidRPr="00B602E0" w:rsidRDefault="00A24B35" w:rsidP="00DE6378">
            <w:pPr>
              <w:pStyle w:val="ANORMAL"/>
              <w:spacing w:before="0" w:after="0"/>
              <w:ind w:firstLine="0"/>
              <w:rPr>
                <w:lang w:val="de-DE"/>
              </w:rPr>
            </w:pPr>
            <w:r w:rsidRPr="00B602E0">
              <w:rPr>
                <w:lang w:val="de-DE"/>
              </w:rPr>
              <w:t>7,03– 7,1/7,06</w:t>
            </w:r>
          </w:p>
        </w:tc>
        <w:tc>
          <w:tcPr>
            <w:tcW w:w="1800" w:type="dxa"/>
            <w:vAlign w:val="center"/>
          </w:tcPr>
          <w:p w14:paraId="31EA674B" w14:textId="77777777" w:rsidR="00A24B35" w:rsidRPr="00B602E0" w:rsidRDefault="00A24B35" w:rsidP="00DE6378">
            <w:pPr>
              <w:pStyle w:val="ANORMAL"/>
              <w:spacing w:before="0" w:after="0"/>
              <w:ind w:firstLine="0"/>
              <w:rPr>
                <w:lang w:val="de-DE"/>
              </w:rPr>
            </w:pPr>
            <w:r w:rsidRPr="00B602E0">
              <w:rPr>
                <w:lang w:val="de-DE"/>
              </w:rPr>
              <w:t>3,3– 62,2/47,2</w:t>
            </w:r>
          </w:p>
        </w:tc>
        <w:tc>
          <w:tcPr>
            <w:tcW w:w="2288" w:type="dxa"/>
            <w:vAlign w:val="center"/>
          </w:tcPr>
          <w:p w14:paraId="0889719B" w14:textId="77777777" w:rsidR="00A24B35" w:rsidRPr="00B602E0" w:rsidRDefault="00A24B35" w:rsidP="00DE6378">
            <w:pPr>
              <w:pStyle w:val="ANORMAL"/>
              <w:spacing w:before="0" w:after="0"/>
              <w:ind w:firstLine="0"/>
              <w:rPr>
                <w:lang w:val="de-DE"/>
              </w:rPr>
            </w:pPr>
            <w:r w:rsidRPr="00B602E0">
              <w:rPr>
                <w:lang w:val="de-DE"/>
              </w:rPr>
              <w:t>0,002-0,02/0,001</w:t>
            </w:r>
          </w:p>
        </w:tc>
      </w:tr>
      <w:tr w:rsidR="00BC1CED" w:rsidRPr="00B602E0" w14:paraId="4618A8BD" w14:textId="77777777" w:rsidTr="005B4E4D">
        <w:trPr>
          <w:jc w:val="center"/>
        </w:trPr>
        <w:tc>
          <w:tcPr>
            <w:tcW w:w="1728" w:type="dxa"/>
            <w:vAlign w:val="center"/>
          </w:tcPr>
          <w:p w14:paraId="46BCEE34" w14:textId="38EABB2C" w:rsidR="00A24B35" w:rsidRPr="00B602E0" w:rsidRDefault="00A24B35" w:rsidP="00A55CFA">
            <w:pPr>
              <w:pStyle w:val="ANORMAL"/>
              <w:spacing w:before="0" w:after="0"/>
              <w:ind w:firstLine="0"/>
              <w:jc w:val="center"/>
              <w:rPr>
                <w:lang w:val="de-DE"/>
              </w:rPr>
            </w:pPr>
            <w:r w:rsidRPr="00B602E0">
              <w:rPr>
                <w:lang w:val="de-DE"/>
              </w:rPr>
              <w:t>Que hàn</w:t>
            </w:r>
          </w:p>
          <w:p w14:paraId="590B096C" w14:textId="77777777" w:rsidR="00A24B35" w:rsidRPr="00B602E0" w:rsidRDefault="00A24B35" w:rsidP="00A55CFA">
            <w:pPr>
              <w:pStyle w:val="ANORMAL"/>
              <w:spacing w:before="0" w:after="0"/>
              <w:ind w:firstLine="0"/>
              <w:jc w:val="center"/>
              <w:rPr>
                <w:lang w:val="de-DE"/>
              </w:rPr>
            </w:pPr>
            <w:r w:rsidRPr="00B602E0">
              <w:rPr>
                <w:lang w:val="de-DE"/>
              </w:rPr>
              <w:t>Austent bazo</w:t>
            </w:r>
          </w:p>
        </w:tc>
        <w:tc>
          <w:tcPr>
            <w:tcW w:w="1596" w:type="dxa"/>
            <w:vAlign w:val="center"/>
          </w:tcPr>
          <w:p w14:paraId="1775477C" w14:textId="77777777" w:rsidR="00A24B35" w:rsidRPr="00B602E0" w:rsidRDefault="00A24B35" w:rsidP="00DE6378">
            <w:pPr>
              <w:pStyle w:val="ANORMAL"/>
              <w:spacing w:before="0" w:after="0"/>
              <w:ind w:firstLine="0"/>
              <w:rPr>
                <w:lang w:val="de-DE"/>
              </w:rPr>
            </w:pPr>
          </w:p>
        </w:tc>
        <w:tc>
          <w:tcPr>
            <w:tcW w:w="1883" w:type="dxa"/>
            <w:vAlign w:val="center"/>
          </w:tcPr>
          <w:p w14:paraId="09440BF5" w14:textId="77777777" w:rsidR="00A24B35" w:rsidRPr="00B602E0" w:rsidRDefault="00A24B35" w:rsidP="00DE6378">
            <w:pPr>
              <w:pStyle w:val="ANORMAL"/>
              <w:spacing w:before="0" w:after="0"/>
              <w:ind w:firstLine="0"/>
              <w:rPr>
                <w:lang w:val="de-DE"/>
              </w:rPr>
            </w:pPr>
            <w:r w:rsidRPr="00B602E0">
              <w:rPr>
                <w:lang w:val="de-DE"/>
              </w:rPr>
              <w:t>0,29-0,37/0,33</w:t>
            </w:r>
          </w:p>
        </w:tc>
        <w:tc>
          <w:tcPr>
            <w:tcW w:w="1800" w:type="dxa"/>
            <w:vAlign w:val="center"/>
          </w:tcPr>
          <w:p w14:paraId="128B7A6B" w14:textId="77777777" w:rsidR="00A24B35" w:rsidRPr="00B602E0" w:rsidRDefault="00A24B35" w:rsidP="00DE6378">
            <w:pPr>
              <w:pStyle w:val="ANORMAL"/>
              <w:spacing w:before="0" w:after="0"/>
              <w:ind w:firstLine="0"/>
              <w:rPr>
                <w:lang w:val="de-DE"/>
              </w:rPr>
            </w:pPr>
            <w:r w:rsidRPr="00B602E0">
              <w:rPr>
                <w:lang w:val="de-DE"/>
              </w:rPr>
              <w:t>89,9-96,5/93,1</w:t>
            </w:r>
          </w:p>
        </w:tc>
        <w:tc>
          <w:tcPr>
            <w:tcW w:w="2288" w:type="dxa"/>
            <w:vAlign w:val="center"/>
          </w:tcPr>
          <w:p w14:paraId="0BE40822" w14:textId="77777777" w:rsidR="00A24B35" w:rsidRPr="00B602E0" w:rsidRDefault="00A24B35" w:rsidP="00DE6378">
            <w:pPr>
              <w:pStyle w:val="ANORMAL"/>
              <w:spacing w:before="0" w:after="0"/>
              <w:ind w:firstLine="0"/>
              <w:rPr>
                <w:lang w:val="de-DE"/>
              </w:rPr>
            </w:pPr>
          </w:p>
        </w:tc>
      </w:tr>
    </w:tbl>
    <w:p w14:paraId="3B0E30D4" w14:textId="77777777" w:rsidR="00A24B35" w:rsidRPr="00B602E0" w:rsidRDefault="00A24B35" w:rsidP="00DE6378">
      <w:pPr>
        <w:pStyle w:val="Angun0"/>
      </w:pPr>
      <w:r w:rsidRPr="00B602E0">
        <w:t>(Nguồn: Ngô Lê Thông, công nghệ hàn điện nóng chảy - tập 1)</w:t>
      </w:r>
    </w:p>
    <w:p w14:paraId="2A740A83" w14:textId="77777777" w:rsidR="00A24B35" w:rsidRPr="00B602E0" w:rsidRDefault="00A24B35" w:rsidP="00A24B35">
      <w:pPr>
        <w:pStyle w:val="ANORMAL"/>
        <w:rPr>
          <w:lang w:val="fo-FO"/>
        </w:rPr>
      </w:pPr>
      <w:r w:rsidRPr="00B602E0">
        <w:rPr>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1685"/>
        <w:gridCol w:w="1554"/>
        <w:gridCol w:w="1554"/>
        <w:gridCol w:w="1552"/>
      </w:tblGrid>
      <w:tr w:rsidR="00BC1CED" w:rsidRPr="00B602E0" w14:paraId="4B7DC117" w14:textId="77777777" w:rsidTr="008652D3">
        <w:trPr>
          <w:trHeight w:val="372"/>
        </w:trPr>
        <w:tc>
          <w:tcPr>
            <w:tcW w:w="1685" w:type="pct"/>
            <w:vMerge w:val="restart"/>
            <w:vAlign w:val="center"/>
          </w:tcPr>
          <w:p w14:paraId="3A5CE82A" w14:textId="77777777" w:rsidR="00A24B35" w:rsidRPr="00B602E0" w:rsidRDefault="00A24B35" w:rsidP="00DE6378">
            <w:pPr>
              <w:pStyle w:val="ANORMAL"/>
              <w:spacing w:before="0" w:after="0"/>
              <w:ind w:firstLine="0"/>
              <w:jc w:val="center"/>
              <w:rPr>
                <w:b/>
              </w:rPr>
            </w:pPr>
            <w:bookmarkStart w:id="561" w:name="_Toc300141558"/>
            <w:bookmarkStart w:id="562" w:name="_Toc311032524"/>
            <w:r w:rsidRPr="00B602E0">
              <w:rPr>
                <w:b/>
              </w:rPr>
              <w:t>Chất ô nhiễm</w:t>
            </w:r>
            <w:bookmarkEnd w:id="561"/>
            <w:bookmarkEnd w:id="562"/>
          </w:p>
        </w:tc>
        <w:tc>
          <w:tcPr>
            <w:tcW w:w="3315" w:type="pct"/>
            <w:gridSpan w:val="4"/>
            <w:vAlign w:val="center"/>
          </w:tcPr>
          <w:p w14:paraId="1943721F" w14:textId="77777777" w:rsidR="00A24B35" w:rsidRPr="00B602E0" w:rsidRDefault="00A24B35" w:rsidP="00DE6378">
            <w:pPr>
              <w:pStyle w:val="ANORMAL"/>
              <w:spacing w:before="0" w:after="0"/>
              <w:ind w:firstLine="0"/>
              <w:jc w:val="center"/>
              <w:rPr>
                <w:b/>
              </w:rPr>
            </w:pPr>
            <w:bookmarkStart w:id="563" w:name="_Toc300141559"/>
            <w:bookmarkStart w:id="564" w:name="_Toc311032525"/>
            <w:r w:rsidRPr="00B602E0">
              <w:rPr>
                <w:b/>
              </w:rPr>
              <w:t xml:space="preserve">Hệ số ô nhiễm (mg/que hàn) ứng với đường kính </w:t>
            </w:r>
            <w:r w:rsidRPr="00B602E0">
              <w:rPr>
                <w:b/>
              </w:rPr>
              <w:sym w:font="Symbol" w:char="F071"/>
            </w:r>
            <w:bookmarkEnd w:id="563"/>
            <w:bookmarkEnd w:id="564"/>
          </w:p>
        </w:tc>
      </w:tr>
      <w:tr w:rsidR="00BC1CED" w:rsidRPr="00B602E0" w14:paraId="4A49ED16" w14:textId="77777777" w:rsidTr="008652D3">
        <w:trPr>
          <w:trHeight w:val="421"/>
        </w:trPr>
        <w:tc>
          <w:tcPr>
            <w:tcW w:w="1685" w:type="pct"/>
            <w:vMerge/>
            <w:vAlign w:val="center"/>
          </w:tcPr>
          <w:p w14:paraId="3265612E" w14:textId="77777777" w:rsidR="00A24B35" w:rsidRPr="00B602E0" w:rsidRDefault="00A24B35" w:rsidP="00DE6378">
            <w:pPr>
              <w:pStyle w:val="ANORMAL"/>
              <w:spacing w:before="0" w:after="0"/>
              <w:ind w:firstLine="0"/>
              <w:jc w:val="center"/>
              <w:rPr>
                <w:b/>
              </w:rPr>
            </w:pPr>
          </w:p>
        </w:tc>
        <w:tc>
          <w:tcPr>
            <w:tcW w:w="880" w:type="pct"/>
            <w:vAlign w:val="center"/>
          </w:tcPr>
          <w:p w14:paraId="764DE2AC" w14:textId="77777777" w:rsidR="00A24B35" w:rsidRPr="00B602E0" w:rsidRDefault="00A24B35" w:rsidP="00DE6378">
            <w:pPr>
              <w:pStyle w:val="ANORMAL"/>
              <w:spacing w:before="0" w:after="0"/>
              <w:ind w:firstLine="0"/>
              <w:jc w:val="center"/>
              <w:rPr>
                <w:b/>
              </w:rPr>
            </w:pPr>
            <w:r w:rsidRPr="00B602E0">
              <w:rPr>
                <w:b/>
              </w:rPr>
              <w:t>3,2 mm</w:t>
            </w:r>
          </w:p>
        </w:tc>
        <w:tc>
          <w:tcPr>
            <w:tcW w:w="812" w:type="pct"/>
            <w:vAlign w:val="center"/>
          </w:tcPr>
          <w:p w14:paraId="24FDCCD5" w14:textId="77777777" w:rsidR="00A24B35" w:rsidRPr="00B602E0" w:rsidRDefault="00A24B35" w:rsidP="00DE6378">
            <w:pPr>
              <w:pStyle w:val="ANORMAL"/>
              <w:spacing w:before="0" w:after="0"/>
              <w:ind w:firstLine="0"/>
              <w:jc w:val="center"/>
              <w:rPr>
                <w:b/>
              </w:rPr>
            </w:pPr>
            <w:r w:rsidRPr="00B602E0">
              <w:rPr>
                <w:b/>
              </w:rPr>
              <w:t>4 mm</w:t>
            </w:r>
          </w:p>
        </w:tc>
        <w:tc>
          <w:tcPr>
            <w:tcW w:w="812" w:type="pct"/>
            <w:vAlign w:val="center"/>
          </w:tcPr>
          <w:p w14:paraId="37A7D408" w14:textId="77777777" w:rsidR="00A24B35" w:rsidRPr="00B602E0" w:rsidRDefault="00A24B35" w:rsidP="00DE6378">
            <w:pPr>
              <w:pStyle w:val="ANORMAL"/>
              <w:spacing w:before="0" w:after="0"/>
              <w:ind w:firstLine="0"/>
              <w:jc w:val="center"/>
              <w:rPr>
                <w:b/>
              </w:rPr>
            </w:pPr>
            <w:r w:rsidRPr="00B602E0">
              <w:rPr>
                <w:b/>
              </w:rPr>
              <w:t>5 mm</w:t>
            </w:r>
          </w:p>
        </w:tc>
        <w:tc>
          <w:tcPr>
            <w:tcW w:w="812" w:type="pct"/>
            <w:vAlign w:val="center"/>
          </w:tcPr>
          <w:p w14:paraId="3C7E09C7" w14:textId="77777777" w:rsidR="00A24B35" w:rsidRPr="00B602E0" w:rsidRDefault="00A24B35" w:rsidP="00DE6378">
            <w:pPr>
              <w:pStyle w:val="ANORMAL"/>
              <w:spacing w:before="0" w:after="0"/>
              <w:ind w:firstLine="0"/>
              <w:jc w:val="center"/>
              <w:rPr>
                <w:b/>
              </w:rPr>
            </w:pPr>
            <w:r w:rsidRPr="00B602E0">
              <w:rPr>
                <w:b/>
              </w:rPr>
              <w:t>6 mm</w:t>
            </w:r>
          </w:p>
        </w:tc>
      </w:tr>
      <w:tr w:rsidR="00BC1CED" w:rsidRPr="00B602E0" w14:paraId="6940AC39" w14:textId="77777777" w:rsidTr="008652D3">
        <w:trPr>
          <w:trHeight w:val="421"/>
        </w:trPr>
        <w:tc>
          <w:tcPr>
            <w:tcW w:w="1685" w:type="pct"/>
            <w:vAlign w:val="center"/>
          </w:tcPr>
          <w:p w14:paraId="11193E03" w14:textId="77777777" w:rsidR="00A24B35" w:rsidRPr="00B602E0" w:rsidRDefault="00A24B35" w:rsidP="00DE6378">
            <w:pPr>
              <w:pStyle w:val="ANORMAL"/>
              <w:spacing w:before="0" w:after="0"/>
              <w:ind w:firstLine="0"/>
            </w:pPr>
            <w:r w:rsidRPr="00B602E0">
              <w:t>Khói hàn (chứa nhiều chất)</w:t>
            </w:r>
          </w:p>
        </w:tc>
        <w:tc>
          <w:tcPr>
            <w:tcW w:w="880" w:type="pct"/>
            <w:vAlign w:val="center"/>
          </w:tcPr>
          <w:p w14:paraId="106CA47A" w14:textId="77777777" w:rsidR="00A24B35" w:rsidRPr="00B602E0" w:rsidRDefault="00A24B35" w:rsidP="00DE6378">
            <w:pPr>
              <w:pStyle w:val="ANORMAL"/>
              <w:spacing w:before="0" w:after="0"/>
              <w:ind w:firstLine="0"/>
              <w:jc w:val="center"/>
            </w:pPr>
            <w:r w:rsidRPr="00B602E0">
              <w:t>508</w:t>
            </w:r>
          </w:p>
        </w:tc>
        <w:tc>
          <w:tcPr>
            <w:tcW w:w="812" w:type="pct"/>
            <w:vAlign w:val="center"/>
          </w:tcPr>
          <w:p w14:paraId="32EE9651" w14:textId="77777777" w:rsidR="00A24B35" w:rsidRPr="00B602E0" w:rsidRDefault="00A24B35" w:rsidP="00DE6378">
            <w:pPr>
              <w:pStyle w:val="ANORMAL"/>
              <w:spacing w:before="0" w:after="0"/>
              <w:ind w:firstLine="0"/>
              <w:jc w:val="center"/>
            </w:pPr>
            <w:r w:rsidRPr="00B602E0">
              <w:t>706</w:t>
            </w:r>
          </w:p>
        </w:tc>
        <w:tc>
          <w:tcPr>
            <w:tcW w:w="812" w:type="pct"/>
            <w:vAlign w:val="center"/>
          </w:tcPr>
          <w:p w14:paraId="06096B89" w14:textId="77777777" w:rsidR="00A24B35" w:rsidRPr="00B602E0" w:rsidRDefault="00A24B35" w:rsidP="00DE6378">
            <w:pPr>
              <w:pStyle w:val="ANORMAL"/>
              <w:spacing w:before="0" w:after="0"/>
              <w:ind w:firstLine="0"/>
              <w:jc w:val="center"/>
            </w:pPr>
            <w:r w:rsidRPr="00B602E0">
              <w:t>1100</w:t>
            </w:r>
          </w:p>
        </w:tc>
        <w:tc>
          <w:tcPr>
            <w:tcW w:w="812" w:type="pct"/>
            <w:vAlign w:val="center"/>
          </w:tcPr>
          <w:p w14:paraId="326F0C89" w14:textId="77777777" w:rsidR="00A24B35" w:rsidRPr="00B602E0" w:rsidRDefault="00A24B35" w:rsidP="00DE6378">
            <w:pPr>
              <w:pStyle w:val="ANORMAL"/>
              <w:spacing w:before="0" w:after="0"/>
              <w:ind w:firstLine="0"/>
              <w:jc w:val="center"/>
            </w:pPr>
            <w:r w:rsidRPr="00B602E0">
              <w:t>1578</w:t>
            </w:r>
          </w:p>
        </w:tc>
      </w:tr>
      <w:tr w:rsidR="00BC1CED" w:rsidRPr="00B602E0" w14:paraId="57BE78D9" w14:textId="77777777" w:rsidTr="008652D3">
        <w:trPr>
          <w:trHeight w:val="415"/>
        </w:trPr>
        <w:tc>
          <w:tcPr>
            <w:tcW w:w="1685" w:type="pct"/>
            <w:vAlign w:val="center"/>
          </w:tcPr>
          <w:p w14:paraId="711BF958" w14:textId="77777777" w:rsidR="00A24B35" w:rsidRPr="00B602E0" w:rsidRDefault="00A24B35" w:rsidP="00DE6378">
            <w:pPr>
              <w:pStyle w:val="ANORMAL"/>
              <w:spacing w:before="0" w:after="0"/>
              <w:ind w:firstLine="0"/>
            </w:pPr>
            <w:r w:rsidRPr="00B602E0">
              <w:t>CO</w:t>
            </w:r>
          </w:p>
        </w:tc>
        <w:tc>
          <w:tcPr>
            <w:tcW w:w="880" w:type="pct"/>
            <w:vAlign w:val="center"/>
          </w:tcPr>
          <w:p w14:paraId="5939A1B9" w14:textId="77777777" w:rsidR="00A24B35" w:rsidRPr="00B602E0" w:rsidRDefault="00A24B35" w:rsidP="00DE6378">
            <w:pPr>
              <w:pStyle w:val="ANORMAL"/>
              <w:spacing w:before="0" w:after="0"/>
              <w:ind w:firstLine="0"/>
              <w:jc w:val="center"/>
            </w:pPr>
            <w:r w:rsidRPr="00B602E0">
              <w:t>15</w:t>
            </w:r>
          </w:p>
        </w:tc>
        <w:tc>
          <w:tcPr>
            <w:tcW w:w="812" w:type="pct"/>
            <w:vAlign w:val="center"/>
          </w:tcPr>
          <w:p w14:paraId="12FE20AF" w14:textId="77777777" w:rsidR="00A24B35" w:rsidRPr="00B602E0" w:rsidRDefault="00A24B35" w:rsidP="00DE6378">
            <w:pPr>
              <w:pStyle w:val="ANORMAL"/>
              <w:spacing w:before="0" w:after="0"/>
              <w:ind w:firstLine="0"/>
              <w:jc w:val="center"/>
            </w:pPr>
            <w:r w:rsidRPr="00B602E0">
              <w:t>25</w:t>
            </w:r>
          </w:p>
        </w:tc>
        <w:tc>
          <w:tcPr>
            <w:tcW w:w="812" w:type="pct"/>
            <w:vAlign w:val="center"/>
          </w:tcPr>
          <w:p w14:paraId="3A389152" w14:textId="77777777" w:rsidR="00A24B35" w:rsidRPr="00B602E0" w:rsidRDefault="00A24B35" w:rsidP="00DE6378">
            <w:pPr>
              <w:pStyle w:val="ANORMAL"/>
              <w:spacing w:before="0" w:after="0"/>
              <w:ind w:firstLine="0"/>
              <w:jc w:val="center"/>
            </w:pPr>
            <w:r w:rsidRPr="00B602E0">
              <w:t>35</w:t>
            </w:r>
          </w:p>
        </w:tc>
        <w:tc>
          <w:tcPr>
            <w:tcW w:w="812" w:type="pct"/>
            <w:vAlign w:val="center"/>
          </w:tcPr>
          <w:p w14:paraId="272BD606" w14:textId="77777777" w:rsidR="00A24B35" w:rsidRPr="00B602E0" w:rsidRDefault="00A24B35" w:rsidP="00DE6378">
            <w:pPr>
              <w:pStyle w:val="ANORMAL"/>
              <w:spacing w:before="0" w:after="0"/>
              <w:ind w:firstLine="0"/>
              <w:jc w:val="center"/>
            </w:pPr>
            <w:r w:rsidRPr="00B602E0">
              <w:t>50</w:t>
            </w:r>
          </w:p>
        </w:tc>
      </w:tr>
      <w:tr w:rsidR="00BC1CED" w:rsidRPr="00B602E0" w14:paraId="4BD29C13" w14:textId="77777777" w:rsidTr="008652D3">
        <w:trPr>
          <w:trHeight w:val="406"/>
        </w:trPr>
        <w:tc>
          <w:tcPr>
            <w:tcW w:w="1685" w:type="pct"/>
            <w:vAlign w:val="center"/>
          </w:tcPr>
          <w:p w14:paraId="412F0069" w14:textId="77777777" w:rsidR="00A24B35" w:rsidRPr="00B602E0" w:rsidRDefault="00A24B35" w:rsidP="00DE6378">
            <w:pPr>
              <w:pStyle w:val="ANORMAL"/>
              <w:spacing w:before="0" w:after="0"/>
              <w:ind w:firstLine="0"/>
            </w:pPr>
            <w:r w:rsidRPr="00B602E0">
              <w:t>NO</w:t>
            </w:r>
            <w:r w:rsidRPr="00B602E0">
              <w:rPr>
                <w:vertAlign w:val="subscript"/>
              </w:rPr>
              <w:t>x</w:t>
            </w:r>
          </w:p>
        </w:tc>
        <w:tc>
          <w:tcPr>
            <w:tcW w:w="880" w:type="pct"/>
            <w:vAlign w:val="center"/>
          </w:tcPr>
          <w:p w14:paraId="432FA558" w14:textId="77777777" w:rsidR="00A24B35" w:rsidRPr="00B602E0" w:rsidRDefault="00A24B35" w:rsidP="00DE6378">
            <w:pPr>
              <w:pStyle w:val="ANORMAL"/>
              <w:spacing w:before="0" w:after="0"/>
              <w:ind w:firstLine="0"/>
              <w:jc w:val="center"/>
            </w:pPr>
            <w:r w:rsidRPr="00B602E0">
              <w:t>20</w:t>
            </w:r>
          </w:p>
        </w:tc>
        <w:tc>
          <w:tcPr>
            <w:tcW w:w="812" w:type="pct"/>
            <w:vAlign w:val="center"/>
          </w:tcPr>
          <w:p w14:paraId="15E6FBB6" w14:textId="77777777" w:rsidR="00A24B35" w:rsidRPr="00B602E0" w:rsidRDefault="00A24B35" w:rsidP="00DE6378">
            <w:pPr>
              <w:pStyle w:val="ANORMAL"/>
              <w:spacing w:before="0" w:after="0"/>
              <w:ind w:firstLine="0"/>
              <w:jc w:val="center"/>
            </w:pPr>
            <w:r w:rsidRPr="00B602E0">
              <w:t>30</w:t>
            </w:r>
          </w:p>
        </w:tc>
        <w:tc>
          <w:tcPr>
            <w:tcW w:w="812" w:type="pct"/>
            <w:vAlign w:val="center"/>
          </w:tcPr>
          <w:p w14:paraId="59532751" w14:textId="77777777" w:rsidR="00A24B35" w:rsidRPr="00B602E0" w:rsidRDefault="00A24B35" w:rsidP="00DE6378">
            <w:pPr>
              <w:pStyle w:val="ANORMAL"/>
              <w:spacing w:before="0" w:after="0"/>
              <w:ind w:firstLine="0"/>
              <w:jc w:val="center"/>
            </w:pPr>
            <w:r w:rsidRPr="00B602E0">
              <w:t>45</w:t>
            </w:r>
          </w:p>
        </w:tc>
        <w:tc>
          <w:tcPr>
            <w:tcW w:w="812" w:type="pct"/>
            <w:vAlign w:val="center"/>
          </w:tcPr>
          <w:p w14:paraId="66184316" w14:textId="77777777" w:rsidR="00A24B35" w:rsidRPr="00B602E0" w:rsidRDefault="00A24B35" w:rsidP="00DE6378">
            <w:pPr>
              <w:pStyle w:val="ANORMAL"/>
              <w:spacing w:before="0" w:after="0"/>
              <w:ind w:firstLine="0"/>
              <w:jc w:val="center"/>
            </w:pPr>
            <w:r w:rsidRPr="00B602E0">
              <w:t>70</w:t>
            </w:r>
          </w:p>
        </w:tc>
      </w:tr>
    </w:tbl>
    <w:p w14:paraId="69BA731F" w14:textId="77777777" w:rsidR="00A24B35" w:rsidRPr="00B602E0" w:rsidRDefault="00A24B35" w:rsidP="00DE6378">
      <w:pPr>
        <w:pStyle w:val="Angun0"/>
      </w:pPr>
      <w:r w:rsidRPr="00B602E0">
        <w:t>(Nguồn: Môi trường không khí, Phạm Ngọc Đăng. NXB KH&amp;KT, 2003.).</w:t>
      </w:r>
    </w:p>
    <w:p w14:paraId="68A84391" w14:textId="7B5B3C81" w:rsidR="00DE6378" w:rsidRPr="00B602E0" w:rsidRDefault="00DE6378" w:rsidP="00DE6378">
      <w:pPr>
        <w:spacing w:before="120" w:after="120"/>
        <w:ind w:firstLine="567"/>
        <w:jc w:val="both"/>
        <w:rPr>
          <w:spacing w:val="4"/>
          <w:sz w:val="26"/>
          <w:szCs w:val="26"/>
          <w:lang w:val="ru-RU"/>
        </w:rPr>
      </w:pPr>
      <w:r w:rsidRPr="00B602E0">
        <w:rPr>
          <w:spacing w:val="4"/>
          <w:sz w:val="26"/>
          <w:szCs w:val="26"/>
        </w:rPr>
        <w:t>Với</w:t>
      </w:r>
      <w:r w:rsidRPr="00B602E0">
        <w:rPr>
          <w:spacing w:val="4"/>
          <w:sz w:val="26"/>
          <w:szCs w:val="26"/>
          <w:lang w:val="ru-RU"/>
        </w:rPr>
        <w:t xml:space="preserve"> </w:t>
      </w:r>
      <w:r w:rsidRPr="00B602E0">
        <w:rPr>
          <w:spacing w:val="4"/>
          <w:sz w:val="26"/>
          <w:szCs w:val="26"/>
        </w:rPr>
        <w:t>l</w:t>
      </w:r>
      <w:r w:rsidRPr="00B602E0">
        <w:rPr>
          <w:spacing w:val="4"/>
          <w:sz w:val="26"/>
          <w:szCs w:val="26"/>
          <w:lang w:val="ru-RU"/>
        </w:rPr>
        <w:t>ư</w:t>
      </w:r>
      <w:r w:rsidRPr="00B602E0">
        <w:rPr>
          <w:spacing w:val="4"/>
          <w:sz w:val="26"/>
          <w:szCs w:val="26"/>
        </w:rPr>
        <w:t>ợng</w:t>
      </w:r>
      <w:r w:rsidRPr="00B602E0">
        <w:rPr>
          <w:spacing w:val="4"/>
          <w:sz w:val="26"/>
          <w:szCs w:val="26"/>
          <w:lang w:val="ru-RU"/>
        </w:rPr>
        <w:t xml:space="preserve"> </w:t>
      </w:r>
      <w:r w:rsidRPr="00B602E0">
        <w:rPr>
          <w:spacing w:val="4"/>
          <w:sz w:val="26"/>
          <w:szCs w:val="26"/>
        </w:rPr>
        <w:t>que</w:t>
      </w:r>
      <w:r w:rsidRPr="00B602E0">
        <w:rPr>
          <w:spacing w:val="4"/>
          <w:sz w:val="26"/>
          <w:szCs w:val="26"/>
          <w:lang w:val="ru-RU"/>
        </w:rPr>
        <w:t xml:space="preserve"> </w:t>
      </w:r>
      <w:r w:rsidRPr="00B602E0">
        <w:rPr>
          <w:spacing w:val="4"/>
          <w:sz w:val="26"/>
          <w:szCs w:val="26"/>
        </w:rPr>
        <w:t>h</w:t>
      </w:r>
      <w:r w:rsidRPr="00B602E0">
        <w:rPr>
          <w:spacing w:val="4"/>
          <w:sz w:val="26"/>
          <w:szCs w:val="26"/>
          <w:lang w:val="ru-RU"/>
        </w:rPr>
        <w:t>à</w:t>
      </w:r>
      <w:r w:rsidRPr="00B602E0">
        <w:rPr>
          <w:spacing w:val="4"/>
          <w:sz w:val="26"/>
          <w:szCs w:val="26"/>
        </w:rPr>
        <w:t>n</w:t>
      </w:r>
      <w:r w:rsidRPr="00B602E0">
        <w:rPr>
          <w:spacing w:val="4"/>
          <w:sz w:val="26"/>
          <w:szCs w:val="26"/>
          <w:lang w:val="ru-RU"/>
        </w:rPr>
        <w:t xml:space="preserve"> </w:t>
      </w:r>
      <w:r w:rsidRPr="00B602E0">
        <w:rPr>
          <w:spacing w:val="4"/>
          <w:sz w:val="26"/>
          <w:szCs w:val="26"/>
        </w:rPr>
        <w:t>cần</w:t>
      </w:r>
      <w:r w:rsidRPr="00B602E0">
        <w:rPr>
          <w:spacing w:val="4"/>
          <w:sz w:val="26"/>
          <w:szCs w:val="26"/>
          <w:lang w:val="ru-RU"/>
        </w:rPr>
        <w:t xml:space="preserve"> </w:t>
      </w:r>
      <w:r w:rsidRPr="00B602E0">
        <w:rPr>
          <w:spacing w:val="4"/>
          <w:sz w:val="26"/>
          <w:szCs w:val="26"/>
        </w:rPr>
        <w:t>d</w:t>
      </w:r>
      <w:r w:rsidRPr="00B602E0">
        <w:rPr>
          <w:spacing w:val="4"/>
          <w:sz w:val="26"/>
          <w:szCs w:val="26"/>
          <w:lang w:val="ru-RU"/>
        </w:rPr>
        <w:t>ù</w:t>
      </w:r>
      <w:r w:rsidRPr="00B602E0">
        <w:rPr>
          <w:spacing w:val="4"/>
          <w:sz w:val="26"/>
          <w:szCs w:val="26"/>
        </w:rPr>
        <w:t>ng</w:t>
      </w:r>
      <w:r w:rsidRPr="00B602E0">
        <w:rPr>
          <w:spacing w:val="4"/>
          <w:sz w:val="26"/>
          <w:szCs w:val="26"/>
          <w:lang w:val="ru-RU"/>
        </w:rPr>
        <w:t xml:space="preserve"> </w:t>
      </w:r>
      <w:r w:rsidRPr="00B602E0">
        <w:rPr>
          <w:spacing w:val="4"/>
          <w:sz w:val="26"/>
          <w:szCs w:val="26"/>
        </w:rPr>
        <w:t>trung</w:t>
      </w:r>
      <w:r w:rsidRPr="00B602E0">
        <w:rPr>
          <w:spacing w:val="4"/>
          <w:sz w:val="26"/>
          <w:szCs w:val="26"/>
          <w:lang w:val="ru-RU"/>
        </w:rPr>
        <w:t xml:space="preserve"> </w:t>
      </w:r>
      <w:r w:rsidRPr="00B602E0">
        <w:rPr>
          <w:spacing w:val="4"/>
          <w:sz w:val="26"/>
          <w:szCs w:val="26"/>
        </w:rPr>
        <w:t>b</w:t>
      </w:r>
      <w:r w:rsidRPr="00B602E0">
        <w:rPr>
          <w:spacing w:val="4"/>
          <w:sz w:val="26"/>
          <w:szCs w:val="26"/>
          <w:lang w:val="ru-RU"/>
        </w:rPr>
        <w:t>ì</w:t>
      </w:r>
      <w:r w:rsidRPr="00B602E0">
        <w:rPr>
          <w:spacing w:val="4"/>
          <w:sz w:val="26"/>
          <w:szCs w:val="26"/>
        </w:rPr>
        <w:t>nh</w:t>
      </w:r>
      <w:r w:rsidRPr="00B602E0">
        <w:rPr>
          <w:spacing w:val="4"/>
          <w:sz w:val="26"/>
          <w:szCs w:val="26"/>
          <w:lang w:val="ru-RU"/>
        </w:rPr>
        <w:t xml:space="preserve"> </w:t>
      </w:r>
      <w:r w:rsidRPr="00B602E0">
        <w:rPr>
          <w:spacing w:val="4"/>
          <w:sz w:val="26"/>
          <w:szCs w:val="26"/>
        </w:rPr>
        <w:t>l</w:t>
      </w:r>
      <w:r w:rsidRPr="00B602E0">
        <w:rPr>
          <w:spacing w:val="4"/>
          <w:sz w:val="26"/>
          <w:szCs w:val="26"/>
          <w:lang w:val="ru-RU"/>
        </w:rPr>
        <w:t>à 0,3</w:t>
      </w:r>
      <w:r w:rsidRPr="00B602E0">
        <w:rPr>
          <w:spacing w:val="4"/>
          <w:sz w:val="26"/>
          <w:szCs w:val="26"/>
        </w:rPr>
        <w:t>kg</w:t>
      </w:r>
      <w:r w:rsidRPr="00B602E0">
        <w:rPr>
          <w:spacing w:val="4"/>
          <w:sz w:val="26"/>
          <w:szCs w:val="26"/>
          <w:lang w:val="ru-RU"/>
        </w:rPr>
        <w:t>/</w:t>
      </w:r>
      <w:r w:rsidRPr="00B602E0">
        <w:rPr>
          <w:spacing w:val="4"/>
          <w:sz w:val="26"/>
          <w:szCs w:val="26"/>
        </w:rPr>
        <w:t>m</w:t>
      </w:r>
      <w:r w:rsidRPr="00B602E0">
        <w:rPr>
          <w:spacing w:val="4"/>
          <w:sz w:val="26"/>
          <w:szCs w:val="26"/>
          <w:vertAlign w:val="superscript"/>
          <w:lang w:val="ru-RU"/>
        </w:rPr>
        <w:t>2</w:t>
      </w:r>
      <w:r w:rsidRPr="00B602E0">
        <w:rPr>
          <w:spacing w:val="4"/>
          <w:sz w:val="26"/>
          <w:szCs w:val="26"/>
          <w:lang w:val="ru-RU"/>
        </w:rPr>
        <w:t xml:space="preserve"> </w:t>
      </w:r>
      <w:r w:rsidRPr="00B602E0">
        <w:rPr>
          <w:spacing w:val="4"/>
          <w:sz w:val="26"/>
          <w:szCs w:val="26"/>
        </w:rPr>
        <w:t>s</w:t>
      </w:r>
      <w:r w:rsidRPr="00B602E0">
        <w:rPr>
          <w:spacing w:val="4"/>
          <w:sz w:val="26"/>
          <w:szCs w:val="26"/>
          <w:lang w:val="ru-RU"/>
        </w:rPr>
        <w:t>à</w:t>
      </w:r>
      <w:r w:rsidRPr="00B602E0">
        <w:rPr>
          <w:spacing w:val="4"/>
          <w:sz w:val="26"/>
          <w:szCs w:val="26"/>
        </w:rPr>
        <w:t>n</w:t>
      </w:r>
      <w:r w:rsidRPr="00B602E0">
        <w:rPr>
          <w:spacing w:val="4"/>
          <w:sz w:val="26"/>
          <w:szCs w:val="26"/>
          <w:lang w:val="ru-RU"/>
        </w:rPr>
        <w:t xml:space="preserve"> </w:t>
      </w:r>
      <w:r w:rsidRPr="00B602E0">
        <w:rPr>
          <w:spacing w:val="4"/>
          <w:sz w:val="26"/>
          <w:szCs w:val="26"/>
        </w:rPr>
        <w:t>v</w:t>
      </w:r>
      <w:r w:rsidRPr="00B602E0">
        <w:rPr>
          <w:spacing w:val="4"/>
          <w:sz w:val="26"/>
          <w:szCs w:val="26"/>
          <w:lang w:val="ru-RU"/>
        </w:rPr>
        <w:t xml:space="preserve">à </w:t>
      </w:r>
      <w:r w:rsidRPr="00B602E0">
        <w:rPr>
          <w:spacing w:val="4"/>
          <w:sz w:val="26"/>
          <w:szCs w:val="26"/>
        </w:rPr>
        <w:t>giả</w:t>
      </w:r>
      <w:r w:rsidRPr="00B602E0">
        <w:rPr>
          <w:spacing w:val="4"/>
          <w:sz w:val="26"/>
          <w:szCs w:val="26"/>
          <w:lang w:val="ru-RU"/>
        </w:rPr>
        <w:t xml:space="preserve"> </w:t>
      </w:r>
      <w:r w:rsidRPr="00B602E0">
        <w:rPr>
          <w:spacing w:val="4"/>
          <w:sz w:val="26"/>
          <w:szCs w:val="26"/>
        </w:rPr>
        <w:t>thiết</w:t>
      </w:r>
      <w:r w:rsidRPr="00B602E0">
        <w:rPr>
          <w:spacing w:val="4"/>
          <w:sz w:val="26"/>
          <w:szCs w:val="26"/>
          <w:lang w:val="ru-RU"/>
        </w:rPr>
        <w:t xml:space="preserve"> </w:t>
      </w:r>
      <w:r w:rsidRPr="00B602E0">
        <w:rPr>
          <w:spacing w:val="4"/>
          <w:sz w:val="26"/>
          <w:szCs w:val="26"/>
        </w:rPr>
        <w:t>sử</w:t>
      </w:r>
      <w:r w:rsidRPr="00B602E0">
        <w:rPr>
          <w:spacing w:val="4"/>
          <w:sz w:val="26"/>
          <w:szCs w:val="26"/>
          <w:lang w:val="ru-RU"/>
        </w:rPr>
        <w:t xml:space="preserve"> </w:t>
      </w:r>
      <w:r w:rsidRPr="00B602E0">
        <w:rPr>
          <w:spacing w:val="4"/>
          <w:sz w:val="26"/>
          <w:szCs w:val="26"/>
        </w:rPr>
        <w:t>dụng</w:t>
      </w:r>
      <w:r w:rsidRPr="00B602E0">
        <w:rPr>
          <w:spacing w:val="4"/>
          <w:sz w:val="26"/>
          <w:szCs w:val="26"/>
          <w:lang w:val="ru-RU"/>
        </w:rPr>
        <w:t xml:space="preserve"> </w:t>
      </w:r>
      <w:r w:rsidRPr="00B602E0">
        <w:rPr>
          <w:spacing w:val="4"/>
          <w:sz w:val="26"/>
          <w:szCs w:val="26"/>
        </w:rPr>
        <w:t>loại</w:t>
      </w:r>
      <w:r w:rsidRPr="00B602E0">
        <w:rPr>
          <w:spacing w:val="4"/>
          <w:sz w:val="26"/>
          <w:szCs w:val="26"/>
          <w:lang w:val="ru-RU"/>
        </w:rPr>
        <w:t xml:space="preserve"> </w:t>
      </w:r>
      <w:r w:rsidRPr="00B602E0">
        <w:rPr>
          <w:spacing w:val="4"/>
          <w:sz w:val="26"/>
          <w:szCs w:val="26"/>
        </w:rPr>
        <w:t>que</w:t>
      </w:r>
      <w:r w:rsidRPr="00B602E0">
        <w:rPr>
          <w:spacing w:val="4"/>
          <w:sz w:val="26"/>
          <w:szCs w:val="26"/>
          <w:lang w:val="ru-RU"/>
        </w:rPr>
        <w:t xml:space="preserve"> </w:t>
      </w:r>
      <w:r w:rsidRPr="00B602E0">
        <w:rPr>
          <w:spacing w:val="4"/>
          <w:sz w:val="26"/>
          <w:szCs w:val="26"/>
        </w:rPr>
        <w:t>h</w:t>
      </w:r>
      <w:r w:rsidRPr="00B602E0">
        <w:rPr>
          <w:spacing w:val="4"/>
          <w:sz w:val="26"/>
          <w:szCs w:val="26"/>
          <w:lang w:val="ru-RU"/>
        </w:rPr>
        <w:t>à</w:t>
      </w:r>
      <w:r w:rsidRPr="00B602E0">
        <w:rPr>
          <w:spacing w:val="4"/>
          <w:sz w:val="26"/>
          <w:szCs w:val="26"/>
        </w:rPr>
        <w:t>n</w:t>
      </w:r>
      <w:r w:rsidRPr="00B602E0">
        <w:rPr>
          <w:spacing w:val="4"/>
          <w:sz w:val="26"/>
          <w:szCs w:val="26"/>
          <w:lang w:val="ru-RU"/>
        </w:rPr>
        <w:t xml:space="preserve"> đư</w:t>
      </w:r>
      <w:r w:rsidRPr="00B602E0">
        <w:rPr>
          <w:spacing w:val="4"/>
          <w:sz w:val="26"/>
          <w:szCs w:val="26"/>
        </w:rPr>
        <w:t>ờng</w:t>
      </w:r>
      <w:r w:rsidRPr="00B602E0">
        <w:rPr>
          <w:spacing w:val="4"/>
          <w:sz w:val="26"/>
          <w:szCs w:val="26"/>
          <w:lang w:val="ru-RU"/>
        </w:rPr>
        <w:t xml:space="preserve"> </w:t>
      </w:r>
      <w:r w:rsidRPr="00B602E0">
        <w:rPr>
          <w:spacing w:val="4"/>
          <w:sz w:val="26"/>
          <w:szCs w:val="26"/>
        </w:rPr>
        <w:t>k</w:t>
      </w:r>
      <w:r w:rsidRPr="00B602E0">
        <w:rPr>
          <w:spacing w:val="4"/>
          <w:sz w:val="26"/>
          <w:szCs w:val="26"/>
          <w:lang w:val="ru-RU"/>
        </w:rPr>
        <w:t>í</w:t>
      </w:r>
      <w:r w:rsidRPr="00B602E0">
        <w:rPr>
          <w:spacing w:val="4"/>
          <w:sz w:val="26"/>
          <w:szCs w:val="26"/>
        </w:rPr>
        <w:t>nh</w:t>
      </w:r>
      <w:r w:rsidRPr="00B602E0">
        <w:rPr>
          <w:spacing w:val="4"/>
          <w:sz w:val="26"/>
          <w:szCs w:val="26"/>
          <w:lang w:val="ru-RU"/>
        </w:rPr>
        <w:t xml:space="preserve"> </w:t>
      </w:r>
      <w:r w:rsidRPr="00B602E0">
        <w:rPr>
          <w:spacing w:val="4"/>
          <w:sz w:val="26"/>
          <w:szCs w:val="26"/>
        </w:rPr>
        <w:t>trung</w:t>
      </w:r>
      <w:r w:rsidRPr="00B602E0">
        <w:rPr>
          <w:spacing w:val="4"/>
          <w:sz w:val="26"/>
          <w:szCs w:val="26"/>
          <w:lang w:val="ru-RU"/>
        </w:rPr>
        <w:t xml:space="preserve"> </w:t>
      </w:r>
      <w:r w:rsidRPr="00B602E0">
        <w:rPr>
          <w:spacing w:val="4"/>
          <w:sz w:val="26"/>
          <w:szCs w:val="26"/>
        </w:rPr>
        <w:t>b</w:t>
      </w:r>
      <w:r w:rsidRPr="00B602E0">
        <w:rPr>
          <w:spacing w:val="4"/>
          <w:sz w:val="26"/>
          <w:szCs w:val="26"/>
          <w:lang w:val="ru-RU"/>
        </w:rPr>
        <w:t>ì</w:t>
      </w:r>
      <w:r w:rsidRPr="00B602E0">
        <w:rPr>
          <w:spacing w:val="4"/>
          <w:sz w:val="26"/>
          <w:szCs w:val="26"/>
        </w:rPr>
        <w:t>nh</w:t>
      </w:r>
      <w:r w:rsidRPr="00B602E0">
        <w:rPr>
          <w:spacing w:val="4"/>
          <w:sz w:val="26"/>
          <w:szCs w:val="26"/>
          <w:lang w:val="ru-RU"/>
        </w:rPr>
        <w:t xml:space="preserve"> 3,2</w:t>
      </w:r>
      <w:r w:rsidRPr="00B602E0">
        <w:rPr>
          <w:spacing w:val="4"/>
          <w:sz w:val="26"/>
          <w:szCs w:val="26"/>
        </w:rPr>
        <w:t>mm</w:t>
      </w:r>
      <w:r w:rsidRPr="00B602E0">
        <w:rPr>
          <w:spacing w:val="4"/>
          <w:sz w:val="26"/>
          <w:szCs w:val="26"/>
          <w:lang w:val="ru-RU"/>
        </w:rPr>
        <w:t xml:space="preserve"> </w:t>
      </w:r>
      <w:r w:rsidRPr="00B602E0">
        <w:rPr>
          <w:spacing w:val="4"/>
          <w:sz w:val="26"/>
          <w:szCs w:val="26"/>
        </w:rPr>
        <w:t>v</w:t>
      </w:r>
      <w:r w:rsidRPr="00B602E0">
        <w:rPr>
          <w:spacing w:val="4"/>
          <w:sz w:val="26"/>
          <w:szCs w:val="26"/>
          <w:lang w:val="ru-RU"/>
        </w:rPr>
        <w:t>à 25</w:t>
      </w:r>
      <w:r w:rsidRPr="00B602E0">
        <w:rPr>
          <w:spacing w:val="4"/>
          <w:sz w:val="26"/>
          <w:szCs w:val="26"/>
        </w:rPr>
        <w:t>que</w:t>
      </w:r>
      <w:r w:rsidRPr="00B602E0">
        <w:rPr>
          <w:spacing w:val="4"/>
          <w:sz w:val="26"/>
          <w:szCs w:val="26"/>
          <w:lang w:val="ru-RU"/>
        </w:rPr>
        <w:t>/</w:t>
      </w:r>
      <w:r w:rsidRPr="00B602E0">
        <w:rPr>
          <w:spacing w:val="4"/>
          <w:sz w:val="26"/>
          <w:szCs w:val="26"/>
        </w:rPr>
        <w:t xml:space="preserve">kg, tổng diện tích sàn là </w:t>
      </w:r>
      <w:r w:rsidR="00040039" w:rsidRPr="00B602E0">
        <w:rPr>
          <w:sz w:val="26"/>
          <w:szCs w:val="26"/>
        </w:rPr>
        <w:t>5.887</w:t>
      </w:r>
      <w:r w:rsidRPr="00B602E0">
        <w:rPr>
          <w:spacing w:val="4"/>
          <w:sz w:val="26"/>
          <w:szCs w:val="26"/>
        </w:rPr>
        <w:t>m</w:t>
      </w:r>
      <w:r w:rsidRPr="00B602E0">
        <w:rPr>
          <w:spacing w:val="4"/>
          <w:sz w:val="26"/>
          <w:szCs w:val="26"/>
          <w:vertAlign w:val="superscript"/>
        </w:rPr>
        <w:t>2</w:t>
      </w:r>
      <w:r w:rsidRPr="00B602E0">
        <w:rPr>
          <w:spacing w:val="4"/>
          <w:sz w:val="26"/>
          <w:szCs w:val="26"/>
          <w:lang w:val="ru-RU"/>
        </w:rPr>
        <w:t xml:space="preserve">. </w:t>
      </w:r>
      <w:r w:rsidRPr="00B602E0">
        <w:rPr>
          <w:spacing w:val="4"/>
          <w:sz w:val="26"/>
          <w:szCs w:val="26"/>
        </w:rPr>
        <w:t>Tải</w:t>
      </w:r>
      <w:r w:rsidRPr="00B602E0">
        <w:rPr>
          <w:spacing w:val="4"/>
          <w:sz w:val="26"/>
          <w:szCs w:val="26"/>
          <w:lang w:val="ru-RU"/>
        </w:rPr>
        <w:t xml:space="preserve"> </w:t>
      </w:r>
      <w:r w:rsidRPr="00B602E0">
        <w:rPr>
          <w:spacing w:val="4"/>
          <w:sz w:val="26"/>
          <w:szCs w:val="26"/>
        </w:rPr>
        <w:t>l</w:t>
      </w:r>
      <w:r w:rsidRPr="00B602E0">
        <w:rPr>
          <w:spacing w:val="4"/>
          <w:sz w:val="26"/>
          <w:szCs w:val="26"/>
          <w:lang w:val="ru-RU"/>
        </w:rPr>
        <w:t>ư</w:t>
      </w:r>
      <w:r w:rsidRPr="00B602E0">
        <w:rPr>
          <w:spacing w:val="4"/>
          <w:sz w:val="26"/>
          <w:szCs w:val="26"/>
        </w:rPr>
        <w:t>ợng</w:t>
      </w:r>
      <w:r w:rsidRPr="00B602E0">
        <w:rPr>
          <w:spacing w:val="4"/>
          <w:sz w:val="26"/>
          <w:szCs w:val="26"/>
          <w:lang w:val="ru-RU"/>
        </w:rPr>
        <w:t xml:space="preserve"> </w:t>
      </w:r>
      <w:r w:rsidRPr="00B602E0">
        <w:rPr>
          <w:spacing w:val="4"/>
          <w:sz w:val="26"/>
          <w:szCs w:val="26"/>
        </w:rPr>
        <w:t>c</w:t>
      </w:r>
      <w:r w:rsidRPr="00B602E0">
        <w:rPr>
          <w:spacing w:val="4"/>
          <w:sz w:val="26"/>
          <w:szCs w:val="26"/>
          <w:lang w:val="ru-RU"/>
        </w:rPr>
        <w:t>á</w:t>
      </w:r>
      <w:r w:rsidRPr="00B602E0">
        <w:rPr>
          <w:spacing w:val="4"/>
          <w:sz w:val="26"/>
          <w:szCs w:val="26"/>
        </w:rPr>
        <w:t>c</w:t>
      </w:r>
      <w:r w:rsidRPr="00B602E0">
        <w:rPr>
          <w:spacing w:val="4"/>
          <w:sz w:val="26"/>
          <w:szCs w:val="26"/>
          <w:lang w:val="ru-RU"/>
        </w:rPr>
        <w:t xml:space="preserve"> </w:t>
      </w:r>
      <w:r w:rsidRPr="00B602E0">
        <w:rPr>
          <w:spacing w:val="4"/>
          <w:sz w:val="26"/>
          <w:szCs w:val="26"/>
        </w:rPr>
        <w:t>chất</w:t>
      </w:r>
      <w:r w:rsidRPr="00B602E0">
        <w:rPr>
          <w:spacing w:val="4"/>
          <w:sz w:val="26"/>
          <w:szCs w:val="26"/>
          <w:lang w:val="ru-RU"/>
        </w:rPr>
        <w:t xml:space="preserve"> </w:t>
      </w:r>
      <w:r w:rsidRPr="00B602E0">
        <w:rPr>
          <w:spacing w:val="4"/>
          <w:sz w:val="26"/>
          <w:szCs w:val="26"/>
        </w:rPr>
        <w:t>kh</w:t>
      </w:r>
      <w:r w:rsidRPr="00B602E0">
        <w:rPr>
          <w:spacing w:val="4"/>
          <w:sz w:val="26"/>
          <w:szCs w:val="26"/>
          <w:lang w:val="ru-RU"/>
        </w:rPr>
        <w:t>í đư</w:t>
      </w:r>
      <w:r w:rsidRPr="00B602E0">
        <w:rPr>
          <w:spacing w:val="4"/>
          <w:sz w:val="26"/>
          <w:szCs w:val="26"/>
        </w:rPr>
        <w:t>ợc</w:t>
      </w:r>
      <w:r w:rsidRPr="00B602E0">
        <w:rPr>
          <w:spacing w:val="4"/>
          <w:sz w:val="26"/>
          <w:szCs w:val="26"/>
          <w:lang w:val="ru-RU"/>
        </w:rPr>
        <w:t xml:space="preserve"> </w:t>
      </w:r>
      <w:r w:rsidRPr="00B602E0">
        <w:rPr>
          <w:spacing w:val="4"/>
          <w:sz w:val="26"/>
          <w:szCs w:val="26"/>
        </w:rPr>
        <w:t>ph</w:t>
      </w:r>
      <w:r w:rsidRPr="00B602E0">
        <w:rPr>
          <w:spacing w:val="4"/>
          <w:sz w:val="26"/>
          <w:szCs w:val="26"/>
          <w:lang w:val="ru-RU"/>
        </w:rPr>
        <w:t>á</w:t>
      </w:r>
      <w:r w:rsidRPr="00B602E0">
        <w:rPr>
          <w:spacing w:val="4"/>
          <w:sz w:val="26"/>
          <w:szCs w:val="26"/>
        </w:rPr>
        <w:t>t</w:t>
      </w:r>
      <w:r w:rsidRPr="00B602E0">
        <w:rPr>
          <w:spacing w:val="4"/>
          <w:sz w:val="26"/>
          <w:szCs w:val="26"/>
          <w:lang w:val="ru-RU"/>
        </w:rPr>
        <w:t xml:space="preserve"> </w:t>
      </w:r>
      <w:r w:rsidRPr="00B602E0">
        <w:rPr>
          <w:spacing w:val="4"/>
          <w:sz w:val="26"/>
          <w:szCs w:val="26"/>
        </w:rPr>
        <w:t>sinh</w:t>
      </w:r>
      <w:r w:rsidRPr="00B602E0">
        <w:rPr>
          <w:spacing w:val="4"/>
          <w:sz w:val="26"/>
          <w:szCs w:val="26"/>
          <w:lang w:val="ru-RU"/>
        </w:rPr>
        <w:t xml:space="preserve"> </w:t>
      </w:r>
      <w:r w:rsidRPr="00B602E0">
        <w:rPr>
          <w:spacing w:val="4"/>
          <w:sz w:val="26"/>
          <w:szCs w:val="26"/>
        </w:rPr>
        <w:t>từ</w:t>
      </w:r>
      <w:r w:rsidRPr="00B602E0">
        <w:rPr>
          <w:spacing w:val="4"/>
          <w:sz w:val="26"/>
          <w:szCs w:val="26"/>
          <w:lang w:val="ru-RU"/>
        </w:rPr>
        <w:t xml:space="preserve"> </w:t>
      </w:r>
      <w:r w:rsidRPr="00B602E0">
        <w:rPr>
          <w:spacing w:val="4"/>
          <w:sz w:val="26"/>
          <w:szCs w:val="26"/>
        </w:rPr>
        <w:t>c</w:t>
      </w:r>
      <w:r w:rsidRPr="00B602E0">
        <w:rPr>
          <w:spacing w:val="4"/>
          <w:sz w:val="26"/>
          <w:szCs w:val="26"/>
          <w:lang w:val="ru-RU"/>
        </w:rPr>
        <w:t>ô</w:t>
      </w:r>
      <w:r w:rsidRPr="00B602E0">
        <w:rPr>
          <w:spacing w:val="4"/>
          <w:sz w:val="26"/>
          <w:szCs w:val="26"/>
        </w:rPr>
        <w:t>ng</w:t>
      </w:r>
      <w:r w:rsidRPr="00B602E0">
        <w:rPr>
          <w:spacing w:val="4"/>
          <w:sz w:val="26"/>
          <w:szCs w:val="26"/>
          <w:lang w:val="ru-RU"/>
        </w:rPr>
        <w:t xml:space="preserve"> đ</w:t>
      </w:r>
      <w:r w:rsidRPr="00B602E0">
        <w:rPr>
          <w:spacing w:val="4"/>
          <w:sz w:val="26"/>
          <w:szCs w:val="26"/>
        </w:rPr>
        <w:t>oạn</w:t>
      </w:r>
      <w:r w:rsidRPr="00B602E0">
        <w:rPr>
          <w:spacing w:val="4"/>
          <w:sz w:val="26"/>
          <w:szCs w:val="26"/>
          <w:lang w:val="ru-RU"/>
        </w:rPr>
        <w:t xml:space="preserve"> </w:t>
      </w:r>
      <w:r w:rsidRPr="00B602E0">
        <w:rPr>
          <w:spacing w:val="4"/>
          <w:sz w:val="26"/>
          <w:szCs w:val="26"/>
        </w:rPr>
        <w:t>h</w:t>
      </w:r>
      <w:r w:rsidRPr="00B602E0">
        <w:rPr>
          <w:spacing w:val="4"/>
          <w:sz w:val="26"/>
          <w:szCs w:val="26"/>
          <w:lang w:val="ru-RU"/>
        </w:rPr>
        <w:t>à</w:t>
      </w:r>
      <w:r w:rsidRPr="00B602E0">
        <w:rPr>
          <w:spacing w:val="4"/>
          <w:sz w:val="26"/>
          <w:szCs w:val="26"/>
        </w:rPr>
        <w:t>n</w:t>
      </w:r>
      <w:r w:rsidRPr="00B602E0">
        <w:rPr>
          <w:spacing w:val="4"/>
          <w:sz w:val="26"/>
          <w:szCs w:val="26"/>
          <w:lang w:val="ru-RU"/>
        </w:rPr>
        <w:t xml:space="preserve"> </w:t>
      </w:r>
      <w:r w:rsidRPr="00B602E0">
        <w:rPr>
          <w:spacing w:val="4"/>
          <w:sz w:val="26"/>
          <w:szCs w:val="26"/>
        </w:rPr>
        <w:t>khi</w:t>
      </w:r>
      <w:r w:rsidRPr="00B602E0">
        <w:rPr>
          <w:spacing w:val="4"/>
          <w:sz w:val="26"/>
          <w:szCs w:val="26"/>
          <w:lang w:val="ru-RU"/>
        </w:rPr>
        <w:t xml:space="preserve"> </w:t>
      </w:r>
      <w:r w:rsidRPr="00B602E0">
        <w:rPr>
          <w:spacing w:val="4"/>
          <w:sz w:val="26"/>
          <w:szCs w:val="26"/>
        </w:rPr>
        <w:t>thi</w:t>
      </w:r>
      <w:r w:rsidRPr="00B602E0">
        <w:rPr>
          <w:spacing w:val="4"/>
          <w:sz w:val="26"/>
          <w:szCs w:val="26"/>
          <w:lang w:val="ru-RU"/>
        </w:rPr>
        <w:t xml:space="preserve"> </w:t>
      </w:r>
      <w:r w:rsidRPr="00B602E0">
        <w:rPr>
          <w:spacing w:val="4"/>
          <w:sz w:val="26"/>
          <w:szCs w:val="26"/>
        </w:rPr>
        <w:t>c</w:t>
      </w:r>
      <w:r w:rsidRPr="00B602E0">
        <w:rPr>
          <w:spacing w:val="4"/>
          <w:sz w:val="26"/>
          <w:szCs w:val="26"/>
          <w:lang w:val="ru-RU"/>
        </w:rPr>
        <w:t>ô</w:t>
      </w:r>
      <w:r w:rsidRPr="00B602E0">
        <w:rPr>
          <w:spacing w:val="4"/>
          <w:sz w:val="26"/>
          <w:szCs w:val="26"/>
        </w:rPr>
        <w:t>ng</w:t>
      </w:r>
      <w:r w:rsidRPr="00B602E0">
        <w:rPr>
          <w:spacing w:val="4"/>
          <w:sz w:val="26"/>
          <w:szCs w:val="26"/>
          <w:lang w:val="ru-RU"/>
        </w:rPr>
        <w:t xml:space="preserve"> </w:t>
      </w:r>
      <w:r w:rsidRPr="00B602E0">
        <w:rPr>
          <w:spacing w:val="4"/>
          <w:sz w:val="26"/>
          <w:szCs w:val="26"/>
        </w:rPr>
        <w:t>x</w:t>
      </w:r>
      <w:r w:rsidRPr="00B602E0">
        <w:rPr>
          <w:spacing w:val="4"/>
          <w:sz w:val="26"/>
          <w:szCs w:val="26"/>
          <w:lang w:val="ru-RU"/>
        </w:rPr>
        <w:t>â</w:t>
      </w:r>
      <w:r w:rsidRPr="00B602E0">
        <w:rPr>
          <w:spacing w:val="4"/>
          <w:sz w:val="26"/>
          <w:szCs w:val="26"/>
        </w:rPr>
        <w:t>y</w:t>
      </w:r>
      <w:r w:rsidRPr="00B602E0">
        <w:rPr>
          <w:spacing w:val="4"/>
          <w:sz w:val="26"/>
          <w:szCs w:val="26"/>
          <w:lang w:val="ru-RU"/>
        </w:rPr>
        <w:t xml:space="preserve"> </w:t>
      </w:r>
      <w:r w:rsidRPr="00B602E0">
        <w:rPr>
          <w:spacing w:val="4"/>
          <w:sz w:val="26"/>
          <w:szCs w:val="26"/>
        </w:rPr>
        <w:t>dựng</w:t>
      </w:r>
      <w:r w:rsidRPr="00B602E0">
        <w:rPr>
          <w:spacing w:val="4"/>
          <w:sz w:val="26"/>
          <w:szCs w:val="26"/>
          <w:lang w:val="ru-RU"/>
        </w:rPr>
        <w:t xml:space="preserve"> </w:t>
      </w:r>
      <w:r w:rsidRPr="00B602E0">
        <w:rPr>
          <w:spacing w:val="4"/>
          <w:sz w:val="26"/>
          <w:szCs w:val="26"/>
        </w:rPr>
        <w:t>c</w:t>
      </w:r>
      <w:r w:rsidRPr="00B602E0">
        <w:rPr>
          <w:spacing w:val="4"/>
          <w:sz w:val="26"/>
          <w:szCs w:val="26"/>
          <w:lang w:val="ru-RU"/>
        </w:rPr>
        <w:t>á</w:t>
      </w:r>
      <w:r w:rsidRPr="00B602E0">
        <w:rPr>
          <w:spacing w:val="4"/>
          <w:sz w:val="26"/>
          <w:szCs w:val="26"/>
        </w:rPr>
        <w:t>c</w:t>
      </w:r>
      <w:r w:rsidRPr="00B602E0">
        <w:rPr>
          <w:spacing w:val="4"/>
          <w:sz w:val="26"/>
          <w:szCs w:val="26"/>
          <w:lang w:val="ru-RU"/>
        </w:rPr>
        <w:t xml:space="preserve"> </w:t>
      </w:r>
      <w:r w:rsidRPr="00B602E0">
        <w:rPr>
          <w:spacing w:val="4"/>
          <w:sz w:val="26"/>
          <w:szCs w:val="26"/>
        </w:rPr>
        <w:t>hạ</w:t>
      </w:r>
      <w:r w:rsidRPr="00B602E0">
        <w:rPr>
          <w:spacing w:val="4"/>
          <w:sz w:val="26"/>
          <w:szCs w:val="26"/>
          <w:lang w:val="ru-RU"/>
        </w:rPr>
        <w:t xml:space="preserve"> </w:t>
      </w:r>
      <w:r w:rsidRPr="00B602E0">
        <w:rPr>
          <w:spacing w:val="4"/>
          <w:sz w:val="26"/>
          <w:szCs w:val="26"/>
        </w:rPr>
        <w:t>tầng</w:t>
      </w:r>
      <w:r w:rsidRPr="00B602E0">
        <w:rPr>
          <w:spacing w:val="4"/>
          <w:sz w:val="26"/>
          <w:szCs w:val="26"/>
          <w:lang w:val="ru-RU"/>
        </w:rPr>
        <w:t xml:space="preserve"> </w:t>
      </w:r>
      <w:r w:rsidRPr="00B602E0">
        <w:rPr>
          <w:spacing w:val="4"/>
          <w:sz w:val="26"/>
          <w:szCs w:val="26"/>
        </w:rPr>
        <w:t>kỹ</w:t>
      </w:r>
      <w:r w:rsidRPr="00B602E0">
        <w:rPr>
          <w:spacing w:val="4"/>
          <w:sz w:val="26"/>
          <w:szCs w:val="26"/>
          <w:lang w:val="ru-RU"/>
        </w:rPr>
        <w:t xml:space="preserve"> </w:t>
      </w:r>
      <w:r w:rsidRPr="00B602E0">
        <w:rPr>
          <w:spacing w:val="4"/>
          <w:sz w:val="26"/>
          <w:szCs w:val="26"/>
        </w:rPr>
        <w:t>thuật</w:t>
      </w:r>
      <w:r w:rsidRPr="00B602E0">
        <w:rPr>
          <w:spacing w:val="4"/>
          <w:sz w:val="26"/>
          <w:szCs w:val="26"/>
          <w:lang w:val="ru-RU"/>
        </w:rPr>
        <w:t xml:space="preserve"> </w:t>
      </w:r>
      <w:r w:rsidRPr="00B602E0">
        <w:rPr>
          <w:spacing w:val="4"/>
          <w:sz w:val="26"/>
          <w:szCs w:val="26"/>
        </w:rPr>
        <w:t>nh</w:t>
      </w:r>
      <w:r w:rsidRPr="00B602E0">
        <w:rPr>
          <w:spacing w:val="4"/>
          <w:sz w:val="26"/>
          <w:szCs w:val="26"/>
          <w:lang w:val="ru-RU"/>
        </w:rPr>
        <w:t xml:space="preserve">ư </w:t>
      </w:r>
      <w:r w:rsidRPr="00B602E0">
        <w:rPr>
          <w:spacing w:val="4"/>
          <w:sz w:val="26"/>
          <w:szCs w:val="26"/>
        </w:rPr>
        <w:t>sau</w:t>
      </w:r>
      <w:r w:rsidRPr="00B602E0">
        <w:rPr>
          <w:spacing w:val="4"/>
          <w:sz w:val="26"/>
          <w:szCs w:val="26"/>
          <w:lang w:val="ru-RU"/>
        </w:rPr>
        <w:t>:</w:t>
      </w:r>
    </w:p>
    <w:p w14:paraId="1A35000C" w14:textId="59EFD3EB" w:rsidR="00DE6378" w:rsidRPr="00B602E0" w:rsidRDefault="00DE6378" w:rsidP="00DE6378">
      <w:pPr>
        <w:spacing w:before="120" w:after="120"/>
        <w:ind w:firstLine="567"/>
        <w:rPr>
          <w:sz w:val="26"/>
          <w:szCs w:val="26"/>
        </w:rPr>
      </w:pPr>
      <w:r w:rsidRPr="00B602E0">
        <w:rPr>
          <w:sz w:val="26"/>
          <w:szCs w:val="26"/>
        </w:rPr>
        <w:t xml:space="preserve">- Khói hàn: </w:t>
      </w:r>
      <w:r w:rsidR="00040039" w:rsidRPr="00B602E0">
        <w:rPr>
          <w:sz w:val="26"/>
          <w:szCs w:val="26"/>
        </w:rPr>
        <w:t>32,5</w:t>
      </w:r>
      <w:r w:rsidRPr="00B602E0">
        <w:rPr>
          <w:sz w:val="26"/>
          <w:szCs w:val="26"/>
        </w:rPr>
        <w:t xml:space="preserve"> kg/thời gian thi công.</w:t>
      </w:r>
    </w:p>
    <w:p w14:paraId="7E4F9530" w14:textId="505C887B" w:rsidR="00DE6378" w:rsidRPr="00B602E0" w:rsidRDefault="00DE6378" w:rsidP="00DE6378">
      <w:pPr>
        <w:spacing w:before="120" w:after="120"/>
        <w:ind w:firstLine="567"/>
        <w:rPr>
          <w:sz w:val="26"/>
          <w:szCs w:val="26"/>
        </w:rPr>
      </w:pPr>
      <w:r w:rsidRPr="00B602E0">
        <w:rPr>
          <w:sz w:val="26"/>
          <w:szCs w:val="26"/>
        </w:rPr>
        <w:t xml:space="preserve">- CO: </w:t>
      </w:r>
      <w:r w:rsidR="00040039" w:rsidRPr="00B602E0">
        <w:rPr>
          <w:sz w:val="26"/>
          <w:szCs w:val="26"/>
        </w:rPr>
        <w:t>0,95</w:t>
      </w:r>
      <w:r w:rsidRPr="00B602E0">
        <w:rPr>
          <w:sz w:val="26"/>
          <w:szCs w:val="26"/>
        </w:rPr>
        <w:t xml:space="preserve"> kg/ thời gian thi công.</w:t>
      </w:r>
    </w:p>
    <w:p w14:paraId="4E1B418E" w14:textId="41D537E9" w:rsidR="00DE6378" w:rsidRPr="00B602E0" w:rsidRDefault="00DE6378" w:rsidP="00DE6378">
      <w:pPr>
        <w:spacing w:before="120" w:after="120"/>
        <w:ind w:firstLine="567"/>
        <w:rPr>
          <w:sz w:val="26"/>
          <w:szCs w:val="26"/>
        </w:rPr>
      </w:pPr>
      <w:r w:rsidRPr="00B602E0">
        <w:rPr>
          <w:sz w:val="26"/>
          <w:szCs w:val="26"/>
        </w:rPr>
        <w:t>- NO</w:t>
      </w:r>
      <w:r w:rsidRPr="00B602E0">
        <w:rPr>
          <w:sz w:val="26"/>
          <w:szCs w:val="26"/>
          <w:vertAlign w:val="subscript"/>
        </w:rPr>
        <w:t>x</w:t>
      </w:r>
      <w:r w:rsidRPr="00B602E0">
        <w:rPr>
          <w:sz w:val="26"/>
          <w:szCs w:val="26"/>
        </w:rPr>
        <w:t xml:space="preserve">: </w:t>
      </w:r>
      <w:r w:rsidR="00040039" w:rsidRPr="00B602E0">
        <w:rPr>
          <w:sz w:val="26"/>
          <w:szCs w:val="26"/>
        </w:rPr>
        <w:t>12,86</w:t>
      </w:r>
      <w:r w:rsidRPr="00B602E0">
        <w:rPr>
          <w:sz w:val="26"/>
          <w:szCs w:val="26"/>
        </w:rPr>
        <w:t xml:space="preserve"> kg/ thời gian thi công.</w:t>
      </w:r>
    </w:p>
    <w:p w14:paraId="53DB5347" w14:textId="25DB02CE" w:rsidR="00A24B35" w:rsidRPr="00B602E0" w:rsidRDefault="00A24B35" w:rsidP="00A24B35">
      <w:pPr>
        <w:pStyle w:val="ANORMAL"/>
        <w:rPr>
          <w:lang w:val="fo-FO"/>
        </w:rPr>
      </w:pPr>
      <w:r w:rsidRPr="00B602E0">
        <w:rPr>
          <w:lang w:val="fo-FO"/>
        </w:rPr>
        <w:t xml:space="preserve">Tải lượng khói hàn và nhiệt dư phát sinh từ các quá trình thi công gia nhiệt là không </w:t>
      </w:r>
      <w:r w:rsidRPr="00B602E0">
        <w:rPr>
          <w:lang w:val="fo-FO"/>
        </w:rPr>
        <w:lastRenderedPageBreak/>
        <w:t>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14:paraId="62FBC205" w14:textId="56206EB8" w:rsidR="00DE6378" w:rsidRPr="00B602E0" w:rsidRDefault="00DE6378" w:rsidP="00DE6378">
      <w:pPr>
        <w:pStyle w:val="ANORMAL"/>
        <w:rPr>
          <w:b/>
          <w:lang w:val="es-ES"/>
        </w:rPr>
      </w:pPr>
      <w:r w:rsidRPr="00B602E0">
        <w:rPr>
          <w:b/>
          <w:lang w:val="es-ES"/>
        </w:rPr>
        <w:t xml:space="preserve">* Bụi và hơi dung môi từ quá trình sơn </w:t>
      </w:r>
    </w:p>
    <w:p w14:paraId="6F4F2496" w14:textId="5ACF8751" w:rsidR="00DE6378" w:rsidRPr="00B602E0" w:rsidRDefault="00DE6378" w:rsidP="00DE6378">
      <w:pPr>
        <w:pStyle w:val="ANORMAL"/>
        <w:rPr>
          <w:lang w:val="es-ES"/>
        </w:rPr>
      </w:pPr>
      <w:r w:rsidRPr="00B602E0">
        <w:rPr>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14:paraId="4A3B887A" w14:textId="77777777" w:rsidR="00DE6378" w:rsidRPr="00B602E0" w:rsidRDefault="00DE6378" w:rsidP="00DE6378">
      <w:pPr>
        <w:pStyle w:val="ANORMAL"/>
        <w:rPr>
          <w:lang w:val="es-ES"/>
        </w:rPr>
      </w:pPr>
      <w:r w:rsidRPr="00B602E0">
        <w:rPr>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14:paraId="5E0756A7" w14:textId="68EF7F11" w:rsidR="00DE6378" w:rsidRPr="00B602E0" w:rsidRDefault="00DE6378" w:rsidP="00DE6378">
      <w:pPr>
        <w:pStyle w:val="ANORMAL"/>
        <w:rPr>
          <w:lang w:val="es-ES"/>
        </w:rPr>
      </w:pPr>
      <w:r w:rsidRPr="00B602E0">
        <w:rPr>
          <w:lang w:val="es-ES"/>
        </w:rPr>
        <w:t>Tuy nhiên, đây không phải là nguồn gây ô nhiễm nghiêm trọng nhưng dự án sẽ có các biện pháp thích hợp nhằm đảm bảo các cho phép trong môi trường lao động để đảm bảo cho sức khỏe của công nhân.</w:t>
      </w:r>
    </w:p>
    <w:p w14:paraId="7541163A" w14:textId="553A7D45" w:rsidR="00827186" w:rsidRPr="00B602E0" w:rsidRDefault="00827186" w:rsidP="0024458E">
      <w:pPr>
        <w:pStyle w:val="MUC4"/>
      </w:pPr>
      <w:r w:rsidRPr="00B602E0">
        <w:t xml:space="preserve">*  Mùi hôi của </w:t>
      </w:r>
      <w:r w:rsidR="003034D0" w:rsidRPr="00B602E0">
        <w:t>chất hữu cơ bóc phong hóa</w:t>
      </w:r>
    </w:p>
    <w:p w14:paraId="47ECD617" w14:textId="6ED0ECBB" w:rsidR="00827186" w:rsidRPr="00B602E0" w:rsidRDefault="00E05902" w:rsidP="00B9606A">
      <w:pPr>
        <w:pStyle w:val="ANOIDUNG"/>
        <w:rPr>
          <w:color w:val="auto"/>
          <w:sz w:val="26"/>
          <w:szCs w:val="26"/>
          <w:lang w:val="vi-VN"/>
        </w:rPr>
      </w:pPr>
      <w:r w:rsidRPr="00B602E0">
        <w:rPr>
          <w:i/>
          <w:color w:val="auto"/>
          <w:sz w:val="26"/>
          <w:szCs w:val="26"/>
        </w:rPr>
        <w:t>•</w:t>
      </w:r>
      <w:r w:rsidR="00613D2B" w:rsidRPr="00B602E0">
        <w:rPr>
          <w:i/>
          <w:color w:val="auto"/>
          <w:sz w:val="26"/>
          <w:szCs w:val="26"/>
        </w:rPr>
        <w:t xml:space="preserve"> Mùi hôi</w:t>
      </w:r>
      <w:r w:rsidR="003034D0" w:rsidRPr="00B602E0">
        <w:rPr>
          <w:i/>
          <w:color w:val="auto"/>
          <w:sz w:val="26"/>
          <w:szCs w:val="26"/>
          <w:lang w:val="en-GB"/>
        </w:rPr>
        <w:t>:</w:t>
      </w:r>
      <w:r w:rsidR="003034D0" w:rsidRPr="00B602E0">
        <w:rPr>
          <w:b/>
          <w:color w:val="auto"/>
          <w:sz w:val="26"/>
          <w:szCs w:val="26"/>
          <w:lang w:val="en-GB"/>
        </w:rPr>
        <w:t xml:space="preserve"> </w:t>
      </w:r>
      <w:r w:rsidR="00B9606A" w:rsidRPr="00B602E0">
        <w:rPr>
          <w:color w:val="auto"/>
          <w:sz w:val="26"/>
          <w:szCs w:val="26"/>
          <w:lang w:val="es-ES"/>
        </w:rPr>
        <w:t xml:space="preserve">Khối lượng bóc hữu cơ của dự án khá lớn, </w:t>
      </w:r>
      <w:r w:rsidR="00204EAC" w:rsidRPr="00B602E0">
        <w:rPr>
          <w:color w:val="auto"/>
          <w:sz w:val="26"/>
          <w:szCs w:val="26"/>
          <w:lang w:val="es-ES"/>
        </w:rPr>
        <w:t xml:space="preserve">nên </w:t>
      </w:r>
      <w:r w:rsidR="00B9606A" w:rsidRPr="00B602E0">
        <w:rPr>
          <w:color w:val="auto"/>
          <w:sz w:val="26"/>
          <w:szCs w:val="26"/>
          <w:lang w:val="es-ES"/>
        </w:rPr>
        <w:t xml:space="preserve">khả năng </w:t>
      </w:r>
      <w:r w:rsidR="00B30EB7" w:rsidRPr="00B602E0">
        <w:rPr>
          <w:color w:val="auto"/>
          <w:sz w:val="26"/>
          <w:szCs w:val="26"/>
          <w:lang w:val="es-ES"/>
        </w:rPr>
        <w:t>sẽ phát sinh</w:t>
      </w:r>
      <w:r w:rsidR="00613D2B" w:rsidRPr="00B602E0">
        <w:rPr>
          <w:color w:val="auto"/>
          <w:sz w:val="26"/>
          <w:szCs w:val="26"/>
          <w:lang w:val="es-ES"/>
        </w:rPr>
        <w:t xml:space="preserve"> mùi khi nạo vét hay gây mùi trong thời gian ban đầu tại vị trí </w:t>
      </w:r>
      <w:r w:rsidR="00B9606A" w:rsidRPr="00B602E0">
        <w:rPr>
          <w:color w:val="auto"/>
          <w:sz w:val="26"/>
          <w:szCs w:val="26"/>
          <w:lang w:val="es-ES"/>
        </w:rPr>
        <w:t>tập kết</w:t>
      </w:r>
      <w:r w:rsidR="00613D2B" w:rsidRPr="00B602E0">
        <w:rPr>
          <w:color w:val="auto"/>
          <w:sz w:val="26"/>
          <w:szCs w:val="26"/>
          <w:lang w:val="es-ES"/>
        </w:rPr>
        <w:t xml:space="preserve">. </w:t>
      </w:r>
      <w:r w:rsidR="00B9606A" w:rsidRPr="00B602E0">
        <w:rPr>
          <w:color w:val="auto"/>
          <w:sz w:val="26"/>
          <w:szCs w:val="26"/>
          <w:lang w:val="es-ES"/>
        </w:rPr>
        <w:t>Tuy nhiên, đất hữu cơ tại khu vực dự án chủ yếu là đất ruộng, một số ít ao hồ 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14:paraId="5423A4CD" w14:textId="37C40002" w:rsidR="006F2EFA" w:rsidRPr="00B602E0" w:rsidRDefault="00C97138" w:rsidP="0024458E">
      <w:pPr>
        <w:pStyle w:val="MUC4"/>
        <w:rPr>
          <w:lang w:val="es-ES"/>
        </w:rPr>
      </w:pPr>
      <w:r w:rsidRPr="00B602E0">
        <w:rPr>
          <w:lang w:val="es-ES"/>
        </w:rPr>
        <w:t>*</w:t>
      </w:r>
      <w:r w:rsidR="005F7F9E" w:rsidRPr="00B602E0">
        <w:rPr>
          <w:lang w:val="es-ES"/>
        </w:rPr>
        <w:t xml:space="preserve"> </w:t>
      </w:r>
      <w:r w:rsidR="005F7F9E" w:rsidRPr="00B602E0">
        <w:t xml:space="preserve">Khí thải, mùi hôi phát sinh từ khu nhà vệ sinh, thùng chứa rác, </w:t>
      </w:r>
      <w:r w:rsidR="006F2EFA" w:rsidRPr="00B602E0">
        <w:rPr>
          <w:lang w:val="es-ES"/>
        </w:rPr>
        <w:t>mương thoát nước, hố lắng</w:t>
      </w:r>
      <w:r w:rsidR="006F2EFA" w:rsidRPr="00B602E0">
        <w:t xml:space="preserve">, </w:t>
      </w:r>
      <w:r w:rsidR="005F7F9E" w:rsidRPr="00B602E0">
        <w:t>mùi hôi phát sinh từ quá trình phân hủy chất rắn hữu cơ</w:t>
      </w:r>
    </w:p>
    <w:p w14:paraId="2F15AC50" w14:textId="68AFC020" w:rsidR="00CC01EB" w:rsidRPr="00B602E0" w:rsidRDefault="005F7F9E" w:rsidP="0024458E">
      <w:pPr>
        <w:pStyle w:val="ANOIDUNG"/>
        <w:rPr>
          <w:color w:val="auto"/>
          <w:sz w:val="26"/>
          <w:szCs w:val="26"/>
          <w:lang w:val="it-IT"/>
        </w:rPr>
      </w:pPr>
      <w:r w:rsidRPr="00B602E0">
        <w:rPr>
          <w:color w:val="auto"/>
          <w:sz w:val="26"/>
          <w:szCs w:val="26"/>
          <w:lang w:val="it-IT"/>
        </w:rPr>
        <w:t>Hoạt động sinh hoạt của công nhân</w:t>
      </w:r>
      <w:r w:rsidRPr="00B602E0">
        <w:rPr>
          <w:color w:val="auto"/>
          <w:sz w:val="26"/>
          <w:szCs w:val="26"/>
          <w:lang w:val="vi-VN"/>
        </w:rPr>
        <w:t xml:space="preserve"> trong thời gian thực hiện thi công</w:t>
      </w:r>
      <w:r w:rsidRPr="00B602E0">
        <w:rPr>
          <w:color w:val="auto"/>
          <w:sz w:val="26"/>
          <w:szCs w:val="26"/>
          <w:lang w:val="it-IT"/>
        </w:rPr>
        <w:t xml:space="preserve"> sẽ </w:t>
      </w:r>
      <w:r w:rsidR="00B5208D" w:rsidRPr="00B602E0">
        <w:rPr>
          <w:color w:val="auto"/>
          <w:sz w:val="26"/>
          <w:szCs w:val="26"/>
          <w:lang w:val="it-IT"/>
        </w:rPr>
        <w:t>phát sinh</w:t>
      </w:r>
      <w:r w:rsidRPr="00B602E0">
        <w:rPr>
          <w:color w:val="auto"/>
          <w:sz w:val="26"/>
          <w:szCs w:val="26"/>
          <w:lang w:val="it-IT"/>
        </w:rPr>
        <w:t xml:space="preserve"> một lượng chất thải</w:t>
      </w:r>
      <w:r w:rsidRPr="00B602E0">
        <w:rPr>
          <w:color w:val="auto"/>
          <w:sz w:val="26"/>
          <w:szCs w:val="26"/>
          <w:lang w:val="vi-VN"/>
        </w:rPr>
        <w:t xml:space="preserve"> các loại</w:t>
      </w:r>
      <w:r w:rsidRPr="00B602E0">
        <w:rPr>
          <w:color w:val="auto"/>
          <w:sz w:val="26"/>
          <w:szCs w:val="26"/>
          <w:lang w:val="it-IT"/>
        </w:rPr>
        <w:t xml:space="preserve"> bao gồm: rác thải, nước thải và chất thải vệ sinh.</w:t>
      </w:r>
      <w:r w:rsidR="006F2EFA" w:rsidRPr="00B602E0">
        <w:rPr>
          <w:color w:val="auto"/>
          <w:sz w:val="26"/>
          <w:szCs w:val="26"/>
          <w:lang w:val="it-IT"/>
        </w:rPr>
        <w:t xml:space="preserve"> </w:t>
      </w:r>
      <w:r w:rsidRPr="00B602E0">
        <w:rPr>
          <w:color w:val="auto"/>
          <w:sz w:val="26"/>
          <w:szCs w:val="26"/>
          <w:lang w:val="it-IT"/>
        </w:rPr>
        <w:t xml:space="preserve">Nếu </w:t>
      </w:r>
      <w:r w:rsidRPr="00B602E0">
        <w:rPr>
          <w:color w:val="auto"/>
          <w:sz w:val="26"/>
          <w:szCs w:val="26"/>
          <w:lang w:val="vi-VN"/>
        </w:rPr>
        <w:t>lượng chất</w:t>
      </w:r>
      <w:r w:rsidRPr="00B602E0">
        <w:rPr>
          <w:color w:val="auto"/>
          <w:sz w:val="26"/>
          <w:szCs w:val="26"/>
          <w:lang w:val="it-IT"/>
        </w:rPr>
        <w:t xml:space="preserve"> thải này không được thu gom và xử lý</w:t>
      </w:r>
      <w:r w:rsidR="006F2EFA" w:rsidRPr="00B602E0">
        <w:rPr>
          <w:color w:val="auto"/>
          <w:sz w:val="26"/>
          <w:szCs w:val="26"/>
          <w:lang w:val="it-IT"/>
        </w:rPr>
        <w:t>, chất đống lâu ngày</w:t>
      </w:r>
      <w:r w:rsidRPr="00B602E0">
        <w:rPr>
          <w:color w:val="auto"/>
          <w:sz w:val="26"/>
          <w:szCs w:val="26"/>
          <w:lang w:val="it-IT"/>
        </w:rPr>
        <w:t xml:space="preserve"> sẽ </w:t>
      </w:r>
      <w:r w:rsidR="00E51C6C" w:rsidRPr="00B602E0">
        <w:rPr>
          <w:color w:val="auto"/>
          <w:sz w:val="26"/>
          <w:szCs w:val="26"/>
          <w:lang w:val="it-IT"/>
        </w:rPr>
        <w:t xml:space="preserve">gây mùi hôi do </w:t>
      </w:r>
      <w:r w:rsidRPr="00B602E0">
        <w:rPr>
          <w:color w:val="auto"/>
          <w:sz w:val="26"/>
          <w:szCs w:val="26"/>
          <w:lang w:val="it-IT"/>
        </w:rPr>
        <w:t>quá trì</w:t>
      </w:r>
      <w:r w:rsidR="001B2F01" w:rsidRPr="00B602E0">
        <w:rPr>
          <w:color w:val="auto"/>
          <w:sz w:val="26"/>
          <w:szCs w:val="26"/>
          <w:lang w:val="it-IT"/>
        </w:rPr>
        <w:t>nh phân hủy các chất hữu cơ. Đ</w:t>
      </w:r>
      <w:r w:rsidRPr="00B602E0">
        <w:rPr>
          <w:color w:val="auto"/>
          <w:sz w:val="26"/>
          <w:szCs w:val="26"/>
          <w:lang w:val="it-IT"/>
        </w:rPr>
        <w:t>ây là môi trường thích hợp cho sự phát triển của các sinh vật gây bệnh</w:t>
      </w:r>
      <w:r w:rsidR="00B30EB7" w:rsidRPr="00B602E0">
        <w:rPr>
          <w:color w:val="auto"/>
          <w:sz w:val="26"/>
          <w:szCs w:val="26"/>
          <w:lang w:val="it-IT"/>
        </w:rPr>
        <w:t>,</w:t>
      </w:r>
      <w:r w:rsidRPr="00B602E0">
        <w:rPr>
          <w:color w:val="auto"/>
          <w:sz w:val="26"/>
          <w:szCs w:val="26"/>
          <w:lang w:val="it-IT"/>
        </w:rPr>
        <w:t xml:space="preserve"> ảnh hưởng đến sức khoẻ của công nhân</w:t>
      </w:r>
      <w:r w:rsidR="00B30EB7" w:rsidRPr="00B602E0">
        <w:rPr>
          <w:color w:val="auto"/>
          <w:sz w:val="26"/>
          <w:szCs w:val="26"/>
          <w:lang w:val="it-IT"/>
        </w:rPr>
        <w:t xml:space="preserve"> và</w:t>
      </w:r>
      <w:r w:rsidRPr="00B602E0">
        <w:rPr>
          <w:color w:val="auto"/>
          <w:sz w:val="26"/>
          <w:szCs w:val="26"/>
          <w:lang w:val="it-IT"/>
        </w:rPr>
        <w:t xml:space="preserve"> </w:t>
      </w:r>
      <w:r w:rsidR="001B2F01" w:rsidRPr="00B602E0">
        <w:rPr>
          <w:color w:val="auto"/>
          <w:sz w:val="26"/>
          <w:szCs w:val="26"/>
          <w:lang w:val="it-IT"/>
        </w:rPr>
        <w:t>vệ sinh môi trường</w:t>
      </w:r>
      <w:r w:rsidRPr="00B602E0">
        <w:rPr>
          <w:color w:val="auto"/>
          <w:sz w:val="26"/>
          <w:szCs w:val="26"/>
          <w:lang w:val="it-IT"/>
        </w:rPr>
        <w:t xml:space="preserve"> khu vực.</w:t>
      </w:r>
    </w:p>
    <w:p w14:paraId="6D8039DF" w14:textId="322F151D" w:rsidR="00CC01EB" w:rsidRPr="00B602E0" w:rsidRDefault="00257AB7" w:rsidP="0024458E">
      <w:pPr>
        <w:pStyle w:val="ANOIDUNG"/>
        <w:rPr>
          <w:color w:val="auto"/>
          <w:sz w:val="26"/>
          <w:szCs w:val="26"/>
          <w:lang w:val="it-IT"/>
        </w:rPr>
      </w:pPr>
      <w:r w:rsidRPr="00B602E0">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B602E0">
        <w:rPr>
          <w:color w:val="auto"/>
          <w:sz w:val="26"/>
          <w:szCs w:val="26"/>
          <w:lang w:val="it-IT"/>
        </w:rPr>
        <w:t xml:space="preserve"> xung quanh, </w:t>
      </w:r>
      <w:r w:rsidR="002F3DB5" w:rsidRPr="00B602E0">
        <w:rPr>
          <w:color w:val="auto"/>
          <w:sz w:val="26"/>
          <w:szCs w:val="26"/>
          <w:lang w:val="it-IT"/>
        </w:rPr>
        <w:t xml:space="preserve">mất mỹ quan khu vực, </w:t>
      </w:r>
      <w:r w:rsidR="002E4107" w:rsidRPr="00B602E0">
        <w:rPr>
          <w:color w:val="auto"/>
          <w:sz w:val="26"/>
          <w:szCs w:val="26"/>
          <w:lang w:val="it-IT"/>
        </w:rPr>
        <w:t xml:space="preserve">gây cảm giác khó chịu </w:t>
      </w:r>
      <w:r w:rsidR="00B30EB7" w:rsidRPr="00B602E0">
        <w:rPr>
          <w:color w:val="auto"/>
          <w:sz w:val="26"/>
          <w:szCs w:val="26"/>
          <w:lang w:val="it-IT"/>
        </w:rPr>
        <w:t xml:space="preserve">cho </w:t>
      </w:r>
      <w:r w:rsidR="00D45B63" w:rsidRPr="00B602E0">
        <w:rPr>
          <w:color w:val="auto"/>
          <w:sz w:val="26"/>
          <w:szCs w:val="26"/>
          <w:lang w:val="it-IT"/>
        </w:rPr>
        <w:t xml:space="preserve">công nhân, người dân. </w:t>
      </w:r>
      <w:r w:rsidR="002F3DB5" w:rsidRPr="00B602E0">
        <w:rPr>
          <w:color w:val="auto"/>
          <w:sz w:val="26"/>
          <w:szCs w:val="26"/>
          <w:lang w:val="it-IT"/>
        </w:rPr>
        <w:t xml:space="preserve">Tuy nhiên, dự báo </w:t>
      </w:r>
      <w:r w:rsidR="002F3DB5" w:rsidRPr="00B602E0">
        <w:rPr>
          <w:color w:val="auto"/>
          <w:sz w:val="26"/>
          <w:szCs w:val="26"/>
          <w:lang w:val="it-IT"/>
        </w:rPr>
        <w:lastRenderedPageBreak/>
        <w:t>tác động này là không đáng kể.</w:t>
      </w:r>
    </w:p>
    <w:p w14:paraId="0A4507C4" w14:textId="77777777" w:rsidR="00C97138" w:rsidRPr="00B602E0" w:rsidRDefault="00C97138" w:rsidP="0024458E">
      <w:pPr>
        <w:pStyle w:val="MUC4"/>
      </w:pPr>
      <w:r w:rsidRPr="00B602E0">
        <w:t>c. Đánh giá phạm vi, mứ</w:t>
      </w:r>
      <w:r w:rsidR="00CC01EB" w:rsidRPr="00B602E0">
        <w:t>c độ và đối tượng chịu tác động</w:t>
      </w:r>
    </w:p>
    <w:p w14:paraId="1547AE77" w14:textId="77777777" w:rsidR="00C97138" w:rsidRPr="00B602E0" w:rsidRDefault="00C97138" w:rsidP="0024458E">
      <w:pPr>
        <w:pStyle w:val="MUC4"/>
        <w:rPr>
          <w:lang w:val="nb-NO"/>
        </w:rPr>
      </w:pPr>
      <w:r w:rsidRPr="00B602E0">
        <w:rPr>
          <w:lang w:val="nb-NO"/>
        </w:rPr>
        <w:t>* Phạm</w:t>
      </w:r>
      <w:r w:rsidR="0003143B" w:rsidRPr="00B602E0">
        <w:rPr>
          <w:lang w:val="nb-NO"/>
        </w:rPr>
        <w:t xml:space="preserve"> vi và đối tượng chịu ảnh hưởng</w:t>
      </w:r>
    </w:p>
    <w:p w14:paraId="79FCD0E9" w14:textId="7BAA0B47" w:rsidR="00C97138" w:rsidRPr="00B602E0" w:rsidRDefault="00C97138" w:rsidP="0024458E">
      <w:pPr>
        <w:pStyle w:val="ANOIDUNG"/>
        <w:rPr>
          <w:color w:val="auto"/>
          <w:sz w:val="26"/>
          <w:szCs w:val="26"/>
          <w:lang w:val="nb-NO"/>
        </w:rPr>
      </w:pPr>
      <w:r w:rsidRPr="00B602E0">
        <w:rPr>
          <w:color w:val="auto"/>
          <w:sz w:val="26"/>
          <w:szCs w:val="26"/>
          <w:lang w:val="nb-NO"/>
        </w:rPr>
        <w:t>- Đối với bụi</w:t>
      </w:r>
      <w:r w:rsidR="00422509" w:rsidRPr="00B602E0">
        <w:rPr>
          <w:color w:val="auto"/>
          <w:sz w:val="26"/>
          <w:szCs w:val="26"/>
          <w:lang w:val="nb-NO"/>
        </w:rPr>
        <w:t>, khí thải</w:t>
      </w:r>
      <w:r w:rsidR="001B2F01" w:rsidRPr="00B602E0">
        <w:rPr>
          <w:color w:val="auto"/>
          <w:sz w:val="26"/>
          <w:szCs w:val="26"/>
          <w:lang w:val="nb-NO"/>
        </w:rPr>
        <w:t xml:space="preserve"> phát sinh trong</w:t>
      </w:r>
      <w:r w:rsidRPr="00B602E0">
        <w:rPr>
          <w:color w:val="auto"/>
          <w:sz w:val="26"/>
          <w:szCs w:val="26"/>
          <w:lang w:val="nb-NO"/>
        </w:rPr>
        <w:t xml:space="preserve"> </w:t>
      </w:r>
      <w:r w:rsidR="00422509" w:rsidRPr="00B602E0">
        <w:rPr>
          <w:color w:val="auto"/>
          <w:sz w:val="26"/>
          <w:szCs w:val="26"/>
          <w:lang w:val="nb-NO"/>
        </w:rPr>
        <w:t>khu vực thực hiện</w:t>
      </w:r>
      <w:r w:rsidRPr="00B602E0">
        <w:rPr>
          <w:color w:val="auto"/>
          <w:sz w:val="26"/>
          <w:szCs w:val="26"/>
          <w:lang w:val="nb-NO"/>
        </w:rPr>
        <w:t xml:space="preserve"> </w:t>
      </w:r>
      <w:r w:rsidR="00CF0264" w:rsidRPr="00B602E0">
        <w:rPr>
          <w:color w:val="auto"/>
          <w:sz w:val="26"/>
          <w:szCs w:val="26"/>
          <w:lang w:val="nb-NO"/>
        </w:rPr>
        <w:t>Dự án</w:t>
      </w:r>
      <w:r w:rsidR="00D45B63" w:rsidRPr="00B602E0">
        <w:rPr>
          <w:color w:val="auto"/>
          <w:sz w:val="26"/>
          <w:szCs w:val="26"/>
          <w:lang w:val="nb-NO"/>
        </w:rPr>
        <w:t xml:space="preserve"> sẽ </w:t>
      </w:r>
      <w:r w:rsidRPr="00B602E0">
        <w:rPr>
          <w:color w:val="auto"/>
          <w:sz w:val="26"/>
          <w:szCs w:val="26"/>
          <w:lang w:val="nb-NO"/>
        </w:rPr>
        <w:t>tác động trực tiếp đến công nhân hoạt động trên công trường</w:t>
      </w:r>
      <w:r w:rsidR="00904775" w:rsidRPr="00B602E0">
        <w:rPr>
          <w:color w:val="auto"/>
          <w:sz w:val="26"/>
          <w:szCs w:val="26"/>
          <w:lang w:val="nb-NO"/>
        </w:rPr>
        <w:t>. Các khu dân cư cách dự án khoảng 100m nên hoạt động xây dựng dự báo ảnh hưởng không đáng kể</w:t>
      </w:r>
      <w:r w:rsidR="00D45B63" w:rsidRPr="00B602E0">
        <w:rPr>
          <w:color w:val="auto"/>
          <w:sz w:val="26"/>
          <w:szCs w:val="26"/>
          <w:lang w:val="nb-NO"/>
        </w:rPr>
        <w:t xml:space="preserve">. </w:t>
      </w:r>
    </w:p>
    <w:p w14:paraId="72E777FF" w14:textId="26E414A0" w:rsidR="005C153E" w:rsidRPr="00B602E0" w:rsidRDefault="00C97138" w:rsidP="0024458E">
      <w:pPr>
        <w:pStyle w:val="ANOIDUNG"/>
        <w:rPr>
          <w:color w:val="auto"/>
          <w:sz w:val="26"/>
          <w:szCs w:val="26"/>
          <w:lang w:val="es-ES"/>
        </w:rPr>
      </w:pPr>
      <w:r w:rsidRPr="00B602E0">
        <w:rPr>
          <w:color w:val="auto"/>
          <w:sz w:val="26"/>
          <w:szCs w:val="26"/>
          <w:lang w:val="nb-NO"/>
        </w:rPr>
        <w:t>- Đối với bụi, khí thải phát sinh trên tuyến đường vận chuyển</w:t>
      </w:r>
      <w:r w:rsidR="001B2F01" w:rsidRPr="00B602E0">
        <w:rPr>
          <w:color w:val="auto"/>
          <w:sz w:val="26"/>
          <w:szCs w:val="26"/>
          <w:lang w:val="nb-NO"/>
        </w:rPr>
        <w:t xml:space="preserve"> vật liệu</w:t>
      </w:r>
      <w:r w:rsidRPr="00B602E0">
        <w:rPr>
          <w:color w:val="auto"/>
          <w:sz w:val="26"/>
          <w:szCs w:val="26"/>
          <w:lang w:val="nb-NO"/>
        </w:rPr>
        <w:t xml:space="preserve">: Đối tượng chịu tác động chính là </w:t>
      </w:r>
      <w:r w:rsidR="00CF0264" w:rsidRPr="00B602E0">
        <w:rPr>
          <w:color w:val="auto"/>
          <w:sz w:val="26"/>
          <w:szCs w:val="26"/>
          <w:lang w:val="nb-NO"/>
        </w:rPr>
        <w:t>dân cư</w:t>
      </w:r>
      <w:r w:rsidR="002F3DB5" w:rsidRPr="00B602E0">
        <w:rPr>
          <w:color w:val="auto"/>
          <w:sz w:val="26"/>
          <w:szCs w:val="26"/>
          <w:lang w:val="nb-NO"/>
        </w:rPr>
        <w:t>, các công trình, cơ sở hoạt động kinh doanh dịch vụ</w:t>
      </w:r>
      <w:r w:rsidR="00CF0264" w:rsidRPr="00B602E0">
        <w:rPr>
          <w:color w:val="auto"/>
          <w:sz w:val="26"/>
          <w:szCs w:val="26"/>
          <w:lang w:val="nb-NO"/>
        </w:rPr>
        <w:t xml:space="preserve"> trên</w:t>
      </w:r>
      <w:r w:rsidR="001B2F01" w:rsidRPr="00B602E0">
        <w:rPr>
          <w:color w:val="auto"/>
          <w:sz w:val="26"/>
          <w:szCs w:val="26"/>
          <w:lang w:val="nb-NO"/>
        </w:rPr>
        <w:t xml:space="preserve"> các</w:t>
      </w:r>
      <w:r w:rsidR="00CF0264" w:rsidRPr="00B602E0">
        <w:rPr>
          <w:color w:val="auto"/>
          <w:sz w:val="26"/>
          <w:szCs w:val="26"/>
          <w:lang w:val="nb-NO"/>
        </w:rPr>
        <w:t xml:space="preserve"> tuyến đường </w:t>
      </w:r>
      <w:r w:rsidR="001B2F01" w:rsidRPr="00B602E0">
        <w:rPr>
          <w:color w:val="auto"/>
          <w:sz w:val="26"/>
          <w:szCs w:val="26"/>
          <w:lang w:val="nb-NO"/>
        </w:rPr>
        <w:t xml:space="preserve">như </w:t>
      </w:r>
      <w:r w:rsidR="00D45B63" w:rsidRPr="00B602E0">
        <w:rPr>
          <w:color w:val="auto"/>
          <w:sz w:val="26"/>
          <w:szCs w:val="26"/>
          <w:lang w:val="nb-NO"/>
        </w:rPr>
        <w:t>Lý Thường Kiệt</w:t>
      </w:r>
      <w:r w:rsidR="001B2F01" w:rsidRPr="00B602E0">
        <w:rPr>
          <w:color w:val="auto"/>
          <w:sz w:val="26"/>
          <w:szCs w:val="26"/>
          <w:lang w:val="nb-NO"/>
        </w:rPr>
        <w:t>,</w:t>
      </w:r>
      <w:r w:rsidR="00D45B63" w:rsidRPr="00B602E0">
        <w:rPr>
          <w:color w:val="auto"/>
          <w:sz w:val="26"/>
          <w:szCs w:val="26"/>
          <w:lang w:val="nb-NO"/>
        </w:rPr>
        <w:t xml:space="preserve"> tỉnh lộ 565,</w:t>
      </w:r>
      <w:r w:rsidR="001B2F01" w:rsidRPr="00B602E0">
        <w:rPr>
          <w:color w:val="auto"/>
          <w:sz w:val="26"/>
          <w:szCs w:val="26"/>
          <w:lang w:val="nb-NO"/>
        </w:rPr>
        <w:t>...</w:t>
      </w:r>
      <w:r w:rsidRPr="00B602E0">
        <w:rPr>
          <w:color w:val="auto"/>
          <w:sz w:val="26"/>
          <w:szCs w:val="26"/>
          <w:lang w:val="es-ES"/>
        </w:rPr>
        <w:t>.</w:t>
      </w:r>
      <w:r w:rsidR="00D45B63" w:rsidRPr="00B602E0">
        <w:rPr>
          <w:color w:val="auto"/>
          <w:sz w:val="26"/>
          <w:szCs w:val="26"/>
          <w:lang w:val="es-ES"/>
        </w:rPr>
        <w:t xml:space="preserve"> càng về gần dự án mức độ tác động lên các tuyến đường này càng lớn.</w:t>
      </w:r>
      <w:r w:rsidRPr="00B602E0">
        <w:rPr>
          <w:color w:val="auto"/>
          <w:sz w:val="26"/>
          <w:szCs w:val="26"/>
          <w:lang w:val="es-ES"/>
        </w:rPr>
        <w:t xml:space="preserve"> </w:t>
      </w:r>
    </w:p>
    <w:p w14:paraId="79BC5E5A" w14:textId="77777777" w:rsidR="00C97138" w:rsidRPr="00B602E0" w:rsidRDefault="00C97138" w:rsidP="0024458E">
      <w:pPr>
        <w:pStyle w:val="MUC4"/>
      </w:pPr>
      <w:r w:rsidRPr="00B602E0">
        <w:t>* Mức độ tá</w:t>
      </w:r>
      <w:r w:rsidR="0003143B" w:rsidRPr="00B602E0">
        <w:t>c động</w:t>
      </w:r>
    </w:p>
    <w:p w14:paraId="4A7C8BE5" w14:textId="5E008E8C" w:rsidR="006526D4" w:rsidRPr="00B602E0" w:rsidRDefault="006526D4" w:rsidP="0024458E">
      <w:pPr>
        <w:pStyle w:val="ANOIDUNG"/>
        <w:rPr>
          <w:color w:val="auto"/>
          <w:sz w:val="26"/>
          <w:szCs w:val="26"/>
        </w:rPr>
      </w:pPr>
      <w:r w:rsidRPr="00B602E0">
        <w:rPr>
          <w:color w:val="auto"/>
          <w:sz w:val="26"/>
          <w:szCs w:val="26"/>
        </w:rPr>
        <w:t xml:space="preserve">+ Tác động đến sức khỏe </w:t>
      </w:r>
      <w:r w:rsidR="00C8347D" w:rsidRPr="00B602E0">
        <w:rPr>
          <w:color w:val="auto"/>
          <w:sz w:val="26"/>
          <w:szCs w:val="26"/>
        </w:rPr>
        <w:t>con người</w:t>
      </w:r>
      <w:r w:rsidRPr="00B602E0">
        <w:rPr>
          <w:color w:val="auto"/>
          <w:sz w:val="26"/>
          <w:szCs w:val="26"/>
        </w:rPr>
        <w:t xml:space="preserve">: </w:t>
      </w:r>
      <w:r w:rsidRPr="00B602E0">
        <w:rPr>
          <w:color w:val="auto"/>
          <w:sz w:val="26"/>
          <w:szCs w:val="26"/>
          <w:lang w:val="nb-NO"/>
        </w:rPr>
        <w:t>k</w:t>
      </w:r>
      <w:r w:rsidR="00C97138" w:rsidRPr="00B602E0">
        <w:rPr>
          <w:color w:val="auto"/>
          <w:sz w:val="26"/>
          <w:szCs w:val="26"/>
          <w:lang w:val="nb-NO"/>
        </w:rPr>
        <w:t xml:space="preserve">hi </w:t>
      </w:r>
      <w:r w:rsidRPr="00B602E0">
        <w:rPr>
          <w:color w:val="auto"/>
          <w:sz w:val="26"/>
          <w:szCs w:val="26"/>
          <w:lang w:val="nb-NO"/>
        </w:rPr>
        <w:t>công nhân</w:t>
      </w:r>
      <w:r w:rsidR="009033D2" w:rsidRPr="00B602E0">
        <w:rPr>
          <w:color w:val="auto"/>
          <w:sz w:val="26"/>
          <w:szCs w:val="26"/>
          <w:lang w:val="nb-NO"/>
        </w:rPr>
        <w:t>, người dân</w:t>
      </w:r>
      <w:r w:rsidR="00C97138" w:rsidRPr="00B602E0">
        <w:rPr>
          <w:color w:val="auto"/>
          <w:sz w:val="26"/>
          <w:szCs w:val="26"/>
          <w:lang w:val="nb-NO"/>
        </w:rPr>
        <w:t xml:space="preserve"> tiếp xúc với môi trường không khí bị ô nhiễm bụi có thể mắc các bệnh về đường hô hấp, tuyến lệ</w:t>
      </w:r>
      <w:r w:rsidR="001B2F01" w:rsidRPr="00B602E0">
        <w:rPr>
          <w:color w:val="auto"/>
          <w:sz w:val="26"/>
          <w:szCs w:val="26"/>
          <w:lang w:val="nb-NO"/>
        </w:rPr>
        <w:t>,</w:t>
      </w:r>
      <w:r w:rsidR="00B30EB7" w:rsidRPr="00B602E0">
        <w:rPr>
          <w:color w:val="auto"/>
          <w:sz w:val="26"/>
          <w:szCs w:val="26"/>
          <w:lang w:val="nb-NO"/>
        </w:rPr>
        <w:t>...</w:t>
      </w:r>
      <w:r w:rsidR="00C97138" w:rsidRPr="00B602E0">
        <w:rPr>
          <w:color w:val="auto"/>
          <w:sz w:val="26"/>
          <w:szCs w:val="26"/>
          <w:lang w:val="nb-NO"/>
        </w:rPr>
        <w:t xml:space="preserve">. </w:t>
      </w:r>
      <w:r w:rsidR="00106AF0" w:rsidRPr="00B602E0">
        <w:rPr>
          <w:color w:val="auto"/>
          <w:sz w:val="26"/>
          <w:szCs w:val="26"/>
          <w:shd w:val="clear" w:color="auto" w:fill="FFFFFF"/>
        </w:rPr>
        <w:t xml:space="preserve">Với </w:t>
      </w:r>
      <w:r w:rsidR="00B30EB7" w:rsidRPr="00B602E0">
        <w:rPr>
          <w:color w:val="auto"/>
          <w:sz w:val="26"/>
          <w:szCs w:val="26"/>
          <w:shd w:val="clear" w:color="auto" w:fill="FFFFFF"/>
        </w:rPr>
        <w:t xml:space="preserve">loại </w:t>
      </w:r>
      <w:r w:rsidR="00106AF0" w:rsidRPr="00B602E0">
        <w:rPr>
          <w:color w:val="auto"/>
          <w:sz w:val="26"/>
          <w:szCs w:val="26"/>
          <w:shd w:val="clear" w:color="auto" w:fill="FFFFFF"/>
        </w:rPr>
        <w:t>bụi có kích thước lớn, khó xâm nhập sâu vào hệ hô hấp, loại bụi này thường gây tác hại cho da, mắt, gây nhiễm trùng và dị ứng</w:t>
      </w:r>
      <w:r w:rsidR="00C8347D" w:rsidRPr="00B602E0">
        <w:rPr>
          <w:color w:val="auto"/>
          <w:sz w:val="26"/>
          <w:szCs w:val="26"/>
          <w:shd w:val="clear" w:color="auto" w:fill="FFFFFF"/>
        </w:rPr>
        <w:t>,</w:t>
      </w:r>
      <w:r w:rsidR="00106AF0" w:rsidRPr="00B602E0">
        <w:rPr>
          <w:color w:val="auto"/>
          <w:sz w:val="26"/>
          <w:szCs w:val="26"/>
          <w:shd w:val="clear" w:color="auto" w:fill="FFFFFF"/>
        </w:rPr>
        <w:t>…</w:t>
      </w:r>
      <w:r w:rsidR="002E4107" w:rsidRPr="00B602E0">
        <w:rPr>
          <w:color w:val="auto"/>
          <w:sz w:val="26"/>
          <w:szCs w:val="26"/>
          <w:shd w:val="clear" w:color="auto" w:fill="FFFFFF"/>
        </w:rPr>
        <w:t xml:space="preserve"> </w:t>
      </w:r>
      <w:r w:rsidR="00106AF0" w:rsidRPr="00B602E0">
        <w:rPr>
          <w:color w:val="auto"/>
          <w:sz w:val="26"/>
          <w:szCs w:val="26"/>
          <w:shd w:val="clear" w:color="auto" w:fill="FFFFFF"/>
        </w:rPr>
        <w:t xml:space="preserve">mang đến cảm giác đau rát khó chịu cho </w:t>
      </w:r>
      <w:r w:rsidR="00B30EB7" w:rsidRPr="00B602E0">
        <w:rPr>
          <w:color w:val="auto"/>
          <w:sz w:val="26"/>
          <w:szCs w:val="26"/>
          <w:shd w:val="clear" w:color="auto" w:fill="FFFFFF"/>
        </w:rPr>
        <w:t>con người</w:t>
      </w:r>
      <w:r w:rsidR="00106AF0" w:rsidRPr="00B602E0">
        <w:rPr>
          <w:color w:val="auto"/>
          <w:sz w:val="26"/>
          <w:szCs w:val="26"/>
          <w:shd w:val="clear" w:color="auto" w:fill="FFFFFF"/>
        </w:rPr>
        <w:t>.</w:t>
      </w:r>
      <w:r w:rsidR="005C153E" w:rsidRPr="00B602E0">
        <w:rPr>
          <w:color w:val="auto"/>
          <w:sz w:val="26"/>
          <w:szCs w:val="26"/>
          <w:shd w:val="clear" w:color="auto" w:fill="FFFFFF"/>
        </w:rPr>
        <w:t xml:space="preserve"> Những hạt bụi có kích thước nhỏ (đường kính &lt; 0,3</w:t>
      </w:r>
      <w:r w:rsidR="005C153E" w:rsidRPr="00B602E0">
        <w:rPr>
          <w:color w:val="auto"/>
          <w:sz w:val="26"/>
          <w:szCs w:val="26"/>
        </w:rPr>
        <w:sym w:font="Symbol" w:char="F06D"/>
      </w:r>
      <w:r w:rsidR="005C153E" w:rsidRPr="00B602E0">
        <w:rPr>
          <w:color w:val="auto"/>
          <w:sz w:val="26"/>
          <w:szCs w:val="26"/>
          <w:shd w:val="clear" w:color="auto" w:fill="FFFFFF"/>
        </w:rPr>
        <w:t xml:space="preserve">m) có thể dễ dàng đi sâu vào phổi và đặc biệt nguy hiểm khi chúng mang các hyđrocacbon mạch vòng có độ độc cao </w:t>
      </w:r>
      <w:r w:rsidR="00106AF0" w:rsidRPr="00B602E0">
        <w:rPr>
          <w:color w:val="auto"/>
          <w:sz w:val="26"/>
          <w:szCs w:val="26"/>
        </w:rPr>
        <w:t xml:space="preserve">sẽ tích tụ và gây ra một số bệnh nguy hiểm như: khó </w:t>
      </w:r>
      <w:r w:rsidR="001B2F01" w:rsidRPr="00B602E0">
        <w:rPr>
          <w:color w:val="auto"/>
          <w:sz w:val="26"/>
          <w:szCs w:val="26"/>
        </w:rPr>
        <w:t>thở, hen,…</w:t>
      </w:r>
      <w:r w:rsidR="006F2EFA" w:rsidRPr="00B602E0">
        <w:rPr>
          <w:color w:val="auto"/>
          <w:sz w:val="26"/>
          <w:szCs w:val="26"/>
        </w:rPr>
        <w:t>.</w:t>
      </w:r>
    </w:p>
    <w:p w14:paraId="270FAAEE" w14:textId="77777777" w:rsidR="00B81816" w:rsidRPr="00B602E0" w:rsidRDefault="00B81816" w:rsidP="0024458E">
      <w:pPr>
        <w:pStyle w:val="ANOIDUNG"/>
        <w:rPr>
          <w:color w:val="auto"/>
          <w:sz w:val="26"/>
          <w:szCs w:val="26"/>
        </w:rPr>
      </w:pPr>
      <w:r w:rsidRPr="00B602E0">
        <w:rPr>
          <w:color w:val="auto"/>
          <w:sz w:val="26"/>
          <w:szCs w:val="26"/>
          <w:lang w:val="vi-VN"/>
        </w:rPr>
        <w:t>Tổng hợp chung một số tác động của bụi và khí thải phát sinh liên quan đến hoạt động của dự án đến sức khỏe người tiếp xúc như sau:</w:t>
      </w:r>
    </w:p>
    <w:p w14:paraId="40EDEBD8" w14:textId="72961BD9" w:rsidR="00B81816" w:rsidRPr="00B602E0" w:rsidRDefault="00B81816" w:rsidP="000E361E">
      <w:pPr>
        <w:pStyle w:val="ABANG"/>
        <w:spacing w:before="120" w:after="120" w:line="240" w:lineRule="auto"/>
        <w:rPr>
          <w:lang w:val="vi-VN"/>
        </w:rPr>
      </w:pPr>
      <w:bookmarkStart w:id="565" w:name="_Toc71218641"/>
      <w:bookmarkStart w:id="566" w:name="_Toc79649236"/>
      <w:bookmarkStart w:id="567" w:name="_Toc90036456"/>
      <w:bookmarkStart w:id="568" w:name="_Toc110235445"/>
      <w:r w:rsidRPr="00B602E0">
        <w:rPr>
          <w:lang w:val="vi-VN"/>
        </w:rPr>
        <w:t xml:space="preserve">Bảng </w:t>
      </w:r>
      <w:r w:rsidRPr="00B602E0">
        <w:t>3.</w:t>
      </w:r>
      <w:r w:rsidR="00531B23" w:rsidRPr="00B602E0">
        <w:t>1</w:t>
      </w:r>
      <w:r w:rsidR="00EB7278" w:rsidRPr="00B602E0">
        <w:t>4</w:t>
      </w:r>
      <w:r w:rsidRPr="00B602E0">
        <w:t>.</w:t>
      </w:r>
      <w:r w:rsidRPr="00B602E0">
        <w:rPr>
          <w:lang w:val="vi-VN"/>
        </w:rPr>
        <w:t xml:space="preserve"> Tác động của các chất gây ô nhiễm không khí</w:t>
      </w:r>
      <w:bookmarkEnd w:id="565"/>
      <w:bookmarkEnd w:id="566"/>
      <w:bookmarkEnd w:id="567"/>
      <w:bookmarkEnd w:id="5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BC1CED" w:rsidRPr="00B602E0" w14:paraId="31A23BE2" w14:textId="77777777" w:rsidTr="008652D3">
        <w:trPr>
          <w:trHeight w:val="431"/>
          <w:tblHeader/>
          <w:jc w:val="center"/>
        </w:trPr>
        <w:tc>
          <w:tcPr>
            <w:tcW w:w="301" w:type="pct"/>
            <w:shd w:val="clear" w:color="auto" w:fill="C6D9F1"/>
            <w:vAlign w:val="center"/>
          </w:tcPr>
          <w:p w14:paraId="027D9032" w14:textId="77777777" w:rsidR="00B81816" w:rsidRPr="00B602E0" w:rsidRDefault="00B81816" w:rsidP="000E361E">
            <w:pPr>
              <w:numPr>
                <w:ilvl w:val="12"/>
                <w:numId w:val="0"/>
              </w:numPr>
              <w:jc w:val="center"/>
              <w:rPr>
                <w:rFonts w:cs="Times New Roman"/>
                <w:b/>
                <w:sz w:val="26"/>
                <w:szCs w:val="26"/>
                <w:lang w:val="de-DE"/>
              </w:rPr>
            </w:pPr>
            <w:r w:rsidRPr="00B602E0">
              <w:rPr>
                <w:rFonts w:cs="Times New Roman"/>
                <w:b/>
                <w:sz w:val="26"/>
                <w:szCs w:val="26"/>
                <w:lang w:val="de-DE"/>
              </w:rPr>
              <w:t>TT</w:t>
            </w:r>
          </w:p>
        </w:tc>
        <w:tc>
          <w:tcPr>
            <w:tcW w:w="1289" w:type="pct"/>
            <w:shd w:val="clear" w:color="auto" w:fill="C6D9F1"/>
            <w:vAlign w:val="center"/>
          </w:tcPr>
          <w:p w14:paraId="26116FA9" w14:textId="77777777" w:rsidR="00B81816" w:rsidRPr="00B602E0" w:rsidRDefault="00B81816" w:rsidP="000E361E">
            <w:pPr>
              <w:numPr>
                <w:ilvl w:val="12"/>
                <w:numId w:val="0"/>
              </w:numPr>
              <w:jc w:val="center"/>
              <w:rPr>
                <w:rFonts w:cs="Times New Roman"/>
                <w:b/>
                <w:sz w:val="26"/>
                <w:szCs w:val="26"/>
                <w:lang w:val="de-DE"/>
              </w:rPr>
            </w:pPr>
            <w:r w:rsidRPr="00B602E0">
              <w:rPr>
                <w:rFonts w:cs="Times New Roman"/>
                <w:b/>
                <w:sz w:val="26"/>
                <w:szCs w:val="26"/>
                <w:lang w:val="de-DE"/>
              </w:rPr>
              <w:t>Thông số</w:t>
            </w:r>
          </w:p>
        </w:tc>
        <w:tc>
          <w:tcPr>
            <w:tcW w:w="3410" w:type="pct"/>
            <w:shd w:val="clear" w:color="auto" w:fill="C6D9F1"/>
            <w:vAlign w:val="center"/>
          </w:tcPr>
          <w:p w14:paraId="05F5614B" w14:textId="77777777" w:rsidR="00B81816" w:rsidRPr="00B602E0" w:rsidRDefault="00B81816" w:rsidP="000E361E">
            <w:pPr>
              <w:numPr>
                <w:ilvl w:val="12"/>
                <w:numId w:val="0"/>
              </w:numPr>
              <w:jc w:val="center"/>
              <w:rPr>
                <w:rFonts w:cs="Times New Roman"/>
                <w:b/>
                <w:sz w:val="26"/>
                <w:szCs w:val="26"/>
                <w:lang w:val="de-DE"/>
              </w:rPr>
            </w:pPr>
            <w:r w:rsidRPr="00B602E0">
              <w:rPr>
                <w:rFonts w:cs="Times New Roman"/>
                <w:b/>
                <w:sz w:val="26"/>
                <w:szCs w:val="26"/>
                <w:lang w:val="de-DE"/>
              </w:rPr>
              <w:t>Tác động</w:t>
            </w:r>
          </w:p>
        </w:tc>
      </w:tr>
      <w:tr w:rsidR="00BC1CED" w:rsidRPr="00B602E0" w14:paraId="6A518A97" w14:textId="77777777" w:rsidTr="008652D3">
        <w:trPr>
          <w:trHeight w:val="607"/>
          <w:jc w:val="center"/>
        </w:trPr>
        <w:tc>
          <w:tcPr>
            <w:tcW w:w="301" w:type="pct"/>
            <w:vAlign w:val="center"/>
          </w:tcPr>
          <w:p w14:paraId="37E02B70" w14:textId="77777777" w:rsidR="00B81816" w:rsidRPr="00B602E0" w:rsidRDefault="00B81816" w:rsidP="000E361E">
            <w:pPr>
              <w:numPr>
                <w:ilvl w:val="12"/>
                <w:numId w:val="0"/>
              </w:numPr>
              <w:jc w:val="center"/>
              <w:rPr>
                <w:rFonts w:cs="Times New Roman"/>
                <w:sz w:val="26"/>
                <w:szCs w:val="26"/>
                <w:lang w:val="de-DE"/>
              </w:rPr>
            </w:pPr>
            <w:r w:rsidRPr="00B602E0">
              <w:rPr>
                <w:rFonts w:cs="Times New Roman"/>
                <w:sz w:val="26"/>
                <w:szCs w:val="26"/>
                <w:lang w:val="de-DE"/>
              </w:rPr>
              <w:t>1</w:t>
            </w:r>
          </w:p>
        </w:tc>
        <w:tc>
          <w:tcPr>
            <w:tcW w:w="1289" w:type="pct"/>
            <w:vAlign w:val="center"/>
          </w:tcPr>
          <w:p w14:paraId="2DEF3577" w14:textId="77777777" w:rsidR="00B81816" w:rsidRPr="00B602E0" w:rsidRDefault="00B81816" w:rsidP="000E361E">
            <w:pPr>
              <w:numPr>
                <w:ilvl w:val="12"/>
                <w:numId w:val="0"/>
              </w:numPr>
              <w:jc w:val="center"/>
              <w:rPr>
                <w:rFonts w:cs="Times New Roman"/>
                <w:sz w:val="26"/>
                <w:szCs w:val="26"/>
                <w:lang w:val="de-DE"/>
              </w:rPr>
            </w:pPr>
            <w:r w:rsidRPr="00B602E0">
              <w:rPr>
                <w:rFonts w:cs="Times New Roman"/>
                <w:sz w:val="26"/>
                <w:szCs w:val="26"/>
                <w:lang w:val="de-DE"/>
              </w:rPr>
              <w:t>Bụi</w:t>
            </w:r>
          </w:p>
        </w:tc>
        <w:tc>
          <w:tcPr>
            <w:tcW w:w="3410" w:type="pct"/>
            <w:vAlign w:val="center"/>
          </w:tcPr>
          <w:p w14:paraId="4CE2DE89" w14:textId="77777777" w:rsidR="00B81816" w:rsidRPr="00B602E0" w:rsidRDefault="00B81816" w:rsidP="000E361E">
            <w:pPr>
              <w:numPr>
                <w:ilvl w:val="0"/>
                <w:numId w:val="16"/>
              </w:numPr>
              <w:tabs>
                <w:tab w:val="left" w:pos="163"/>
              </w:tabs>
              <w:jc w:val="both"/>
              <w:rPr>
                <w:rFonts w:cs="Times New Roman"/>
                <w:sz w:val="26"/>
                <w:szCs w:val="26"/>
                <w:lang w:val="de-DE"/>
              </w:rPr>
            </w:pPr>
            <w:r w:rsidRPr="00B602E0">
              <w:rPr>
                <w:rFonts w:cs="Times New Roman"/>
                <w:sz w:val="26"/>
                <w:szCs w:val="26"/>
                <w:lang w:val="de-DE"/>
              </w:rPr>
              <w:t>Kích thích hô hấp, xơ hoá phổi, ung thư phổi</w:t>
            </w:r>
          </w:p>
          <w:p w14:paraId="36801279" w14:textId="77777777" w:rsidR="00B81816" w:rsidRPr="00B602E0" w:rsidRDefault="00B81816" w:rsidP="000E361E">
            <w:pPr>
              <w:numPr>
                <w:ilvl w:val="0"/>
                <w:numId w:val="16"/>
              </w:numPr>
              <w:tabs>
                <w:tab w:val="left" w:pos="163"/>
              </w:tabs>
              <w:jc w:val="both"/>
              <w:rPr>
                <w:rFonts w:cs="Times New Roman"/>
                <w:sz w:val="26"/>
                <w:szCs w:val="26"/>
                <w:lang w:val="de-DE"/>
              </w:rPr>
            </w:pPr>
            <w:r w:rsidRPr="00B602E0">
              <w:rPr>
                <w:rFonts w:cs="Times New Roman"/>
                <w:sz w:val="26"/>
                <w:szCs w:val="26"/>
                <w:lang w:val="de-DE"/>
              </w:rPr>
              <w:t>Gây tổn thương da, giác mạc mắt...</w:t>
            </w:r>
          </w:p>
        </w:tc>
      </w:tr>
      <w:tr w:rsidR="00BC1CED" w:rsidRPr="00B602E0" w14:paraId="7F4F5CDF" w14:textId="77777777" w:rsidTr="008652D3">
        <w:trPr>
          <w:trHeight w:val="701"/>
          <w:jc w:val="center"/>
        </w:trPr>
        <w:tc>
          <w:tcPr>
            <w:tcW w:w="301" w:type="pct"/>
            <w:vAlign w:val="center"/>
          </w:tcPr>
          <w:p w14:paraId="553EAC81" w14:textId="77777777" w:rsidR="00B81816" w:rsidRPr="00B602E0" w:rsidRDefault="00B81816" w:rsidP="000E361E">
            <w:pPr>
              <w:jc w:val="center"/>
              <w:rPr>
                <w:rFonts w:cs="Times New Roman"/>
                <w:sz w:val="26"/>
                <w:szCs w:val="26"/>
              </w:rPr>
            </w:pPr>
            <w:r w:rsidRPr="00B602E0">
              <w:rPr>
                <w:rFonts w:cs="Times New Roman"/>
                <w:sz w:val="26"/>
                <w:szCs w:val="26"/>
              </w:rPr>
              <w:t>2</w:t>
            </w:r>
          </w:p>
        </w:tc>
        <w:tc>
          <w:tcPr>
            <w:tcW w:w="1289" w:type="pct"/>
            <w:vAlign w:val="center"/>
          </w:tcPr>
          <w:p w14:paraId="606CAF0C"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Khí axít</w:t>
            </w:r>
          </w:p>
          <w:p w14:paraId="44844590"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(SO</w:t>
            </w:r>
            <w:r w:rsidRPr="00B602E0">
              <w:rPr>
                <w:rFonts w:cs="Times New Roman"/>
                <w:sz w:val="26"/>
                <w:szCs w:val="26"/>
                <w:vertAlign w:val="subscript"/>
              </w:rPr>
              <w:t>x</w:t>
            </w:r>
            <w:r w:rsidRPr="00B602E0">
              <w:rPr>
                <w:rFonts w:cs="Times New Roman"/>
                <w:sz w:val="26"/>
                <w:szCs w:val="26"/>
              </w:rPr>
              <w:t>, NO</w:t>
            </w:r>
            <w:r w:rsidRPr="00B602E0">
              <w:rPr>
                <w:rFonts w:cs="Times New Roman"/>
                <w:sz w:val="26"/>
                <w:szCs w:val="26"/>
                <w:vertAlign w:val="subscript"/>
              </w:rPr>
              <w:t>x</w:t>
            </w:r>
            <w:r w:rsidRPr="00B602E0">
              <w:rPr>
                <w:rFonts w:cs="Times New Roman"/>
                <w:sz w:val="26"/>
                <w:szCs w:val="26"/>
              </w:rPr>
              <w:t>)</w:t>
            </w:r>
          </w:p>
        </w:tc>
        <w:tc>
          <w:tcPr>
            <w:tcW w:w="3410" w:type="pct"/>
            <w:vAlign w:val="center"/>
          </w:tcPr>
          <w:p w14:paraId="216D75DD" w14:textId="77777777" w:rsidR="00B81816" w:rsidRPr="00B602E0" w:rsidRDefault="00B81816" w:rsidP="000E361E">
            <w:pPr>
              <w:numPr>
                <w:ilvl w:val="0"/>
                <w:numId w:val="16"/>
              </w:numPr>
              <w:tabs>
                <w:tab w:val="left" w:pos="163"/>
              </w:tabs>
              <w:jc w:val="both"/>
              <w:rPr>
                <w:rFonts w:cs="Times New Roman"/>
                <w:sz w:val="26"/>
                <w:szCs w:val="26"/>
              </w:rPr>
            </w:pPr>
            <w:r w:rsidRPr="00B602E0">
              <w:rPr>
                <w:rFonts w:cs="Times New Roman"/>
                <w:sz w:val="26"/>
                <w:szCs w:val="26"/>
              </w:rPr>
              <w:t>Gây ảnh hưởng hệ hô hấp, phân tán vào máu.</w:t>
            </w:r>
          </w:p>
        </w:tc>
      </w:tr>
      <w:tr w:rsidR="00BC1CED" w:rsidRPr="00B602E0" w14:paraId="695B519A" w14:textId="77777777" w:rsidTr="008652D3">
        <w:trPr>
          <w:trHeight w:val="831"/>
          <w:jc w:val="center"/>
        </w:trPr>
        <w:tc>
          <w:tcPr>
            <w:tcW w:w="301" w:type="pct"/>
            <w:vAlign w:val="center"/>
          </w:tcPr>
          <w:p w14:paraId="22AAE30E" w14:textId="77777777" w:rsidR="00B81816" w:rsidRPr="00B602E0" w:rsidRDefault="00B81816" w:rsidP="000E361E">
            <w:pPr>
              <w:jc w:val="center"/>
              <w:rPr>
                <w:rFonts w:cs="Times New Roman"/>
                <w:sz w:val="26"/>
                <w:szCs w:val="26"/>
              </w:rPr>
            </w:pPr>
            <w:r w:rsidRPr="00B602E0">
              <w:rPr>
                <w:rFonts w:cs="Times New Roman"/>
                <w:sz w:val="26"/>
                <w:szCs w:val="26"/>
              </w:rPr>
              <w:t>3</w:t>
            </w:r>
          </w:p>
        </w:tc>
        <w:tc>
          <w:tcPr>
            <w:tcW w:w="1289" w:type="pct"/>
            <w:vAlign w:val="center"/>
          </w:tcPr>
          <w:p w14:paraId="10D5564C"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Oxít cacbon (CO)</w:t>
            </w:r>
          </w:p>
        </w:tc>
        <w:tc>
          <w:tcPr>
            <w:tcW w:w="3410" w:type="pct"/>
            <w:vAlign w:val="center"/>
          </w:tcPr>
          <w:p w14:paraId="635C5CA7" w14:textId="77777777" w:rsidR="00B81816" w:rsidRPr="00B602E0" w:rsidRDefault="00B81816" w:rsidP="000E361E">
            <w:pPr>
              <w:tabs>
                <w:tab w:val="left" w:pos="308"/>
              </w:tabs>
              <w:jc w:val="both"/>
              <w:rPr>
                <w:rFonts w:cs="Times New Roman"/>
                <w:sz w:val="26"/>
                <w:szCs w:val="26"/>
              </w:rPr>
            </w:pPr>
            <w:r w:rsidRPr="00B602E0">
              <w:rPr>
                <w:rFonts w:cs="Times New Roman"/>
                <w:sz w:val="26"/>
                <w:szCs w:val="26"/>
              </w:rPr>
              <w:t>Giảm khả năng vận chuyển ôxy của máu đến các tổ chức, tế bào do CO kết hợp với Hemoglobin thành cacboxyhemoglobin.</w:t>
            </w:r>
          </w:p>
        </w:tc>
      </w:tr>
      <w:tr w:rsidR="00BC1CED" w:rsidRPr="00B602E0" w14:paraId="1EDD70E3" w14:textId="77777777" w:rsidTr="008652D3">
        <w:trPr>
          <w:trHeight w:val="561"/>
          <w:jc w:val="center"/>
        </w:trPr>
        <w:tc>
          <w:tcPr>
            <w:tcW w:w="301" w:type="pct"/>
            <w:vAlign w:val="center"/>
          </w:tcPr>
          <w:p w14:paraId="6F56601A"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br w:type="page"/>
              <w:t>4</w:t>
            </w:r>
          </w:p>
        </w:tc>
        <w:tc>
          <w:tcPr>
            <w:tcW w:w="1289" w:type="pct"/>
            <w:vAlign w:val="center"/>
          </w:tcPr>
          <w:p w14:paraId="5FB1B982"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Khí cacbonic (CO</w:t>
            </w:r>
            <w:r w:rsidRPr="00B602E0">
              <w:rPr>
                <w:rFonts w:cs="Times New Roman"/>
                <w:sz w:val="26"/>
                <w:szCs w:val="26"/>
                <w:vertAlign w:val="subscript"/>
              </w:rPr>
              <w:t>2</w:t>
            </w:r>
            <w:r w:rsidRPr="00B602E0">
              <w:rPr>
                <w:rFonts w:cs="Times New Roman"/>
                <w:sz w:val="26"/>
                <w:szCs w:val="26"/>
              </w:rPr>
              <w:t>)</w:t>
            </w:r>
          </w:p>
        </w:tc>
        <w:tc>
          <w:tcPr>
            <w:tcW w:w="3410" w:type="pct"/>
            <w:vAlign w:val="center"/>
          </w:tcPr>
          <w:p w14:paraId="23A227CC" w14:textId="150CE971" w:rsidR="00B81816" w:rsidRPr="00B602E0" w:rsidRDefault="00B81816" w:rsidP="002E4107">
            <w:pPr>
              <w:tabs>
                <w:tab w:val="left" w:pos="163"/>
              </w:tabs>
              <w:jc w:val="both"/>
              <w:rPr>
                <w:rFonts w:cs="Times New Roman"/>
                <w:sz w:val="26"/>
                <w:szCs w:val="26"/>
              </w:rPr>
            </w:pPr>
            <w:r w:rsidRPr="00B602E0">
              <w:rPr>
                <w:rFonts w:cs="Times New Roman"/>
                <w:sz w:val="26"/>
                <w:szCs w:val="26"/>
              </w:rPr>
              <w:t>Gây rối loạn hô hấp phổi.</w:t>
            </w:r>
          </w:p>
        </w:tc>
      </w:tr>
      <w:tr w:rsidR="00BC1CED" w:rsidRPr="00B602E0" w14:paraId="73ACF0A2" w14:textId="77777777" w:rsidTr="008652D3">
        <w:trPr>
          <w:trHeight w:val="647"/>
          <w:jc w:val="center"/>
        </w:trPr>
        <w:tc>
          <w:tcPr>
            <w:tcW w:w="301" w:type="pct"/>
            <w:vAlign w:val="center"/>
          </w:tcPr>
          <w:p w14:paraId="30407BA6" w14:textId="77777777" w:rsidR="00B81816" w:rsidRPr="00B602E0" w:rsidRDefault="00B81816" w:rsidP="000E361E">
            <w:pPr>
              <w:jc w:val="center"/>
              <w:rPr>
                <w:rFonts w:cs="Times New Roman"/>
                <w:sz w:val="26"/>
                <w:szCs w:val="26"/>
              </w:rPr>
            </w:pPr>
            <w:r w:rsidRPr="00B602E0">
              <w:rPr>
                <w:rFonts w:cs="Times New Roman"/>
                <w:sz w:val="26"/>
                <w:szCs w:val="26"/>
              </w:rPr>
              <w:t>5</w:t>
            </w:r>
          </w:p>
        </w:tc>
        <w:tc>
          <w:tcPr>
            <w:tcW w:w="1289" w:type="pct"/>
            <w:vAlign w:val="center"/>
          </w:tcPr>
          <w:p w14:paraId="34D45836"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Hydrocarbons</w:t>
            </w:r>
          </w:p>
        </w:tc>
        <w:tc>
          <w:tcPr>
            <w:tcW w:w="3410" w:type="pct"/>
            <w:vAlign w:val="center"/>
          </w:tcPr>
          <w:p w14:paraId="5148DF57" w14:textId="77777777" w:rsidR="00B81816" w:rsidRPr="00B602E0" w:rsidRDefault="00B81816" w:rsidP="000E361E">
            <w:pPr>
              <w:jc w:val="both"/>
              <w:rPr>
                <w:rFonts w:cs="Times New Roman"/>
                <w:sz w:val="26"/>
                <w:szCs w:val="26"/>
              </w:rPr>
            </w:pPr>
            <w:r w:rsidRPr="00B602E0">
              <w:rPr>
                <w:rFonts w:cs="Times New Roman"/>
                <w:sz w:val="26"/>
                <w:szCs w:val="26"/>
              </w:rPr>
              <w:t>Gây nhiễm độc cấp tính: suy nhược, chóng mặt, nhức đầu, rối loạn giác quan có khi gây tử vong.</w:t>
            </w:r>
          </w:p>
        </w:tc>
      </w:tr>
      <w:tr w:rsidR="00BC1CED" w:rsidRPr="00B602E0" w14:paraId="7E113039" w14:textId="77777777" w:rsidTr="008652D3">
        <w:trPr>
          <w:trHeight w:val="571"/>
          <w:jc w:val="center"/>
        </w:trPr>
        <w:tc>
          <w:tcPr>
            <w:tcW w:w="301" w:type="pct"/>
            <w:vAlign w:val="center"/>
          </w:tcPr>
          <w:p w14:paraId="4C98637F"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6</w:t>
            </w:r>
          </w:p>
        </w:tc>
        <w:tc>
          <w:tcPr>
            <w:tcW w:w="1289" w:type="pct"/>
            <w:vAlign w:val="center"/>
          </w:tcPr>
          <w:p w14:paraId="0D2DE7AA" w14:textId="77777777" w:rsidR="00B81816" w:rsidRPr="00B602E0" w:rsidRDefault="00B81816" w:rsidP="000E361E">
            <w:pPr>
              <w:numPr>
                <w:ilvl w:val="12"/>
                <w:numId w:val="0"/>
              </w:numPr>
              <w:jc w:val="center"/>
              <w:rPr>
                <w:rFonts w:cs="Times New Roman"/>
                <w:sz w:val="26"/>
                <w:szCs w:val="26"/>
                <w:vertAlign w:val="subscript"/>
              </w:rPr>
            </w:pPr>
            <w:r w:rsidRPr="00B602E0">
              <w:rPr>
                <w:rFonts w:cs="Times New Roman"/>
                <w:sz w:val="26"/>
                <w:szCs w:val="26"/>
              </w:rPr>
              <w:t>NH</w:t>
            </w:r>
            <w:r w:rsidRPr="00B602E0">
              <w:rPr>
                <w:rFonts w:cs="Times New Roman"/>
                <w:sz w:val="26"/>
                <w:szCs w:val="26"/>
                <w:vertAlign w:val="subscript"/>
              </w:rPr>
              <w:t>3</w:t>
            </w:r>
          </w:p>
        </w:tc>
        <w:tc>
          <w:tcPr>
            <w:tcW w:w="3410" w:type="pct"/>
            <w:vAlign w:val="center"/>
          </w:tcPr>
          <w:p w14:paraId="351D2725" w14:textId="77777777" w:rsidR="00B81816" w:rsidRPr="00B602E0" w:rsidRDefault="00B81816" w:rsidP="000E361E">
            <w:pPr>
              <w:jc w:val="both"/>
              <w:rPr>
                <w:rFonts w:cs="Times New Roman"/>
                <w:sz w:val="26"/>
                <w:szCs w:val="26"/>
              </w:rPr>
            </w:pPr>
            <w:r w:rsidRPr="00B602E0">
              <w:rPr>
                <w:rFonts w:cs="Times New Roman"/>
                <w:sz w:val="26"/>
                <w:szCs w:val="26"/>
              </w:rPr>
              <w:t>- Gây rối loạn hô hấp</w:t>
            </w:r>
          </w:p>
          <w:p w14:paraId="3A738DBC" w14:textId="77777777" w:rsidR="00B81816" w:rsidRPr="00B602E0" w:rsidRDefault="00B81816" w:rsidP="000E361E">
            <w:pPr>
              <w:jc w:val="both"/>
              <w:rPr>
                <w:rFonts w:cs="Times New Roman"/>
                <w:sz w:val="26"/>
                <w:szCs w:val="26"/>
              </w:rPr>
            </w:pPr>
            <w:r w:rsidRPr="00B602E0">
              <w:rPr>
                <w:rFonts w:cs="Times New Roman"/>
                <w:sz w:val="26"/>
                <w:szCs w:val="26"/>
              </w:rPr>
              <w:t>- Tiếp xúc lâu với nồng độ cao nguy hiểm đến tính mạng</w:t>
            </w:r>
          </w:p>
        </w:tc>
      </w:tr>
      <w:tr w:rsidR="00BC1CED" w:rsidRPr="00B602E0" w14:paraId="01F1CE9B" w14:textId="77777777" w:rsidTr="008652D3">
        <w:trPr>
          <w:trHeight w:val="1082"/>
          <w:jc w:val="center"/>
        </w:trPr>
        <w:tc>
          <w:tcPr>
            <w:tcW w:w="301" w:type="pct"/>
            <w:vAlign w:val="center"/>
          </w:tcPr>
          <w:p w14:paraId="7473ED1F"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7</w:t>
            </w:r>
          </w:p>
        </w:tc>
        <w:tc>
          <w:tcPr>
            <w:tcW w:w="1289" w:type="pct"/>
            <w:vAlign w:val="center"/>
          </w:tcPr>
          <w:p w14:paraId="1E5CA631"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H</w:t>
            </w:r>
            <w:r w:rsidRPr="00B602E0">
              <w:rPr>
                <w:rFonts w:cs="Times New Roman"/>
                <w:sz w:val="26"/>
                <w:szCs w:val="26"/>
                <w:vertAlign w:val="subscript"/>
              </w:rPr>
              <w:t>2</w:t>
            </w:r>
            <w:r w:rsidRPr="00B602E0">
              <w:rPr>
                <w:rFonts w:cs="Times New Roman"/>
                <w:sz w:val="26"/>
                <w:szCs w:val="26"/>
              </w:rPr>
              <w:t>S</w:t>
            </w:r>
          </w:p>
        </w:tc>
        <w:tc>
          <w:tcPr>
            <w:tcW w:w="3410" w:type="pct"/>
            <w:vAlign w:val="center"/>
          </w:tcPr>
          <w:p w14:paraId="636056E1" w14:textId="77777777" w:rsidR="00B81816" w:rsidRPr="00B602E0" w:rsidRDefault="00B81816" w:rsidP="000E361E">
            <w:pPr>
              <w:jc w:val="both"/>
              <w:rPr>
                <w:rFonts w:cs="Times New Roman"/>
                <w:sz w:val="26"/>
                <w:szCs w:val="26"/>
              </w:rPr>
            </w:pPr>
            <w:r w:rsidRPr="00B602E0">
              <w:rPr>
                <w:rFonts w:cs="Times New Roman"/>
                <w:sz w:val="26"/>
                <w:szCs w:val="26"/>
              </w:rPr>
              <w:t>H</w:t>
            </w:r>
            <w:r w:rsidRPr="00B602E0">
              <w:rPr>
                <w:rFonts w:cs="Times New Roman"/>
                <w:sz w:val="26"/>
                <w:szCs w:val="26"/>
                <w:vertAlign w:val="subscript"/>
              </w:rPr>
              <w:t>2</w:t>
            </w:r>
            <w:r w:rsidRPr="00B602E0">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BC1CED" w:rsidRPr="00B602E0" w14:paraId="4B0ADB07" w14:textId="77777777" w:rsidTr="008652D3">
        <w:trPr>
          <w:trHeight w:val="1368"/>
          <w:jc w:val="center"/>
        </w:trPr>
        <w:tc>
          <w:tcPr>
            <w:tcW w:w="301" w:type="pct"/>
            <w:vAlign w:val="center"/>
          </w:tcPr>
          <w:p w14:paraId="348FD41F"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8</w:t>
            </w:r>
          </w:p>
        </w:tc>
        <w:tc>
          <w:tcPr>
            <w:tcW w:w="1289" w:type="pct"/>
            <w:vAlign w:val="center"/>
          </w:tcPr>
          <w:p w14:paraId="0CC96B81" w14:textId="77777777" w:rsidR="00B81816" w:rsidRPr="00B602E0" w:rsidRDefault="00B81816" w:rsidP="000E361E">
            <w:pPr>
              <w:numPr>
                <w:ilvl w:val="12"/>
                <w:numId w:val="0"/>
              </w:numPr>
              <w:jc w:val="center"/>
              <w:rPr>
                <w:rFonts w:cs="Times New Roman"/>
                <w:sz w:val="26"/>
                <w:szCs w:val="26"/>
              </w:rPr>
            </w:pPr>
            <w:r w:rsidRPr="00B602E0">
              <w:rPr>
                <w:rFonts w:cs="Times New Roman"/>
                <w:sz w:val="26"/>
                <w:szCs w:val="26"/>
              </w:rPr>
              <w:t>Mercaptan</w:t>
            </w:r>
          </w:p>
        </w:tc>
        <w:tc>
          <w:tcPr>
            <w:tcW w:w="3410" w:type="pct"/>
            <w:vAlign w:val="center"/>
          </w:tcPr>
          <w:p w14:paraId="262DEDDC" w14:textId="1343D42D" w:rsidR="00B81816" w:rsidRPr="00B602E0" w:rsidRDefault="00B81816" w:rsidP="00411DE1">
            <w:pPr>
              <w:jc w:val="both"/>
              <w:rPr>
                <w:rFonts w:cs="Times New Roman"/>
                <w:sz w:val="26"/>
                <w:szCs w:val="26"/>
              </w:rPr>
            </w:pPr>
            <w:r w:rsidRPr="00B602E0">
              <w:rPr>
                <w:rFonts w:cs="Times New Roman"/>
                <w:sz w:val="26"/>
                <w:szCs w:val="26"/>
              </w:rPr>
              <w:t>L</w:t>
            </w:r>
            <w:r w:rsidRPr="00B602E0">
              <w:rPr>
                <w:rFonts w:cs="Times New Roman"/>
                <w:sz w:val="26"/>
                <w:szCs w:val="26"/>
                <w:shd w:val="clear" w:color="auto" w:fill="FFFFFF"/>
              </w:rPr>
              <w:t>à các </w:t>
            </w:r>
            <w:hyperlink r:id="rId33" w:tooltip="Hợp chất hữu cơ" w:history="1">
              <w:r w:rsidRPr="00B602E0">
                <w:rPr>
                  <w:rStyle w:val="Hyperlink"/>
                  <w:rFonts w:cs="Times New Roman"/>
                  <w:color w:val="auto"/>
                  <w:sz w:val="26"/>
                  <w:szCs w:val="26"/>
                  <w:u w:val="none"/>
                  <w:shd w:val="clear" w:color="auto" w:fill="FFFFFF"/>
                </w:rPr>
                <w:t>hợp chất hữu cơ</w:t>
              </w:r>
            </w:hyperlink>
            <w:r w:rsidRPr="00B602E0">
              <w:rPr>
                <w:rFonts w:cs="Times New Roman"/>
                <w:sz w:val="26"/>
                <w:szCs w:val="26"/>
                <w:shd w:val="clear" w:color="auto" w:fill="FFFFFF"/>
              </w:rPr>
              <w:t> chứa </w:t>
            </w:r>
            <w:hyperlink r:id="rId34" w:tooltip="Nhóm sulfhydryl" w:history="1">
              <w:r w:rsidRPr="00B602E0">
                <w:rPr>
                  <w:rStyle w:val="Hyperlink"/>
                  <w:rFonts w:cs="Times New Roman"/>
                  <w:color w:val="auto"/>
                  <w:sz w:val="26"/>
                  <w:szCs w:val="26"/>
                  <w:u w:val="none"/>
                  <w:shd w:val="clear" w:color="auto" w:fill="FFFFFF"/>
                </w:rPr>
                <w:t>nhóm sulfhydryl</w:t>
              </w:r>
            </w:hyperlink>
            <w:r w:rsidRPr="00B602E0">
              <w:rPr>
                <w:rFonts w:cs="Times New Roman"/>
                <w:sz w:val="26"/>
                <w:szCs w:val="26"/>
                <w:shd w:val="clear" w:color="auto" w:fill="FFFFFF"/>
              </w:rPr>
              <w:t xml:space="preserve"> - </w:t>
            </w:r>
            <w:hyperlink r:id="rId35" w:tooltip="Lưu huỳnh" w:history="1">
              <w:r w:rsidRPr="00B602E0">
                <w:rPr>
                  <w:rStyle w:val="Hyperlink"/>
                  <w:rFonts w:cs="Times New Roman"/>
                  <w:color w:val="auto"/>
                  <w:sz w:val="26"/>
                  <w:szCs w:val="26"/>
                  <w:u w:val="none"/>
                  <w:shd w:val="clear" w:color="auto" w:fill="FFFFFF"/>
                </w:rPr>
                <w:t>S</w:t>
              </w:r>
            </w:hyperlink>
            <w:hyperlink r:id="rId36" w:tooltip="Hiđrô" w:history="1">
              <w:r w:rsidRPr="00B602E0">
                <w:rPr>
                  <w:rStyle w:val="Hyperlink"/>
                  <w:rFonts w:cs="Times New Roman"/>
                  <w:color w:val="auto"/>
                  <w:sz w:val="26"/>
                  <w:szCs w:val="26"/>
                  <w:u w:val="none"/>
                  <w:shd w:val="clear" w:color="auto" w:fill="FFFFFF"/>
                </w:rPr>
                <w:t>H</w:t>
              </w:r>
            </w:hyperlink>
            <w:r w:rsidRPr="00B602E0">
              <w:rPr>
                <w:rFonts w:cs="Times New Roman"/>
                <w:sz w:val="26"/>
                <w:szCs w:val="26"/>
                <w:shd w:val="clear" w:color="auto" w:fill="FFFFFF"/>
              </w:rPr>
              <w:t> gắn vào nguyên tử </w:t>
            </w:r>
            <w:hyperlink r:id="rId37" w:tooltip="Cacbon" w:history="1">
              <w:r w:rsidRPr="00B602E0">
                <w:rPr>
                  <w:rStyle w:val="Hyperlink"/>
                  <w:rFonts w:cs="Times New Roman"/>
                  <w:color w:val="auto"/>
                  <w:sz w:val="26"/>
                  <w:szCs w:val="26"/>
                  <w:u w:val="none"/>
                  <w:shd w:val="clear" w:color="auto" w:fill="FFFFFF"/>
                </w:rPr>
                <w:t>cacbo</w:t>
              </w:r>
            </w:hyperlink>
            <w:r w:rsidRPr="00B602E0">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12FB4017" w14:textId="75BE2C20" w:rsidR="00C8347D" w:rsidRPr="00B602E0" w:rsidRDefault="00C8347D" w:rsidP="00C8347D">
      <w:pPr>
        <w:pStyle w:val="ANOIDUNG"/>
        <w:rPr>
          <w:color w:val="auto"/>
          <w:sz w:val="26"/>
          <w:szCs w:val="26"/>
        </w:rPr>
      </w:pPr>
      <w:r w:rsidRPr="00B602E0">
        <w:rPr>
          <w:color w:val="auto"/>
          <w:spacing w:val="-2"/>
          <w:sz w:val="26"/>
          <w:szCs w:val="26"/>
          <w:lang w:val="sv-SE"/>
        </w:rPr>
        <w:lastRenderedPageBreak/>
        <w:t>Ở quy mô Dự án</w:t>
      </w:r>
      <w:r w:rsidRPr="00B602E0">
        <w:rPr>
          <w:color w:val="auto"/>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B602E0">
        <w:rPr>
          <w:color w:val="auto"/>
          <w:sz w:val="26"/>
          <w:szCs w:val="26"/>
          <w:lang w:val="nb-NO"/>
        </w:rPr>
        <w:t xml:space="preserve">các </w:t>
      </w:r>
      <w:r w:rsidRPr="00B602E0">
        <w:rPr>
          <w:color w:val="auto"/>
          <w:sz w:val="26"/>
          <w:szCs w:val="26"/>
          <w:lang w:val="nb-NO"/>
        </w:rPr>
        <w:t xml:space="preserve">tác động chủ yếu </w:t>
      </w:r>
      <w:r w:rsidR="006B7AA7" w:rsidRPr="00B602E0">
        <w:rPr>
          <w:color w:val="auto"/>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14:paraId="78E21EFE" w14:textId="6298978F" w:rsidR="00C8347D" w:rsidRPr="00B602E0" w:rsidRDefault="00C8347D" w:rsidP="0024458E">
      <w:pPr>
        <w:pStyle w:val="ANOIDUNG"/>
        <w:rPr>
          <w:color w:val="auto"/>
          <w:sz w:val="26"/>
          <w:szCs w:val="26"/>
        </w:rPr>
      </w:pPr>
      <w:r w:rsidRPr="00B602E0">
        <w:rPr>
          <w:color w:val="auto"/>
          <w:sz w:val="26"/>
          <w:szCs w:val="26"/>
        </w:rPr>
        <w:t>Ngoài tác động trực tiếp đến sức khỏe con người, bụi phát sinh trong quá trình thi công dự án còn ảnh hưởng tới đời sống, hoạt động thường ngày, mỹ quan khu vực,… cụ thể như sau:</w:t>
      </w:r>
    </w:p>
    <w:p w14:paraId="7B2ADCD0" w14:textId="480C27AC" w:rsidR="001E5C74" w:rsidRPr="00B602E0" w:rsidRDefault="001E5C74" w:rsidP="0024458E">
      <w:pPr>
        <w:pStyle w:val="ANOIDUNG"/>
        <w:rPr>
          <w:color w:val="auto"/>
          <w:sz w:val="26"/>
          <w:szCs w:val="26"/>
        </w:rPr>
      </w:pPr>
      <w:r w:rsidRPr="00B602E0">
        <w:rPr>
          <w:color w:val="auto"/>
          <w:sz w:val="26"/>
          <w:szCs w:val="26"/>
        </w:rPr>
        <w:t xml:space="preserve">+ Bụi nếu phát tán </w:t>
      </w:r>
      <w:r w:rsidR="009033D2" w:rsidRPr="00B602E0">
        <w:rPr>
          <w:color w:val="auto"/>
          <w:sz w:val="26"/>
          <w:szCs w:val="26"/>
        </w:rPr>
        <w:t xml:space="preserve">đến khu dân cư lân cận, trường học </w:t>
      </w:r>
      <w:r w:rsidRPr="00B602E0">
        <w:rPr>
          <w:color w:val="auto"/>
          <w:sz w:val="26"/>
          <w:szCs w:val="26"/>
        </w:rPr>
        <w:t>có thể gây các cảm giác khó chịu, bụi bẩn bám vào nhà, cây cối</w:t>
      </w:r>
      <w:r w:rsidR="009033D2" w:rsidRPr="00B602E0">
        <w:rPr>
          <w:color w:val="auto"/>
          <w:sz w:val="26"/>
          <w:szCs w:val="26"/>
        </w:rPr>
        <w:t xml:space="preserve"> làm mất </w:t>
      </w:r>
      <w:r w:rsidR="001B2F01" w:rsidRPr="00B602E0">
        <w:rPr>
          <w:color w:val="auto"/>
          <w:sz w:val="26"/>
          <w:szCs w:val="26"/>
        </w:rPr>
        <w:t>vệ sinh môi trường</w:t>
      </w:r>
      <w:r w:rsidRPr="00B602E0">
        <w:rPr>
          <w:color w:val="auto"/>
          <w:sz w:val="26"/>
          <w:szCs w:val="26"/>
        </w:rPr>
        <w:t>,</w:t>
      </w:r>
      <w:r w:rsidR="006B7AA7" w:rsidRPr="00B602E0">
        <w:rPr>
          <w:color w:val="auto"/>
          <w:sz w:val="26"/>
          <w:szCs w:val="26"/>
        </w:rPr>
        <w:t xml:space="preserve"> mất mỹ quan</w:t>
      </w:r>
      <w:r w:rsidRPr="00B602E0">
        <w:rPr>
          <w:color w:val="auto"/>
          <w:sz w:val="26"/>
          <w:szCs w:val="26"/>
        </w:rPr>
        <w:t xml:space="preserve"> ảnh hưởng đến </w:t>
      </w:r>
      <w:r w:rsidR="006B7AA7" w:rsidRPr="00B602E0">
        <w:rPr>
          <w:color w:val="auto"/>
          <w:sz w:val="26"/>
          <w:szCs w:val="26"/>
        </w:rPr>
        <w:t xml:space="preserve">chất lượng, thẩm mỹ công trình, </w:t>
      </w:r>
      <w:r w:rsidRPr="00B602E0">
        <w:rPr>
          <w:color w:val="auto"/>
          <w:sz w:val="26"/>
          <w:szCs w:val="26"/>
        </w:rPr>
        <w:t>đời sống sinh hoạt của khu dân cư</w:t>
      </w:r>
      <w:r w:rsidR="009033D2" w:rsidRPr="00B602E0">
        <w:rPr>
          <w:color w:val="auto"/>
          <w:sz w:val="26"/>
          <w:szCs w:val="26"/>
        </w:rPr>
        <w:t>, hoạt động của trường học</w:t>
      </w:r>
      <w:r w:rsidR="00411DE1" w:rsidRPr="00B602E0">
        <w:rPr>
          <w:color w:val="auto"/>
          <w:sz w:val="26"/>
          <w:szCs w:val="26"/>
        </w:rPr>
        <w:t>,…</w:t>
      </w:r>
      <w:r w:rsidRPr="00B602E0">
        <w:rPr>
          <w:color w:val="auto"/>
          <w:sz w:val="26"/>
          <w:szCs w:val="26"/>
        </w:rPr>
        <w:t>.</w:t>
      </w:r>
    </w:p>
    <w:p w14:paraId="5172F9F0" w14:textId="3AE9F692" w:rsidR="00AF476D" w:rsidRPr="00B602E0" w:rsidRDefault="00375A2A" w:rsidP="0024458E">
      <w:pPr>
        <w:pStyle w:val="ANOIDUNG"/>
        <w:rPr>
          <w:color w:val="auto"/>
          <w:spacing w:val="-2"/>
          <w:sz w:val="26"/>
          <w:szCs w:val="26"/>
          <w:lang w:val="vi-VN"/>
        </w:rPr>
      </w:pPr>
      <w:r w:rsidRPr="00B602E0">
        <w:rPr>
          <w:color w:val="auto"/>
          <w:sz w:val="26"/>
          <w:szCs w:val="26"/>
        </w:rPr>
        <w:t xml:space="preserve">+ </w:t>
      </w:r>
      <w:r w:rsidR="006B7AA7" w:rsidRPr="00B602E0">
        <w:rPr>
          <w:color w:val="auto"/>
          <w:spacing w:val="-2"/>
          <w:sz w:val="26"/>
          <w:szCs w:val="26"/>
          <w:lang w:val="en-GB"/>
        </w:rPr>
        <w:t>B</w:t>
      </w:r>
      <w:r w:rsidRPr="00B602E0">
        <w:rPr>
          <w:color w:val="auto"/>
          <w:spacing w:val="-2"/>
          <w:sz w:val="26"/>
          <w:szCs w:val="26"/>
          <w:lang w:val="vi-VN"/>
        </w:rPr>
        <w:t xml:space="preserve">ụi phát sinh trên các tuyến đường làm giảm tầm nhìn của người tham gia giao thông, ảnh hưởng đến hoạt động giao thông, </w:t>
      </w:r>
      <w:r w:rsidR="001E5C74" w:rsidRPr="00B602E0">
        <w:rPr>
          <w:color w:val="auto"/>
          <w:spacing w:val="-2"/>
          <w:sz w:val="26"/>
          <w:szCs w:val="26"/>
          <w:lang w:val="en-GB"/>
        </w:rPr>
        <w:t xml:space="preserve">gây </w:t>
      </w:r>
      <w:r w:rsidR="001E5C74" w:rsidRPr="00B602E0">
        <w:rPr>
          <w:color w:val="auto"/>
          <w:spacing w:val="-2"/>
          <w:sz w:val="26"/>
          <w:szCs w:val="26"/>
          <w:lang w:val="vi-VN"/>
        </w:rPr>
        <w:t xml:space="preserve">ra các </w:t>
      </w:r>
      <w:r w:rsidR="001E5C74" w:rsidRPr="00B602E0">
        <w:rPr>
          <w:color w:val="auto"/>
          <w:spacing w:val="-2"/>
          <w:sz w:val="26"/>
          <w:szCs w:val="26"/>
          <w:lang w:val="en-GB"/>
        </w:rPr>
        <w:t xml:space="preserve">cảm giác khó chịu của người đi đường và </w:t>
      </w:r>
      <w:r w:rsidRPr="00B602E0">
        <w:rPr>
          <w:color w:val="auto"/>
          <w:spacing w:val="-2"/>
          <w:sz w:val="26"/>
          <w:szCs w:val="26"/>
          <w:lang w:val="vi-VN"/>
        </w:rPr>
        <w:t xml:space="preserve">là nguyên nhân gián tiếp </w:t>
      </w:r>
      <w:r w:rsidR="00411DE1" w:rsidRPr="00B602E0">
        <w:rPr>
          <w:color w:val="auto"/>
          <w:spacing w:val="-2"/>
          <w:sz w:val="26"/>
          <w:szCs w:val="26"/>
          <w:lang w:val="en-GB"/>
        </w:rPr>
        <w:t>xảy</w:t>
      </w:r>
      <w:r w:rsidR="00862A77" w:rsidRPr="00B602E0">
        <w:rPr>
          <w:color w:val="auto"/>
          <w:spacing w:val="-2"/>
          <w:sz w:val="26"/>
          <w:szCs w:val="26"/>
          <w:lang w:val="en-GB"/>
        </w:rPr>
        <w:t xml:space="preserve"> ra các</w:t>
      </w:r>
      <w:r w:rsidRPr="00B602E0">
        <w:rPr>
          <w:color w:val="auto"/>
          <w:spacing w:val="-2"/>
          <w:sz w:val="26"/>
          <w:szCs w:val="26"/>
          <w:lang w:val="vi-VN"/>
        </w:rPr>
        <w:t xml:space="preserve"> sự cố tai nạn giao thông.</w:t>
      </w:r>
    </w:p>
    <w:p w14:paraId="5BCD058D" w14:textId="440622DE" w:rsidR="00CF0264" w:rsidRPr="00B602E0" w:rsidRDefault="00CF0264" w:rsidP="0024458E">
      <w:pPr>
        <w:pStyle w:val="ANOIDUNG"/>
        <w:rPr>
          <w:color w:val="auto"/>
          <w:sz w:val="26"/>
          <w:szCs w:val="26"/>
        </w:rPr>
      </w:pPr>
      <w:r w:rsidRPr="00B602E0">
        <w:rPr>
          <w:color w:val="auto"/>
          <w:sz w:val="26"/>
          <w:szCs w:val="26"/>
        </w:rPr>
        <w:t xml:space="preserve">+ Bụi </w:t>
      </w:r>
      <w:r w:rsidR="00411DE1" w:rsidRPr="00B602E0">
        <w:rPr>
          <w:color w:val="auto"/>
          <w:sz w:val="26"/>
          <w:szCs w:val="26"/>
        </w:rPr>
        <w:t xml:space="preserve">phát sinh </w:t>
      </w:r>
      <w:r w:rsidRPr="00B602E0">
        <w:rPr>
          <w:color w:val="auto"/>
          <w:sz w:val="26"/>
          <w:szCs w:val="26"/>
        </w:rPr>
        <w:t>trong quá trình thi công</w:t>
      </w:r>
      <w:r w:rsidR="00411DE1" w:rsidRPr="00B602E0">
        <w:rPr>
          <w:color w:val="auto"/>
          <w:sz w:val="26"/>
          <w:szCs w:val="26"/>
        </w:rPr>
        <w:t xml:space="preserve"> và quá trình vận chuyển</w:t>
      </w:r>
      <w:r w:rsidRPr="00B602E0">
        <w:rPr>
          <w:color w:val="auto"/>
          <w:sz w:val="26"/>
          <w:szCs w:val="26"/>
        </w:rPr>
        <w:t xml:space="preserve"> bám trên lá làm giảm khả năng quang hợp</w:t>
      </w:r>
      <w:r w:rsidR="00411DE1" w:rsidRPr="00B602E0">
        <w:rPr>
          <w:color w:val="auto"/>
          <w:sz w:val="26"/>
          <w:szCs w:val="26"/>
        </w:rPr>
        <w:t xml:space="preserve">, </w:t>
      </w:r>
      <w:r w:rsidRPr="00B602E0">
        <w:rPr>
          <w:color w:val="auto"/>
          <w:sz w:val="26"/>
          <w:szCs w:val="26"/>
        </w:rPr>
        <w:t xml:space="preserve">giảm sức sống và cản trở khả </w:t>
      </w:r>
      <w:r w:rsidR="00411DE1" w:rsidRPr="00B602E0">
        <w:rPr>
          <w:color w:val="auto"/>
          <w:sz w:val="26"/>
          <w:szCs w:val="26"/>
        </w:rPr>
        <w:t>năng thụ phấn của cây gây</w:t>
      </w:r>
      <w:r w:rsidRPr="00B602E0">
        <w:rPr>
          <w:color w:val="auto"/>
          <w:sz w:val="26"/>
          <w:szCs w:val="26"/>
        </w:rPr>
        <w:t xml:space="preserve"> </w:t>
      </w:r>
      <w:r w:rsidR="00411DE1" w:rsidRPr="00B602E0">
        <w:rPr>
          <w:color w:val="auto"/>
          <w:sz w:val="26"/>
          <w:szCs w:val="26"/>
        </w:rPr>
        <w:t xml:space="preserve">ảnh hưởng đến sự sinh trưởng, </w:t>
      </w:r>
      <w:r w:rsidRPr="00B602E0">
        <w:rPr>
          <w:color w:val="auto"/>
          <w:sz w:val="26"/>
          <w:szCs w:val="26"/>
        </w:rPr>
        <w:t>phát triển của thực xung quanh dự án và trên tuyến đường vận chuyển.</w:t>
      </w:r>
    </w:p>
    <w:p w14:paraId="42EB5EE7" w14:textId="592A2690" w:rsidR="00C97138" w:rsidRPr="00B602E0" w:rsidRDefault="006262D3" w:rsidP="00A8743C">
      <w:pPr>
        <w:pStyle w:val="MUC30"/>
        <w:rPr>
          <w:rStyle w:val="Heading1Char1"/>
          <w:rFonts w:cs="Times New Roman"/>
          <w:b/>
          <w:bCs w:val="0"/>
          <w:iCs w:val="0"/>
          <w:lang w:val="vi-VN"/>
        </w:rPr>
      </w:pPr>
      <w:bookmarkStart w:id="569" w:name="_Toc20987915"/>
      <w:bookmarkStart w:id="570" w:name="_Toc23154037"/>
      <w:bookmarkStart w:id="571" w:name="_Toc26436950"/>
      <w:bookmarkStart w:id="572" w:name="_Toc110235370"/>
      <w:r w:rsidRPr="00B602E0">
        <w:rPr>
          <w:rStyle w:val="Heading1Char1"/>
          <w:rFonts w:cs="Times New Roman"/>
          <w:b/>
          <w:bCs w:val="0"/>
          <w:iCs w:val="0"/>
          <w:lang w:val="vi-VN"/>
        </w:rPr>
        <w:t>3.2.</w:t>
      </w:r>
      <w:r w:rsidR="00542491" w:rsidRPr="00B602E0">
        <w:rPr>
          <w:rStyle w:val="Heading1Char1"/>
          <w:rFonts w:cs="Times New Roman"/>
          <w:b/>
          <w:bCs w:val="0"/>
          <w:iCs w:val="0"/>
          <w:lang w:val="vi-VN"/>
        </w:rPr>
        <w:t>1.</w:t>
      </w:r>
      <w:r w:rsidRPr="00B602E0">
        <w:rPr>
          <w:rStyle w:val="Heading1Char1"/>
          <w:rFonts w:cs="Times New Roman"/>
          <w:b/>
          <w:bCs w:val="0"/>
          <w:iCs w:val="0"/>
          <w:lang w:val="vi-VN"/>
        </w:rPr>
        <w:t>2</w:t>
      </w:r>
      <w:r w:rsidR="00C97138" w:rsidRPr="00B602E0">
        <w:rPr>
          <w:rStyle w:val="Heading1Char1"/>
          <w:rFonts w:cs="Times New Roman"/>
          <w:b/>
          <w:bCs w:val="0"/>
          <w:iCs w:val="0"/>
          <w:lang w:val="vi-VN"/>
        </w:rPr>
        <w:t>. Nguồn gây tác động đến môi trường nước</w:t>
      </w:r>
      <w:bookmarkEnd w:id="505"/>
      <w:bookmarkEnd w:id="569"/>
      <w:bookmarkEnd w:id="570"/>
      <w:bookmarkEnd w:id="571"/>
      <w:bookmarkEnd w:id="572"/>
      <w:r w:rsidR="00C97138" w:rsidRPr="00B602E0">
        <w:rPr>
          <w:rStyle w:val="Heading1Char1"/>
          <w:rFonts w:cs="Times New Roman"/>
          <w:b/>
          <w:bCs w:val="0"/>
          <w:iCs w:val="0"/>
          <w:lang w:val="vi-VN"/>
        </w:rPr>
        <w:t xml:space="preserve"> </w:t>
      </w:r>
    </w:p>
    <w:p w14:paraId="5AA4A147" w14:textId="3A747FFB" w:rsidR="00C97138" w:rsidRPr="00B602E0" w:rsidRDefault="002E6B71" w:rsidP="0024458E">
      <w:pPr>
        <w:pStyle w:val="MUC4"/>
      </w:pPr>
      <w:bookmarkStart w:id="573" w:name="_Toc464561964"/>
      <w:r w:rsidRPr="00B602E0">
        <w:t>a.</w:t>
      </w:r>
      <w:r w:rsidR="00C97138" w:rsidRPr="00B602E0">
        <w:t xml:space="preserve"> Nguồn phát sinh</w:t>
      </w:r>
    </w:p>
    <w:p w14:paraId="5F479A7D" w14:textId="77777777" w:rsidR="00092AC7" w:rsidRPr="00B602E0" w:rsidRDefault="00092AC7" w:rsidP="0024458E">
      <w:pPr>
        <w:pStyle w:val="ANOIDUNG"/>
        <w:rPr>
          <w:color w:val="auto"/>
          <w:sz w:val="26"/>
          <w:szCs w:val="26"/>
          <w:lang w:val="vi-VN" w:eastAsia="en-GB"/>
        </w:rPr>
      </w:pPr>
      <w:r w:rsidRPr="00B602E0">
        <w:rPr>
          <w:color w:val="auto"/>
          <w:sz w:val="26"/>
          <w:szCs w:val="26"/>
          <w:lang w:val="vi-VN" w:eastAsia="en-GB"/>
        </w:rPr>
        <w:t>Trong quá trình thi công dự án phát sinh các loại nước thải sau:</w:t>
      </w:r>
    </w:p>
    <w:p w14:paraId="58FE84DA" w14:textId="77777777" w:rsidR="00092AC7" w:rsidRPr="00B602E0" w:rsidRDefault="00092AC7" w:rsidP="0024458E">
      <w:pPr>
        <w:pStyle w:val="ANOIDUNG"/>
        <w:rPr>
          <w:color w:val="auto"/>
          <w:sz w:val="26"/>
          <w:szCs w:val="26"/>
          <w:lang w:val="vi-VN" w:eastAsia="en-GB"/>
        </w:rPr>
      </w:pPr>
      <w:r w:rsidRPr="00B602E0">
        <w:rPr>
          <w:color w:val="auto"/>
          <w:sz w:val="26"/>
          <w:szCs w:val="26"/>
          <w:lang w:val="vi-VN" w:eastAsia="en-GB"/>
        </w:rPr>
        <w:t>- Nước thải từ hoạt động sinh hoạt của cán bộ, công nhân trên công trường.</w:t>
      </w:r>
    </w:p>
    <w:p w14:paraId="373B7810" w14:textId="77777777" w:rsidR="00092AC7" w:rsidRPr="00B602E0" w:rsidRDefault="00092AC7" w:rsidP="0024458E">
      <w:pPr>
        <w:pStyle w:val="ANOIDUNG"/>
        <w:rPr>
          <w:color w:val="auto"/>
          <w:sz w:val="26"/>
          <w:szCs w:val="26"/>
          <w:lang w:val="vi-VN" w:eastAsia="en-GB"/>
        </w:rPr>
      </w:pPr>
      <w:r w:rsidRPr="00B602E0">
        <w:rPr>
          <w:color w:val="auto"/>
          <w:sz w:val="26"/>
          <w:szCs w:val="26"/>
          <w:lang w:val="vi-VN" w:eastAsia="en-GB"/>
        </w:rPr>
        <w:t>- Nước thải do hoạt động xây dựng thải ra (nước trộn bê tông, nước vệ sinh thiết bị xây dựng,...);</w:t>
      </w:r>
    </w:p>
    <w:p w14:paraId="4638150E" w14:textId="04573EF3" w:rsidR="00C97138" w:rsidRPr="00B602E0" w:rsidRDefault="00092AC7" w:rsidP="0024458E">
      <w:pPr>
        <w:pStyle w:val="ANOIDUNG"/>
        <w:rPr>
          <w:color w:val="auto"/>
          <w:sz w:val="26"/>
          <w:szCs w:val="26"/>
          <w:lang w:val="vi-VN" w:eastAsia="en-GB"/>
        </w:rPr>
      </w:pPr>
      <w:r w:rsidRPr="00B602E0">
        <w:rPr>
          <w:color w:val="auto"/>
          <w:sz w:val="26"/>
          <w:szCs w:val="26"/>
          <w:lang w:val="vi-VN" w:eastAsia="en-GB"/>
        </w:rPr>
        <w:t>- Nước mưa chảy tràn cuốn theo các chất bề mặt như bụi đất đá, dầu mỡ trên công trường, tại bãi thải.</w:t>
      </w:r>
    </w:p>
    <w:p w14:paraId="708C99EB" w14:textId="225E9827" w:rsidR="00C97138" w:rsidRPr="00B602E0" w:rsidRDefault="002E6B71" w:rsidP="0024458E">
      <w:pPr>
        <w:pStyle w:val="MUC4"/>
      </w:pPr>
      <w:r w:rsidRPr="00B602E0">
        <w:t>b.</w:t>
      </w:r>
      <w:r w:rsidR="00C97138" w:rsidRPr="00B602E0">
        <w:t xml:space="preserve"> Dự báo tải lượng và mức độ tác động </w:t>
      </w:r>
    </w:p>
    <w:p w14:paraId="747AC9C1" w14:textId="313B9FA0" w:rsidR="00092AC7" w:rsidRPr="00B602E0" w:rsidRDefault="002E6B71" w:rsidP="0024458E">
      <w:pPr>
        <w:pStyle w:val="MUC4"/>
      </w:pPr>
      <w:r w:rsidRPr="00B602E0">
        <w:t>*</w:t>
      </w:r>
      <w:r w:rsidR="00C97138" w:rsidRPr="00B602E0">
        <w:t xml:space="preserve"> Đối với nước thải sinh hoạt</w:t>
      </w:r>
    </w:p>
    <w:p w14:paraId="4DC240A9" w14:textId="291CB514" w:rsidR="005968AB" w:rsidRPr="00B602E0" w:rsidRDefault="00C97138" w:rsidP="0024458E">
      <w:pPr>
        <w:pStyle w:val="ANOIDUNG"/>
        <w:rPr>
          <w:color w:val="auto"/>
          <w:sz w:val="26"/>
          <w:szCs w:val="26"/>
        </w:rPr>
      </w:pPr>
      <w:r w:rsidRPr="00B602E0">
        <w:rPr>
          <w:color w:val="auto"/>
          <w:sz w:val="26"/>
          <w:szCs w:val="26"/>
        </w:rPr>
        <w:t xml:space="preserve"> </w:t>
      </w:r>
      <w:r w:rsidR="00092AC7" w:rsidRPr="00B602E0">
        <w:rPr>
          <w:color w:val="auto"/>
          <w:sz w:val="26"/>
          <w:szCs w:val="26"/>
        </w:rPr>
        <w:t>Dự án dự kiến sử dụng</w:t>
      </w:r>
      <w:r w:rsidR="0021047E" w:rsidRPr="00B602E0">
        <w:rPr>
          <w:color w:val="auto"/>
          <w:sz w:val="26"/>
          <w:szCs w:val="26"/>
        </w:rPr>
        <w:t xml:space="preserve"> khoảng </w:t>
      </w:r>
      <w:r w:rsidR="00904775" w:rsidRPr="00B602E0">
        <w:rPr>
          <w:color w:val="auto"/>
          <w:sz w:val="26"/>
          <w:szCs w:val="26"/>
        </w:rPr>
        <w:t>20</w:t>
      </w:r>
      <w:r w:rsidR="0021047E" w:rsidRPr="00B602E0">
        <w:rPr>
          <w:color w:val="auto"/>
          <w:sz w:val="26"/>
          <w:szCs w:val="26"/>
        </w:rPr>
        <w:t xml:space="preserve"> công nhân lao động</w:t>
      </w:r>
      <w:r w:rsidR="00DE0EF5" w:rsidRPr="00B602E0">
        <w:rPr>
          <w:color w:val="auto"/>
          <w:sz w:val="26"/>
          <w:szCs w:val="26"/>
        </w:rPr>
        <w:t xml:space="preserve"> làm việc trên công trường (trong thời điểm cao nhất)</w:t>
      </w:r>
      <w:r w:rsidR="00092AC7" w:rsidRPr="00B602E0">
        <w:rPr>
          <w:color w:val="auto"/>
          <w:sz w:val="26"/>
          <w:szCs w:val="26"/>
        </w:rPr>
        <w:t xml:space="preserve">. Hoạt động sinh hoạt và vệ sinh cá nhân của số cán bộ, công nhân này làm phát sinh một lượng nước thải tại khu </w:t>
      </w:r>
      <w:r w:rsidR="00862A77" w:rsidRPr="00B602E0">
        <w:rPr>
          <w:color w:val="auto"/>
          <w:sz w:val="26"/>
          <w:szCs w:val="26"/>
        </w:rPr>
        <w:t>vực lán trại</w:t>
      </w:r>
      <w:r w:rsidR="00092AC7" w:rsidRPr="00B602E0">
        <w:rPr>
          <w:color w:val="auto"/>
          <w:sz w:val="26"/>
          <w:szCs w:val="26"/>
        </w:rPr>
        <w:t xml:space="preserve"> của công nhân. </w:t>
      </w:r>
      <w:r w:rsidR="005968AB" w:rsidRPr="00B602E0">
        <w:rPr>
          <w:color w:val="auto"/>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B602E0">
        <w:rPr>
          <w:color w:val="auto"/>
          <w:sz w:val="26"/>
          <w:szCs w:val="26"/>
        </w:rPr>
        <w:t>sinh hoạt hàng ngày</w:t>
      </w:r>
      <w:r w:rsidR="0021047E" w:rsidRPr="00B602E0">
        <w:rPr>
          <w:color w:val="auto"/>
          <w:sz w:val="26"/>
          <w:szCs w:val="26"/>
        </w:rPr>
        <w:t>,</w:t>
      </w:r>
      <w:r w:rsidR="005968AB" w:rsidRPr="00B602E0">
        <w:rPr>
          <w:color w:val="auto"/>
          <w:sz w:val="26"/>
          <w:szCs w:val="26"/>
        </w:rPr>
        <w:t>...</w:t>
      </w:r>
      <w:r w:rsidR="0021047E" w:rsidRPr="00B602E0">
        <w:rPr>
          <w:color w:val="auto"/>
          <w:sz w:val="26"/>
          <w:szCs w:val="26"/>
        </w:rPr>
        <w:t>.</w:t>
      </w:r>
    </w:p>
    <w:p w14:paraId="5CF9B26C" w14:textId="29474090" w:rsidR="00C97138" w:rsidRPr="00B602E0" w:rsidRDefault="00092AC7" w:rsidP="0024458E">
      <w:pPr>
        <w:pStyle w:val="ANOIDUNG"/>
        <w:rPr>
          <w:color w:val="auto"/>
          <w:sz w:val="26"/>
          <w:szCs w:val="26"/>
        </w:rPr>
      </w:pPr>
      <w:r w:rsidRPr="00B602E0">
        <w:rPr>
          <w:color w:val="auto"/>
          <w:sz w:val="26"/>
          <w:szCs w:val="26"/>
        </w:rPr>
        <w:t xml:space="preserve">Theo TCVN 33-2006 – Cấp nước – Mạng lưới đường ống và công trình – Tiêu chuẩn thiết kế thì </w:t>
      </w:r>
      <w:r w:rsidR="0021047E" w:rsidRPr="00B602E0">
        <w:rPr>
          <w:color w:val="auto"/>
          <w:sz w:val="26"/>
          <w:szCs w:val="26"/>
        </w:rPr>
        <w:t xml:space="preserve">thì tiêu chuẩn cấp nước theo đầu người tại khu vực </w:t>
      </w:r>
      <w:r w:rsidR="00226936" w:rsidRPr="00B602E0">
        <w:rPr>
          <w:color w:val="auto"/>
          <w:sz w:val="26"/>
          <w:szCs w:val="26"/>
        </w:rPr>
        <w:t>là 80–</w:t>
      </w:r>
      <w:r w:rsidR="0021047E" w:rsidRPr="00B602E0">
        <w:rPr>
          <w:color w:val="auto"/>
          <w:sz w:val="26"/>
          <w:szCs w:val="26"/>
        </w:rPr>
        <w:t>150 lít/ngày</w:t>
      </w:r>
      <w:r w:rsidRPr="00B602E0">
        <w:rPr>
          <w:color w:val="auto"/>
          <w:sz w:val="26"/>
          <w:szCs w:val="26"/>
        </w:rPr>
        <w:t xml:space="preserve">, </w:t>
      </w:r>
      <w:r w:rsidR="0021047E" w:rsidRPr="00B602E0">
        <w:rPr>
          <w:color w:val="auto"/>
          <w:sz w:val="26"/>
          <w:szCs w:val="26"/>
        </w:rPr>
        <w:t>ở đây theo điều kiện của Dự án và tham khảo một số dự án tương tự lấy con số 100 lít/người/ngày</w:t>
      </w:r>
      <w:r w:rsidRPr="00B602E0">
        <w:rPr>
          <w:color w:val="auto"/>
          <w:sz w:val="26"/>
          <w:szCs w:val="26"/>
        </w:rPr>
        <w:t>. Như vậy, với số lượng công nhân như trên thì tổng lượng nước cần sử dụng là khoảng 4.000 lít/ngày</w:t>
      </w:r>
      <w:r w:rsidR="00A55CFA" w:rsidRPr="00B602E0">
        <w:rPr>
          <w:color w:val="auto"/>
          <w:sz w:val="26"/>
          <w:szCs w:val="26"/>
        </w:rPr>
        <w:t xml:space="preserve"> </w:t>
      </w:r>
      <w:r w:rsidR="00226936" w:rsidRPr="00B602E0">
        <w:rPr>
          <w:color w:val="auto"/>
          <w:sz w:val="26"/>
          <w:szCs w:val="26"/>
        </w:rPr>
        <w:t>=</w:t>
      </w:r>
      <w:r w:rsidR="00A55CFA" w:rsidRPr="00B602E0">
        <w:rPr>
          <w:color w:val="auto"/>
          <w:sz w:val="26"/>
          <w:szCs w:val="26"/>
        </w:rPr>
        <w:t xml:space="preserve"> </w:t>
      </w:r>
      <w:r w:rsidR="005968AB" w:rsidRPr="00B602E0">
        <w:rPr>
          <w:color w:val="auto"/>
          <w:sz w:val="26"/>
          <w:szCs w:val="26"/>
        </w:rPr>
        <w:t>4m</w:t>
      </w:r>
      <w:r w:rsidR="005968AB" w:rsidRPr="00B602E0">
        <w:rPr>
          <w:color w:val="auto"/>
          <w:sz w:val="26"/>
          <w:szCs w:val="26"/>
          <w:vertAlign w:val="superscript"/>
        </w:rPr>
        <w:t>3</w:t>
      </w:r>
      <w:r w:rsidR="005968AB" w:rsidRPr="00B602E0">
        <w:rPr>
          <w:color w:val="auto"/>
          <w:sz w:val="26"/>
          <w:szCs w:val="26"/>
        </w:rPr>
        <w:t>/ngày</w:t>
      </w:r>
      <w:r w:rsidRPr="00B602E0">
        <w:rPr>
          <w:color w:val="auto"/>
          <w:sz w:val="26"/>
          <w:szCs w:val="26"/>
        </w:rPr>
        <w:t>.</w:t>
      </w:r>
      <w:r w:rsidR="00226936" w:rsidRPr="00B602E0">
        <w:rPr>
          <w:color w:val="auto"/>
          <w:sz w:val="26"/>
          <w:szCs w:val="26"/>
        </w:rPr>
        <w:t xml:space="preserve"> Lượng nước thải phát sinh được tính bằng 100% lượng nước cấp.</w:t>
      </w:r>
    </w:p>
    <w:p w14:paraId="723EC25B" w14:textId="77777777" w:rsidR="00C97138" w:rsidRPr="00B602E0" w:rsidRDefault="00C97138" w:rsidP="0024458E">
      <w:pPr>
        <w:pStyle w:val="ANOIDUNG"/>
        <w:rPr>
          <w:color w:val="auto"/>
          <w:sz w:val="26"/>
          <w:szCs w:val="26"/>
          <w:u w:val="single"/>
        </w:rPr>
      </w:pPr>
      <w:r w:rsidRPr="00B602E0">
        <w:rPr>
          <w:color w:val="auto"/>
          <w:sz w:val="26"/>
          <w:szCs w:val="26"/>
          <w:u w:val="single"/>
        </w:rPr>
        <w:lastRenderedPageBreak/>
        <w:t xml:space="preserve">Trong đó: </w:t>
      </w:r>
    </w:p>
    <w:p w14:paraId="6CB31730" w14:textId="6B59AF4C" w:rsidR="00C97138" w:rsidRPr="00B602E0" w:rsidRDefault="00C97138" w:rsidP="0024458E">
      <w:pPr>
        <w:pStyle w:val="ANOIDUNG"/>
        <w:rPr>
          <w:color w:val="auto"/>
          <w:sz w:val="26"/>
          <w:szCs w:val="26"/>
        </w:rPr>
      </w:pPr>
      <w:r w:rsidRPr="00B602E0">
        <w:rPr>
          <w:color w:val="auto"/>
          <w:sz w:val="26"/>
          <w:szCs w:val="26"/>
        </w:rPr>
        <w:t>+ Lượng nước thải xám (nước rửa tay chân, rửa mặt,</w:t>
      </w:r>
      <w:r w:rsidR="0021047E" w:rsidRPr="00B602E0">
        <w:rPr>
          <w:color w:val="auto"/>
          <w:sz w:val="26"/>
          <w:szCs w:val="26"/>
        </w:rPr>
        <w:t xml:space="preserve"> tắm,</w:t>
      </w:r>
      <w:r w:rsidRPr="00B602E0">
        <w:rPr>
          <w:color w:val="auto"/>
          <w:sz w:val="26"/>
          <w:szCs w:val="26"/>
        </w:rPr>
        <w:t>...) chiếm khoảng 80% tổng lượng nước thải là khoả</w:t>
      </w:r>
      <w:r w:rsidR="005968AB" w:rsidRPr="00B602E0">
        <w:rPr>
          <w:color w:val="auto"/>
          <w:sz w:val="26"/>
          <w:szCs w:val="26"/>
        </w:rPr>
        <w:t>ng 3,2</w:t>
      </w:r>
      <w:r w:rsidRPr="00B602E0">
        <w:rPr>
          <w:color w:val="auto"/>
          <w:sz w:val="26"/>
          <w:szCs w:val="26"/>
        </w:rPr>
        <w:t xml:space="preserve"> m</w:t>
      </w:r>
      <w:r w:rsidRPr="00B602E0">
        <w:rPr>
          <w:color w:val="auto"/>
          <w:sz w:val="26"/>
          <w:szCs w:val="26"/>
          <w:vertAlign w:val="superscript"/>
        </w:rPr>
        <w:t>3</w:t>
      </w:r>
      <w:r w:rsidRPr="00B602E0">
        <w:rPr>
          <w:color w:val="auto"/>
          <w:sz w:val="26"/>
          <w:szCs w:val="26"/>
        </w:rPr>
        <w:t>/ngày;</w:t>
      </w:r>
    </w:p>
    <w:p w14:paraId="2D8D8FA3" w14:textId="47ED30FA" w:rsidR="00C97138" w:rsidRPr="00B602E0" w:rsidRDefault="00C97138" w:rsidP="0024458E">
      <w:pPr>
        <w:pStyle w:val="ANOIDUNG"/>
        <w:rPr>
          <w:color w:val="auto"/>
          <w:sz w:val="26"/>
          <w:szCs w:val="26"/>
        </w:rPr>
      </w:pPr>
      <w:r w:rsidRPr="00B602E0">
        <w:rPr>
          <w:color w:val="auto"/>
          <w:sz w:val="26"/>
          <w:szCs w:val="26"/>
        </w:rPr>
        <w:t>+ Lượng nước thải đen (nước dùng cho mục đích vệ sinh cá nhân) chiếm khoảng 20% tổng lượng nước thải là khoảng 0,</w:t>
      </w:r>
      <w:r w:rsidR="005968AB" w:rsidRPr="00B602E0">
        <w:rPr>
          <w:color w:val="auto"/>
          <w:sz w:val="26"/>
          <w:szCs w:val="26"/>
        </w:rPr>
        <w:t>8</w:t>
      </w:r>
      <w:r w:rsidRPr="00B602E0">
        <w:rPr>
          <w:color w:val="auto"/>
          <w:sz w:val="26"/>
          <w:szCs w:val="26"/>
        </w:rPr>
        <w:t xml:space="preserve"> m</w:t>
      </w:r>
      <w:r w:rsidRPr="00B602E0">
        <w:rPr>
          <w:color w:val="auto"/>
          <w:sz w:val="26"/>
          <w:szCs w:val="26"/>
          <w:vertAlign w:val="superscript"/>
        </w:rPr>
        <w:t>3</w:t>
      </w:r>
      <w:r w:rsidRPr="00B602E0">
        <w:rPr>
          <w:color w:val="auto"/>
          <w:sz w:val="26"/>
          <w:szCs w:val="26"/>
        </w:rPr>
        <w:t>/ngày.</w:t>
      </w:r>
    </w:p>
    <w:p w14:paraId="2ACC3C27" w14:textId="77777777" w:rsidR="005D02B6" w:rsidRPr="00B602E0" w:rsidRDefault="00C97138" w:rsidP="0024458E">
      <w:pPr>
        <w:pStyle w:val="ANOIDUNG"/>
        <w:rPr>
          <w:color w:val="auto"/>
          <w:sz w:val="26"/>
          <w:szCs w:val="26"/>
        </w:rPr>
      </w:pPr>
      <w:r w:rsidRPr="00B602E0">
        <w:rPr>
          <w:color w:val="auto"/>
          <w:sz w:val="26"/>
          <w:szCs w:val="26"/>
        </w:rPr>
        <w:t xml:space="preserve">Đặc trưng của nguồn nước thải này là chứa nhiều thành phần hữu cơ dễ phân hủy và vi khuẩn gây bệnh. </w:t>
      </w:r>
    </w:p>
    <w:p w14:paraId="782C7922" w14:textId="0DB5A6F3" w:rsidR="00C97138" w:rsidRPr="00B602E0" w:rsidRDefault="005D02B6" w:rsidP="0024458E">
      <w:pPr>
        <w:pStyle w:val="ANOIDUNG"/>
        <w:rPr>
          <w:color w:val="auto"/>
          <w:sz w:val="26"/>
          <w:szCs w:val="26"/>
        </w:rPr>
      </w:pPr>
      <w:r w:rsidRPr="00B602E0">
        <w:rPr>
          <w:color w:val="auto"/>
          <w:sz w:val="26"/>
          <w:szCs w:val="26"/>
        </w:rPr>
        <w:t>- Nước thải xám: Phát sinh chủ yếu</w:t>
      </w:r>
      <w:r w:rsidR="00D557A3" w:rsidRPr="00B602E0">
        <w:rPr>
          <w:color w:val="auto"/>
          <w:sz w:val="26"/>
          <w:szCs w:val="26"/>
        </w:rPr>
        <w:t xml:space="preserve"> từ các hoạt động như:</w:t>
      </w:r>
      <w:r w:rsidRPr="00B602E0">
        <w:rPr>
          <w:color w:val="auto"/>
          <w:sz w:val="26"/>
          <w:szCs w:val="26"/>
        </w:rPr>
        <w:t xml:space="preserve"> vệ sin</w:t>
      </w:r>
      <w:r w:rsidR="00D557A3" w:rsidRPr="00B602E0">
        <w:rPr>
          <w:color w:val="auto"/>
          <w:sz w:val="26"/>
          <w:szCs w:val="26"/>
        </w:rPr>
        <w:t>h chân tay, rửa mặt</w:t>
      </w:r>
      <w:r w:rsidRPr="00B602E0">
        <w:rPr>
          <w:color w:val="auto"/>
          <w:sz w:val="26"/>
          <w:szCs w:val="26"/>
        </w:rPr>
        <w:t>,… Đặc điểm của nước thải xám là thường chứa các chất tẩy rửa, coliform, chất rắn lơ lững, BOD</w:t>
      </w:r>
      <w:r w:rsidRPr="00B602E0">
        <w:rPr>
          <w:color w:val="auto"/>
          <w:sz w:val="26"/>
          <w:szCs w:val="26"/>
          <w:vertAlign w:val="subscript"/>
        </w:rPr>
        <w:t>5</w:t>
      </w:r>
      <w:r w:rsidRPr="00B602E0">
        <w:rPr>
          <w:color w:val="auto"/>
          <w:sz w:val="26"/>
          <w:szCs w:val="26"/>
        </w:rPr>
        <w:t>, NH</w:t>
      </w:r>
      <w:r w:rsidRPr="00B602E0">
        <w:rPr>
          <w:color w:val="auto"/>
          <w:sz w:val="26"/>
          <w:szCs w:val="26"/>
          <w:vertAlign w:val="subscript"/>
        </w:rPr>
        <w:t>3</w:t>
      </w:r>
      <w:r w:rsidR="00D557A3" w:rsidRPr="00B602E0">
        <w:rPr>
          <w:color w:val="auto"/>
          <w:sz w:val="26"/>
          <w:szCs w:val="26"/>
        </w:rPr>
        <w:t>, các vi khuẩn gây bệnh,...</w:t>
      </w:r>
      <w:r w:rsidR="00D91CED" w:rsidRPr="00B602E0">
        <w:rPr>
          <w:color w:val="auto"/>
          <w:sz w:val="26"/>
          <w:szCs w:val="26"/>
        </w:rPr>
        <w:t xml:space="preserve"> </w:t>
      </w:r>
      <w:r w:rsidR="00411DE1" w:rsidRPr="00B602E0">
        <w:rPr>
          <w:color w:val="auto"/>
          <w:sz w:val="26"/>
          <w:szCs w:val="26"/>
        </w:rPr>
        <w:t>T</w:t>
      </w:r>
      <w:r w:rsidR="00D557A3" w:rsidRPr="00B602E0">
        <w:rPr>
          <w:color w:val="auto"/>
          <w:sz w:val="26"/>
          <w:szCs w:val="26"/>
        </w:rPr>
        <w:t>uy nhiên, với tính chất hoạt động tại khu vực thi công chủ yếu rửa tay, chân</w:t>
      </w:r>
      <w:r w:rsidR="00411DE1" w:rsidRPr="00B602E0">
        <w:rPr>
          <w:color w:val="auto"/>
          <w:sz w:val="26"/>
          <w:szCs w:val="26"/>
        </w:rPr>
        <w:t>,</w:t>
      </w:r>
      <w:r w:rsidR="00D557A3" w:rsidRPr="00B602E0">
        <w:rPr>
          <w:color w:val="auto"/>
          <w:sz w:val="26"/>
          <w:szCs w:val="26"/>
        </w:rPr>
        <w:t xml:space="preserve"> không có các h</w:t>
      </w:r>
      <w:r w:rsidR="00411DE1" w:rsidRPr="00B602E0">
        <w:rPr>
          <w:color w:val="auto"/>
          <w:sz w:val="26"/>
          <w:szCs w:val="26"/>
        </w:rPr>
        <w:t>oạt động tắm, giặt, nấu ăn,…</w:t>
      </w:r>
      <w:r w:rsidR="00D557A3" w:rsidRPr="00B602E0">
        <w:rPr>
          <w:color w:val="auto"/>
          <w:sz w:val="26"/>
          <w:szCs w:val="26"/>
        </w:rPr>
        <w:t xml:space="preserve"> nên hàm lượng chất bẩn không lớn.</w:t>
      </w:r>
    </w:p>
    <w:p w14:paraId="5D300CCE" w14:textId="77777777" w:rsidR="00582008" w:rsidRPr="00B602E0" w:rsidRDefault="00582008" w:rsidP="0024458E">
      <w:pPr>
        <w:pStyle w:val="ANOIDUNG"/>
        <w:rPr>
          <w:color w:val="auto"/>
          <w:sz w:val="26"/>
          <w:szCs w:val="26"/>
        </w:rPr>
      </w:pPr>
      <w:r w:rsidRPr="00B602E0">
        <w:rPr>
          <w:color w:val="auto"/>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14:paraId="176813A1" w14:textId="5FDD3654" w:rsidR="00582008" w:rsidRPr="00B602E0" w:rsidRDefault="00582008" w:rsidP="000E361E">
      <w:pPr>
        <w:pStyle w:val="ABANG"/>
        <w:spacing w:before="120" w:after="120" w:line="240" w:lineRule="auto"/>
        <w:rPr>
          <w:lang w:val="vi-VN"/>
        </w:rPr>
      </w:pPr>
      <w:bookmarkStart w:id="574" w:name="_Toc448392672"/>
      <w:bookmarkStart w:id="575" w:name="_Toc448393703"/>
      <w:bookmarkStart w:id="576" w:name="_Toc487794868"/>
      <w:bookmarkStart w:id="577" w:name="_Toc489023375"/>
      <w:bookmarkStart w:id="578" w:name="_Toc490211947"/>
      <w:bookmarkStart w:id="579" w:name="_Toc11767169"/>
      <w:bookmarkStart w:id="580" w:name="_Toc17098376"/>
      <w:bookmarkStart w:id="581" w:name="_Toc17098665"/>
      <w:bookmarkStart w:id="582" w:name="_Toc18674314"/>
      <w:bookmarkStart w:id="583" w:name="_Toc26972201"/>
      <w:bookmarkStart w:id="584" w:name="_Toc71218642"/>
      <w:bookmarkStart w:id="585" w:name="_Toc79649237"/>
      <w:bookmarkStart w:id="586" w:name="_Toc90036457"/>
      <w:bookmarkStart w:id="587" w:name="_Toc110235446"/>
      <w:r w:rsidRPr="00B602E0">
        <w:rPr>
          <w:lang w:val="vi-VN"/>
        </w:rPr>
        <w:t>Bảng 3.</w:t>
      </w:r>
      <w:r w:rsidR="00531B23" w:rsidRPr="00B602E0">
        <w:t>1</w:t>
      </w:r>
      <w:r w:rsidR="00EB7278" w:rsidRPr="00B602E0">
        <w:t>5</w:t>
      </w:r>
      <w:r w:rsidRPr="00B602E0">
        <w:t>.</w:t>
      </w:r>
      <w:r w:rsidRPr="00B602E0">
        <w:rPr>
          <w:lang w:val="vi-VN"/>
        </w:rPr>
        <w:t xml:space="preserve"> Thành phần và khối lượng chất ô nhiễm do công nhân thải ra</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BC1CED" w:rsidRPr="00B602E0" w14:paraId="63F303C5" w14:textId="77777777"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b/>
                <w:bCs/>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B602E0" w:rsidRDefault="00582008" w:rsidP="0021047E">
            <w:pPr>
              <w:widowControl w:val="0"/>
              <w:jc w:val="center"/>
              <w:rPr>
                <w:rFonts w:cs="Times New Roman"/>
                <w:sz w:val="26"/>
                <w:szCs w:val="26"/>
              </w:rPr>
            </w:pPr>
            <w:r w:rsidRPr="00B602E0">
              <w:rPr>
                <w:rFonts w:cs="Times New Roman"/>
                <w:b/>
                <w:bCs/>
                <w:sz w:val="26"/>
                <w:szCs w:val="26"/>
              </w:rPr>
              <w:t xml:space="preserve">Tải lượng theo WHO         </w:t>
            </w:r>
            <w:r w:rsidRPr="00B602E0">
              <w:rPr>
                <w:rFonts w:cs="Times New Roman"/>
                <w:sz w:val="26"/>
                <w:szCs w:val="26"/>
              </w:rPr>
              <w:t>(g/ng</w:t>
            </w:r>
            <w:r w:rsidRPr="00B602E0">
              <w:rPr>
                <w:rFonts w:cs="Times New Roman"/>
                <w:sz w:val="26"/>
                <w:szCs w:val="26"/>
              </w:rPr>
              <w:softHyphen/>
              <w:t>ười/ngày</w:t>
            </w:r>
            <w:r w:rsidR="00022388" w:rsidRPr="00B602E0">
              <w:rPr>
                <w:rFonts w:cs="Times New Roman"/>
                <w:sz w:val="26"/>
                <w:szCs w:val="26"/>
              </w:rPr>
              <w:t xml:space="preserve"> đêm</w:t>
            </w:r>
            <w:r w:rsidRPr="00B602E0">
              <w:rPr>
                <w:rFonts w:cs="Times New Roman"/>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36F43919" w:rsidR="00582008" w:rsidRPr="00B602E0" w:rsidRDefault="002E6B71" w:rsidP="002E6B71">
            <w:pPr>
              <w:widowControl w:val="0"/>
              <w:jc w:val="center"/>
              <w:rPr>
                <w:rFonts w:cs="Times New Roman"/>
                <w:b/>
                <w:bCs/>
                <w:sz w:val="26"/>
                <w:szCs w:val="26"/>
              </w:rPr>
            </w:pPr>
            <w:r w:rsidRPr="00B602E0">
              <w:rPr>
                <w:rFonts w:cs="Times New Roman"/>
                <w:b/>
                <w:bCs/>
                <w:sz w:val="26"/>
                <w:szCs w:val="26"/>
              </w:rPr>
              <w:t>Tải lượng ước tính cho</w:t>
            </w:r>
            <w:r w:rsidR="00582008" w:rsidRPr="00B602E0">
              <w:rPr>
                <w:rFonts w:cs="Times New Roman"/>
                <w:b/>
                <w:bCs/>
                <w:sz w:val="26"/>
                <w:szCs w:val="26"/>
              </w:rPr>
              <w:t xml:space="preserve"> </w:t>
            </w:r>
            <w:r w:rsidR="00582008" w:rsidRPr="00B602E0">
              <w:rPr>
                <w:rFonts w:cs="Times New Roman"/>
                <w:sz w:val="26"/>
                <w:szCs w:val="26"/>
              </w:rPr>
              <w:t>(g/ngày</w:t>
            </w:r>
            <w:r w:rsidR="00022388" w:rsidRPr="00B602E0">
              <w:rPr>
                <w:rFonts w:cs="Times New Roman"/>
                <w:sz w:val="26"/>
                <w:szCs w:val="26"/>
              </w:rPr>
              <w:t xml:space="preserve"> đêm</w:t>
            </w:r>
            <w:r w:rsidR="00582008" w:rsidRPr="00B602E0">
              <w:rPr>
                <w:rFonts w:cs="Times New Roman"/>
                <w:sz w:val="26"/>
                <w:szCs w:val="26"/>
              </w:rPr>
              <w:t>)</w:t>
            </w:r>
          </w:p>
        </w:tc>
      </w:tr>
      <w:tr w:rsidR="00BC1CED" w:rsidRPr="00B602E0" w14:paraId="46050BE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B602E0" w:rsidRDefault="00582008" w:rsidP="0021047E">
            <w:pPr>
              <w:pStyle w:val="BodyTextIndent2"/>
              <w:widowControl w:val="0"/>
              <w:tabs>
                <w:tab w:val="center" w:pos="1408"/>
              </w:tabs>
              <w:spacing w:before="0"/>
              <w:ind w:left="0" w:firstLine="0"/>
              <w:jc w:val="center"/>
              <w:rPr>
                <w:rFonts w:cs="Times New Roman"/>
                <w:sz w:val="26"/>
                <w:szCs w:val="26"/>
              </w:rPr>
            </w:pPr>
            <w:r w:rsidRPr="00B602E0">
              <w:rPr>
                <w:rFonts w:cs="Times New Roman"/>
                <w:sz w:val="26"/>
                <w:szCs w:val="26"/>
              </w:rPr>
              <w:t>BOD</w:t>
            </w:r>
            <w:r w:rsidRPr="00B602E0">
              <w:rPr>
                <w:rFonts w:cs="Times New Roman"/>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 xml:space="preserve">45 </w:t>
            </w:r>
            <w:r w:rsidR="007460B8" w:rsidRPr="00B602E0">
              <w:rPr>
                <w:rFonts w:cs="Times New Roman"/>
                <w:sz w:val="26"/>
                <w:szCs w:val="26"/>
              </w:rPr>
              <w:t>–</w:t>
            </w:r>
            <w:r w:rsidRPr="00B602E0">
              <w:rPr>
                <w:rFonts w:cs="Times New Roman"/>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315 - 378</w:t>
            </w:r>
          </w:p>
        </w:tc>
      </w:tr>
      <w:tr w:rsidR="00BC1CED" w:rsidRPr="00B602E0" w14:paraId="7D93F5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B602E0" w:rsidRDefault="00582008" w:rsidP="0021047E">
            <w:pPr>
              <w:pStyle w:val="BodyTextIndent2"/>
              <w:widowControl w:val="0"/>
              <w:tabs>
                <w:tab w:val="center" w:pos="1586"/>
              </w:tabs>
              <w:spacing w:before="0"/>
              <w:ind w:left="0" w:firstLine="0"/>
              <w:jc w:val="center"/>
              <w:rPr>
                <w:rFonts w:cs="Times New Roman"/>
                <w:sz w:val="26"/>
                <w:szCs w:val="26"/>
              </w:rPr>
            </w:pPr>
            <w:r w:rsidRPr="00B602E0">
              <w:rPr>
                <w:rFonts w:cs="Times New Roman"/>
                <w:sz w:val="26"/>
                <w:szCs w:val="26"/>
              </w:rPr>
              <w:t xml:space="preserve">72 </w:t>
            </w:r>
            <w:r w:rsidR="007460B8" w:rsidRPr="00B602E0">
              <w:rPr>
                <w:rFonts w:cs="Times New Roman"/>
                <w:sz w:val="26"/>
                <w:szCs w:val="26"/>
              </w:rPr>
              <w:t>–</w:t>
            </w:r>
            <w:r w:rsidRPr="00B602E0">
              <w:rPr>
                <w:rFonts w:cs="Times New Roman"/>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504 - 721</w:t>
            </w:r>
          </w:p>
        </w:tc>
      </w:tr>
      <w:tr w:rsidR="00BC1CED" w:rsidRPr="00B602E0" w14:paraId="7270597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B602E0" w:rsidRDefault="00582008" w:rsidP="0021047E">
            <w:pPr>
              <w:pStyle w:val="BodyTextIndent2"/>
              <w:widowControl w:val="0"/>
              <w:spacing w:before="0"/>
              <w:ind w:left="0" w:firstLine="0"/>
              <w:jc w:val="center"/>
              <w:rPr>
                <w:rFonts w:cs="Times New Roman"/>
                <w:sz w:val="26"/>
                <w:szCs w:val="26"/>
                <w:lang w:val="pt-BR"/>
              </w:rPr>
            </w:pPr>
            <w:r w:rsidRPr="00B602E0">
              <w:rPr>
                <w:rFonts w:cs="Times New Roman"/>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 xml:space="preserve">70 </w:t>
            </w:r>
            <w:r w:rsidR="007460B8" w:rsidRPr="00B602E0">
              <w:rPr>
                <w:rFonts w:cs="Times New Roman"/>
                <w:sz w:val="26"/>
                <w:szCs w:val="26"/>
              </w:rPr>
              <w:t>–</w:t>
            </w:r>
            <w:r w:rsidRPr="00B602E0">
              <w:rPr>
                <w:rFonts w:cs="Times New Roman"/>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490 – 1.015</w:t>
            </w:r>
          </w:p>
        </w:tc>
      </w:tr>
      <w:tr w:rsidR="00BC1CED" w:rsidRPr="00B602E0" w14:paraId="754FD728"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 xml:space="preserve">10 </w:t>
            </w:r>
            <w:r w:rsidR="007460B8" w:rsidRPr="00B602E0">
              <w:rPr>
                <w:rFonts w:cs="Times New Roman"/>
                <w:sz w:val="26"/>
                <w:szCs w:val="26"/>
              </w:rPr>
              <w:t>–</w:t>
            </w:r>
            <w:r w:rsidRPr="00B602E0">
              <w:rPr>
                <w:rFonts w:cs="Times New Roman"/>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70 - 210</w:t>
            </w:r>
          </w:p>
        </w:tc>
      </w:tr>
      <w:tr w:rsidR="00BC1CED" w:rsidRPr="00B602E0" w14:paraId="00B84BCF"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 xml:space="preserve">6 </w:t>
            </w:r>
            <w:r w:rsidR="007460B8" w:rsidRPr="00B602E0">
              <w:rPr>
                <w:rFonts w:cs="Times New Roman"/>
                <w:sz w:val="26"/>
                <w:szCs w:val="26"/>
              </w:rPr>
              <w:t>–</w:t>
            </w:r>
            <w:r w:rsidRPr="00B602E0">
              <w:rPr>
                <w:rFonts w:cs="Times New Roman"/>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42 - 84</w:t>
            </w:r>
          </w:p>
        </w:tc>
      </w:tr>
      <w:tr w:rsidR="00BC1CED" w:rsidRPr="00B602E0" w14:paraId="2B900A3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16,8 – 33,6</w:t>
            </w:r>
          </w:p>
        </w:tc>
      </w:tr>
      <w:tr w:rsidR="00BC1CED" w:rsidRPr="00B602E0" w14:paraId="49074A0B"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4,2 – 31,5</w:t>
            </w:r>
          </w:p>
        </w:tc>
      </w:tr>
      <w:tr w:rsidR="00BC1CED" w:rsidRPr="00B602E0" w14:paraId="6A3D84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B602E0" w:rsidRDefault="00582008" w:rsidP="0021047E">
            <w:pPr>
              <w:pStyle w:val="BodyTextIndent2"/>
              <w:widowControl w:val="0"/>
              <w:spacing w:before="0"/>
              <w:ind w:left="0" w:firstLine="0"/>
              <w:jc w:val="center"/>
              <w:rPr>
                <w:rFonts w:cs="Times New Roman"/>
                <w:sz w:val="26"/>
                <w:szCs w:val="26"/>
              </w:rPr>
            </w:pPr>
            <w:r w:rsidRPr="00B602E0">
              <w:rPr>
                <w:rFonts w:cs="Times New Roman"/>
                <w:sz w:val="26"/>
                <w:szCs w:val="26"/>
              </w:rPr>
              <w:t>10</w:t>
            </w:r>
            <w:r w:rsidRPr="00B602E0">
              <w:rPr>
                <w:rFonts w:cs="Times New Roman"/>
                <w:sz w:val="26"/>
                <w:szCs w:val="26"/>
                <w:vertAlign w:val="superscript"/>
              </w:rPr>
              <w:t>6</w:t>
            </w:r>
            <w:r w:rsidRPr="00B602E0">
              <w:rPr>
                <w:rFonts w:cs="Times New Roman"/>
                <w:sz w:val="26"/>
                <w:szCs w:val="26"/>
              </w:rPr>
              <w:t xml:space="preserve"> - 10</w:t>
            </w:r>
            <w:r w:rsidRPr="00B602E0">
              <w:rPr>
                <w:rFonts w:cs="Times New Roman"/>
                <w:sz w:val="26"/>
                <w:szCs w:val="26"/>
                <w:vertAlign w:val="superscript"/>
              </w:rPr>
              <w:t>9</w:t>
            </w:r>
            <w:r w:rsidRPr="00B602E0">
              <w:rPr>
                <w:rFonts w:cs="Times New Roman"/>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B602E0" w:rsidRDefault="00582008" w:rsidP="0021047E">
            <w:pPr>
              <w:pStyle w:val="BodyTextIndent2"/>
              <w:widowControl w:val="0"/>
              <w:spacing w:before="0"/>
              <w:ind w:left="0" w:firstLine="0"/>
              <w:jc w:val="center"/>
              <w:rPr>
                <w:rFonts w:cs="Times New Roman"/>
                <w:spacing w:val="-10"/>
                <w:sz w:val="26"/>
                <w:szCs w:val="26"/>
              </w:rPr>
            </w:pPr>
            <w:r w:rsidRPr="00B602E0">
              <w:rPr>
                <w:rFonts w:cs="Times New Roman"/>
                <w:spacing w:val="-10"/>
                <w:sz w:val="26"/>
                <w:szCs w:val="26"/>
              </w:rPr>
              <w:t>10</w:t>
            </w:r>
            <w:r w:rsidRPr="00B602E0">
              <w:rPr>
                <w:rFonts w:cs="Times New Roman"/>
                <w:spacing w:val="-10"/>
                <w:sz w:val="26"/>
                <w:szCs w:val="26"/>
                <w:vertAlign w:val="superscript"/>
              </w:rPr>
              <w:t>6</w:t>
            </w:r>
            <w:r w:rsidRPr="00B602E0">
              <w:rPr>
                <w:rFonts w:cs="Times New Roman"/>
                <w:spacing w:val="-10"/>
                <w:sz w:val="26"/>
                <w:szCs w:val="26"/>
              </w:rPr>
              <w:t xml:space="preserve"> - 10</w:t>
            </w:r>
            <w:r w:rsidRPr="00B602E0">
              <w:rPr>
                <w:rFonts w:cs="Times New Roman"/>
                <w:spacing w:val="-10"/>
                <w:sz w:val="26"/>
                <w:szCs w:val="26"/>
                <w:vertAlign w:val="superscript"/>
              </w:rPr>
              <w:t>9</w:t>
            </w:r>
            <w:r w:rsidRPr="00B602E0">
              <w:rPr>
                <w:rFonts w:cs="Times New Roman"/>
                <w:spacing w:val="-10"/>
                <w:sz w:val="26"/>
                <w:szCs w:val="26"/>
              </w:rPr>
              <w:t xml:space="preserve"> MPN/100ml</w:t>
            </w:r>
          </w:p>
        </w:tc>
      </w:tr>
    </w:tbl>
    <w:p w14:paraId="55155D57" w14:textId="77777777" w:rsidR="00582008" w:rsidRPr="00B602E0" w:rsidRDefault="00582008" w:rsidP="0024458E">
      <w:pPr>
        <w:pStyle w:val="ANOIDUNG"/>
        <w:rPr>
          <w:color w:val="auto"/>
          <w:sz w:val="26"/>
          <w:szCs w:val="26"/>
        </w:rPr>
      </w:pPr>
      <w:r w:rsidRPr="00B602E0">
        <w:rPr>
          <w:color w:val="auto"/>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B602E0" w:rsidRDefault="00582008" w:rsidP="00DE0EF5">
      <w:pPr>
        <w:pStyle w:val="ANOIDUNG"/>
        <w:ind w:left="3402"/>
        <w:rPr>
          <w:color w:val="auto"/>
          <w:sz w:val="26"/>
          <w:szCs w:val="26"/>
        </w:rPr>
      </w:pPr>
      <w:r w:rsidRPr="00B602E0">
        <w:rPr>
          <w:color w:val="auto"/>
          <w:sz w:val="26"/>
          <w:szCs w:val="26"/>
        </w:rPr>
        <w:t>C = C</w:t>
      </w:r>
      <w:r w:rsidRPr="00B602E0">
        <w:rPr>
          <w:color w:val="auto"/>
          <w:sz w:val="26"/>
          <w:szCs w:val="26"/>
          <w:vertAlign w:val="subscript"/>
        </w:rPr>
        <w:t>0</w:t>
      </w:r>
      <w:r w:rsidR="00D12886" w:rsidRPr="00B602E0">
        <w:rPr>
          <w:color w:val="auto"/>
          <w:sz w:val="26"/>
          <w:szCs w:val="26"/>
        </w:rPr>
        <w:t>.10</w:t>
      </w:r>
      <w:r w:rsidR="00D12886" w:rsidRPr="00B602E0">
        <w:rPr>
          <w:color w:val="auto"/>
          <w:sz w:val="26"/>
          <w:szCs w:val="26"/>
          <w:vertAlign w:val="superscript"/>
        </w:rPr>
        <w:t>3</w:t>
      </w:r>
      <w:r w:rsidR="00D12886" w:rsidRPr="00B602E0">
        <w:rPr>
          <w:color w:val="auto"/>
          <w:sz w:val="26"/>
          <w:szCs w:val="26"/>
        </w:rPr>
        <w:t>*</w:t>
      </w:r>
      <w:r w:rsidRPr="00B602E0">
        <w:rPr>
          <w:color w:val="auto"/>
          <w:sz w:val="26"/>
          <w:szCs w:val="26"/>
        </w:rPr>
        <w:t xml:space="preserve">N/Q </w:t>
      </w:r>
    </w:p>
    <w:p w14:paraId="15681E01" w14:textId="77777777" w:rsidR="0053562E" w:rsidRPr="00B602E0" w:rsidRDefault="00582008" w:rsidP="0024458E">
      <w:pPr>
        <w:pStyle w:val="ANOIDUNG"/>
        <w:rPr>
          <w:color w:val="auto"/>
          <w:sz w:val="26"/>
          <w:szCs w:val="26"/>
        </w:rPr>
      </w:pPr>
      <w:r w:rsidRPr="00B602E0">
        <w:rPr>
          <w:i/>
          <w:color w:val="auto"/>
          <w:sz w:val="26"/>
          <w:szCs w:val="26"/>
          <w:u w:val="single"/>
        </w:rPr>
        <w:t>Trong đó:</w:t>
      </w:r>
      <w:r w:rsidR="0053562E" w:rsidRPr="00B602E0">
        <w:rPr>
          <w:color w:val="auto"/>
          <w:sz w:val="26"/>
          <w:szCs w:val="26"/>
        </w:rPr>
        <w:t xml:space="preserve"> </w:t>
      </w:r>
    </w:p>
    <w:p w14:paraId="43724E65" w14:textId="0B371959" w:rsidR="00582008" w:rsidRPr="00B602E0" w:rsidRDefault="00DE0EF5" w:rsidP="0024458E">
      <w:pPr>
        <w:pStyle w:val="ANOIDUNG"/>
        <w:rPr>
          <w:color w:val="auto"/>
          <w:sz w:val="26"/>
          <w:szCs w:val="26"/>
        </w:rPr>
      </w:pPr>
      <w:r w:rsidRPr="00B602E0">
        <w:rPr>
          <w:color w:val="auto"/>
          <w:sz w:val="26"/>
          <w:szCs w:val="26"/>
        </w:rPr>
        <w:t xml:space="preserve">+ </w:t>
      </w:r>
      <w:r w:rsidR="00582008" w:rsidRPr="00B602E0">
        <w:rPr>
          <w:color w:val="auto"/>
          <w:sz w:val="26"/>
          <w:szCs w:val="26"/>
        </w:rPr>
        <w:t>C</w:t>
      </w:r>
      <w:r w:rsidR="00EF30E0" w:rsidRPr="00B602E0">
        <w:rPr>
          <w:color w:val="auto"/>
          <w:sz w:val="26"/>
          <w:szCs w:val="26"/>
          <w:lang w:val="en-GB"/>
        </w:rPr>
        <w:t>:</w:t>
      </w:r>
      <w:r w:rsidR="00582008" w:rsidRPr="00B602E0">
        <w:rPr>
          <w:color w:val="auto"/>
          <w:sz w:val="26"/>
          <w:szCs w:val="26"/>
        </w:rPr>
        <w:t xml:space="preserve"> là nồng độ chất ô nhiễm (mg/l)</w:t>
      </w:r>
    </w:p>
    <w:p w14:paraId="13364AE4" w14:textId="4AC23422" w:rsidR="00582008" w:rsidRPr="00B602E0" w:rsidRDefault="00DE0EF5" w:rsidP="0024458E">
      <w:pPr>
        <w:pStyle w:val="ANOIDUNG"/>
        <w:rPr>
          <w:color w:val="auto"/>
          <w:sz w:val="26"/>
          <w:szCs w:val="26"/>
        </w:rPr>
      </w:pPr>
      <w:r w:rsidRPr="00B602E0">
        <w:rPr>
          <w:color w:val="auto"/>
          <w:sz w:val="26"/>
          <w:szCs w:val="26"/>
        </w:rPr>
        <w:t xml:space="preserve">+ </w:t>
      </w:r>
      <w:r w:rsidR="00582008" w:rsidRPr="00B602E0">
        <w:rPr>
          <w:color w:val="auto"/>
          <w:sz w:val="26"/>
          <w:szCs w:val="26"/>
        </w:rPr>
        <w:t>C</w:t>
      </w:r>
      <w:r w:rsidR="00582008" w:rsidRPr="00B602E0">
        <w:rPr>
          <w:color w:val="auto"/>
          <w:sz w:val="26"/>
          <w:szCs w:val="26"/>
          <w:vertAlign w:val="subscript"/>
        </w:rPr>
        <w:t>0</w:t>
      </w:r>
      <w:r w:rsidR="00582008" w:rsidRPr="00B602E0">
        <w:rPr>
          <w:color w:val="auto"/>
          <w:sz w:val="26"/>
          <w:szCs w:val="26"/>
        </w:rPr>
        <w:t>: Tải lượng ô nhiễm (g/người/ngày đêm)</w:t>
      </w:r>
    </w:p>
    <w:p w14:paraId="24E3CA45" w14:textId="16E83C0E" w:rsidR="00582008" w:rsidRPr="00B602E0" w:rsidRDefault="00DE0EF5" w:rsidP="0024458E">
      <w:pPr>
        <w:pStyle w:val="ANOIDUNG"/>
        <w:rPr>
          <w:color w:val="auto"/>
          <w:sz w:val="26"/>
          <w:szCs w:val="26"/>
        </w:rPr>
      </w:pPr>
      <w:r w:rsidRPr="00B602E0">
        <w:rPr>
          <w:color w:val="auto"/>
          <w:sz w:val="26"/>
          <w:szCs w:val="26"/>
        </w:rPr>
        <w:t xml:space="preserve">+ </w:t>
      </w:r>
      <w:r w:rsidR="00582008" w:rsidRPr="00B602E0">
        <w:rPr>
          <w:color w:val="auto"/>
          <w:sz w:val="26"/>
          <w:szCs w:val="26"/>
        </w:rPr>
        <w:t>N: số công nhân (người)</w:t>
      </w:r>
    </w:p>
    <w:p w14:paraId="51D390CF" w14:textId="1D503C35" w:rsidR="00582008" w:rsidRPr="00B602E0" w:rsidRDefault="00DE0EF5" w:rsidP="0024458E">
      <w:pPr>
        <w:pStyle w:val="ANOIDUNG"/>
        <w:rPr>
          <w:color w:val="auto"/>
          <w:sz w:val="26"/>
          <w:szCs w:val="26"/>
        </w:rPr>
      </w:pPr>
      <w:r w:rsidRPr="00B602E0">
        <w:rPr>
          <w:color w:val="auto"/>
          <w:sz w:val="26"/>
          <w:szCs w:val="26"/>
        </w:rPr>
        <w:t xml:space="preserve">+ </w:t>
      </w:r>
      <w:r w:rsidR="00582008" w:rsidRPr="00B602E0">
        <w:rPr>
          <w:color w:val="auto"/>
          <w:sz w:val="26"/>
          <w:szCs w:val="26"/>
        </w:rPr>
        <w:t>Q: Lưu lượng nước thải (</w:t>
      </w:r>
      <w:r w:rsidR="00D12886" w:rsidRPr="00B602E0">
        <w:rPr>
          <w:color w:val="auto"/>
          <w:sz w:val="26"/>
          <w:szCs w:val="26"/>
        </w:rPr>
        <w:t>l</w:t>
      </w:r>
      <w:r w:rsidR="00582008" w:rsidRPr="00B602E0">
        <w:rPr>
          <w:color w:val="auto"/>
          <w:sz w:val="26"/>
          <w:szCs w:val="26"/>
        </w:rPr>
        <w:t>/ngày đêm)</w:t>
      </w:r>
    </w:p>
    <w:p w14:paraId="3C672393" w14:textId="55064FEA" w:rsidR="00582008" w:rsidRPr="00B602E0" w:rsidRDefault="00582008" w:rsidP="000E361E">
      <w:pPr>
        <w:pStyle w:val="ABANG"/>
        <w:rPr>
          <w:lang w:val="sq-AL"/>
        </w:rPr>
      </w:pPr>
      <w:bookmarkStart w:id="588" w:name="_Toc26972202"/>
      <w:bookmarkStart w:id="589" w:name="_Toc71218643"/>
      <w:bookmarkStart w:id="590" w:name="_Toc79649238"/>
      <w:bookmarkStart w:id="591" w:name="_Toc90036458"/>
      <w:bookmarkStart w:id="592" w:name="_Toc110235447"/>
      <w:r w:rsidRPr="00B602E0">
        <w:rPr>
          <w:lang w:val="sq-AL"/>
        </w:rPr>
        <w:t>Bảng 3.</w:t>
      </w:r>
      <w:r w:rsidR="00EB7278" w:rsidRPr="00B602E0">
        <w:rPr>
          <w:lang w:val="sq-AL"/>
        </w:rPr>
        <w:t>16</w:t>
      </w:r>
      <w:r w:rsidRPr="00B602E0">
        <w:rPr>
          <w:lang w:val="sq-AL"/>
        </w:rPr>
        <w:t>. Nồng độ các chất ô nhiễm trong nước thải sinh hoạt</w:t>
      </w:r>
      <w:bookmarkEnd w:id="588"/>
      <w:bookmarkEnd w:id="589"/>
      <w:bookmarkEnd w:id="590"/>
      <w:bookmarkEnd w:id="591"/>
      <w:bookmarkEnd w:id="5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17"/>
        <w:gridCol w:w="2488"/>
        <w:gridCol w:w="2939"/>
      </w:tblGrid>
      <w:tr w:rsidR="00BC1CED" w:rsidRPr="00B602E0" w14:paraId="40E9E897"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2500C3" w14:textId="34FF3E1D" w:rsidR="00306B9F" w:rsidRPr="00B602E0" w:rsidRDefault="00306B9F" w:rsidP="00A72EB0">
            <w:pPr>
              <w:widowControl w:val="0"/>
              <w:jc w:val="center"/>
              <w:rPr>
                <w:rFonts w:cs="Times New Roman"/>
                <w:b/>
                <w:bCs/>
                <w:sz w:val="26"/>
                <w:szCs w:val="26"/>
                <w:lang w:bidi="ar-SA"/>
              </w:rPr>
            </w:pPr>
            <w:r w:rsidRPr="00B602E0">
              <w:rPr>
                <w:rFonts w:cs="Times New Roman"/>
                <w:b/>
                <w:bCs/>
                <w:sz w:val="26"/>
                <w:szCs w:val="26"/>
                <w:lang w:bidi="ar-SA"/>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3771004B" w:rsidR="00306B9F" w:rsidRPr="00B602E0" w:rsidRDefault="00306B9F" w:rsidP="00A72EB0">
            <w:pPr>
              <w:widowControl w:val="0"/>
              <w:jc w:val="center"/>
              <w:rPr>
                <w:rFonts w:cs="Times New Roman"/>
                <w:sz w:val="26"/>
                <w:szCs w:val="26"/>
                <w:lang w:bidi="ar-SA"/>
              </w:rPr>
            </w:pPr>
            <w:r w:rsidRPr="00B602E0">
              <w:rPr>
                <w:rFonts w:cs="Times New Roman"/>
                <w:b/>
                <w:bCs/>
                <w:sz w:val="26"/>
                <w:szCs w:val="26"/>
                <w:lang w:bidi="ar-SA"/>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306B9F" w:rsidRPr="00B602E0" w:rsidRDefault="00306B9F" w:rsidP="00A72EB0">
            <w:pPr>
              <w:widowControl w:val="0"/>
              <w:jc w:val="center"/>
              <w:rPr>
                <w:rFonts w:cs="Times New Roman"/>
                <w:b/>
                <w:bCs/>
                <w:sz w:val="26"/>
                <w:szCs w:val="26"/>
                <w:lang w:bidi="ar-SA"/>
              </w:rPr>
            </w:pPr>
            <w:r w:rsidRPr="00B602E0">
              <w:rPr>
                <w:rFonts w:cs="Times New Roman"/>
                <w:b/>
                <w:bCs/>
                <w:sz w:val="26"/>
                <w:szCs w:val="26"/>
                <w:lang w:bidi="ar-SA"/>
              </w:rPr>
              <w:t>Nồng độ ô nhiễm</w:t>
            </w:r>
          </w:p>
          <w:p w14:paraId="659307C5" w14:textId="77777777" w:rsidR="00306B9F" w:rsidRPr="00B602E0" w:rsidRDefault="00306B9F" w:rsidP="00A72EB0">
            <w:pPr>
              <w:widowControl w:val="0"/>
              <w:jc w:val="center"/>
              <w:rPr>
                <w:rFonts w:cs="Times New Roman"/>
                <w:sz w:val="26"/>
                <w:szCs w:val="26"/>
                <w:lang w:bidi="ar-SA"/>
              </w:rPr>
            </w:pPr>
            <w:r w:rsidRPr="00B602E0">
              <w:rPr>
                <w:rFonts w:cs="Times New Roman"/>
                <w:b/>
                <w:bCs/>
                <w:sz w:val="26"/>
                <w:szCs w:val="26"/>
                <w:lang w:bidi="ar-SA"/>
              </w:rPr>
              <w:lastRenderedPageBreak/>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306B9F" w:rsidRPr="00B602E0" w:rsidRDefault="00306B9F" w:rsidP="00A72EB0">
            <w:pPr>
              <w:widowControl w:val="0"/>
              <w:jc w:val="center"/>
              <w:rPr>
                <w:rFonts w:cs="Times New Roman"/>
                <w:b/>
                <w:bCs/>
                <w:sz w:val="26"/>
                <w:szCs w:val="26"/>
                <w:lang w:bidi="ar-SA"/>
              </w:rPr>
            </w:pPr>
            <w:r w:rsidRPr="00B602E0">
              <w:rPr>
                <w:rFonts w:cs="Times New Roman"/>
                <w:b/>
                <w:bCs/>
                <w:sz w:val="26"/>
                <w:szCs w:val="26"/>
                <w:lang w:bidi="ar-SA"/>
              </w:rPr>
              <w:lastRenderedPageBreak/>
              <w:t>QCVN 14:2008/BTNMT</w:t>
            </w:r>
          </w:p>
          <w:p w14:paraId="4D1BDC94" w14:textId="77777777" w:rsidR="00306B9F" w:rsidRPr="00B602E0" w:rsidRDefault="00306B9F" w:rsidP="00A72EB0">
            <w:pPr>
              <w:widowControl w:val="0"/>
              <w:jc w:val="center"/>
              <w:rPr>
                <w:rFonts w:cs="Times New Roman"/>
                <w:b/>
                <w:bCs/>
                <w:sz w:val="26"/>
                <w:szCs w:val="26"/>
                <w:lang w:bidi="ar-SA"/>
              </w:rPr>
            </w:pPr>
            <w:r w:rsidRPr="00B602E0">
              <w:rPr>
                <w:rFonts w:cs="Times New Roman"/>
                <w:b/>
                <w:bCs/>
                <w:sz w:val="26"/>
                <w:szCs w:val="26"/>
                <w:lang w:bidi="ar-SA"/>
              </w:rPr>
              <w:lastRenderedPageBreak/>
              <w:t>Cột B (mg/l)</w:t>
            </w:r>
          </w:p>
        </w:tc>
      </w:tr>
      <w:tr w:rsidR="00BC1CED" w:rsidRPr="00B602E0" w14:paraId="3ADBE213" w14:textId="77777777" w:rsidTr="00306B9F">
        <w:trPr>
          <w:trHeight w:val="361"/>
          <w:jc w:val="center"/>
        </w:trPr>
        <w:tc>
          <w:tcPr>
            <w:tcW w:w="0" w:type="auto"/>
            <w:tcBorders>
              <w:top w:val="single" w:sz="4" w:space="0" w:color="auto"/>
              <w:left w:val="single" w:sz="4" w:space="0" w:color="auto"/>
              <w:bottom w:val="single" w:sz="4" w:space="0" w:color="auto"/>
              <w:right w:val="single" w:sz="4" w:space="0" w:color="auto"/>
            </w:tcBorders>
          </w:tcPr>
          <w:p w14:paraId="0B71A7BC" w14:textId="7569E3C7" w:rsidR="00306B9F" w:rsidRPr="00B602E0" w:rsidRDefault="00306B9F" w:rsidP="00A72EB0">
            <w:pPr>
              <w:widowControl w:val="0"/>
              <w:tabs>
                <w:tab w:val="center" w:pos="1408"/>
              </w:tabs>
              <w:rPr>
                <w:rFonts w:cs="Times New Roman"/>
                <w:sz w:val="26"/>
                <w:szCs w:val="26"/>
                <w:lang w:bidi="ar-SA"/>
              </w:rPr>
            </w:pPr>
            <w:r w:rsidRPr="00B602E0">
              <w:rPr>
                <w:rFonts w:cs="Times New Roman"/>
                <w:sz w:val="26"/>
                <w:szCs w:val="26"/>
                <w:lang w:bidi="ar-SA"/>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14:paraId="688CC5FD" w14:textId="779ADF33" w:rsidR="00306B9F" w:rsidRPr="00B602E0" w:rsidRDefault="00306B9F" w:rsidP="00A72EB0">
            <w:pPr>
              <w:widowControl w:val="0"/>
              <w:tabs>
                <w:tab w:val="center" w:pos="1408"/>
              </w:tabs>
              <w:rPr>
                <w:rFonts w:cs="Times New Roman"/>
                <w:sz w:val="26"/>
                <w:szCs w:val="26"/>
                <w:lang w:bidi="ar-SA"/>
              </w:rPr>
            </w:pPr>
            <w:r w:rsidRPr="00B602E0">
              <w:rPr>
                <w:rFonts w:cs="Times New Roman"/>
                <w:sz w:val="26"/>
                <w:szCs w:val="26"/>
                <w:lang w:bidi="ar-SA"/>
              </w:rPr>
              <w:t>BOD</w:t>
            </w:r>
            <w:r w:rsidRPr="00B602E0">
              <w:rPr>
                <w:rFonts w:cs="Times New Roman"/>
                <w:sz w:val="26"/>
                <w:szCs w:val="26"/>
                <w:vertAlign w:val="subscript"/>
                <w:lang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7B9472A4" w14:textId="6D97749F" w:rsidR="00306B9F" w:rsidRPr="00B602E0" w:rsidRDefault="00306B9F" w:rsidP="00A72EB0">
            <w:pPr>
              <w:widowControl w:val="0"/>
              <w:jc w:val="center"/>
              <w:rPr>
                <w:rFonts w:cs="Times New Roman"/>
                <w:sz w:val="26"/>
                <w:szCs w:val="26"/>
                <w:lang w:bidi="ar-SA"/>
              </w:rPr>
            </w:pPr>
            <w:r w:rsidRPr="00B602E0">
              <w:rPr>
                <w:rFonts w:cs="Times New Roman"/>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14:paraId="08FF07D3" w14:textId="77777777" w:rsidR="00306B9F" w:rsidRPr="00B602E0" w:rsidRDefault="00306B9F" w:rsidP="00A72EB0">
            <w:pPr>
              <w:widowControl w:val="0"/>
              <w:jc w:val="center"/>
              <w:rPr>
                <w:rFonts w:cs="Times New Roman"/>
                <w:sz w:val="26"/>
                <w:szCs w:val="26"/>
                <w:lang w:bidi="ar-SA"/>
              </w:rPr>
            </w:pPr>
            <w:r w:rsidRPr="00B602E0">
              <w:rPr>
                <w:rFonts w:cs="Times New Roman"/>
                <w:sz w:val="26"/>
                <w:szCs w:val="26"/>
                <w:lang w:bidi="ar-SA"/>
              </w:rPr>
              <w:t>≤ 50</w:t>
            </w:r>
          </w:p>
        </w:tc>
      </w:tr>
      <w:tr w:rsidR="00BC1CED" w:rsidRPr="00B602E0" w14:paraId="25E3A425"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066E2D93" w14:textId="2D4047BE" w:rsidR="00306B9F" w:rsidRPr="00B602E0" w:rsidRDefault="00306B9F" w:rsidP="00A72EB0">
            <w:pPr>
              <w:widowControl w:val="0"/>
              <w:rPr>
                <w:rFonts w:cs="Times New Roman"/>
                <w:sz w:val="26"/>
                <w:szCs w:val="26"/>
                <w:lang w:bidi="ar-SA"/>
              </w:rPr>
            </w:pPr>
            <w:r w:rsidRPr="00B602E0">
              <w:rPr>
                <w:rFonts w:cs="Times New Roman"/>
                <w:sz w:val="26"/>
                <w:szCs w:val="26"/>
                <w:lang w:bidi="ar-SA"/>
              </w:rPr>
              <w:t>2</w:t>
            </w:r>
          </w:p>
        </w:tc>
        <w:tc>
          <w:tcPr>
            <w:tcW w:w="0" w:type="auto"/>
            <w:tcBorders>
              <w:top w:val="single" w:sz="4" w:space="0" w:color="auto"/>
              <w:left w:val="single" w:sz="4" w:space="0" w:color="auto"/>
              <w:bottom w:val="single" w:sz="4" w:space="0" w:color="auto"/>
              <w:right w:val="single" w:sz="4" w:space="0" w:color="auto"/>
            </w:tcBorders>
            <w:vAlign w:val="center"/>
          </w:tcPr>
          <w:p w14:paraId="207CC420" w14:textId="223C82AF" w:rsidR="00306B9F" w:rsidRPr="00B602E0" w:rsidRDefault="00306B9F" w:rsidP="00A72EB0">
            <w:pPr>
              <w:widowControl w:val="0"/>
              <w:rPr>
                <w:rFonts w:cs="Times New Roman"/>
                <w:sz w:val="26"/>
                <w:szCs w:val="26"/>
                <w:lang w:bidi="ar-SA"/>
              </w:rPr>
            </w:pPr>
            <w:r w:rsidRPr="00B602E0">
              <w:rPr>
                <w:rFonts w:cs="Times New Roman"/>
                <w:sz w:val="26"/>
                <w:szCs w:val="26"/>
                <w:lang w:bidi="ar-SA"/>
              </w:rPr>
              <w:t>COD</w:t>
            </w:r>
          </w:p>
        </w:tc>
        <w:tc>
          <w:tcPr>
            <w:tcW w:w="0" w:type="auto"/>
            <w:tcBorders>
              <w:top w:val="single" w:sz="4" w:space="0" w:color="auto"/>
              <w:left w:val="single" w:sz="4" w:space="0" w:color="auto"/>
              <w:bottom w:val="single" w:sz="4" w:space="0" w:color="auto"/>
              <w:right w:val="single" w:sz="4" w:space="0" w:color="auto"/>
            </w:tcBorders>
            <w:vAlign w:val="center"/>
          </w:tcPr>
          <w:p w14:paraId="6D7CD591" w14:textId="6896616C" w:rsidR="00306B9F" w:rsidRPr="00B602E0" w:rsidRDefault="00306B9F" w:rsidP="00A72EB0">
            <w:pPr>
              <w:widowControl w:val="0"/>
              <w:jc w:val="center"/>
              <w:rPr>
                <w:rFonts w:cs="Times New Roman"/>
                <w:sz w:val="26"/>
                <w:szCs w:val="26"/>
                <w:lang w:bidi="ar-SA"/>
              </w:rPr>
            </w:pPr>
            <w:r w:rsidRPr="00B602E0">
              <w:rPr>
                <w:rFonts w:cs="Times New Roman"/>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14:paraId="691A02A0" w14:textId="77777777" w:rsidR="00306B9F" w:rsidRPr="00B602E0" w:rsidRDefault="00306B9F" w:rsidP="00A72EB0">
            <w:pPr>
              <w:widowControl w:val="0"/>
              <w:jc w:val="center"/>
              <w:rPr>
                <w:rFonts w:cs="Times New Roman"/>
                <w:sz w:val="26"/>
                <w:szCs w:val="26"/>
                <w:lang w:bidi="ar-SA"/>
              </w:rPr>
            </w:pPr>
            <w:r w:rsidRPr="00B602E0">
              <w:rPr>
                <w:rFonts w:cs="Times New Roman"/>
                <w:sz w:val="26"/>
                <w:szCs w:val="26"/>
                <w:lang w:bidi="ar-SA"/>
              </w:rPr>
              <w:t>-</w:t>
            </w:r>
          </w:p>
        </w:tc>
      </w:tr>
      <w:tr w:rsidR="00BC1CED" w:rsidRPr="00B602E0" w14:paraId="29929B93"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12C6CB92" w14:textId="2CB192E4"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3</w:t>
            </w:r>
          </w:p>
        </w:tc>
        <w:tc>
          <w:tcPr>
            <w:tcW w:w="0" w:type="auto"/>
            <w:tcBorders>
              <w:top w:val="single" w:sz="4" w:space="0" w:color="auto"/>
              <w:left w:val="single" w:sz="4" w:space="0" w:color="auto"/>
              <w:bottom w:val="single" w:sz="4" w:space="0" w:color="auto"/>
              <w:right w:val="single" w:sz="4" w:space="0" w:color="auto"/>
            </w:tcBorders>
            <w:vAlign w:val="center"/>
          </w:tcPr>
          <w:p w14:paraId="291CE820" w14:textId="4BD70425"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5501CE71" w14:textId="66C3BA0D"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14:paraId="4159B572" w14:textId="77777777"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 100</w:t>
            </w:r>
          </w:p>
        </w:tc>
      </w:tr>
      <w:tr w:rsidR="00BC1CED" w:rsidRPr="00B602E0" w14:paraId="313B08CB"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12C19C6B" w14:textId="795913CC"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4</w:t>
            </w:r>
          </w:p>
        </w:tc>
        <w:tc>
          <w:tcPr>
            <w:tcW w:w="0" w:type="auto"/>
            <w:tcBorders>
              <w:top w:val="single" w:sz="4" w:space="0" w:color="auto"/>
              <w:left w:val="single" w:sz="4" w:space="0" w:color="auto"/>
              <w:bottom w:val="single" w:sz="4" w:space="0" w:color="auto"/>
              <w:right w:val="single" w:sz="4" w:space="0" w:color="auto"/>
            </w:tcBorders>
            <w:vAlign w:val="center"/>
          </w:tcPr>
          <w:p w14:paraId="786722FA" w14:textId="6F7C687E"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27B5C316" w14:textId="096BA79E"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14:paraId="0309FCFC" w14:textId="77777777"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 20</w:t>
            </w:r>
          </w:p>
        </w:tc>
      </w:tr>
      <w:tr w:rsidR="00BC1CED" w:rsidRPr="00B602E0" w14:paraId="404AF471"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462375B2" w14:textId="1F350DB0"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40CD24E5" w14:textId="289A650D"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190D4B2C" w14:textId="77777777"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14:paraId="2E0992A1" w14:textId="77777777"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 50</w:t>
            </w:r>
          </w:p>
        </w:tc>
      </w:tr>
      <w:tr w:rsidR="00BC1CED" w:rsidRPr="00B602E0" w14:paraId="639E490C"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5EF4046A" w14:textId="421F66D0"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6</w:t>
            </w:r>
          </w:p>
        </w:tc>
        <w:tc>
          <w:tcPr>
            <w:tcW w:w="0" w:type="auto"/>
            <w:tcBorders>
              <w:top w:val="single" w:sz="4" w:space="0" w:color="auto"/>
              <w:left w:val="single" w:sz="4" w:space="0" w:color="auto"/>
              <w:bottom w:val="single" w:sz="4" w:space="0" w:color="auto"/>
              <w:right w:val="single" w:sz="4" w:space="0" w:color="auto"/>
            </w:tcBorders>
            <w:vAlign w:val="center"/>
          </w:tcPr>
          <w:p w14:paraId="1690779B" w14:textId="5966FC90"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3F494602" w14:textId="7119F979"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14:paraId="790F8640" w14:textId="77777777"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 10</w:t>
            </w:r>
          </w:p>
        </w:tc>
      </w:tr>
      <w:tr w:rsidR="00BC1CED" w:rsidRPr="00B602E0" w14:paraId="2C716051"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6CDA6B83" w14:textId="103DCDA2"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7</w:t>
            </w:r>
          </w:p>
        </w:tc>
        <w:tc>
          <w:tcPr>
            <w:tcW w:w="0" w:type="auto"/>
            <w:tcBorders>
              <w:top w:val="single" w:sz="4" w:space="0" w:color="auto"/>
              <w:left w:val="single" w:sz="4" w:space="0" w:color="auto"/>
              <w:bottom w:val="single" w:sz="4" w:space="0" w:color="auto"/>
              <w:right w:val="single" w:sz="4" w:space="0" w:color="auto"/>
            </w:tcBorders>
            <w:vAlign w:val="center"/>
          </w:tcPr>
          <w:p w14:paraId="4A653EAE" w14:textId="525A4A1F"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29227394" w14:textId="5E1107DF"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14:paraId="29B8AA7E" w14:textId="77777777" w:rsidR="00306B9F" w:rsidRPr="00B602E0" w:rsidRDefault="00306B9F" w:rsidP="00A72EB0">
            <w:pPr>
              <w:widowControl w:val="0"/>
              <w:jc w:val="center"/>
              <w:rPr>
                <w:rFonts w:cs="Times New Roman"/>
                <w:sz w:val="26"/>
                <w:szCs w:val="26"/>
                <w:lang w:val="pt-BR" w:bidi="ar-SA"/>
              </w:rPr>
            </w:pPr>
            <w:r w:rsidRPr="00B602E0">
              <w:rPr>
                <w:rFonts w:cs="Times New Roman"/>
                <w:sz w:val="26"/>
                <w:szCs w:val="26"/>
                <w:lang w:val="pt-BR" w:bidi="ar-SA"/>
              </w:rPr>
              <w:t>≤ 10</w:t>
            </w:r>
          </w:p>
        </w:tc>
      </w:tr>
      <w:tr w:rsidR="00BC1CED" w:rsidRPr="00B602E0" w14:paraId="2CFD1599"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5B9C7B2A" w14:textId="4B4F5B43"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8</w:t>
            </w:r>
          </w:p>
        </w:tc>
        <w:tc>
          <w:tcPr>
            <w:tcW w:w="0" w:type="auto"/>
            <w:tcBorders>
              <w:top w:val="single" w:sz="4" w:space="0" w:color="auto"/>
              <w:left w:val="single" w:sz="4" w:space="0" w:color="auto"/>
              <w:bottom w:val="single" w:sz="4" w:space="0" w:color="auto"/>
              <w:right w:val="single" w:sz="4" w:space="0" w:color="auto"/>
            </w:tcBorders>
            <w:vAlign w:val="center"/>
          </w:tcPr>
          <w:p w14:paraId="1488D447" w14:textId="125B8225" w:rsidR="00306B9F" w:rsidRPr="00B602E0" w:rsidRDefault="00306B9F" w:rsidP="00A72EB0">
            <w:pPr>
              <w:widowControl w:val="0"/>
              <w:rPr>
                <w:rFonts w:cs="Times New Roman"/>
                <w:sz w:val="26"/>
                <w:szCs w:val="26"/>
                <w:lang w:val="pt-BR" w:bidi="ar-SA"/>
              </w:rPr>
            </w:pPr>
            <w:r w:rsidRPr="00B602E0">
              <w:rPr>
                <w:rFonts w:cs="Times New Roman"/>
                <w:sz w:val="26"/>
                <w:szCs w:val="26"/>
                <w:lang w:val="pt-BR" w:bidi="ar-SA"/>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60445AE4" w14:textId="77777777" w:rsidR="00306B9F" w:rsidRPr="00B602E0" w:rsidRDefault="00306B9F" w:rsidP="00A72EB0">
            <w:pPr>
              <w:widowControl w:val="0"/>
              <w:jc w:val="center"/>
              <w:rPr>
                <w:rFonts w:cs="Times New Roman"/>
                <w:sz w:val="26"/>
                <w:szCs w:val="26"/>
                <w:lang w:bidi="ar-SA"/>
              </w:rPr>
            </w:pPr>
            <w:r w:rsidRPr="00B602E0">
              <w:rPr>
                <w:rFonts w:cs="Times New Roman"/>
                <w:sz w:val="26"/>
                <w:szCs w:val="26"/>
                <w:lang w:val="pt-BR" w:bidi="ar-SA"/>
              </w:rPr>
              <w:t>10</w:t>
            </w:r>
            <w:r w:rsidRPr="00B602E0">
              <w:rPr>
                <w:rFonts w:cs="Times New Roman"/>
                <w:sz w:val="26"/>
                <w:szCs w:val="26"/>
                <w:vertAlign w:val="superscript"/>
                <w:lang w:val="pt-BR" w:bidi="ar-SA"/>
              </w:rPr>
              <w:t>6</w:t>
            </w:r>
            <w:r w:rsidRPr="00B602E0">
              <w:rPr>
                <w:rFonts w:cs="Times New Roman"/>
                <w:sz w:val="26"/>
                <w:szCs w:val="26"/>
                <w:lang w:val="pt-BR" w:bidi="ar-SA"/>
              </w:rPr>
              <w:t xml:space="preserve"> - </w:t>
            </w:r>
            <w:r w:rsidRPr="00B602E0">
              <w:rPr>
                <w:rFonts w:cs="Times New Roman"/>
                <w:sz w:val="26"/>
                <w:szCs w:val="26"/>
                <w:lang w:bidi="ar-SA"/>
              </w:rPr>
              <w:t>10</w:t>
            </w:r>
            <w:r w:rsidRPr="00B602E0">
              <w:rPr>
                <w:rFonts w:cs="Times New Roman"/>
                <w:sz w:val="26"/>
                <w:szCs w:val="26"/>
                <w:vertAlign w:val="superscript"/>
                <w:lang w:bidi="ar-SA"/>
              </w:rPr>
              <w:t>9</w:t>
            </w:r>
            <w:r w:rsidRPr="00B602E0">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14:paraId="395FD863" w14:textId="77777777" w:rsidR="00306B9F" w:rsidRPr="00B602E0" w:rsidRDefault="00306B9F" w:rsidP="00A72EB0">
            <w:pPr>
              <w:widowControl w:val="0"/>
              <w:jc w:val="center"/>
              <w:rPr>
                <w:rFonts w:cs="Times New Roman"/>
                <w:spacing w:val="-10"/>
                <w:sz w:val="26"/>
                <w:szCs w:val="26"/>
                <w:lang w:bidi="ar-SA"/>
              </w:rPr>
            </w:pPr>
            <w:r w:rsidRPr="00B602E0">
              <w:rPr>
                <w:rFonts w:cs="Times New Roman"/>
                <w:sz w:val="26"/>
                <w:szCs w:val="26"/>
                <w:lang w:bidi="ar-SA"/>
              </w:rPr>
              <w:t xml:space="preserve">≤ </w:t>
            </w:r>
            <w:r w:rsidRPr="00B602E0">
              <w:rPr>
                <w:rFonts w:cs="Times New Roman"/>
                <w:spacing w:val="-10"/>
                <w:sz w:val="26"/>
                <w:szCs w:val="26"/>
                <w:lang w:bidi="ar-SA"/>
              </w:rPr>
              <w:t>5.000</w:t>
            </w:r>
          </w:p>
        </w:tc>
      </w:tr>
    </w:tbl>
    <w:p w14:paraId="04325AF0" w14:textId="3ECF8135" w:rsidR="00582008" w:rsidRPr="00B602E0" w:rsidRDefault="00582008" w:rsidP="0024458E">
      <w:pPr>
        <w:pStyle w:val="ANOIDUNG"/>
        <w:rPr>
          <w:color w:val="auto"/>
          <w:sz w:val="26"/>
          <w:szCs w:val="26"/>
        </w:rPr>
      </w:pPr>
      <w:r w:rsidRPr="00B602E0">
        <w:rPr>
          <w:color w:val="auto"/>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052345F4" w:rsidR="00582008" w:rsidRPr="00B602E0" w:rsidRDefault="00A82213" w:rsidP="0024458E">
      <w:pPr>
        <w:pStyle w:val="ANOIDUNG"/>
        <w:rPr>
          <w:color w:val="auto"/>
          <w:sz w:val="26"/>
          <w:szCs w:val="26"/>
        </w:rPr>
      </w:pPr>
      <w:r w:rsidRPr="00B602E0">
        <w:rPr>
          <w:color w:val="auto"/>
          <w:sz w:val="26"/>
          <w:szCs w:val="26"/>
          <w:lang w:val="vi-VN"/>
        </w:rPr>
        <w:t>Nếu nguồn thải này không được thu gom và xử lý mà thải trực tiếp ra môi trường thì sẽ gây ô nhiễm đất, có thể gây ô nhiễm nước ngầm</w:t>
      </w:r>
      <w:r w:rsidRPr="00B602E0">
        <w:rPr>
          <w:color w:val="auto"/>
          <w:sz w:val="26"/>
          <w:szCs w:val="26"/>
          <w:lang w:val="en-GB"/>
        </w:rPr>
        <w:t>, chảy vào kênh mương dẫn nước</w:t>
      </w:r>
      <w:r w:rsidR="00411DE1" w:rsidRPr="00B602E0">
        <w:rPr>
          <w:color w:val="auto"/>
          <w:sz w:val="26"/>
          <w:szCs w:val="26"/>
          <w:lang w:val="en-GB"/>
        </w:rPr>
        <w:t>, vào ao hồ, ruộng lúa gây ảnh hưởng đến hệ sinh thái</w:t>
      </w:r>
      <w:r w:rsidRPr="00B602E0">
        <w:rPr>
          <w:color w:val="auto"/>
          <w:sz w:val="26"/>
          <w:szCs w:val="26"/>
          <w:lang w:val="vi-VN"/>
        </w:rPr>
        <w:t xml:space="preserve">. Bên cạnh đó, nguồn thải này còn làm phát tán vi khuẩn gây bệnh </w:t>
      </w:r>
      <w:r w:rsidR="00411DE1" w:rsidRPr="00B602E0">
        <w:rPr>
          <w:color w:val="auto"/>
          <w:sz w:val="26"/>
          <w:szCs w:val="26"/>
          <w:lang w:val="vi-VN"/>
        </w:rPr>
        <w:t xml:space="preserve">làm </w:t>
      </w:r>
      <w:r w:rsidRPr="00B602E0">
        <w:rPr>
          <w:color w:val="auto"/>
          <w:sz w:val="26"/>
          <w:szCs w:val="26"/>
          <w:lang w:val="vi-VN"/>
        </w:rPr>
        <w:t xml:space="preserve">ảnh hưởng đến sức khỏe của cán bộ công nhân cũng như cộng đồng dân cư, gây mất </w:t>
      </w:r>
      <w:r w:rsidR="00411DE1" w:rsidRPr="00B602E0">
        <w:rPr>
          <w:color w:val="auto"/>
          <w:sz w:val="26"/>
          <w:szCs w:val="26"/>
          <w:lang w:val="en-GB"/>
        </w:rPr>
        <w:t>vệ sinh môi trường</w:t>
      </w:r>
      <w:r w:rsidRPr="00B602E0">
        <w:rPr>
          <w:color w:val="auto"/>
          <w:sz w:val="26"/>
          <w:szCs w:val="26"/>
          <w:lang w:val="vi-VN"/>
        </w:rPr>
        <w:t xml:space="preserve"> khu vực. Vì vậy trong </w:t>
      </w:r>
      <w:r w:rsidR="00411DE1" w:rsidRPr="00B602E0">
        <w:rPr>
          <w:color w:val="auto"/>
          <w:sz w:val="26"/>
          <w:szCs w:val="26"/>
          <w:lang w:val="vi-VN"/>
        </w:rPr>
        <w:t>quá trình thi công chủ đầu tư phải</w:t>
      </w:r>
      <w:r w:rsidRPr="00B602E0">
        <w:rPr>
          <w:color w:val="auto"/>
          <w:sz w:val="26"/>
          <w:szCs w:val="26"/>
          <w:lang w:val="vi-VN"/>
        </w:rPr>
        <w:t xml:space="preserve"> có </w:t>
      </w:r>
      <w:r w:rsidR="00411DE1" w:rsidRPr="00B602E0">
        <w:rPr>
          <w:color w:val="auto"/>
          <w:sz w:val="26"/>
          <w:szCs w:val="26"/>
          <w:lang w:val="en-GB"/>
        </w:rPr>
        <w:t xml:space="preserve">các </w:t>
      </w:r>
      <w:r w:rsidR="00411DE1" w:rsidRPr="00B602E0">
        <w:rPr>
          <w:color w:val="auto"/>
          <w:sz w:val="26"/>
          <w:szCs w:val="26"/>
          <w:lang w:val="vi-VN"/>
        </w:rPr>
        <w:t xml:space="preserve">biệp pháp thu gom và xử lý </w:t>
      </w:r>
      <w:r w:rsidRPr="00B602E0">
        <w:rPr>
          <w:color w:val="auto"/>
          <w:sz w:val="26"/>
          <w:szCs w:val="26"/>
          <w:lang w:val="vi-VN"/>
        </w:rPr>
        <w:t>nhằm hạn chế tác động của nguồn thải này đến môi trường.</w:t>
      </w:r>
    </w:p>
    <w:p w14:paraId="21BDF197" w14:textId="5CEC67D2" w:rsidR="00A82213" w:rsidRPr="00B602E0" w:rsidRDefault="002E6B71" w:rsidP="0024458E">
      <w:pPr>
        <w:pStyle w:val="MUC4"/>
        <w:rPr>
          <w:iCs/>
        </w:rPr>
      </w:pPr>
      <w:r w:rsidRPr="00B602E0">
        <w:t>*</w:t>
      </w:r>
      <w:r w:rsidR="00A82213" w:rsidRPr="00B602E0">
        <w:t xml:space="preserve"> Đối với nước thải xây dựng</w:t>
      </w:r>
    </w:p>
    <w:p w14:paraId="3854C781" w14:textId="77777777" w:rsidR="00306B9F" w:rsidRPr="00B602E0" w:rsidRDefault="00306B9F" w:rsidP="00306B9F">
      <w:pPr>
        <w:pStyle w:val="ANOIDUNG"/>
        <w:rPr>
          <w:color w:val="auto"/>
          <w:sz w:val="26"/>
          <w:szCs w:val="26"/>
          <w:lang w:val="nb-NO"/>
        </w:rPr>
      </w:pPr>
      <w:r w:rsidRPr="00B602E0">
        <w:rPr>
          <w:color w:val="auto"/>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14:paraId="27767163" w14:textId="77777777" w:rsidR="00306B9F" w:rsidRPr="00B602E0" w:rsidRDefault="00306B9F" w:rsidP="00306B9F">
      <w:pPr>
        <w:pStyle w:val="ANOIDUNG"/>
        <w:rPr>
          <w:color w:val="auto"/>
          <w:sz w:val="26"/>
          <w:szCs w:val="26"/>
          <w:lang w:val="nb-NO"/>
        </w:rPr>
      </w:pPr>
      <w:r w:rsidRPr="00B602E0">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m3/ngày.</w:t>
      </w:r>
    </w:p>
    <w:p w14:paraId="05E8AE6C" w14:textId="77777777" w:rsidR="00306B9F" w:rsidRPr="00B602E0" w:rsidRDefault="00306B9F" w:rsidP="00306B9F">
      <w:pPr>
        <w:pStyle w:val="ANOIDUNG"/>
        <w:rPr>
          <w:color w:val="auto"/>
          <w:sz w:val="26"/>
          <w:szCs w:val="26"/>
          <w:lang w:val="nb-NO"/>
        </w:rPr>
      </w:pPr>
      <w:r w:rsidRPr="00B602E0">
        <w:rPr>
          <w:color w:val="auto"/>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2m3. Như vậy, tổng lượng nước phát sinh từ quá trình phun ẩm tuyến đường khoảng 4m3/ngày. Cơ bản nước phun ẩm sẽ ở mức độ vừa phải đủ thấm tạo độ ẩm cho bề mặt đường, vật liệu mà không tạo thành dòng nước bề mặt và bay hơi dần theo thời gian.</w:t>
      </w:r>
    </w:p>
    <w:p w14:paraId="4A781557" w14:textId="77777777" w:rsidR="00306B9F" w:rsidRPr="00B602E0" w:rsidRDefault="00306B9F" w:rsidP="00306B9F">
      <w:pPr>
        <w:pStyle w:val="ANOIDUNG"/>
        <w:rPr>
          <w:color w:val="auto"/>
          <w:sz w:val="26"/>
          <w:szCs w:val="26"/>
          <w:lang w:val="nb-NO"/>
        </w:rPr>
      </w:pPr>
      <w:r w:rsidRPr="00B602E0">
        <w:rPr>
          <w:color w:val="auto"/>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2m3 nước.</w:t>
      </w:r>
    </w:p>
    <w:p w14:paraId="64BE0BF8" w14:textId="2AE5D3EC" w:rsidR="00A82213" w:rsidRPr="00B602E0" w:rsidRDefault="00306B9F" w:rsidP="00306B9F">
      <w:pPr>
        <w:pStyle w:val="ANOIDUNG"/>
        <w:rPr>
          <w:color w:val="auto"/>
          <w:sz w:val="26"/>
          <w:szCs w:val="26"/>
          <w:lang w:val="nb-NO"/>
        </w:rPr>
      </w:pPr>
      <w:r w:rsidRPr="00B602E0">
        <w:rPr>
          <w:color w:val="auto"/>
          <w:sz w:val="26"/>
          <w:szCs w:val="26"/>
          <w:lang w:val="nb-NO"/>
        </w:rPr>
        <w:t xml:space="preserve">Qua đó, dự báo khối lượng nước thải xây dựng phát sinh trong ngày không lớn. Thành phần các chất ô nhiễm trong nước thải chủ yếu là xi măng, đất, cát xây dựng,…. </w:t>
      </w:r>
      <w:r w:rsidRPr="00B602E0">
        <w:rPr>
          <w:color w:val="auto"/>
          <w:sz w:val="26"/>
          <w:szCs w:val="26"/>
          <w:lang w:val="nb-NO"/>
        </w:rPr>
        <w:lastRenderedPageBreak/>
        <w:t>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14:paraId="1C194137" w14:textId="05D9AF8A" w:rsidR="006F2EFA" w:rsidRPr="00B602E0" w:rsidRDefault="002E6B71" w:rsidP="0024458E">
      <w:pPr>
        <w:pStyle w:val="MUC4"/>
      </w:pPr>
      <w:r w:rsidRPr="00B602E0">
        <w:t>*</w:t>
      </w:r>
      <w:r w:rsidR="006F2EFA" w:rsidRPr="00B602E0">
        <w:t xml:space="preserve"> Đối với n</w:t>
      </w:r>
      <w:r w:rsidR="00C97138" w:rsidRPr="00B602E0">
        <w:t>ước mưa chảy tràn</w:t>
      </w:r>
    </w:p>
    <w:p w14:paraId="0FE79474" w14:textId="088634DC" w:rsidR="006E6578" w:rsidRPr="00B602E0" w:rsidRDefault="00642285" w:rsidP="0024458E">
      <w:pPr>
        <w:pStyle w:val="ANOIDUNG"/>
        <w:rPr>
          <w:b/>
          <w:color w:val="auto"/>
          <w:sz w:val="26"/>
          <w:szCs w:val="26"/>
          <w:lang w:val="nb-NO"/>
        </w:rPr>
      </w:pPr>
      <w:r w:rsidRPr="00B602E0">
        <w:rPr>
          <w:color w:val="auto"/>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B602E0" w:rsidRDefault="006E6578" w:rsidP="0024458E">
      <w:pPr>
        <w:pStyle w:val="ANOIDUNG"/>
        <w:rPr>
          <w:color w:val="auto"/>
          <w:sz w:val="26"/>
          <w:szCs w:val="26"/>
        </w:rPr>
      </w:pPr>
      <w:r w:rsidRPr="00B602E0">
        <w:rPr>
          <w:color w:val="auto"/>
          <w:sz w:val="26"/>
          <w:szCs w:val="26"/>
        </w:rPr>
        <w:t>Trích dẫn tài liệu “Bảo vệ môi trường trong xây dựng cơ bản của tác giả Lê Văn Nãi - Nhà xuất bản khoa học kỹ thuật”</w:t>
      </w:r>
    </w:p>
    <w:p w14:paraId="4F1BDEFD" w14:textId="1D02BE1F" w:rsidR="006E6578" w:rsidRPr="00B602E0" w:rsidRDefault="006E6578" w:rsidP="004E26FB">
      <w:pPr>
        <w:pStyle w:val="ANOIDUNG"/>
        <w:ind w:left="2835"/>
        <w:rPr>
          <w:color w:val="auto"/>
          <w:sz w:val="26"/>
          <w:szCs w:val="26"/>
        </w:rPr>
      </w:pPr>
      <w:r w:rsidRPr="00B602E0">
        <w:rPr>
          <w:color w:val="auto"/>
          <w:sz w:val="26"/>
          <w:szCs w:val="26"/>
        </w:rPr>
        <w:t xml:space="preserve">Qmax = 0,278 *K*I*A </w:t>
      </w:r>
    </w:p>
    <w:p w14:paraId="7B467C1A" w14:textId="77777777" w:rsidR="006E6578" w:rsidRPr="00B602E0" w:rsidRDefault="006E6578" w:rsidP="0024458E">
      <w:pPr>
        <w:pStyle w:val="ANOIDUNG"/>
        <w:rPr>
          <w:i/>
          <w:color w:val="auto"/>
          <w:sz w:val="26"/>
          <w:szCs w:val="26"/>
          <w:u w:val="single"/>
        </w:rPr>
      </w:pPr>
      <w:r w:rsidRPr="00B602E0">
        <w:rPr>
          <w:i/>
          <w:color w:val="auto"/>
          <w:sz w:val="26"/>
          <w:szCs w:val="26"/>
          <w:u w:val="single"/>
        </w:rPr>
        <w:t xml:space="preserve">Trong đó:  </w:t>
      </w:r>
    </w:p>
    <w:p w14:paraId="5A13FCBC" w14:textId="11284CD2" w:rsidR="006E6578" w:rsidRPr="00B602E0" w:rsidRDefault="004E26FB" w:rsidP="0024458E">
      <w:pPr>
        <w:pStyle w:val="ANOIDUNG"/>
        <w:rPr>
          <w:color w:val="auto"/>
          <w:sz w:val="26"/>
          <w:szCs w:val="26"/>
        </w:rPr>
      </w:pPr>
      <w:r w:rsidRPr="00B602E0">
        <w:rPr>
          <w:color w:val="auto"/>
          <w:sz w:val="26"/>
          <w:szCs w:val="26"/>
        </w:rPr>
        <w:t xml:space="preserve">+ </w:t>
      </w:r>
      <w:r w:rsidR="006E6578" w:rsidRPr="00B602E0">
        <w:rPr>
          <w:color w:val="auto"/>
          <w:sz w:val="26"/>
          <w:szCs w:val="26"/>
        </w:rPr>
        <w:t>0,278: Hệ số quy đổi đơn vị;</w:t>
      </w:r>
    </w:p>
    <w:p w14:paraId="4BD3ABE9" w14:textId="639828B0" w:rsidR="006E6578" w:rsidRPr="00B602E0" w:rsidRDefault="004E26FB" w:rsidP="0024458E">
      <w:pPr>
        <w:pStyle w:val="ANOIDUNG"/>
        <w:rPr>
          <w:color w:val="auto"/>
          <w:sz w:val="26"/>
          <w:szCs w:val="26"/>
        </w:rPr>
      </w:pPr>
      <w:r w:rsidRPr="00B602E0">
        <w:rPr>
          <w:color w:val="auto"/>
          <w:sz w:val="26"/>
          <w:szCs w:val="26"/>
        </w:rPr>
        <w:t xml:space="preserve">+ </w:t>
      </w:r>
      <w:r w:rsidR="006E6578" w:rsidRPr="00B602E0">
        <w:rPr>
          <w:color w:val="auto"/>
          <w:sz w:val="26"/>
          <w:szCs w:val="26"/>
        </w:rPr>
        <w:t>Qmax: Lưu lượng cực đại của nước mưa chảy tràn, m</w:t>
      </w:r>
      <w:r w:rsidR="006E6578" w:rsidRPr="00B602E0">
        <w:rPr>
          <w:color w:val="auto"/>
          <w:sz w:val="26"/>
          <w:szCs w:val="26"/>
          <w:vertAlign w:val="superscript"/>
        </w:rPr>
        <w:t>3</w:t>
      </w:r>
      <w:r w:rsidR="006E6578" w:rsidRPr="00B602E0">
        <w:rPr>
          <w:color w:val="auto"/>
          <w:sz w:val="26"/>
          <w:szCs w:val="26"/>
        </w:rPr>
        <w:t>/s;</w:t>
      </w:r>
    </w:p>
    <w:p w14:paraId="1276EDE7" w14:textId="65D6E065" w:rsidR="006F2EFA" w:rsidRPr="00B602E0" w:rsidRDefault="004E26FB" w:rsidP="0024458E">
      <w:pPr>
        <w:pStyle w:val="ANOIDUNG"/>
        <w:rPr>
          <w:color w:val="auto"/>
          <w:sz w:val="26"/>
          <w:szCs w:val="26"/>
        </w:rPr>
      </w:pPr>
      <w:r w:rsidRPr="00B602E0">
        <w:rPr>
          <w:color w:val="auto"/>
          <w:sz w:val="26"/>
          <w:szCs w:val="26"/>
        </w:rPr>
        <w:t xml:space="preserve">+ </w:t>
      </w:r>
      <w:r w:rsidR="006E6578" w:rsidRPr="00B602E0">
        <w:rPr>
          <w:color w:val="auto"/>
          <w:sz w:val="26"/>
          <w:szCs w:val="26"/>
        </w:rPr>
        <w:t>K: Hệ số chảy tràn, phụ thuộc vào</w:t>
      </w:r>
      <w:r w:rsidR="00E6505A" w:rsidRPr="00B602E0">
        <w:rPr>
          <w:color w:val="auto"/>
          <w:sz w:val="26"/>
          <w:szCs w:val="26"/>
        </w:rPr>
        <w:t xml:space="preserve"> đặc điểm bề mặt đất; K= 0,15</w:t>
      </w:r>
    </w:p>
    <w:p w14:paraId="77916BBD" w14:textId="5CDAF6E1" w:rsidR="006F2EFA" w:rsidRPr="00B602E0" w:rsidRDefault="00EB7278" w:rsidP="000E361E">
      <w:pPr>
        <w:pStyle w:val="ABANG"/>
        <w:rPr>
          <w:lang w:val="pt-BR"/>
        </w:rPr>
      </w:pPr>
      <w:bookmarkStart w:id="593" w:name="_Toc79649239"/>
      <w:bookmarkStart w:id="594" w:name="_Toc90036459"/>
      <w:bookmarkStart w:id="595" w:name="_Toc110235448"/>
      <w:r w:rsidRPr="00B602E0">
        <w:rPr>
          <w:lang w:val="pt-BR"/>
        </w:rPr>
        <w:t>Bảng 3.1</w:t>
      </w:r>
      <w:r w:rsidR="003A66A1" w:rsidRPr="00B602E0">
        <w:rPr>
          <w:lang w:val="pt-BR"/>
        </w:rPr>
        <w:t>7</w:t>
      </w:r>
      <w:r w:rsidRPr="00B602E0">
        <w:rPr>
          <w:lang w:val="pt-BR"/>
        </w:rPr>
        <w:t xml:space="preserve">. </w:t>
      </w:r>
      <w:r w:rsidR="006F2EFA" w:rsidRPr="00B602E0">
        <w:rPr>
          <w:lang w:val="pt-BR"/>
        </w:rPr>
        <w:t>Hệ số dòng chảy theo đặc điểm mặt phủ</w:t>
      </w:r>
      <w:bookmarkEnd w:id="593"/>
      <w:bookmarkEnd w:id="594"/>
      <w:bookmarkEnd w:id="5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BC1CED" w:rsidRPr="00B602E0" w14:paraId="2E49F2CC" w14:textId="77777777" w:rsidTr="00A22CE9">
        <w:trPr>
          <w:trHeight w:val="525"/>
        </w:trPr>
        <w:tc>
          <w:tcPr>
            <w:tcW w:w="452" w:type="pct"/>
            <w:shd w:val="clear" w:color="auto" w:fill="B8CCE4" w:themeFill="accent1" w:themeFillTint="66"/>
            <w:vAlign w:val="center"/>
          </w:tcPr>
          <w:p w14:paraId="20DF340A" w14:textId="77777777" w:rsidR="006F2EFA" w:rsidRPr="00B602E0" w:rsidRDefault="006F2EFA" w:rsidP="000E361E">
            <w:pPr>
              <w:jc w:val="center"/>
              <w:rPr>
                <w:rFonts w:cs="Times New Roman"/>
                <w:b/>
                <w:bCs/>
                <w:sz w:val="26"/>
                <w:szCs w:val="26"/>
              </w:rPr>
            </w:pPr>
            <w:r w:rsidRPr="00B602E0">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B602E0" w:rsidRDefault="006F2EFA" w:rsidP="000E361E">
            <w:pPr>
              <w:jc w:val="center"/>
              <w:rPr>
                <w:rFonts w:cs="Times New Roman"/>
                <w:b/>
                <w:bCs/>
                <w:sz w:val="26"/>
                <w:szCs w:val="26"/>
              </w:rPr>
            </w:pPr>
            <w:r w:rsidRPr="00B602E0">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B602E0" w:rsidRDefault="006F2EFA" w:rsidP="000E361E">
            <w:pPr>
              <w:jc w:val="center"/>
              <w:rPr>
                <w:rFonts w:cs="Times New Roman"/>
                <w:b/>
                <w:bCs/>
                <w:sz w:val="26"/>
                <w:szCs w:val="26"/>
              </w:rPr>
            </w:pPr>
            <w:r w:rsidRPr="00B602E0">
              <w:rPr>
                <w:rFonts w:cs="Times New Roman"/>
                <w:b/>
                <w:bCs/>
                <w:sz w:val="26"/>
                <w:szCs w:val="26"/>
              </w:rPr>
              <w:t>Hệ số (</w:t>
            </w:r>
            <w:r w:rsidRPr="00B602E0">
              <w:rPr>
                <w:rFonts w:cs="Times New Roman"/>
                <w:b/>
                <w:bCs/>
                <w:sz w:val="26"/>
                <w:szCs w:val="26"/>
              </w:rPr>
              <w:sym w:font="Symbol" w:char="F079"/>
            </w:r>
            <w:r w:rsidRPr="00B602E0">
              <w:rPr>
                <w:rFonts w:cs="Times New Roman"/>
                <w:b/>
                <w:bCs/>
                <w:sz w:val="26"/>
                <w:szCs w:val="26"/>
              </w:rPr>
              <w:t>)</w:t>
            </w:r>
          </w:p>
        </w:tc>
      </w:tr>
      <w:tr w:rsidR="00BC1CED" w:rsidRPr="00B602E0" w14:paraId="44355E82" w14:textId="77777777" w:rsidTr="00A72EB0">
        <w:trPr>
          <w:trHeight w:val="397"/>
        </w:trPr>
        <w:tc>
          <w:tcPr>
            <w:tcW w:w="452" w:type="pct"/>
            <w:vAlign w:val="center"/>
          </w:tcPr>
          <w:p w14:paraId="65F454E6" w14:textId="77777777" w:rsidR="006F2EFA" w:rsidRPr="00B602E0" w:rsidRDefault="006F2EFA" w:rsidP="000E361E">
            <w:pPr>
              <w:jc w:val="center"/>
              <w:rPr>
                <w:rFonts w:cs="Times New Roman"/>
                <w:bCs/>
                <w:sz w:val="26"/>
                <w:szCs w:val="26"/>
              </w:rPr>
            </w:pPr>
            <w:r w:rsidRPr="00B602E0">
              <w:rPr>
                <w:rFonts w:cs="Times New Roman"/>
                <w:bCs/>
                <w:sz w:val="26"/>
                <w:szCs w:val="26"/>
              </w:rPr>
              <w:t>1</w:t>
            </w:r>
          </w:p>
        </w:tc>
        <w:tc>
          <w:tcPr>
            <w:tcW w:w="2200" w:type="pct"/>
            <w:vAlign w:val="center"/>
          </w:tcPr>
          <w:p w14:paraId="6969DEC2" w14:textId="77777777" w:rsidR="006F2EFA" w:rsidRPr="00B602E0" w:rsidRDefault="006F2EFA" w:rsidP="000E361E">
            <w:pPr>
              <w:jc w:val="both"/>
              <w:rPr>
                <w:rFonts w:cs="Times New Roman"/>
                <w:bCs/>
                <w:sz w:val="26"/>
                <w:szCs w:val="26"/>
              </w:rPr>
            </w:pPr>
            <w:r w:rsidRPr="00B602E0">
              <w:rPr>
                <w:rFonts w:cs="Times New Roman"/>
                <w:bCs/>
                <w:sz w:val="26"/>
                <w:szCs w:val="26"/>
              </w:rPr>
              <w:t>Mái nhà, đường bê tông</w:t>
            </w:r>
          </w:p>
        </w:tc>
        <w:tc>
          <w:tcPr>
            <w:tcW w:w="2348" w:type="pct"/>
            <w:vAlign w:val="center"/>
          </w:tcPr>
          <w:p w14:paraId="1D93A533" w14:textId="77777777" w:rsidR="006F2EFA" w:rsidRPr="00B602E0" w:rsidRDefault="006F2EFA" w:rsidP="000E361E">
            <w:pPr>
              <w:jc w:val="center"/>
              <w:rPr>
                <w:rFonts w:cs="Times New Roman"/>
                <w:bCs/>
                <w:sz w:val="26"/>
                <w:szCs w:val="26"/>
              </w:rPr>
            </w:pPr>
            <w:r w:rsidRPr="00B602E0">
              <w:rPr>
                <w:rFonts w:cs="Times New Roman"/>
                <w:bCs/>
                <w:sz w:val="26"/>
                <w:szCs w:val="26"/>
              </w:rPr>
              <w:t>0,80 - 0,90</w:t>
            </w:r>
          </w:p>
        </w:tc>
      </w:tr>
      <w:tr w:rsidR="00BC1CED" w:rsidRPr="00B602E0" w14:paraId="6725C26A" w14:textId="77777777" w:rsidTr="00A72EB0">
        <w:trPr>
          <w:trHeight w:val="397"/>
        </w:trPr>
        <w:tc>
          <w:tcPr>
            <w:tcW w:w="452" w:type="pct"/>
            <w:vAlign w:val="center"/>
          </w:tcPr>
          <w:p w14:paraId="4E7777EB" w14:textId="77777777" w:rsidR="006F2EFA" w:rsidRPr="00B602E0" w:rsidRDefault="006F2EFA" w:rsidP="000E361E">
            <w:pPr>
              <w:jc w:val="center"/>
              <w:rPr>
                <w:rFonts w:cs="Times New Roman"/>
                <w:bCs/>
                <w:sz w:val="26"/>
                <w:szCs w:val="26"/>
              </w:rPr>
            </w:pPr>
            <w:r w:rsidRPr="00B602E0">
              <w:rPr>
                <w:rFonts w:cs="Times New Roman"/>
                <w:bCs/>
                <w:sz w:val="26"/>
                <w:szCs w:val="26"/>
              </w:rPr>
              <w:t>2</w:t>
            </w:r>
          </w:p>
        </w:tc>
        <w:tc>
          <w:tcPr>
            <w:tcW w:w="2200" w:type="pct"/>
            <w:vAlign w:val="center"/>
          </w:tcPr>
          <w:p w14:paraId="58405247" w14:textId="77777777" w:rsidR="006F2EFA" w:rsidRPr="00B602E0" w:rsidRDefault="006F2EFA" w:rsidP="000E361E">
            <w:pPr>
              <w:jc w:val="both"/>
              <w:rPr>
                <w:rFonts w:cs="Times New Roman"/>
                <w:bCs/>
                <w:sz w:val="26"/>
                <w:szCs w:val="26"/>
              </w:rPr>
            </w:pPr>
            <w:r w:rsidRPr="00B602E0">
              <w:rPr>
                <w:rFonts w:cs="Times New Roman"/>
                <w:bCs/>
                <w:sz w:val="26"/>
                <w:szCs w:val="26"/>
              </w:rPr>
              <w:t>Đường nhựa</w:t>
            </w:r>
          </w:p>
        </w:tc>
        <w:tc>
          <w:tcPr>
            <w:tcW w:w="2348" w:type="pct"/>
            <w:vAlign w:val="center"/>
          </w:tcPr>
          <w:p w14:paraId="36A15AD1" w14:textId="77777777" w:rsidR="006F2EFA" w:rsidRPr="00B602E0" w:rsidRDefault="006F2EFA" w:rsidP="000E361E">
            <w:pPr>
              <w:jc w:val="center"/>
              <w:rPr>
                <w:rFonts w:cs="Times New Roman"/>
                <w:bCs/>
                <w:sz w:val="26"/>
                <w:szCs w:val="26"/>
              </w:rPr>
            </w:pPr>
            <w:r w:rsidRPr="00B602E0">
              <w:rPr>
                <w:rFonts w:cs="Times New Roman"/>
                <w:bCs/>
                <w:sz w:val="26"/>
                <w:szCs w:val="26"/>
              </w:rPr>
              <w:t>0,60 - 0,70</w:t>
            </w:r>
          </w:p>
        </w:tc>
      </w:tr>
      <w:tr w:rsidR="00BC1CED" w:rsidRPr="00B602E0" w14:paraId="19A52608" w14:textId="77777777" w:rsidTr="00A72EB0">
        <w:trPr>
          <w:trHeight w:val="397"/>
        </w:trPr>
        <w:tc>
          <w:tcPr>
            <w:tcW w:w="452" w:type="pct"/>
            <w:vAlign w:val="center"/>
          </w:tcPr>
          <w:p w14:paraId="2EA04915" w14:textId="77777777" w:rsidR="006F2EFA" w:rsidRPr="00B602E0" w:rsidRDefault="006F2EFA" w:rsidP="000E361E">
            <w:pPr>
              <w:jc w:val="center"/>
              <w:rPr>
                <w:rFonts w:cs="Times New Roman"/>
                <w:bCs/>
                <w:sz w:val="26"/>
                <w:szCs w:val="26"/>
              </w:rPr>
            </w:pPr>
            <w:r w:rsidRPr="00B602E0">
              <w:rPr>
                <w:rFonts w:cs="Times New Roman"/>
                <w:bCs/>
                <w:sz w:val="26"/>
                <w:szCs w:val="26"/>
              </w:rPr>
              <w:t>3</w:t>
            </w:r>
          </w:p>
        </w:tc>
        <w:tc>
          <w:tcPr>
            <w:tcW w:w="2200" w:type="pct"/>
            <w:vAlign w:val="center"/>
          </w:tcPr>
          <w:p w14:paraId="562065AC" w14:textId="77777777" w:rsidR="006F2EFA" w:rsidRPr="00B602E0" w:rsidRDefault="006F2EFA" w:rsidP="000E361E">
            <w:pPr>
              <w:jc w:val="both"/>
              <w:rPr>
                <w:rFonts w:cs="Times New Roman"/>
                <w:bCs/>
                <w:sz w:val="26"/>
                <w:szCs w:val="26"/>
              </w:rPr>
            </w:pPr>
            <w:r w:rsidRPr="00B602E0">
              <w:rPr>
                <w:rFonts w:cs="Times New Roman"/>
                <w:bCs/>
                <w:sz w:val="26"/>
                <w:szCs w:val="26"/>
              </w:rPr>
              <w:t>Đường lát đá hộc</w:t>
            </w:r>
          </w:p>
        </w:tc>
        <w:tc>
          <w:tcPr>
            <w:tcW w:w="2348" w:type="pct"/>
            <w:vAlign w:val="center"/>
          </w:tcPr>
          <w:p w14:paraId="33E9566B" w14:textId="77777777" w:rsidR="006F2EFA" w:rsidRPr="00B602E0" w:rsidRDefault="006F2EFA" w:rsidP="000E361E">
            <w:pPr>
              <w:jc w:val="center"/>
              <w:rPr>
                <w:rFonts w:cs="Times New Roman"/>
                <w:bCs/>
                <w:sz w:val="26"/>
                <w:szCs w:val="26"/>
              </w:rPr>
            </w:pPr>
            <w:r w:rsidRPr="00B602E0">
              <w:rPr>
                <w:rFonts w:cs="Times New Roman"/>
                <w:bCs/>
                <w:sz w:val="26"/>
                <w:szCs w:val="26"/>
              </w:rPr>
              <w:t>0,45 - 0,50</w:t>
            </w:r>
          </w:p>
        </w:tc>
      </w:tr>
      <w:tr w:rsidR="00BC1CED" w:rsidRPr="00B602E0" w14:paraId="58A8F88E" w14:textId="77777777" w:rsidTr="00A72EB0">
        <w:trPr>
          <w:trHeight w:val="397"/>
        </w:trPr>
        <w:tc>
          <w:tcPr>
            <w:tcW w:w="452" w:type="pct"/>
            <w:vAlign w:val="center"/>
          </w:tcPr>
          <w:p w14:paraId="6FB0CE9B" w14:textId="77777777" w:rsidR="006F2EFA" w:rsidRPr="00B602E0" w:rsidRDefault="006F2EFA" w:rsidP="000E361E">
            <w:pPr>
              <w:jc w:val="center"/>
              <w:rPr>
                <w:rFonts w:cs="Times New Roman"/>
                <w:bCs/>
                <w:sz w:val="26"/>
                <w:szCs w:val="26"/>
              </w:rPr>
            </w:pPr>
            <w:r w:rsidRPr="00B602E0">
              <w:rPr>
                <w:rFonts w:cs="Times New Roman"/>
                <w:bCs/>
                <w:sz w:val="26"/>
                <w:szCs w:val="26"/>
              </w:rPr>
              <w:t>4</w:t>
            </w:r>
          </w:p>
        </w:tc>
        <w:tc>
          <w:tcPr>
            <w:tcW w:w="2200" w:type="pct"/>
            <w:vAlign w:val="center"/>
          </w:tcPr>
          <w:p w14:paraId="6CF2F802" w14:textId="77777777" w:rsidR="006F2EFA" w:rsidRPr="00B602E0" w:rsidRDefault="006F2EFA" w:rsidP="000E361E">
            <w:pPr>
              <w:jc w:val="both"/>
              <w:rPr>
                <w:rFonts w:cs="Times New Roman"/>
                <w:bCs/>
                <w:sz w:val="26"/>
                <w:szCs w:val="26"/>
              </w:rPr>
            </w:pPr>
            <w:r w:rsidRPr="00B602E0">
              <w:rPr>
                <w:rFonts w:cs="Times New Roman"/>
                <w:bCs/>
                <w:sz w:val="26"/>
                <w:szCs w:val="26"/>
              </w:rPr>
              <w:t>Đường rải sỏi</w:t>
            </w:r>
          </w:p>
        </w:tc>
        <w:tc>
          <w:tcPr>
            <w:tcW w:w="2348" w:type="pct"/>
            <w:vAlign w:val="center"/>
          </w:tcPr>
          <w:p w14:paraId="40214D8D" w14:textId="77777777" w:rsidR="006F2EFA" w:rsidRPr="00B602E0" w:rsidRDefault="006F2EFA" w:rsidP="000E361E">
            <w:pPr>
              <w:jc w:val="center"/>
              <w:rPr>
                <w:rFonts w:cs="Times New Roman"/>
                <w:bCs/>
                <w:sz w:val="26"/>
                <w:szCs w:val="26"/>
              </w:rPr>
            </w:pPr>
            <w:r w:rsidRPr="00B602E0">
              <w:rPr>
                <w:rFonts w:cs="Times New Roman"/>
                <w:bCs/>
                <w:sz w:val="26"/>
                <w:szCs w:val="26"/>
              </w:rPr>
              <w:t>0,30 - 0,35</w:t>
            </w:r>
          </w:p>
        </w:tc>
      </w:tr>
      <w:tr w:rsidR="00BC1CED" w:rsidRPr="00B602E0" w14:paraId="142879E7" w14:textId="77777777" w:rsidTr="00A72EB0">
        <w:trPr>
          <w:trHeight w:val="397"/>
        </w:trPr>
        <w:tc>
          <w:tcPr>
            <w:tcW w:w="452" w:type="pct"/>
            <w:vAlign w:val="center"/>
          </w:tcPr>
          <w:p w14:paraId="655453B9" w14:textId="77777777" w:rsidR="006F2EFA" w:rsidRPr="00B602E0" w:rsidRDefault="006F2EFA" w:rsidP="000E361E">
            <w:pPr>
              <w:jc w:val="center"/>
              <w:rPr>
                <w:rFonts w:cs="Times New Roman"/>
                <w:bCs/>
                <w:sz w:val="26"/>
                <w:szCs w:val="26"/>
              </w:rPr>
            </w:pPr>
            <w:r w:rsidRPr="00B602E0">
              <w:rPr>
                <w:rFonts w:cs="Times New Roman"/>
                <w:bCs/>
                <w:sz w:val="26"/>
                <w:szCs w:val="26"/>
              </w:rPr>
              <w:t>5</w:t>
            </w:r>
          </w:p>
        </w:tc>
        <w:tc>
          <w:tcPr>
            <w:tcW w:w="2200" w:type="pct"/>
            <w:vAlign w:val="center"/>
          </w:tcPr>
          <w:p w14:paraId="6F1CCEE0" w14:textId="77777777" w:rsidR="006F2EFA" w:rsidRPr="00B602E0" w:rsidRDefault="006F2EFA" w:rsidP="000E361E">
            <w:pPr>
              <w:jc w:val="both"/>
              <w:rPr>
                <w:rFonts w:cs="Times New Roman"/>
                <w:bCs/>
                <w:sz w:val="26"/>
                <w:szCs w:val="26"/>
              </w:rPr>
            </w:pPr>
            <w:r w:rsidRPr="00B602E0">
              <w:rPr>
                <w:rFonts w:cs="Times New Roman"/>
                <w:bCs/>
                <w:sz w:val="26"/>
                <w:szCs w:val="26"/>
              </w:rPr>
              <w:t>Mặt đất san</w:t>
            </w:r>
          </w:p>
        </w:tc>
        <w:tc>
          <w:tcPr>
            <w:tcW w:w="2348" w:type="pct"/>
            <w:vAlign w:val="center"/>
          </w:tcPr>
          <w:p w14:paraId="3F394C14" w14:textId="77777777" w:rsidR="006F2EFA" w:rsidRPr="00B602E0" w:rsidRDefault="006F2EFA" w:rsidP="000E361E">
            <w:pPr>
              <w:jc w:val="center"/>
              <w:rPr>
                <w:rFonts w:cs="Times New Roman"/>
                <w:bCs/>
                <w:sz w:val="26"/>
                <w:szCs w:val="26"/>
              </w:rPr>
            </w:pPr>
            <w:r w:rsidRPr="00B602E0">
              <w:rPr>
                <w:rFonts w:cs="Times New Roman"/>
                <w:bCs/>
                <w:sz w:val="26"/>
                <w:szCs w:val="26"/>
              </w:rPr>
              <w:t>0,20 - 0,30</w:t>
            </w:r>
          </w:p>
        </w:tc>
      </w:tr>
      <w:tr w:rsidR="00BC1CED" w:rsidRPr="00B602E0" w14:paraId="3D927E4D" w14:textId="77777777" w:rsidTr="00A72EB0">
        <w:trPr>
          <w:trHeight w:val="397"/>
        </w:trPr>
        <w:tc>
          <w:tcPr>
            <w:tcW w:w="452" w:type="pct"/>
            <w:vAlign w:val="center"/>
          </w:tcPr>
          <w:p w14:paraId="6FD95633" w14:textId="77777777" w:rsidR="006F2EFA" w:rsidRPr="00B602E0" w:rsidRDefault="006F2EFA" w:rsidP="000E361E">
            <w:pPr>
              <w:jc w:val="center"/>
              <w:rPr>
                <w:rFonts w:cs="Times New Roman"/>
                <w:bCs/>
                <w:sz w:val="26"/>
                <w:szCs w:val="26"/>
              </w:rPr>
            </w:pPr>
            <w:r w:rsidRPr="00B602E0">
              <w:rPr>
                <w:rFonts w:cs="Times New Roman"/>
                <w:bCs/>
                <w:sz w:val="26"/>
                <w:szCs w:val="26"/>
              </w:rPr>
              <w:t>6</w:t>
            </w:r>
          </w:p>
        </w:tc>
        <w:tc>
          <w:tcPr>
            <w:tcW w:w="2200" w:type="pct"/>
            <w:vAlign w:val="center"/>
          </w:tcPr>
          <w:p w14:paraId="7FCCE712" w14:textId="77777777" w:rsidR="006F2EFA" w:rsidRPr="00B602E0" w:rsidRDefault="006F2EFA" w:rsidP="000E361E">
            <w:pPr>
              <w:jc w:val="both"/>
              <w:rPr>
                <w:rFonts w:cs="Times New Roman"/>
                <w:bCs/>
                <w:sz w:val="26"/>
                <w:szCs w:val="26"/>
              </w:rPr>
            </w:pPr>
            <w:r w:rsidRPr="00B602E0">
              <w:rPr>
                <w:rFonts w:cs="Times New Roman"/>
                <w:bCs/>
                <w:sz w:val="26"/>
                <w:szCs w:val="26"/>
              </w:rPr>
              <w:t>Bãi cỏ</w:t>
            </w:r>
          </w:p>
        </w:tc>
        <w:tc>
          <w:tcPr>
            <w:tcW w:w="2348" w:type="pct"/>
            <w:vAlign w:val="center"/>
          </w:tcPr>
          <w:p w14:paraId="72C9AA2D" w14:textId="77777777" w:rsidR="006F2EFA" w:rsidRPr="00B602E0" w:rsidRDefault="006F2EFA" w:rsidP="000E361E">
            <w:pPr>
              <w:jc w:val="center"/>
              <w:rPr>
                <w:rFonts w:cs="Times New Roman"/>
                <w:bCs/>
                <w:sz w:val="26"/>
                <w:szCs w:val="26"/>
              </w:rPr>
            </w:pPr>
            <w:r w:rsidRPr="00B602E0">
              <w:rPr>
                <w:rFonts w:cs="Times New Roman"/>
                <w:bCs/>
                <w:sz w:val="26"/>
                <w:szCs w:val="26"/>
              </w:rPr>
              <w:t>0,10 - 0,15</w:t>
            </w:r>
          </w:p>
        </w:tc>
      </w:tr>
    </w:tbl>
    <w:p w14:paraId="380436DA" w14:textId="77777777" w:rsidR="006E6578" w:rsidRPr="00B602E0" w:rsidRDefault="006F2EFA" w:rsidP="004421F9">
      <w:pPr>
        <w:pStyle w:val="Ngun"/>
      </w:pPr>
      <w:r w:rsidRPr="00B602E0">
        <w:t>(Nguồn: TCXDVN 51:2006)</w:t>
      </w:r>
    </w:p>
    <w:p w14:paraId="14B90BBC" w14:textId="3368EA7E" w:rsidR="006E6578" w:rsidRPr="00B602E0" w:rsidRDefault="004E26FB" w:rsidP="0024458E">
      <w:pPr>
        <w:pStyle w:val="ANOIDUNG"/>
        <w:rPr>
          <w:color w:val="auto"/>
          <w:sz w:val="26"/>
          <w:szCs w:val="26"/>
        </w:rPr>
      </w:pPr>
      <w:r w:rsidRPr="00B602E0">
        <w:rPr>
          <w:color w:val="auto"/>
          <w:sz w:val="26"/>
          <w:szCs w:val="26"/>
        </w:rPr>
        <w:t xml:space="preserve">+ </w:t>
      </w:r>
      <w:r w:rsidR="006E6578" w:rsidRPr="00B602E0">
        <w:rPr>
          <w:color w:val="auto"/>
          <w:sz w:val="26"/>
          <w:szCs w:val="26"/>
        </w:rPr>
        <w:t xml:space="preserve">I: Lượng mưa lớn nhất trong ngày </w:t>
      </w:r>
      <w:r w:rsidR="00B85159" w:rsidRPr="00B602E0">
        <w:rPr>
          <w:color w:val="auto"/>
          <w:sz w:val="26"/>
          <w:szCs w:val="26"/>
        </w:rPr>
        <w:t>từng xuất hiện</w:t>
      </w:r>
      <w:r w:rsidR="00517C03" w:rsidRPr="00B602E0">
        <w:rPr>
          <w:color w:val="auto"/>
          <w:sz w:val="26"/>
          <w:szCs w:val="26"/>
        </w:rPr>
        <w:t xml:space="preserve"> </w:t>
      </w:r>
      <w:r w:rsidR="006E6578" w:rsidRPr="00B602E0">
        <w:rPr>
          <w:color w:val="auto"/>
          <w:sz w:val="26"/>
          <w:szCs w:val="26"/>
        </w:rPr>
        <w:t xml:space="preserve">của khu vực là </w:t>
      </w:r>
      <w:r w:rsidR="00306B9F" w:rsidRPr="00B602E0">
        <w:rPr>
          <w:color w:val="auto"/>
          <w:sz w:val="26"/>
          <w:szCs w:val="26"/>
        </w:rPr>
        <w:t xml:space="preserve">686,6 mm </w:t>
      </w:r>
      <w:r w:rsidR="006F2EFA" w:rsidRPr="00B602E0">
        <w:rPr>
          <w:color w:val="auto"/>
          <w:sz w:val="26"/>
          <w:szCs w:val="26"/>
        </w:rPr>
        <w:t>(</w:t>
      </w:r>
      <w:r w:rsidR="008A6754" w:rsidRPr="00B602E0">
        <w:rPr>
          <w:color w:val="auto"/>
          <w:sz w:val="26"/>
          <w:szCs w:val="26"/>
          <w:lang w:val="vi-VN"/>
        </w:rPr>
        <w:t xml:space="preserve">Trạm đo </w:t>
      </w:r>
      <w:r w:rsidR="00306B9F" w:rsidRPr="00B602E0">
        <w:rPr>
          <w:color w:val="auto"/>
          <w:sz w:val="26"/>
          <w:szCs w:val="26"/>
        </w:rPr>
        <w:t>Lệ Thủy</w:t>
      </w:r>
      <w:r w:rsidR="00223DF6" w:rsidRPr="00B602E0">
        <w:rPr>
          <w:color w:val="auto"/>
          <w:sz w:val="26"/>
          <w:szCs w:val="26"/>
        </w:rPr>
        <w:t>)</w:t>
      </w:r>
      <w:r w:rsidR="00306B9F" w:rsidRPr="00B602E0">
        <w:rPr>
          <w:color w:val="auto"/>
          <w:sz w:val="26"/>
          <w:szCs w:val="26"/>
        </w:rPr>
        <w:t>.</w:t>
      </w:r>
    </w:p>
    <w:p w14:paraId="1A03EA2A" w14:textId="78A4C068" w:rsidR="006F2EFA" w:rsidRPr="00B602E0" w:rsidRDefault="004E26FB" w:rsidP="0024458E">
      <w:pPr>
        <w:pStyle w:val="ANOIDUNG"/>
        <w:rPr>
          <w:color w:val="auto"/>
          <w:sz w:val="26"/>
          <w:szCs w:val="26"/>
        </w:rPr>
      </w:pPr>
      <w:r w:rsidRPr="00B602E0">
        <w:rPr>
          <w:color w:val="auto"/>
          <w:sz w:val="26"/>
          <w:szCs w:val="26"/>
        </w:rPr>
        <w:t xml:space="preserve">+ </w:t>
      </w:r>
      <w:r w:rsidR="006E6578" w:rsidRPr="00B602E0">
        <w:rPr>
          <w:color w:val="auto"/>
          <w:sz w:val="26"/>
          <w:szCs w:val="26"/>
        </w:rPr>
        <w:t xml:space="preserve">A: </w:t>
      </w:r>
      <w:r w:rsidR="00193D77" w:rsidRPr="00B602E0">
        <w:rPr>
          <w:color w:val="auto"/>
          <w:sz w:val="26"/>
          <w:szCs w:val="26"/>
        </w:rPr>
        <w:t xml:space="preserve">Diện tích đất khu vực dự án S = </w:t>
      </w:r>
      <w:r w:rsidR="00306B9F" w:rsidRPr="00B602E0">
        <w:rPr>
          <w:color w:val="auto"/>
          <w:sz w:val="26"/>
          <w:szCs w:val="26"/>
        </w:rPr>
        <w:t>22.265</w:t>
      </w:r>
      <w:r w:rsidR="00193D77" w:rsidRPr="00B602E0">
        <w:rPr>
          <w:color w:val="auto"/>
          <w:sz w:val="26"/>
          <w:szCs w:val="26"/>
        </w:rPr>
        <w:t>ha</w:t>
      </w:r>
    </w:p>
    <w:p w14:paraId="458201C4" w14:textId="378B5DCF" w:rsidR="00193D77" w:rsidRPr="00B602E0" w:rsidRDefault="0098078A" w:rsidP="00306B9F">
      <w:pPr>
        <w:pStyle w:val="ANOIDUNG"/>
        <w:rPr>
          <w:color w:val="auto"/>
          <w:sz w:val="26"/>
          <w:szCs w:val="26"/>
        </w:rPr>
      </w:pPr>
      <w:r w:rsidRPr="00B602E0">
        <w:rPr>
          <w:color w:val="auto"/>
          <w:sz w:val="26"/>
          <w:szCs w:val="26"/>
        </w:rPr>
        <w:t xml:space="preserve">Thay các giá trị trên vào công thức, xác định được lưu lượng nước mưa chảy tràn lớn nhất qua khu vực dự án như sau: </w:t>
      </w:r>
    </w:p>
    <w:p w14:paraId="278A9BF7" w14:textId="7FE2FE00" w:rsidR="00193D77" w:rsidRPr="00B602E0" w:rsidRDefault="00EB7278" w:rsidP="000E361E">
      <w:pPr>
        <w:pStyle w:val="ABANG"/>
        <w:rPr>
          <w:lang w:val="vi-VN"/>
        </w:rPr>
      </w:pPr>
      <w:bookmarkStart w:id="596" w:name="_Toc79649240"/>
      <w:bookmarkStart w:id="597" w:name="_Toc90036460"/>
      <w:bookmarkStart w:id="598" w:name="_Toc110235449"/>
      <w:r w:rsidRPr="00B602E0">
        <w:rPr>
          <w:lang w:val="en-GB"/>
        </w:rPr>
        <w:t>Bảng 3.1</w:t>
      </w:r>
      <w:r w:rsidR="003A66A1" w:rsidRPr="00B602E0">
        <w:rPr>
          <w:lang w:val="en-GB"/>
        </w:rPr>
        <w:t>8</w:t>
      </w:r>
      <w:r w:rsidRPr="00B602E0">
        <w:rPr>
          <w:lang w:val="en-GB"/>
        </w:rPr>
        <w:t xml:space="preserve">. </w:t>
      </w:r>
      <w:r w:rsidR="00193D77" w:rsidRPr="00B602E0">
        <w:rPr>
          <w:lang w:val="vi-VN"/>
        </w:rPr>
        <w:t>Bảng tính l</w:t>
      </w:r>
      <w:r w:rsidR="00193D77" w:rsidRPr="00B602E0">
        <w:rPr>
          <w:lang w:val="vi-VN" w:eastAsia="en-GB"/>
        </w:rPr>
        <w:t>ượng nước mưa chảy tràn lớn nhất ngày</w:t>
      </w:r>
      <w:bookmarkEnd w:id="596"/>
      <w:bookmarkEnd w:id="597"/>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644"/>
        <w:gridCol w:w="1610"/>
        <w:gridCol w:w="1575"/>
        <w:gridCol w:w="1497"/>
        <w:gridCol w:w="1662"/>
      </w:tblGrid>
      <w:tr w:rsidR="00BC1CED" w:rsidRPr="00B602E0" w14:paraId="4EF23E3C" w14:textId="77777777" w:rsidTr="00EC4107">
        <w:trPr>
          <w:trHeight w:val="678"/>
        </w:trPr>
        <w:tc>
          <w:tcPr>
            <w:tcW w:w="305" w:type="pct"/>
            <w:vAlign w:val="center"/>
          </w:tcPr>
          <w:p w14:paraId="0B8E0B74" w14:textId="77777777" w:rsidR="00193D77" w:rsidRPr="00B602E0" w:rsidRDefault="00193D77" w:rsidP="002E6B71">
            <w:pPr>
              <w:ind w:right="-11"/>
              <w:jc w:val="center"/>
              <w:rPr>
                <w:rFonts w:cs="Times New Roman"/>
                <w:b/>
                <w:iCs/>
                <w:sz w:val="26"/>
                <w:szCs w:val="26"/>
                <w:lang w:val="nl-NL"/>
              </w:rPr>
            </w:pPr>
            <w:r w:rsidRPr="00B602E0">
              <w:rPr>
                <w:rFonts w:cs="Times New Roman"/>
                <w:b/>
                <w:iCs/>
                <w:sz w:val="26"/>
                <w:szCs w:val="26"/>
                <w:lang w:val="nl-NL"/>
              </w:rPr>
              <w:t>TT</w:t>
            </w:r>
          </w:p>
        </w:tc>
        <w:tc>
          <w:tcPr>
            <w:tcW w:w="1381" w:type="pct"/>
            <w:vAlign w:val="center"/>
          </w:tcPr>
          <w:p w14:paraId="635A27DF" w14:textId="77777777" w:rsidR="00193D77" w:rsidRPr="00B602E0" w:rsidRDefault="00193D77" w:rsidP="002E6B71">
            <w:pPr>
              <w:ind w:right="-94"/>
              <w:jc w:val="center"/>
              <w:rPr>
                <w:rFonts w:cs="Times New Roman"/>
                <w:b/>
                <w:iCs/>
                <w:sz w:val="26"/>
                <w:szCs w:val="26"/>
                <w:lang w:val="nl-NL"/>
              </w:rPr>
            </w:pPr>
            <w:r w:rsidRPr="00B602E0">
              <w:rPr>
                <w:rFonts w:cs="Times New Roman"/>
                <w:b/>
                <w:iCs/>
                <w:sz w:val="26"/>
                <w:szCs w:val="26"/>
                <w:lang w:val="nl-NL"/>
              </w:rPr>
              <w:t>Khu vực</w:t>
            </w:r>
          </w:p>
        </w:tc>
        <w:tc>
          <w:tcPr>
            <w:tcW w:w="841" w:type="pct"/>
            <w:vAlign w:val="center"/>
          </w:tcPr>
          <w:p w14:paraId="14B881D6" w14:textId="77777777" w:rsidR="00193D77" w:rsidRPr="00B602E0" w:rsidRDefault="00193D77" w:rsidP="002E6B71">
            <w:pPr>
              <w:ind w:right="-94"/>
              <w:jc w:val="center"/>
              <w:rPr>
                <w:rFonts w:cs="Times New Roman"/>
                <w:b/>
                <w:iCs/>
                <w:sz w:val="26"/>
                <w:szCs w:val="26"/>
                <w:lang w:val="nl-NL"/>
              </w:rPr>
            </w:pPr>
            <w:r w:rsidRPr="00B602E0">
              <w:rPr>
                <w:rFonts w:cs="Times New Roman"/>
                <w:b/>
                <w:iCs/>
                <w:sz w:val="26"/>
                <w:szCs w:val="26"/>
                <w:lang w:val="nl-NL"/>
              </w:rPr>
              <w:t>Diện tích (m</w:t>
            </w:r>
            <w:r w:rsidRPr="00B602E0">
              <w:rPr>
                <w:rFonts w:cs="Times New Roman"/>
                <w:b/>
                <w:iCs/>
                <w:sz w:val="26"/>
                <w:szCs w:val="26"/>
                <w:vertAlign w:val="superscript"/>
                <w:lang w:val="nl-NL"/>
              </w:rPr>
              <w:t>2</w:t>
            </w:r>
            <w:r w:rsidRPr="00B602E0">
              <w:rPr>
                <w:rFonts w:cs="Times New Roman"/>
                <w:b/>
                <w:iCs/>
                <w:sz w:val="26"/>
                <w:szCs w:val="26"/>
                <w:lang w:val="nl-NL"/>
              </w:rPr>
              <w:t>)</w:t>
            </w:r>
          </w:p>
        </w:tc>
        <w:tc>
          <w:tcPr>
            <w:tcW w:w="823" w:type="pct"/>
            <w:vAlign w:val="center"/>
          </w:tcPr>
          <w:p w14:paraId="0559B0D5" w14:textId="52F90F36" w:rsidR="00193D77" w:rsidRPr="00B602E0" w:rsidRDefault="00193D77" w:rsidP="00862A77">
            <w:pPr>
              <w:ind w:left="-57" w:right="-57"/>
              <w:jc w:val="center"/>
              <w:rPr>
                <w:rFonts w:cs="Times New Roman"/>
                <w:b/>
                <w:iCs/>
                <w:sz w:val="26"/>
                <w:szCs w:val="26"/>
                <w:lang w:val="nl-NL"/>
              </w:rPr>
            </w:pPr>
            <w:r w:rsidRPr="00B602E0">
              <w:rPr>
                <w:rFonts w:cs="Times New Roman"/>
                <w:b/>
                <w:iCs/>
                <w:sz w:val="26"/>
                <w:szCs w:val="26"/>
                <w:lang w:val="nl-NL"/>
              </w:rPr>
              <w:t xml:space="preserve">Hệ số dòng chảy bề mặt </w:t>
            </w:r>
          </w:p>
        </w:tc>
        <w:tc>
          <w:tcPr>
            <w:tcW w:w="782" w:type="pct"/>
            <w:vAlign w:val="center"/>
          </w:tcPr>
          <w:p w14:paraId="5CE196CC" w14:textId="77777777" w:rsidR="00193D77" w:rsidRPr="00B602E0" w:rsidRDefault="00193D77" w:rsidP="002E6B71">
            <w:pPr>
              <w:ind w:left="-57" w:right="-57"/>
              <w:jc w:val="center"/>
              <w:rPr>
                <w:rFonts w:cs="Times New Roman"/>
                <w:b/>
                <w:iCs/>
                <w:spacing w:val="-6"/>
                <w:sz w:val="26"/>
                <w:szCs w:val="26"/>
                <w:lang w:val="nl-NL"/>
              </w:rPr>
            </w:pPr>
            <w:r w:rsidRPr="00B602E0">
              <w:rPr>
                <w:rFonts w:cs="Times New Roman"/>
                <w:b/>
                <w:iCs/>
                <w:spacing w:val="-6"/>
                <w:sz w:val="26"/>
                <w:szCs w:val="26"/>
                <w:lang w:val="nl-NL"/>
              </w:rPr>
              <w:t>Lượng mưa (mm/ng.đ)</w:t>
            </w:r>
          </w:p>
        </w:tc>
        <w:tc>
          <w:tcPr>
            <w:tcW w:w="868" w:type="pct"/>
            <w:vAlign w:val="center"/>
          </w:tcPr>
          <w:p w14:paraId="5562EB85" w14:textId="77777777" w:rsidR="00193D77" w:rsidRPr="00B602E0" w:rsidRDefault="00193D77" w:rsidP="002E6B71">
            <w:pPr>
              <w:ind w:left="-57" w:right="-57"/>
              <w:jc w:val="center"/>
              <w:rPr>
                <w:rFonts w:cs="Times New Roman"/>
                <w:b/>
                <w:iCs/>
                <w:spacing w:val="-4"/>
                <w:sz w:val="26"/>
                <w:szCs w:val="26"/>
                <w:lang w:val="nl-NL"/>
              </w:rPr>
            </w:pPr>
            <w:r w:rsidRPr="00B602E0">
              <w:rPr>
                <w:rFonts w:cs="Times New Roman"/>
                <w:b/>
                <w:iCs/>
                <w:spacing w:val="-4"/>
                <w:sz w:val="26"/>
                <w:szCs w:val="26"/>
                <w:lang w:val="nl-NL"/>
              </w:rPr>
              <w:t>Lượng mưa (m</w:t>
            </w:r>
            <w:r w:rsidRPr="00B602E0">
              <w:rPr>
                <w:rFonts w:cs="Times New Roman"/>
                <w:b/>
                <w:iCs/>
                <w:spacing w:val="-4"/>
                <w:sz w:val="26"/>
                <w:szCs w:val="26"/>
                <w:vertAlign w:val="superscript"/>
                <w:lang w:val="nl-NL"/>
              </w:rPr>
              <w:t>3</w:t>
            </w:r>
            <w:r w:rsidRPr="00B602E0">
              <w:rPr>
                <w:rFonts w:cs="Times New Roman"/>
                <w:b/>
                <w:iCs/>
                <w:spacing w:val="-4"/>
                <w:sz w:val="26"/>
                <w:szCs w:val="26"/>
                <w:lang w:val="nl-NL"/>
              </w:rPr>
              <w:t>/ng.đ)</w:t>
            </w:r>
          </w:p>
        </w:tc>
      </w:tr>
      <w:tr w:rsidR="00BC1CED" w:rsidRPr="00B602E0" w14:paraId="58BEC800" w14:textId="77777777" w:rsidTr="00EC4107">
        <w:trPr>
          <w:trHeight w:val="350"/>
        </w:trPr>
        <w:tc>
          <w:tcPr>
            <w:tcW w:w="305" w:type="pct"/>
            <w:vAlign w:val="center"/>
          </w:tcPr>
          <w:p w14:paraId="3E4A535F" w14:textId="77777777" w:rsidR="00193D77" w:rsidRPr="00B602E0" w:rsidRDefault="00193D77" w:rsidP="002E6B71">
            <w:pPr>
              <w:ind w:right="-11"/>
              <w:jc w:val="center"/>
              <w:rPr>
                <w:rFonts w:cs="Times New Roman"/>
                <w:iCs/>
                <w:sz w:val="26"/>
                <w:szCs w:val="26"/>
                <w:lang w:val="nl-NL"/>
              </w:rPr>
            </w:pPr>
            <w:r w:rsidRPr="00B602E0">
              <w:rPr>
                <w:rFonts w:cs="Times New Roman"/>
                <w:iCs/>
                <w:sz w:val="26"/>
                <w:szCs w:val="26"/>
                <w:lang w:val="nl-NL"/>
              </w:rPr>
              <w:t>1</w:t>
            </w:r>
          </w:p>
        </w:tc>
        <w:tc>
          <w:tcPr>
            <w:tcW w:w="1381" w:type="pct"/>
            <w:vAlign w:val="center"/>
          </w:tcPr>
          <w:p w14:paraId="446D399B" w14:textId="77777777" w:rsidR="00193D77" w:rsidRPr="00B602E0" w:rsidRDefault="00193D77" w:rsidP="002E6B71">
            <w:pPr>
              <w:ind w:right="-94"/>
              <w:jc w:val="both"/>
              <w:rPr>
                <w:rFonts w:cs="Times New Roman"/>
                <w:iCs/>
                <w:sz w:val="26"/>
                <w:szCs w:val="26"/>
                <w:lang w:val="nl-NL"/>
              </w:rPr>
            </w:pPr>
            <w:r w:rsidRPr="00B602E0">
              <w:rPr>
                <w:rFonts w:cs="Times New Roman"/>
                <w:iCs/>
                <w:sz w:val="26"/>
                <w:szCs w:val="26"/>
                <w:lang w:val="nl-NL"/>
              </w:rPr>
              <w:t>Khu vực dự án</w:t>
            </w:r>
          </w:p>
        </w:tc>
        <w:tc>
          <w:tcPr>
            <w:tcW w:w="841" w:type="pct"/>
            <w:vAlign w:val="center"/>
          </w:tcPr>
          <w:p w14:paraId="2D47BDD6" w14:textId="72F8922D" w:rsidR="00193D77" w:rsidRPr="00B602E0" w:rsidRDefault="00306B9F" w:rsidP="002E6B71">
            <w:pPr>
              <w:spacing w:line="288" w:lineRule="auto"/>
              <w:ind w:right="-94"/>
              <w:jc w:val="center"/>
              <w:rPr>
                <w:rFonts w:cs="Times New Roman"/>
                <w:iCs/>
                <w:sz w:val="26"/>
                <w:szCs w:val="26"/>
                <w:lang w:val="nl-NL"/>
              </w:rPr>
            </w:pPr>
            <w:r w:rsidRPr="00B602E0">
              <w:rPr>
                <w:rFonts w:cs="Times New Roman"/>
                <w:sz w:val="26"/>
                <w:szCs w:val="26"/>
                <w:lang w:val="pt-BR"/>
              </w:rPr>
              <w:t>22.265</w:t>
            </w:r>
            <w:r w:rsidR="00193D77" w:rsidRPr="00B602E0">
              <w:rPr>
                <w:rFonts w:cs="Times New Roman"/>
                <w:sz w:val="26"/>
                <w:szCs w:val="26"/>
                <w:lang w:val="pt-BR"/>
              </w:rPr>
              <w:t xml:space="preserve"> m</w:t>
            </w:r>
            <w:r w:rsidR="00193D77" w:rsidRPr="00B602E0">
              <w:rPr>
                <w:rFonts w:cs="Times New Roman"/>
                <w:sz w:val="26"/>
                <w:szCs w:val="26"/>
                <w:vertAlign w:val="superscript"/>
                <w:lang w:val="pt-BR"/>
              </w:rPr>
              <w:t>2</w:t>
            </w:r>
          </w:p>
        </w:tc>
        <w:tc>
          <w:tcPr>
            <w:tcW w:w="823" w:type="pct"/>
            <w:vAlign w:val="center"/>
          </w:tcPr>
          <w:p w14:paraId="344A7C01" w14:textId="33E87A4A" w:rsidR="00193D77" w:rsidRPr="00B602E0" w:rsidRDefault="00193D77" w:rsidP="002E6B71">
            <w:pPr>
              <w:spacing w:line="288" w:lineRule="auto"/>
              <w:ind w:right="-94"/>
              <w:jc w:val="center"/>
              <w:rPr>
                <w:rFonts w:cs="Times New Roman"/>
                <w:iCs/>
                <w:sz w:val="26"/>
                <w:szCs w:val="26"/>
                <w:lang w:val="nl-NL"/>
              </w:rPr>
            </w:pPr>
            <w:r w:rsidRPr="00B602E0">
              <w:rPr>
                <w:rFonts w:cs="Times New Roman"/>
                <w:iCs/>
                <w:sz w:val="26"/>
                <w:szCs w:val="26"/>
                <w:lang w:val="nl-NL"/>
              </w:rPr>
              <w:t>0,</w:t>
            </w:r>
            <w:r w:rsidR="004E26FB" w:rsidRPr="00B602E0">
              <w:rPr>
                <w:rFonts w:cs="Times New Roman"/>
                <w:iCs/>
                <w:sz w:val="26"/>
                <w:szCs w:val="26"/>
                <w:lang w:val="nl-NL"/>
              </w:rPr>
              <w:t>3</w:t>
            </w:r>
          </w:p>
        </w:tc>
        <w:tc>
          <w:tcPr>
            <w:tcW w:w="782" w:type="pct"/>
            <w:vAlign w:val="center"/>
          </w:tcPr>
          <w:p w14:paraId="28841439" w14:textId="46D70BDE" w:rsidR="00193D77" w:rsidRPr="00B602E0" w:rsidRDefault="00306B9F" w:rsidP="002E6B71">
            <w:pPr>
              <w:spacing w:line="288" w:lineRule="auto"/>
              <w:ind w:right="-94"/>
              <w:jc w:val="center"/>
              <w:rPr>
                <w:rFonts w:cs="Times New Roman"/>
                <w:iCs/>
                <w:sz w:val="26"/>
                <w:szCs w:val="26"/>
                <w:lang w:val="nl-NL"/>
              </w:rPr>
            </w:pPr>
            <w:r w:rsidRPr="00B602E0">
              <w:rPr>
                <w:rFonts w:cs="Times New Roman"/>
                <w:iCs/>
                <w:sz w:val="26"/>
                <w:szCs w:val="26"/>
                <w:lang w:val="nl-NL"/>
              </w:rPr>
              <w:t>686,6</w:t>
            </w:r>
          </w:p>
        </w:tc>
        <w:tc>
          <w:tcPr>
            <w:tcW w:w="868" w:type="pct"/>
            <w:vAlign w:val="center"/>
          </w:tcPr>
          <w:p w14:paraId="6E088AB9" w14:textId="7A51A79F" w:rsidR="00193D77" w:rsidRPr="00B602E0" w:rsidRDefault="00306B9F" w:rsidP="002E6B71">
            <w:pPr>
              <w:spacing w:line="288" w:lineRule="auto"/>
              <w:jc w:val="center"/>
              <w:rPr>
                <w:rFonts w:cs="Times New Roman"/>
                <w:iCs/>
                <w:sz w:val="26"/>
                <w:szCs w:val="26"/>
                <w:lang w:val="nl-NL"/>
              </w:rPr>
            </w:pPr>
            <w:r w:rsidRPr="00B602E0">
              <w:rPr>
                <w:rFonts w:cs="Times New Roman"/>
                <w:iCs/>
                <w:sz w:val="26"/>
                <w:szCs w:val="26"/>
                <w:lang w:val="nl-NL"/>
              </w:rPr>
              <w:t>1.275</w:t>
            </w:r>
          </w:p>
        </w:tc>
      </w:tr>
    </w:tbl>
    <w:p w14:paraId="6E8EC8C2" w14:textId="012251D2" w:rsidR="00193D77" w:rsidRPr="00B602E0" w:rsidRDefault="00193D77" w:rsidP="004421F9">
      <w:pPr>
        <w:pStyle w:val="Ngun"/>
        <w:rPr>
          <w:lang w:eastAsia="en-GB"/>
        </w:rPr>
      </w:pPr>
      <w:r w:rsidRPr="00B602E0">
        <w:rPr>
          <w:lang w:eastAsia="en-GB"/>
        </w:rPr>
        <w:t>(Nguồn: Mạng lưới thoát nước – Tiến sỹ Nguyễn Trung Việt – Trần Thị Mỹ Diệu)</w:t>
      </w:r>
    </w:p>
    <w:p w14:paraId="2526AD76" w14:textId="0D3610EA" w:rsidR="00060D4B" w:rsidRPr="00B602E0" w:rsidRDefault="00910C1B" w:rsidP="0024458E">
      <w:pPr>
        <w:pStyle w:val="ANOIDUNG"/>
        <w:rPr>
          <w:color w:val="auto"/>
          <w:sz w:val="26"/>
          <w:szCs w:val="26"/>
          <w:lang w:val="nl-NL"/>
        </w:rPr>
      </w:pPr>
      <w:r w:rsidRPr="00B602E0">
        <w:rPr>
          <w:color w:val="auto"/>
          <w:sz w:val="26"/>
          <w:szCs w:val="26"/>
        </w:rPr>
        <w:t>Theo số liệu tính toán được ở trên cho thấy lượng nước mưa của dự án chảy tràn tr</w:t>
      </w:r>
      <w:r w:rsidR="00193D77" w:rsidRPr="00B602E0">
        <w:rPr>
          <w:color w:val="auto"/>
          <w:sz w:val="26"/>
          <w:szCs w:val="26"/>
        </w:rPr>
        <w:t xml:space="preserve">ên toàn bộ khu vực dự án là rất </w:t>
      </w:r>
      <w:r w:rsidRPr="00B602E0">
        <w:rPr>
          <w:color w:val="auto"/>
          <w:sz w:val="26"/>
          <w:szCs w:val="26"/>
        </w:rPr>
        <w:t>lớn</w:t>
      </w:r>
      <w:r w:rsidR="00706D15" w:rsidRPr="00B602E0">
        <w:rPr>
          <w:color w:val="auto"/>
          <w:sz w:val="26"/>
          <w:szCs w:val="26"/>
        </w:rPr>
        <w:t xml:space="preserve"> </w:t>
      </w:r>
      <w:r w:rsidR="00306B9F" w:rsidRPr="00B602E0">
        <w:rPr>
          <w:color w:val="auto"/>
          <w:sz w:val="26"/>
          <w:szCs w:val="26"/>
        </w:rPr>
        <w:t xml:space="preserve">1.275 </w:t>
      </w:r>
      <w:r w:rsidR="00706D15" w:rsidRPr="00B602E0">
        <w:rPr>
          <w:color w:val="auto"/>
          <w:sz w:val="26"/>
          <w:szCs w:val="26"/>
        </w:rPr>
        <w:t>m</w:t>
      </w:r>
      <w:r w:rsidR="00706D15" w:rsidRPr="00B602E0">
        <w:rPr>
          <w:color w:val="auto"/>
          <w:sz w:val="26"/>
          <w:szCs w:val="26"/>
          <w:vertAlign w:val="superscript"/>
        </w:rPr>
        <w:t>3</w:t>
      </w:r>
      <w:r w:rsidR="00706D15" w:rsidRPr="00B602E0">
        <w:rPr>
          <w:color w:val="auto"/>
          <w:sz w:val="26"/>
          <w:szCs w:val="26"/>
        </w:rPr>
        <w:t>/ngđ = 0,</w:t>
      </w:r>
      <w:r w:rsidR="00306B9F" w:rsidRPr="00B602E0">
        <w:rPr>
          <w:color w:val="auto"/>
          <w:sz w:val="26"/>
          <w:szCs w:val="26"/>
        </w:rPr>
        <w:t xml:space="preserve">014 </w:t>
      </w:r>
      <w:r w:rsidR="00706D15" w:rsidRPr="00B602E0">
        <w:rPr>
          <w:color w:val="auto"/>
          <w:sz w:val="26"/>
          <w:szCs w:val="26"/>
        </w:rPr>
        <w:t>m</w:t>
      </w:r>
      <w:r w:rsidR="00706D15" w:rsidRPr="00B602E0">
        <w:rPr>
          <w:color w:val="auto"/>
          <w:sz w:val="26"/>
          <w:szCs w:val="26"/>
          <w:vertAlign w:val="superscript"/>
        </w:rPr>
        <w:t>3</w:t>
      </w:r>
      <w:r w:rsidR="00706D15" w:rsidRPr="00B602E0">
        <w:rPr>
          <w:color w:val="auto"/>
          <w:sz w:val="26"/>
          <w:szCs w:val="26"/>
        </w:rPr>
        <w:t>/s</w:t>
      </w:r>
      <w:r w:rsidRPr="00B602E0">
        <w:rPr>
          <w:color w:val="auto"/>
          <w:sz w:val="26"/>
          <w:szCs w:val="26"/>
        </w:rPr>
        <w:t xml:space="preserve">. </w:t>
      </w:r>
      <w:r w:rsidR="006F2EFA" w:rsidRPr="00B602E0">
        <w:rPr>
          <w:color w:val="auto"/>
          <w:sz w:val="26"/>
          <w:szCs w:val="26"/>
          <w:lang w:val="nl-NL"/>
        </w:rPr>
        <w:t>Nước mưa sẽ tạo thành các dòng chảy bề mặt làm cuốn trôi các chất bẩn, đất cát</w:t>
      </w:r>
      <w:r w:rsidRPr="00B602E0">
        <w:rPr>
          <w:color w:val="auto"/>
          <w:sz w:val="26"/>
          <w:szCs w:val="26"/>
          <w:lang w:val="nl-NL"/>
        </w:rPr>
        <w:t xml:space="preserve">, </w:t>
      </w:r>
      <w:r w:rsidRPr="00B602E0">
        <w:rPr>
          <w:color w:val="auto"/>
          <w:sz w:val="26"/>
          <w:szCs w:val="26"/>
        </w:rPr>
        <w:t xml:space="preserve">cỏ lá khô </w:t>
      </w:r>
      <w:r w:rsidR="006F2EFA" w:rsidRPr="00B602E0">
        <w:rPr>
          <w:color w:val="auto"/>
          <w:sz w:val="26"/>
          <w:szCs w:val="26"/>
          <w:lang w:val="nl-NL"/>
        </w:rPr>
        <w:t xml:space="preserve">trên bề mặt gây ảnh hưởng đến chất lượng nguồn nước dưới đất và gây bồi lấp đất về phía có địa hình thấp </w:t>
      </w:r>
      <w:r w:rsidR="006F2EFA" w:rsidRPr="00B602E0">
        <w:rPr>
          <w:color w:val="auto"/>
          <w:sz w:val="26"/>
          <w:szCs w:val="26"/>
          <w:lang w:val="nl-NL"/>
        </w:rPr>
        <w:lastRenderedPageBreak/>
        <w:t>hơn xung quanh</w:t>
      </w:r>
      <w:r w:rsidRPr="00B602E0">
        <w:rPr>
          <w:color w:val="auto"/>
          <w:sz w:val="26"/>
          <w:szCs w:val="26"/>
        </w:rPr>
        <w:t xml:space="preserve"> gây tù, ứ động nước, rác ở hố trũng tạo điều kiện sinh vật, vi khuẩn phát sinh, phát triển như muỗi, </w:t>
      </w:r>
      <w:r w:rsidR="001D7B2E" w:rsidRPr="00B602E0">
        <w:rPr>
          <w:color w:val="auto"/>
          <w:sz w:val="26"/>
          <w:szCs w:val="26"/>
        </w:rPr>
        <w:t>bọ quặng</w:t>
      </w:r>
      <w:r w:rsidR="006F2EFA" w:rsidRPr="00B602E0">
        <w:rPr>
          <w:color w:val="auto"/>
          <w:sz w:val="26"/>
          <w:szCs w:val="26"/>
          <w:lang w:val="nl-NL"/>
        </w:rPr>
        <w:t xml:space="preserve">. </w:t>
      </w:r>
      <w:r w:rsidR="0011678A" w:rsidRPr="00B602E0">
        <w:rPr>
          <w:color w:val="auto"/>
          <w:sz w:val="26"/>
          <w:szCs w:val="26"/>
          <w:lang w:val="nl-NL"/>
        </w:rPr>
        <w:t>N</w:t>
      </w:r>
      <w:r w:rsidR="00060D4B" w:rsidRPr="00B602E0">
        <w:rPr>
          <w:color w:val="auto"/>
          <w:sz w:val="26"/>
          <w:szCs w:val="26"/>
          <w:lang w:val="nl-NL"/>
        </w:rPr>
        <w:t>ước mưa chảy tràn mang theo bùn đất làm tăng độ đục,</w:t>
      </w:r>
      <w:r w:rsidR="00C30326" w:rsidRPr="00B602E0">
        <w:rPr>
          <w:color w:val="auto"/>
          <w:sz w:val="26"/>
          <w:szCs w:val="26"/>
          <w:lang w:val="nl-NL"/>
        </w:rPr>
        <w:t xml:space="preserve"> hàm lượng cặn </w:t>
      </w:r>
      <w:r w:rsidR="00411DE1" w:rsidRPr="00B602E0">
        <w:rPr>
          <w:color w:val="auto"/>
          <w:sz w:val="26"/>
          <w:szCs w:val="26"/>
          <w:lang w:val="nl-NL"/>
        </w:rPr>
        <w:t>lơ lửng đối với kênh mương</w:t>
      </w:r>
      <w:r w:rsidR="00C30326" w:rsidRPr="00B602E0">
        <w:rPr>
          <w:color w:val="auto"/>
          <w:sz w:val="26"/>
          <w:szCs w:val="26"/>
          <w:lang w:val="nl-NL"/>
        </w:rPr>
        <w:t>,</w:t>
      </w:r>
      <w:r w:rsidR="00060D4B" w:rsidRPr="00B602E0">
        <w:rPr>
          <w:color w:val="auto"/>
          <w:sz w:val="26"/>
          <w:szCs w:val="26"/>
          <w:lang w:val="nl-NL"/>
        </w:rPr>
        <w:t xml:space="preserve"> làm bồi lấp</w:t>
      </w:r>
      <w:r w:rsidR="00C30326" w:rsidRPr="00B602E0">
        <w:rPr>
          <w:color w:val="auto"/>
          <w:sz w:val="26"/>
          <w:szCs w:val="26"/>
          <w:lang w:val="nl-NL"/>
        </w:rPr>
        <w:t xml:space="preserve"> vùng trũng</w:t>
      </w:r>
      <w:r w:rsidR="00060D4B" w:rsidRPr="00B602E0">
        <w:rPr>
          <w:color w:val="auto"/>
          <w:sz w:val="26"/>
          <w:szCs w:val="26"/>
          <w:lang w:val="nl-NL"/>
        </w:rPr>
        <w:t>,</w:t>
      </w:r>
      <w:r w:rsidR="00411DE1" w:rsidRPr="00B602E0">
        <w:rPr>
          <w:color w:val="auto"/>
          <w:sz w:val="26"/>
          <w:szCs w:val="26"/>
          <w:lang w:val="nl-NL"/>
        </w:rPr>
        <w:t xml:space="preserve"> xói mòn địa hình và </w:t>
      </w:r>
      <w:r w:rsidR="00C30326" w:rsidRPr="00B602E0">
        <w:rPr>
          <w:color w:val="auto"/>
          <w:sz w:val="26"/>
          <w:szCs w:val="26"/>
          <w:lang w:val="nl-NL"/>
        </w:rPr>
        <w:t xml:space="preserve">mang theo các chất bẩn </w:t>
      </w:r>
      <w:r w:rsidR="00910338" w:rsidRPr="00B602E0">
        <w:rPr>
          <w:color w:val="auto"/>
          <w:sz w:val="26"/>
          <w:szCs w:val="26"/>
          <w:lang w:val="nl-NL"/>
        </w:rPr>
        <w:t>đến môi trường tiếp nhận.</w:t>
      </w:r>
    </w:p>
    <w:p w14:paraId="56CB7E5D" w14:textId="4BFAEA41" w:rsidR="00193D77" w:rsidRPr="00B602E0" w:rsidRDefault="00193D77" w:rsidP="0024458E">
      <w:pPr>
        <w:pStyle w:val="ANOIDUNG"/>
        <w:rPr>
          <w:color w:val="auto"/>
          <w:sz w:val="26"/>
          <w:szCs w:val="26"/>
          <w:lang w:val="nl-NL"/>
        </w:rPr>
      </w:pPr>
      <w:r w:rsidRPr="00B602E0">
        <w:rPr>
          <w:color w:val="auto"/>
          <w:sz w:val="26"/>
          <w:szCs w:val="26"/>
          <w:lang w:val="nl-NL"/>
        </w:rPr>
        <w:t>Đ</w:t>
      </w:r>
      <w:r w:rsidR="00DE713E" w:rsidRPr="00B602E0">
        <w:rPr>
          <w:color w:val="auto"/>
          <w:sz w:val="26"/>
          <w:szCs w:val="26"/>
          <w:lang w:val="nl-NL"/>
        </w:rPr>
        <w:t>ặc biệt, trong giai đoạn đào</w:t>
      </w:r>
      <w:r w:rsidRPr="00B602E0">
        <w:rPr>
          <w:color w:val="auto"/>
          <w:sz w:val="26"/>
          <w:szCs w:val="26"/>
          <w:lang w:val="nl-NL"/>
        </w:rPr>
        <w:t xml:space="preserve">, đổ đất thi công các </w:t>
      </w:r>
      <w:r w:rsidR="00DE713E" w:rsidRPr="00B602E0">
        <w:rPr>
          <w:color w:val="auto"/>
          <w:sz w:val="26"/>
          <w:szCs w:val="26"/>
          <w:lang w:val="nl-NL"/>
        </w:rPr>
        <w:t>hạng mục</w:t>
      </w:r>
      <w:r w:rsidRPr="00B602E0">
        <w:rPr>
          <w:color w:val="auto"/>
          <w:sz w:val="26"/>
          <w:szCs w:val="26"/>
          <w:lang w:val="nl-NL"/>
        </w:rPr>
        <w:t xml:space="preserve"> gặp thời tiết m</w:t>
      </w:r>
      <w:r w:rsidR="00DE713E" w:rsidRPr="00B602E0">
        <w:rPr>
          <w:color w:val="auto"/>
          <w:sz w:val="26"/>
          <w:szCs w:val="26"/>
          <w:lang w:val="nl-NL"/>
        </w:rPr>
        <w:t>ưa lớn thì nước mưa chảy tràn</w:t>
      </w:r>
      <w:r w:rsidRPr="00B602E0">
        <w:rPr>
          <w:color w:val="auto"/>
          <w:sz w:val="26"/>
          <w:szCs w:val="26"/>
          <w:lang w:val="nl-NL"/>
        </w:rPr>
        <w:t xml:space="preserve"> dễ cuốn trôi lượng</w:t>
      </w:r>
      <w:r w:rsidR="00DE713E" w:rsidRPr="00B602E0">
        <w:rPr>
          <w:color w:val="auto"/>
          <w:sz w:val="26"/>
          <w:szCs w:val="26"/>
          <w:lang w:val="nl-NL"/>
        </w:rPr>
        <w:t xml:space="preserve"> lớn đất, đá vừa mới đào đắp gây bồi lấp các tuyến kênh, mương</w:t>
      </w:r>
      <w:r w:rsidRPr="00B602E0">
        <w:rPr>
          <w:color w:val="auto"/>
          <w:sz w:val="26"/>
          <w:szCs w:val="26"/>
          <w:lang w:val="nl-NL"/>
        </w:rPr>
        <w:t xml:space="preserve"> gần dự án</w:t>
      </w:r>
      <w:r w:rsidR="00306B9F" w:rsidRPr="00B602E0">
        <w:rPr>
          <w:color w:val="auto"/>
          <w:sz w:val="26"/>
          <w:szCs w:val="26"/>
          <w:lang w:val="nl-NL"/>
        </w:rPr>
        <w:t xml:space="preserve"> và ruộng lúa xung quanh dự án</w:t>
      </w:r>
      <w:r w:rsidRPr="00B602E0">
        <w:rPr>
          <w:color w:val="auto"/>
          <w:sz w:val="26"/>
          <w:szCs w:val="26"/>
          <w:lang w:val="nl-NL"/>
        </w:rPr>
        <w:t xml:space="preserve">. Do đó, trong quá trình </w:t>
      </w:r>
      <w:r w:rsidR="00DE713E" w:rsidRPr="00B602E0">
        <w:rPr>
          <w:color w:val="auto"/>
          <w:sz w:val="26"/>
          <w:szCs w:val="26"/>
          <w:lang w:val="nl-NL"/>
        </w:rPr>
        <w:t>thi công chủ dự án</w:t>
      </w:r>
      <w:r w:rsidRPr="00B602E0">
        <w:rPr>
          <w:color w:val="auto"/>
          <w:sz w:val="26"/>
          <w:szCs w:val="26"/>
          <w:lang w:val="nl-NL"/>
        </w:rPr>
        <w:t xml:space="preserve"> sẽ thực hiện các biện pháp nhằm hạn chế đến mức thấp nhất các tác động của nguồn nước mưa chảy tràn đến môi trường xung quanh.</w:t>
      </w:r>
    </w:p>
    <w:p w14:paraId="434407F5" w14:textId="31EB2D72" w:rsidR="00706D15" w:rsidRPr="00B602E0" w:rsidRDefault="002E6B71" w:rsidP="0024458E">
      <w:pPr>
        <w:pStyle w:val="MUC4"/>
        <w:rPr>
          <w:i/>
        </w:rPr>
      </w:pPr>
      <w:r w:rsidRPr="00B602E0">
        <w:t>b.</w:t>
      </w:r>
      <w:r w:rsidR="00706D15" w:rsidRPr="00B602E0">
        <w:t xml:space="preserve"> Đánh giá mức độ tác động</w:t>
      </w:r>
    </w:p>
    <w:p w14:paraId="23F22D27" w14:textId="49F9CFC4" w:rsidR="00706D15" w:rsidRPr="00B602E0" w:rsidRDefault="002E6B71" w:rsidP="0024458E">
      <w:pPr>
        <w:pStyle w:val="MUC4"/>
      </w:pPr>
      <w:r w:rsidRPr="00B602E0">
        <w:t>*</w:t>
      </w:r>
      <w:r w:rsidR="00706D15" w:rsidRPr="00B602E0">
        <w:t xml:space="preserve"> Đối với nước thải sinh hoạt </w:t>
      </w:r>
    </w:p>
    <w:p w14:paraId="1CBB0145" w14:textId="7F90F789" w:rsidR="00706D15" w:rsidRPr="00B602E0" w:rsidRDefault="00706D15" w:rsidP="0024458E">
      <w:pPr>
        <w:pStyle w:val="ANOIDUNG"/>
        <w:rPr>
          <w:color w:val="auto"/>
          <w:sz w:val="26"/>
          <w:szCs w:val="26"/>
          <w:lang w:val="nl-NL"/>
        </w:rPr>
      </w:pPr>
      <w:r w:rsidRPr="00B602E0">
        <w:rPr>
          <w:color w:val="auto"/>
          <w:sz w:val="26"/>
          <w:szCs w:val="26"/>
          <w:lang w:val="nl-NL"/>
        </w:rPr>
        <w:t xml:space="preserve">Đặc trưng của </w:t>
      </w:r>
      <w:r w:rsidR="000D5D77" w:rsidRPr="00B602E0">
        <w:rPr>
          <w:color w:val="auto"/>
          <w:sz w:val="26"/>
          <w:szCs w:val="26"/>
          <w:lang w:val="nl-NL"/>
        </w:rPr>
        <w:t>nước thải sinh hoạt</w:t>
      </w:r>
      <w:r w:rsidRPr="00B602E0">
        <w:rPr>
          <w:color w:val="auto"/>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0D5D77" w:rsidRPr="00B602E0">
        <w:rPr>
          <w:color w:val="auto"/>
          <w:sz w:val="26"/>
          <w:szCs w:val="26"/>
          <w:lang w:val="nl-NL"/>
        </w:rPr>
        <w:t>c. Với địa hình chủ yếu là ruộng lúa, các kênh mương dẫn nước</w:t>
      </w:r>
      <w:r w:rsidRPr="00B602E0">
        <w:rPr>
          <w:color w:val="auto"/>
          <w:sz w:val="26"/>
          <w:szCs w:val="26"/>
          <w:lang w:val="nl-NL"/>
        </w:rPr>
        <w:t xml:space="preserve"> </w:t>
      </w:r>
      <w:r w:rsidR="000D5D77" w:rsidRPr="00B602E0">
        <w:rPr>
          <w:color w:val="auto"/>
          <w:sz w:val="26"/>
          <w:szCs w:val="26"/>
          <w:lang w:val="nl-NL"/>
        </w:rPr>
        <w:t xml:space="preserve">nguồn thải này dễ dàng phân tán theo dòng nước </w:t>
      </w:r>
      <w:r w:rsidRPr="00B602E0">
        <w:rPr>
          <w:color w:val="auto"/>
          <w:sz w:val="26"/>
          <w:szCs w:val="26"/>
          <w:lang w:val="nl-NL"/>
        </w:rPr>
        <w:t xml:space="preserve">khi </w:t>
      </w:r>
      <w:r w:rsidR="000D5D77" w:rsidRPr="00B602E0">
        <w:rPr>
          <w:color w:val="auto"/>
          <w:sz w:val="26"/>
          <w:szCs w:val="26"/>
          <w:lang w:val="nl-NL"/>
        </w:rPr>
        <w:t>trời mưa đến các vùng tiếp nhận như ruộng lúa, ao hồ 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B602E0">
        <w:rPr>
          <w:color w:val="auto"/>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14:paraId="4D2C6E36" w14:textId="48CDC8EB" w:rsidR="00706D15" w:rsidRPr="00B602E0" w:rsidRDefault="002E6B71" w:rsidP="0024458E">
      <w:pPr>
        <w:pStyle w:val="MUC4"/>
      </w:pPr>
      <w:r w:rsidRPr="00B602E0">
        <w:t>* Đối với nước thải xây dựng</w:t>
      </w:r>
    </w:p>
    <w:p w14:paraId="3C8CE5A9" w14:textId="77777777" w:rsidR="00706D15" w:rsidRPr="00B602E0" w:rsidRDefault="00706D15" w:rsidP="0024458E">
      <w:pPr>
        <w:pStyle w:val="ANOIDUNG"/>
        <w:rPr>
          <w:color w:val="auto"/>
          <w:sz w:val="26"/>
          <w:szCs w:val="26"/>
          <w:lang w:val="nl-NL"/>
        </w:rPr>
      </w:pPr>
      <w:r w:rsidRPr="00B602E0">
        <w:rPr>
          <w:color w:val="auto"/>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w:t>
      </w:r>
    </w:p>
    <w:p w14:paraId="04534849" w14:textId="34618F78" w:rsidR="00706D15" w:rsidRPr="00B602E0" w:rsidRDefault="002E6B71" w:rsidP="0024458E">
      <w:pPr>
        <w:pStyle w:val="MUC4"/>
      </w:pPr>
      <w:r w:rsidRPr="00B602E0">
        <w:t>* Đối với nước mưa chảy tràn</w:t>
      </w:r>
    </w:p>
    <w:p w14:paraId="3935AE35" w14:textId="475DAA2F" w:rsidR="00706D15" w:rsidRPr="00B602E0" w:rsidRDefault="00706D15" w:rsidP="0024458E">
      <w:pPr>
        <w:pStyle w:val="ANOIDUNG"/>
        <w:rPr>
          <w:color w:val="auto"/>
          <w:sz w:val="26"/>
          <w:szCs w:val="26"/>
          <w:lang w:val="nl-NL"/>
        </w:rPr>
      </w:pPr>
      <w:r w:rsidRPr="00B602E0">
        <w:rPr>
          <w:color w:val="auto"/>
          <w:sz w:val="26"/>
          <w:szCs w:val="26"/>
          <w:lang w:val="nl-NL"/>
        </w:rPr>
        <w:t>Nước mưa chảy tràn cuốn trôi các chất bẩn bề mặt</w:t>
      </w:r>
      <w:r w:rsidR="00DE713E" w:rsidRPr="00B602E0">
        <w:rPr>
          <w:color w:val="auto"/>
          <w:sz w:val="26"/>
          <w:szCs w:val="26"/>
          <w:lang w:val="nl-NL"/>
        </w:rPr>
        <w:t xml:space="preserve"> như xi măng, dầu mỡ,... gây ô nhiễm môi trường khu vực</w:t>
      </w:r>
      <w:r w:rsidR="00FF0E8F" w:rsidRPr="00B602E0">
        <w:rPr>
          <w:color w:val="auto"/>
          <w:sz w:val="26"/>
          <w:szCs w:val="26"/>
          <w:lang w:val="nl-NL"/>
        </w:rPr>
        <w:t xml:space="preserve"> đặc biệt là chất lượng nước mặt</w:t>
      </w:r>
      <w:r w:rsidR="00DE713E" w:rsidRPr="00B602E0">
        <w:rPr>
          <w:color w:val="auto"/>
          <w:sz w:val="26"/>
          <w:szCs w:val="26"/>
          <w:lang w:val="nl-NL"/>
        </w:rPr>
        <w:t>, có thể làm</w:t>
      </w:r>
      <w:r w:rsidRPr="00B602E0">
        <w:rPr>
          <w:color w:val="auto"/>
          <w:sz w:val="26"/>
          <w:szCs w:val="26"/>
          <w:lang w:val="nl-NL"/>
        </w:rPr>
        <w:t xml:space="preserve"> xói lở, trôi bùn đất gây bồi lắng các khu vực trũng thấp xung quanh khu vự</w:t>
      </w:r>
      <w:r w:rsidR="00FF0E8F" w:rsidRPr="00B602E0">
        <w:rPr>
          <w:color w:val="auto"/>
          <w:sz w:val="26"/>
          <w:szCs w:val="26"/>
          <w:lang w:val="nl-NL"/>
        </w:rPr>
        <w:t>c dự án</w:t>
      </w:r>
      <w:r w:rsidRPr="00B602E0">
        <w:rPr>
          <w:color w:val="auto"/>
          <w:sz w:val="26"/>
          <w:szCs w:val="26"/>
          <w:lang w:val="nl-NL"/>
        </w:rPr>
        <w:t xml:space="preserve">. Đây là tác động xấu bất khả kháng và có </w:t>
      </w:r>
      <w:r w:rsidR="00FF0E8F" w:rsidRPr="00B602E0">
        <w:rPr>
          <w:color w:val="auto"/>
          <w:sz w:val="26"/>
          <w:szCs w:val="26"/>
          <w:lang w:val="nl-NL"/>
        </w:rPr>
        <w:t xml:space="preserve">tác động đáng kể đến môi trường </w:t>
      </w:r>
      <w:r w:rsidRPr="00B602E0">
        <w:rPr>
          <w:color w:val="auto"/>
          <w:sz w:val="26"/>
          <w:szCs w:val="26"/>
          <w:lang w:val="nl-NL"/>
        </w:rPr>
        <w:t xml:space="preserve">nếu không có biện pháp thu gom và xử lý </w:t>
      </w:r>
      <w:r w:rsidR="00DE713E" w:rsidRPr="00B602E0">
        <w:rPr>
          <w:color w:val="auto"/>
          <w:sz w:val="26"/>
          <w:szCs w:val="26"/>
          <w:lang w:val="nl-NL"/>
        </w:rPr>
        <w:t>thích hợp</w:t>
      </w:r>
      <w:r w:rsidRPr="00B602E0">
        <w:rPr>
          <w:color w:val="auto"/>
          <w:sz w:val="26"/>
          <w:szCs w:val="26"/>
          <w:lang w:val="nl-NL"/>
        </w:rPr>
        <w:t xml:space="preserve">. Đặc biệt do khối lượng đất đào hữu cơ, đào nền đường, đất san đắp </w:t>
      </w:r>
      <w:r w:rsidR="00FF0E8F" w:rsidRPr="00B602E0">
        <w:rPr>
          <w:color w:val="auto"/>
          <w:sz w:val="26"/>
          <w:szCs w:val="26"/>
          <w:lang w:val="nl-NL"/>
        </w:rPr>
        <w:t xml:space="preserve">là rất lớn nên </w:t>
      </w:r>
      <w:r w:rsidRPr="00B602E0">
        <w:rPr>
          <w:color w:val="auto"/>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B602E0">
        <w:rPr>
          <w:color w:val="auto"/>
          <w:sz w:val="26"/>
          <w:szCs w:val="26"/>
          <w:lang w:val="nl-NL"/>
        </w:rPr>
        <w:t xml:space="preserve">nền </w:t>
      </w:r>
      <w:r w:rsidRPr="00B602E0">
        <w:rPr>
          <w:color w:val="auto"/>
          <w:sz w:val="26"/>
          <w:szCs w:val="26"/>
          <w:lang w:val="nl-NL"/>
        </w:rPr>
        <w:t xml:space="preserve">đường không được lu lèn, nén chặt thì chúng sẽ bị nước mưa chảy tràn cuốn theo gây </w:t>
      </w:r>
      <w:r w:rsidR="00AD67F7" w:rsidRPr="00B602E0">
        <w:rPr>
          <w:color w:val="auto"/>
          <w:sz w:val="26"/>
          <w:szCs w:val="26"/>
          <w:lang w:val="nl-NL"/>
        </w:rPr>
        <w:t xml:space="preserve">sạt lở, </w:t>
      </w:r>
      <w:r w:rsidRPr="00B602E0">
        <w:rPr>
          <w:color w:val="auto"/>
          <w:sz w:val="26"/>
          <w:szCs w:val="26"/>
          <w:lang w:val="nl-NL"/>
        </w:rPr>
        <w:t>bồi lấp các khu vực xung quanh.</w:t>
      </w:r>
    </w:p>
    <w:p w14:paraId="2AE959D0" w14:textId="4776CAE5" w:rsidR="00C97138" w:rsidRPr="00B602E0" w:rsidRDefault="00875477" w:rsidP="00A8743C">
      <w:pPr>
        <w:pStyle w:val="MUC30"/>
        <w:rPr>
          <w:rStyle w:val="Heading1Char1"/>
          <w:rFonts w:cs="Times New Roman"/>
          <w:b/>
          <w:bCs w:val="0"/>
          <w:iCs w:val="0"/>
          <w:lang w:val="vi-VN"/>
        </w:rPr>
      </w:pPr>
      <w:bookmarkStart w:id="599" w:name="_Toc20987916"/>
      <w:bookmarkStart w:id="600" w:name="_Toc23154038"/>
      <w:bookmarkStart w:id="601" w:name="_Toc26436951"/>
      <w:bookmarkStart w:id="602" w:name="_Toc110235371"/>
      <w:r w:rsidRPr="00B602E0">
        <w:rPr>
          <w:rStyle w:val="Heading1Char1"/>
          <w:rFonts w:cs="Times New Roman"/>
          <w:b/>
          <w:bCs w:val="0"/>
          <w:iCs w:val="0"/>
          <w:lang w:val="vi-VN"/>
        </w:rPr>
        <w:t>3.2.</w:t>
      </w:r>
      <w:r w:rsidR="00542491" w:rsidRPr="00B602E0">
        <w:rPr>
          <w:rStyle w:val="Heading1Char1"/>
          <w:rFonts w:cs="Times New Roman"/>
          <w:b/>
          <w:bCs w:val="0"/>
          <w:iCs w:val="0"/>
          <w:lang w:val="vi-VN"/>
        </w:rPr>
        <w:t>1.</w:t>
      </w:r>
      <w:r w:rsidRPr="00B602E0">
        <w:rPr>
          <w:rStyle w:val="Heading1Char1"/>
          <w:rFonts w:cs="Times New Roman"/>
          <w:b/>
          <w:bCs w:val="0"/>
          <w:iCs w:val="0"/>
          <w:lang w:val="vi-VN"/>
        </w:rPr>
        <w:t>3</w:t>
      </w:r>
      <w:r w:rsidR="00C97138" w:rsidRPr="00B602E0">
        <w:rPr>
          <w:rStyle w:val="Heading1Char1"/>
          <w:rFonts w:cs="Times New Roman"/>
          <w:b/>
          <w:bCs w:val="0"/>
          <w:iCs w:val="0"/>
          <w:lang w:val="vi-VN"/>
        </w:rPr>
        <w:t>. Tác động do chất thải rắn</w:t>
      </w:r>
      <w:bookmarkEnd w:id="573"/>
      <w:bookmarkEnd w:id="599"/>
      <w:bookmarkEnd w:id="600"/>
      <w:bookmarkEnd w:id="601"/>
      <w:bookmarkEnd w:id="602"/>
    </w:p>
    <w:p w14:paraId="552756A7" w14:textId="77777777" w:rsidR="00C97138" w:rsidRPr="00B602E0" w:rsidRDefault="00C97138" w:rsidP="0024458E">
      <w:pPr>
        <w:pStyle w:val="MUC4"/>
      </w:pPr>
      <w:bookmarkStart w:id="603" w:name="_Toc464561965"/>
      <w:r w:rsidRPr="00B602E0">
        <w:t>a. Nguồn phát sinh</w:t>
      </w:r>
    </w:p>
    <w:p w14:paraId="0C0CC100" w14:textId="7442DD61" w:rsidR="00706D15" w:rsidRPr="00B602E0" w:rsidRDefault="00706D15" w:rsidP="0024458E">
      <w:pPr>
        <w:pStyle w:val="ANOIDUNG"/>
        <w:rPr>
          <w:color w:val="auto"/>
          <w:sz w:val="26"/>
          <w:szCs w:val="26"/>
          <w:lang w:val="nb-NO"/>
        </w:rPr>
      </w:pPr>
      <w:r w:rsidRPr="00B602E0">
        <w:rPr>
          <w:color w:val="auto"/>
          <w:sz w:val="26"/>
          <w:szCs w:val="26"/>
          <w:lang w:val="nb-NO"/>
        </w:rPr>
        <w:t>Chất thải rắn phát sinh trong quá trình thi công các hạng mục dự án chủ yếu từ:</w:t>
      </w:r>
    </w:p>
    <w:p w14:paraId="6054D5A5" w14:textId="05A940D7" w:rsidR="00706D15" w:rsidRPr="00B602E0" w:rsidRDefault="00706D15" w:rsidP="0024458E">
      <w:pPr>
        <w:pStyle w:val="ANOIDUNG"/>
        <w:rPr>
          <w:color w:val="auto"/>
          <w:sz w:val="26"/>
          <w:szCs w:val="26"/>
          <w:lang w:val="nb-NO"/>
        </w:rPr>
      </w:pPr>
      <w:r w:rsidRPr="00B602E0">
        <w:rPr>
          <w:color w:val="auto"/>
          <w:sz w:val="26"/>
          <w:szCs w:val="26"/>
          <w:lang w:val="nb-NO"/>
        </w:rPr>
        <w:t>- Chất thải rắn phát sinh từ quá trình giải phóng mặt bằng;</w:t>
      </w:r>
    </w:p>
    <w:p w14:paraId="31950112" w14:textId="77777777" w:rsidR="00706D15" w:rsidRPr="00B602E0" w:rsidRDefault="00706D15" w:rsidP="0024458E">
      <w:pPr>
        <w:pStyle w:val="ANOIDUNG"/>
        <w:rPr>
          <w:color w:val="auto"/>
          <w:sz w:val="26"/>
          <w:szCs w:val="26"/>
          <w:lang w:val="nb-NO"/>
        </w:rPr>
      </w:pPr>
      <w:r w:rsidRPr="00B602E0">
        <w:rPr>
          <w:color w:val="auto"/>
          <w:sz w:val="26"/>
          <w:szCs w:val="26"/>
          <w:lang w:val="nb-NO"/>
        </w:rPr>
        <w:t>- Rác thải sinh hoạt của công nhân trên công trường;</w:t>
      </w:r>
    </w:p>
    <w:p w14:paraId="3C56D91F" w14:textId="77777777" w:rsidR="00706D15" w:rsidRPr="00B602E0" w:rsidRDefault="00706D15" w:rsidP="0024458E">
      <w:pPr>
        <w:pStyle w:val="ANOIDUNG"/>
        <w:rPr>
          <w:color w:val="auto"/>
          <w:sz w:val="26"/>
          <w:szCs w:val="26"/>
          <w:lang w:val="nb-NO"/>
        </w:rPr>
      </w:pPr>
      <w:r w:rsidRPr="00B602E0">
        <w:rPr>
          <w:color w:val="auto"/>
          <w:sz w:val="26"/>
          <w:szCs w:val="26"/>
          <w:lang w:val="nb-NO"/>
        </w:rPr>
        <w:t>- Rác thải trong quá trình xây dựng;</w:t>
      </w:r>
    </w:p>
    <w:p w14:paraId="6AD43BF9" w14:textId="0ECD6062" w:rsidR="00706D15" w:rsidRPr="00B602E0" w:rsidRDefault="00706D15" w:rsidP="0024458E">
      <w:pPr>
        <w:pStyle w:val="ANOIDUNG"/>
        <w:rPr>
          <w:color w:val="auto"/>
          <w:sz w:val="26"/>
          <w:szCs w:val="26"/>
          <w:lang w:val="nb-NO"/>
        </w:rPr>
      </w:pPr>
      <w:r w:rsidRPr="00B602E0">
        <w:rPr>
          <w:color w:val="auto"/>
          <w:sz w:val="26"/>
          <w:szCs w:val="26"/>
          <w:lang w:val="nb-NO"/>
        </w:rPr>
        <w:t xml:space="preserve">- Lượng đất phong hóa bóc lớp </w:t>
      </w:r>
      <w:r w:rsidR="00AD67F7" w:rsidRPr="00B602E0">
        <w:rPr>
          <w:color w:val="auto"/>
          <w:sz w:val="26"/>
          <w:szCs w:val="26"/>
          <w:lang w:val="nb-NO"/>
        </w:rPr>
        <w:t xml:space="preserve">hữu cơ </w:t>
      </w:r>
      <w:r w:rsidRPr="00B602E0">
        <w:rPr>
          <w:color w:val="auto"/>
          <w:sz w:val="26"/>
          <w:szCs w:val="26"/>
          <w:lang w:val="nb-NO"/>
        </w:rPr>
        <w:t>bề mặt;</w:t>
      </w:r>
    </w:p>
    <w:p w14:paraId="2B90E437" w14:textId="05EA8536" w:rsidR="00C97138" w:rsidRPr="00B602E0" w:rsidRDefault="00706D15" w:rsidP="0024458E">
      <w:pPr>
        <w:pStyle w:val="ANOIDUNG"/>
        <w:rPr>
          <w:color w:val="auto"/>
          <w:sz w:val="26"/>
          <w:szCs w:val="26"/>
          <w:lang w:val="nb-NO"/>
        </w:rPr>
      </w:pPr>
      <w:r w:rsidRPr="00B602E0">
        <w:rPr>
          <w:color w:val="auto"/>
          <w:sz w:val="26"/>
          <w:szCs w:val="26"/>
          <w:lang w:val="nb-NO"/>
        </w:rPr>
        <w:lastRenderedPageBreak/>
        <w:t>- Rác thải trong quá trình thi công hệ thống điện chiế</w:t>
      </w:r>
      <w:r w:rsidR="008C1858" w:rsidRPr="00B602E0">
        <w:rPr>
          <w:color w:val="auto"/>
          <w:sz w:val="26"/>
          <w:szCs w:val="26"/>
          <w:lang w:val="nb-NO"/>
        </w:rPr>
        <w:t>u sáng;</w:t>
      </w:r>
    </w:p>
    <w:p w14:paraId="4C4F095D" w14:textId="0FEB47BF" w:rsidR="008C1858" w:rsidRPr="00B602E0" w:rsidRDefault="008C1858" w:rsidP="0024458E">
      <w:pPr>
        <w:pStyle w:val="ANOIDUNG"/>
        <w:rPr>
          <w:color w:val="auto"/>
          <w:sz w:val="26"/>
          <w:szCs w:val="26"/>
          <w:lang w:val="nb-NO"/>
        </w:rPr>
      </w:pPr>
      <w:r w:rsidRPr="00B602E0">
        <w:rPr>
          <w:color w:val="auto"/>
          <w:sz w:val="26"/>
          <w:szCs w:val="26"/>
          <w:lang w:val="nb-NO"/>
        </w:rPr>
        <w:t>- Chất thải nguy hại trong quá trình thi công.</w:t>
      </w:r>
    </w:p>
    <w:p w14:paraId="708FCD79" w14:textId="77777777" w:rsidR="00C97138" w:rsidRPr="00B602E0" w:rsidRDefault="00C97138" w:rsidP="0024458E">
      <w:pPr>
        <w:pStyle w:val="MUC4"/>
      </w:pPr>
      <w:r w:rsidRPr="00B602E0">
        <w:t>b. Dự báo tải lượng và mức độ tác động</w:t>
      </w:r>
    </w:p>
    <w:p w14:paraId="3B60486B" w14:textId="595A2A05" w:rsidR="006053B0" w:rsidRPr="00B602E0" w:rsidRDefault="006053B0" w:rsidP="0024458E">
      <w:pPr>
        <w:pStyle w:val="MUC4"/>
      </w:pPr>
      <w:r w:rsidRPr="00B602E0">
        <w:t>* Chất thải rắn phát sinh từ quá trình giải phóng mặt bằng</w:t>
      </w:r>
    </w:p>
    <w:p w14:paraId="02F23717" w14:textId="47F19C4C" w:rsidR="006053B0" w:rsidRPr="00B602E0" w:rsidRDefault="008564FA" w:rsidP="0024458E">
      <w:pPr>
        <w:pStyle w:val="ANOIDUNG"/>
        <w:rPr>
          <w:color w:val="auto"/>
          <w:sz w:val="26"/>
          <w:szCs w:val="26"/>
        </w:rPr>
      </w:pPr>
      <w:r w:rsidRPr="00B602E0">
        <w:rPr>
          <w:color w:val="auto"/>
          <w:sz w:val="26"/>
          <w:szCs w:val="26"/>
        </w:rPr>
        <w:t>Trước khi thi công,</w:t>
      </w:r>
      <w:r w:rsidR="006053B0" w:rsidRPr="00B602E0">
        <w:rPr>
          <w:color w:val="auto"/>
          <w:sz w:val="26"/>
          <w:szCs w:val="26"/>
        </w:rPr>
        <w:t xml:space="preserve"> khu vực dự án chủ yếu là ruộng lúa, đã được thu hồi</w:t>
      </w:r>
      <w:r w:rsidRPr="00B602E0">
        <w:rPr>
          <w:color w:val="auto"/>
          <w:sz w:val="26"/>
          <w:szCs w:val="26"/>
        </w:rPr>
        <w:t>, c</w:t>
      </w:r>
      <w:r w:rsidR="006053B0" w:rsidRPr="00B602E0">
        <w:rPr>
          <w:color w:val="auto"/>
          <w:sz w:val="26"/>
          <w:szCs w:val="26"/>
        </w:rPr>
        <w:t>ác hộ dân đã không còn canh tác trên khu vực này nữa, khối lượng rơm rạ phần lớn đã được người dân lấy về làm thức ăn cho trâu bò và ủ phân, phần nhỏ còn lại đang trong quá trình phân hủy. Do đó không phát sinh lớn khối lượng thực vật bóc phong hóa cần đổ bỏ.</w:t>
      </w:r>
    </w:p>
    <w:p w14:paraId="625C1735" w14:textId="44671973" w:rsidR="007A5FD4" w:rsidRPr="00B602E0" w:rsidRDefault="007A5FD4" w:rsidP="00306B9F">
      <w:pPr>
        <w:pStyle w:val="ANOIDUNG"/>
        <w:rPr>
          <w:color w:val="auto"/>
          <w:sz w:val="26"/>
          <w:szCs w:val="26"/>
        </w:rPr>
      </w:pPr>
      <w:r w:rsidRPr="00B602E0">
        <w:rPr>
          <w:color w:val="auto"/>
          <w:sz w:val="26"/>
          <w:szCs w:val="26"/>
        </w:rPr>
        <w:t xml:space="preserve">Ngoài ra, còn có chất thải rắn do hoạt động phá dỡ </w:t>
      </w:r>
      <w:r w:rsidR="00EC4107" w:rsidRPr="00B602E0">
        <w:rPr>
          <w:color w:val="auto"/>
          <w:sz w:val="26"/>
          <w:szCs w:val="26"/>
        </w:rPr>
        <w:t>các chòi canh, hệ thống mương bê tông thủy lợi</w:t>
      </w:r>
      <w:r w:rsidR="00306B9F" w:rsidRPr="00B602E0">
        <w:rPr>
          <w:color w:val="auto"/>
          <w:sz w:val="26"/>
          <w:szCs w:val="26"/>
        </w:rPr>
        <w:t xml:space="preserve">. </w:t>
      </w:r>
      <w:r w:rsidR="00EC4107" w:rsidRPr="00B602E0">
        <w:rPr>
          <w:color w:val="auto"/>
          <w:sz w:val="26"/>
          <w:szCs w:val="26"/>
        </w:rPr>
        <w:t>Mương bê tông t</w:t>
      </w:r>
      <w:r w:rsidR="00306B9F" w:rsidRPr="00B602E0">
        <w:rPr>
          <w:color w:val="auto"/>
          <w:sz w:val="26"/>
          <w:szCs w:val="26"/>
        </w:rPr>
        <w:t>h</w:t>
      </w:r>
      <w:r w:rsidR="00EC4107" w:rsidRPr="00B602E0">
        <w:rPr>
          <w:color w:val="auto"/>
          <w:sz w:val="26"/>
          <w:szCs w:val="26"/>
        </w:rPr>
        <w:t xml:space="preserve">ủy lợi </w:t>
      </w:r>
      <w:r w:rsidR="00306B9F" w:rsidRPr="00B602E0">
        <w:rPr>
          <w:color w:val="auto"/>
          <w:sz w:val="26"/>
          <w:szCs w:val="26"/>
        </w:rPr>
        <w:t xml:space="preserve">kích thước </w:t>
      </w:r>
      <w:r w:rsidR="00EC4107" w:rsidRPr="00B602E0">
        <w:rPr>
          <w:color w:val="auto"/>
          <w:sz w:val="26"/>
          <w:szCs w:val="26"/>
        </w:rPr>
        <w:t>B</w:t>
      </w:r>
      <w:r w:rsidR="00306B9F" w:rsidRPr="00B602E0">
        <w:rPr>
          <w:color w:val="auto"/>
          <w:sz w:val="26"/>
          <w:szCs w:val="26"/>
        </w:rPr>
        <w:t>700</w:t>
      </w:r>
      <w:r w:rsidR="00EC4107" w:rsidRPr="00B602E0">
        <w:rPr>
          <w:color w:val="auto"/>
          <w:sz w:val="26"/>
          <w:szCs w:val="26"/>
        </w:rPr>
        <w:t>, B</w:t>
      </w:r>
      <w:r w:rsidR="00306B9F" w:rsidRPr="00B602E0">
        <w:rPr>
          <w:color w:val="auto"/>
          <w:sz w:val="26"/>
          <w:szCs w:val="26"/>
        </w:rPr>
        <w:t>750</w:t>
      </w:r>
      <w:r w:rsidR="00EC4107" w:rsidRPr="00B602E0">
        <w:rPr>
          <w:color w:val="auto"/>
          <w:sz w:val="26"/>
          <w:szCs w:val="26"/>
        </w:rPr>
        <w:t xml:space="preserve"> có tổng chiều dài khoảng </w:t>
      </w:r>
      <w:r w:rsidR="00306B9F" w:rsidRPr="00B602E0">
        <w:rPr>
          <w:color w:val="auto"/>
          <w:sz w:val="26"/>
          <w:szCs w:val="26"/>
        </w:rPr>
        <w:t>200</w:t>
      </w:r>
      <w:r w:rsidR="00EC4107" w:rsidRPr="00B602E0">
        <w:rPr>
          <w:color w:val="auto"/>
          <w:sz w:val="26"/>
          <w:szCs w:val="26"/>
        </w:rPr>
        <w:t>m, trung bình 1m mương bê tông phá dỡ có khối lượng khoảng 1,2 tấ</w:t>
      </w:r>
      <w:r w:rsidR="00B342D3" w:rsidRPr="00B602E0">
        <w:rPr>
          <w:color w:val="auto"/>
          <w:sz w:val="26"/>
          <w:szCs w:val="26"/>
        </w:rPr>
        <w:t xml:space="preserve">n. </w:t>
      </w:r>
      <w:r w:rsidR="00306B9F" w:rsidRPr="00B602E0">
        <w:rPr>
          <w:color w:val="auto"/>
          <w:sz w:val="26"/>
          <w:szCs w:val="26"/>
        </w:rPr>
        <w:t>Ước tính</w:t>
      </w:r>
      <w:r w:rsidRPr="00B602E0">
        <w:rPr>
          <w:color w:val="auto"/>
          <w:sz w:val="26"/>
          <w:szCs w:val="26"/>
        </w:rPr>
        <w:t xml:space="preserve"> khối lượng phá dỡ khoảng </w:t>
      </w:r>
      <w:r w:rsidR="00306B9F" w:rsidRPr="00B602E0">
        <w:rPr>
          <w:color w:val="auto"/>
          <w:sz w:val="26"/>
          <w:szCs w:val="26"/>
        </w:rPr>
        <w:t>240</w:t>
      </w:r>
      <w:r w:rsidRPr="00B602E0">
        <w:rPr>
          <w:color w:val="auto"/>
          <w:sz w:val="26"/>
          <w:szCs w:val="26"/>
        </w:rPr>
        <w:t xml:space="preserve"> tấn.</w:t>
      </w:r>
    </w:p>
    <w:p w14:paraId="1B05DDE9" w14:textId="01F324C0" w:rsidR="007A5FD4" w:rsidRPr="00B602E0" w:rsidRDefault="007A5FD4" w:rsidP="0024458E">
      <w:pPr>
        <w:pStyle w:val="ANOIDUNG"/>
        <w:rPr>
          <w:color w:val="auto"/>
          <w:sz w:val="26"/>
          <w:szCs w:val="26"/>
        </w:rPr>
      </w:pPr>
      <w:r w:rsidRPr="00B602E0">
        <w:rPr>
          <w:color w:val="auto"/>
          <w:sz w:val="26"/>
          <w:szCs w:val="26"/>
        </w:rPr>
        <w:t>Đây không phải nguồn chất thải nguy hại, dễ dàng thu gom nên sẽ được thu gom và xử lý như phế thải xây dựng.</w:t>
      </w:r>
    </w:p>
    <w:p w14:paraId="0D891DD2" w14:textId="6BE33E8F" w:rsidR="006053B0" w:rsidRPr="00B602E0" w:rsidRDefault="006053B0" w:rsidP="0024458E">
      <w:pPr>
        <w:pStyle w:val="MUC4"/>
      </w:pPr>
      <w:r w:rsidRPr="00B602E0">
        <w:t>* Lượng đất phong hóa phát sinh từ quá trình đào móng, bóc hữu cơ</w:t>
      </w:r>
    </w:p>
    <w:p w14:paraId="1EC606B6" w14:textId="2C99C1E3" w:rsidR="006053B0" w:rsidRPr="00B602E0" w:rsidRDefault="006053B0" w:rsidP="008302C9">
      <w:pPr>
        <w:pStyle w:val="ANOIDUNG"/>
        <w:rPr>
          <w:color w:val="auto"/>
          <w:sz w:val="26"/>
          <w:szCs w:val="26"/>
        </w:rPr>
      </w:pPr>
      <w:r w:rsidRPr="00B602E0">
        <w:rPr>
          <w:color w:val="auto"/>
          <w:sz w:val="26"/>
          <w:szCs w:val="26"/>
        </w:rPr>
        <w:t xml:space="preserve">Theo hồ sơ dự án </w:t>
      </w:r>
      <w:r w:rsidR="00DE7E51" w:rsidRPr="00B602E0">
        <w:rPr>
          <w:color w:val="auto"/>
          <w:sz w:val="26"/>
          <w:szCs w:val="26"/>
        </w:rPr>
        <w:t>thì t</w:t>
      </w:r>
      <w:r w:rsidRPr="00B602E0">
        <w:rPr>
          <w:color w:val="auto"/>
          <w:sz w:val="26"/>
          <w:szCs w:val="26"/>
        </w:rPr>
        <w:t>rướ</w:t>
      </w:r>
      <w:r w:rsidR="007E194D" w:rsidRPr="00B602E0">
        <w:rPr>
          <w:color w:val="auto"/>
          <w:sz w:val="26"/>
          <w:szCs w:val="26"/>
        </w:rPr>
        <w:t>c khi thi công các hạng mục</w:t>
      </w:r>
      <w:r w:rsidRPr="00B602E0">
        <w:rPr>
          <w:color w:val="auto"/>
          <w:sz w:val="26"/>
          <w:szCs w:val="26"/>
        </w:rPr>
        <w:t xml:space="preserve"> sẽ cần b</w:t>
      </w:r>
      <w:r w:rsidR="00FF0E8F" w:rsidRPr="00B602E0">
        <w:rPr>
          <w:color w:val="auto"/>
          <w:sz w:val="26"/>
          <w:szCs w:val="26"/>
        </w:rPr>
        <w:t>ó</w:t>
      </w:r>
      <w:r w:rsidRPr="00B602E0">
        <w:rPr>
          <w:color w:val="auto"/>
          <w:sz w:val="26"/>
          <w:szCs w:val="26"/>
        </w:rPr>
        <w:t xml:space="preserve">c khoảng </w:t>
      </w:r>
      <w:r w:rsidR="00306B9F" w:rsidRPr="00B602E0">
        <w:rPr>
          <w:color w:val="auto"/>
          <w:sz w:val="26"/>
          <w:szCs w:val="26"/>
        </w:rPr>
        <w:t>6.679</w:t>
      </w:r>
      <w:r w:rsidR="00DE7E51" w:rsidRPr="00B602E0">
        <w:rPr>
          <w:color w:val="auto"/>
          <w:sz w:val="26"/>
          <w:szCs w:val="26"/>
        </w:rPr>
        <w:t>m</w:t>
      </w:r>
      <w:r w:rsidR="00DE7E51" w:rsidRPr="00B602E0">
        <w:rPr>
          <w:color w:val="auto"/>
          <w:sz w:val="26"/>
          <w:szCs w:val="26"/>
          <w:vertAlign w:val="superscript"/>
        </w:rPr>
        <w:t>3</w:t>
      </w:r>
      <w:r w:rsidR="008302C9" w:rsidRPr="00B602E0">
        <w:rPr>
          <w:color w:val="auto"/>
          <w:sz w:val="26"/>
          <w:szCs w:val="26"/>
        </w:rPr>
        <w:t xml:space="preserve"> (</w:t>
      </w:r>
      <w:r w:rsidR="00306B9F" w:rsidRPr="00B602E0">
        <w:rPr>
          <w:color w:val="auto"/>
          <w:sz w:val="26"/>
          <w:szCs w:val="26"/>
        </w:rPr>
        <w:t>9.350,6</w:t>
      </w:r>
      <w:r w:rsidR="00DE7E51" w:rsidRPr="00B602E0">
        <w:rPr>
          <w:color w:val="auto"/>
          <w:sz w:val="26"/>
          <w:szCs w:val="26"/>
        </w:rPr>
        <w:t xml:space="preserve"> tấn) </w:t>
      </w:r>
      <w:r w:rsidRPr="00B602E0">
        <w:rPr>
          <w:color w:val="auto"/>
          <w:sz w:val="26"/>
          <w:szCs w:val="26"/>
        </w:rPr>
        <w:t xml:space="preserve">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w:t>
      </w:r>
      <w:r w:rsidR="008302C9" w:rsidRPr="00B602E0">
        <w:rPr>
          <w:color w:val="auto"/>
          <w:sz w:val="26"/>
          <w:szCs w:val="26"/>
        </w:rPr>
        <w:t xml:space="preserve">Khối lượng bóc hữu cơ sẽ được tận dụng lại cho khoảng </w:t>
      </w:r>
      <w:r w:rsidR="00397984" w:rsidRPr="00B602E0">
        <w:rPr>
          <w:color w:val="auto"/>
          <w:sz w:val="26"/>
          <w:szCs w:val="26"/>
        </w:rPr>
        <w:t xml:space="preserve">2.850 </w:t>
      </w:r>
      <w:r w:rsidR="008302C9" w:rsidRPr="00B602E0">
        <w:rPr>
          <w:color w:val="auto"/>
          <w:sz w:val="26"/>
          <w:szCs w:val="26"/>
        </w:rPr>
        <w:t>m</w:t>
      </w:r>
      <w:r w:rsidR="008302C9" w:rsidRPr="00B602E0">
        <w:rPr>
          <w:color w:val="auto"/>
          <w:sz w:val="26"/>
          <w:szCs w:val="26"/>
          <w:vertAlign w:val="superscript"/>
        </w:rPr>
        <w:t>2</w:t>
      </w:r>
      <w:r w:rsidR="008302C9" w:rsidRPr="00B602E0">
        <w:rPr>
          <w:color w:val="auto"/>
          <w:sz w:val="26"/>
          <w:szCs w:val="26"/>
        </w:rPr>
        <w:t xml:space="preserve"> cây xanh cảnh quan của dự án nên không có quá trình vận chuyển đi đổ thải mà sẽ bố trí tập kết trong phạm vi dự án. </w:t>
      </w:r>
      <w:r w:rsidRPr="00B602E0">
        <w:rPr>
          <w:color w:val="auto"/>
          <w:sz w:val="26"/>
          <w:szCs w:val="26"/>
        </w:rPr>
        <w:t>Do đó, nếu không có các biện pháp quản lý tốt sẽ gây phát sinh mùi ảnh hưởng đến người dân khu vự</w:t>
      </w:r>
      <w:r w:rsidR="00FF0E8F" w:rsidRPr="00B602E0">
        <w:rPr>
          <w:color w:val="auto"/>
          <w:sz w:val="26"/>
          <w:szCs w:val="26"/>
        </w:rPr>
        <w:t>c,</w:t>
      </w:r>
      <w:r w:rsidRPr="00B602E0">
        <w:rPr>
          <w:color w:val="auto"/>
          <w:sz w:val="26"/>
          <w:szCs w:val="26"/>
        </w:rPr>
        <w:t xml:space="preserve"> cản trở giao thông, cũng như </w:t>
      </w:r>
      <w:r w:rsidR="00FF0E8F" w:rsidRPr="00B602E0">
        <w:rPr>
          <w:color w:val="auto"/>
          <w:sz w:val="26"/>
          <w:szCs w:val="26"/>
        </w:rPr>
        <w:t>làm</w:t>
      </w:r>
      <w:r w:rsidRPr="00B602E0">
        <w:rPr>
          <w:color w:val="auto"/>
          <w:sz w:val="26"/>
          <w:szCs w:val="26"/>
        </w:rPr>
        <w:t xml:space="preserve"> cản trở quá trình thi công và mỹ quan khu vực.</w:t>
      </w:r>
      <w:r w:rsidR="00DE7E51" w:rsidRPr="00B602E0">
        <w:rPr>
          <w:color w:val="auto"/>
          <w:sz w:val="26"/>
          <w:szCs w:val="26"/>
        </w:rPr>
        <w:t xml:space="preserve"> </w:t>
      </w:r>
      <w:r w:rsidRPr="00B602E0">
        <w:rPr>
          <w:color w:val="auto"/>
          <w:sz w:val="26"/>
          <w:szCs w:val="26"/>
        </w:rPr>
        <w:t>Trong điều kiện gió to, mưa lớn, khả năng cuốn trôi gây bồi lấp và phát tán bụi làm ảnh hưởng đến chất lượng</w:t>
      </w:r>
      <w:r w:rsidR="00AD67F7" w:rsidRPr="00B602E0">
        <w:rPr>
          <w:color w:val="auto"/>
          <w:sz w:val="26"/>
          <w:szCs w:val="26"/>
        </w:rPr>
        <w:t xml:space="preserve"> môi trường khu vực</w:t>
      </w:r>
      <w:r w:rsidRPr="00B602E0">
        <w:rPr>
          <w:color w:val="auto"/>
          <w:sz w:val="26"/>
          <w:szCs w:val="26"/>
        </w:rPr>
        <w:t>.</w:t>
      </w:r>
    </w:p>
    <w:p w14:paraId="155F1604" w14:textId="65AF8926" w:rsidR="006A1C97" w:rsidRPr="00B602E0" w:rsidRDefault="00082E92" w:rsidP="0024458E">
      <w:pPr>
        <w:pStyle w:val="ANOIDUNG"/>
        <w:rPr>
          <w:color w:val="auto"/>
          <w:sz w:val="26"/>
          <w:szCs w:val="26"/>
        </w:rPr>
      </w:pPr>
      <w:r w:rsidRPr="00B602E0">
        <w:rPr>
          <w:color w:val="auto"/>
          <w:sz w:val="26"/>
          <w:szCs w:val="26"/>
        </w:rPr>
        <w:t>Theo Điều 14 Nghị định số 94/2019NĐ-CP của Chính phủ quy định chi tiết một số điều của Luật trồng trọt về giống cây trồ</w:t>
      </w:r>
      <w:r w:rsidR="007E194D" w:rsidRPr="00B602E0">
        <w:rPr>
          <w:color w:val="auto"/>
          <w:sz w:val="26"/>
          <w:szCs w:val="26"/>
        </w:rPr>
        <w:t>ng và canh tác: “T</w:t>
      </w:r>
      <w:r w:rsidRPr="00B602E0">
        <w:rPr>
          <w:color w:val="auto"/>
          <w:sz w:val="26"/>
          <w:szCs w:val="26"/>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B602E0">
        <w:rPr>
          <w:color w:val="auto"/>
          <w:sz w:val="26"/>
          <w:szCs w:val="26"/>
        </w:rPr>
        <w:t>”. Do đó, Chủ dự án cần có các phương án để tận dụ</w:t>
      </w:r>
      <w:r w:rsidR="000B3E91" w:rsidRPr="00B602E0">
        <w:rPr>
          <w:color w:val="auto"/>
          <w:sz w:val="26"/>
          <w:szCs w:val="26"/>
        </w:rPr>
        <w:t>ng</w:t>
      </w:r>
      <w:r w:rsidR="007E194D" w:rsidRPr="00B602E0">
        <w:rPr>
          <w:color w:val="auto"/>
          <w:sz w:val="26"/>
          <w:szCs w:val="26"/>
        </w:rPr>
        <w:t>, không gây lãng phí vì</w:t>
      </w:r>
      <w:r w:rsidRPr="00B602E0">
        <w:rPr>
          <w:color w:val="auto"/>
          <w:sz w:val="26"/>
          <w:szCs w:val="26"/>
        </w:rPr>
        <w:t xml:space="preserve"> </w:t>
      </w:r>
      <w:r w:rsidR="00AB25C5" w:rsidRPr="00B602E0">
        <w:rPr>
          <w:color w:val="auto"/>
          <w:sz w:val="26"/>
          <w:szCs w:val="26"/>
        </w:rPr>
        <w:t>t</w:t>
      </w:r>
      <w:r w:rsidR="006A1C97" w:rsidRPr="00B602E0">
        <w:rPr>
          <w:color w:val="auto"/>
          <w:sz w:val="26"/>
          <w:szCs w:val="26"/>
        </w:rPr>
        <w:t>hành phần đất hữ</w:t>
      </w:r>
      <w:r w:rsidR="007E194D" w:rsidRPr="00B602E0">
        <w:rPr>
          <w:color w:val="auto"/>
          <w:sz w:val="26"/>
          <w:szCs w:val="26"/>
        </w:rPr>
        <w:t>u cơ tại khu vực</w:t>
      </w:r>
      <w:r w:rsidR="006A1C97" w:rsidRPr="00B602E0">
        <w:rPr>
          <w:color w:val="auto"/>
          <w:sz w:val="26"/>
          <w:szCs w:val="26"/>
        </w:rPr>
        <w:t xml:space="preserve"> </w:t>
      </w:r>
      <w:r w:rsidR="00AB25C5" w:rsidRPr="00B602E0">
        <w:rPr>
          <w:color w:val="auto"/>
          <w:sz w:val="26"/>
          <w:szCs w:val="26"/>
        </w:rPr>
        <w:t xml:space="preserve">là </w:t>
      </w:r>
      <w:r w:rsidR="006A1C97" w:rsidRPr="00B602E0">
        <w:rPr>
          <w:color w:val="auto"/>
          <w:sz w:val="26"/>
          <w:szCs w:val="26"/>
        </w:rPr>
        <w:t>đất phù sa tự nhiên đã đầy đủ các chất hữu cơ, chấ</w:t>
      </w:r>
      <w:r w:rsidR="000B3E91" w:rsidRPr="00B602E0">
        <w:rPr>
          <w:color w:val="auto"/>
          <w:sz w:val="26"/>
          <w:szCs w:val="26"/>
        </w:rPr>
        <w:t>t khoáng, vô c</w:t>
      </w:r>
      <w:r w:rsidR="00AB25C5" w:rsidRPr="00B602E0">
        <w:rPr>
          <w:color w:val="auto"/>
          <w:sz w:val="26"/>
          <w:szCs w:val="26"/>
        </w:rPr>
        <w:t>ơ, v</w:t>
      </w:r>
      <w:r w:rsidR="006A1C97" w:rsidRPr="00B602E0">
        <w:rPr>
          <w:color w:val="auto"/>
          <w:sz w:val="26"/>
          <w:szCs w:val="26"/>
        </w:rPr>
        <w:t>i lượng, đa lượ</w:t>
      </w:r>
      <w:r w:rsidR="000B3E91" w:rsidRPr="00B602E0">
        <w:rPr>
          <w:color w:val="auto"/>
          <w:sz w:val="26"/>
          <w:szCs w:val="26"/>
        </w:rPr>
        <w:t>ng, vi sinh vật</w:t>
      </w:r>
      <w:r w:rsidR="006A1C97" w:rsidRPr="00B602E0">
        <w:rPr>
          <w:color w:val="auto"/>
          <w:sz w:val="26"/>
          <w:szCs w:val="26"/>
        </w:rPr>
        <w:t>, các hạt keo liên kết đất</w:t>
      </w:r>
      <w:r w:rsidR="00AB25C5" w:rsidRPr="00B602E0">
        <w:rPr>
          <w:color w:val="auto"/>
          <w:sz w:val="26"/>
          <w:szCs w:val="26"/>
        </w:rPr>
        <w:t>,</w:t>
      </w:r>
      <w:r w:rsidR="006A1C97" w:rsidRPr="00B602E0">
        <w:rPr>
          <w:color w:val="auto"/>
          <w:sz w:val="26"/>
          <w:szCs w:val="26"/>
        </w:rPr>
        <w:t>…</w:t>
      </w:r>
      <w:r w:rsidR="00AB25C5" w:rsidRPr="00B602E0">
        <w:rPr>
          <w:color w:val="auto"/>
          <w:sz w:val="26"/>
          <w:szCs w:val="26"/>
        </w:rPr>
        <w:t xml:space="preserve"> rất thích hợp cho công tác cải tạo đất trồ</w:t>
      </w:r>
      <w:r w:rsidR="007E194D" w:rsidRPr="00B602E0">
        <w:rPr>
          <w:color w:val="auto"/>
          <w:sz w:val="26"/>
          <w:szCs w:val="26"/>
        </w:rPr>
        <w:t>ng cây</w:t>
      </w:r>
      <w:r w:rsidR="00AB25C5" w:rsidRPr="00B602E0">
        <w:rPr>
          <w:color w:val="auto"/>
          <w:sz w:val="26"/>
          <w:szCs w:val="26"/>
        </w:rPr>
        <w:t>.</w:t>
      </w:r>
      <w:r w:rsidRPr="00B602E0">
        <w:rPr>
          <w:color w:val="auto"/>
          <w:sz w:val="26"/>
          <w:szCs w:val="26"/>
        </w:rPr>
        <w:t xml:space="preserve"> </w:t>
      </w:r>
    </w:p>
    <w:p w14:paraId="66FBDA82" w14:textId="77777777" w:rsidR="006053B0" w:rsidRPr="00B602E0" w:rsidRDefault="006053B0" w:rsidP="0024458E">
      <w:pPr>
        <w:pStyle w:val="MUC4"/>
      </w:pPr>
      <w:r w:rsidRPr="00B602E0">
        <w:t>* Chất thải rắn xây dựng</w:t>
      </w:r>
    </w:p>
    <w:p w14:paraId="66FAA93B" w14:textId="56012965" w:rsidR="006053B0" w:rsidRPr="00B602E0" w:rsidRDefault="006053B0" w:rsidP="0024458E">
      <w:pPr>
        <w:pStyle w:val="ANOIDUNG"/>
        <w:rPr>
          <w:color w:val="auto"/>
          <w:sz w:val="26"/>
          <w:szCs w:val="26"/>
        </w:rPr>
      </w:pPr>
      <w:r w:rsidRPr="00B602E0">
        <w:rPr>
          <w:color w:val="auto"/>
          <w:sz w:val="26"/>
          <w:szCs w:val="26"/>
        </w:rPr>
        <w:t>Khối lượng CTR sinh ra trong khi thi công xây lắp các hạng mục của Dự án gồm</w:t>
      </w:r>
      <w:r w:rsidR="00DE7E51" w:rsidRPr="00B602E0">
        <w:rPr>
          <w:color w:val="auto"/>
          <w:sz w:val="26"/>
          <w:szCs w:val="26"/>
        </w:rPr>
        <w:t xml:space="preserve">: </w:t>
      </w:r>
      <w:r w:rsidR="00862A77" w:rsidRPr="00B602E0">
        <w:rPr>
          <w:color w:val="auto"/>
          <w:sz w:val="26"/>
          <w:szCs w:val="26"/>
        </w:rPr>
        <w:t>đất đá, cốp</w:t>
      </w:r>
      <w:r w:rsidRPr="00B602E0">
        <w:rPr>
          <w:color w:val="auto"/>
          <w:sz w:val="26"/>
          <w:szCs w:val="26"/>
        </w:rPr>
        <w:t xml:space="preserve"> pha gỗ, vật liệu xây dựng, xi măng, gạch vỡ, bao bì đựng vật liệu xây dựng, sắt, thép</w:t>
      </w:r>
      <w:r w:rsidR="00DE7E51" w:rsidRPr="00B602E0">
        <w:rPr>
          <w:color w:val="auto"/>
          <w:sz w:val="26"/>
          <w:szCs w:val="26"/>
        </w:rPr>
        <w:t xml:space="preserve"> dư thừa</w:t>
      </w:r>
      <w:r w:rsidRPr="00B602E0">
        <w:rPr>
          <w:color w:val="auto"/>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14:paraId="5428A674" w14:textId="5C080419" w:rsidR="006053B0" w:rsidRPr="00B602E0" w:rsidRDefault="006053B0" w:rsidP="0024458E">
      <w:pPr>
        <w:pStyle w:val="ANOIDUNG"/>
        <w:rPr>
          <w:color w:val="auto"/>
          <w:sz w:val="26"/>
          <w:szCs w:val="26"/>
        </w:rPr>
      </w:pPr>
      <w:r w:rsidRPr="00B602E0">
        <w:rPr>
          <w:color w:val="auto"/>
          <w:sz w:val="26"/>
          <w:szCs w:val="26"/>
        </w:rPr>
        <w:t xml:space="preserve">Khối lượng nguyên vật liệu xây dựng của Dự </w:t>
      </w:r>
      <w:r w:rsidR="00AD67F7" w:rsidRPr="00B602E0">
        <w:rPr>
          <w:color w:val="auto"/>
          <w:sz w:val="26"/>
          <w:szCs w:val="26"/>
        </w:rPr>
        <w:t xml:space="preserve">án </w:t>
      </w:r>
      <w:r w:rsidR="00AF1A47" w:rsidRPr="00B602E0">
        <w:rPr>
          <w:color w:val="auto"/>
          <w:sz w:val="26"/>
          <w:szCs w:val="26"/>
        </w:rPr>
        <w:t>theo ước tính khoả</w:t>
      </w:r>
      <w:r w:rsidR="008302C9" w:rsidRPr="00B602E0">
        <w:rPr>
          <w:color w:val="auto"/>
          <w:sz w:val="26"/>
          <w:szCs w:val="26"/>
        </w:rPr>
        <w:t xml:space="preserve">ng </w:t>
      </w:r>
      <w:r w:rsidR="00397984" w:rsidRPr="00B602E0">
        <w:rPr>
          <w:color w:val="auto"/>
          <w:sz w:val="26"/>
          <w:szCs w:val="26"/>
        </w:rPr>
        <w:t xml:space="preserve">79.490,5 </w:t>
      </w:r>
      <w:r w:rsidRPr="00B602E0">
        <w:rPr>
          <w:color w:val="auto"/>
          <w:sz w:val="26"/>
          <w:szCs w:val="26"/>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w:t>
      </w:r>
      <w:r w:rsidRPr="00B602E0">
        <w:rPr>
          <w:color w:val="auto"/>
          <w:sz w:val="26"/>
          <w:szCs w:val="26"/>
        </w:rPr>
        <w:lastRenderedPageBreak/>
        <w:t xml:space="preserve">ước tính bằng 0,01% tổng khối lượng nguyên vật liệu (gồm nguyên vật liệu không đạt tiêu chuẩn, nguyên liệu rơi vãi) có khối lượng khoảng: 0,01% x </w:t>
      </w:r>
      <w:r w:rsidR="00397984" w:rsidRPr="00B602E0">
        <w:rPr>
          <w:color w:val="auto"/>
          <w:sz w:val="26"/>
          <w:szCs w:val="26"/>
        </w:rPr>
        <w:t>79.490,5</w:t>
      </w:r>
      <w:r w:rsidR="008302C9" w:rsidRPr="00B602E0">
        <w:rPr>
          <w:color w:val="auto"/>
          <w:sz w:val="26"/>
          <w:szCs w:val="26"/>
        </w:rPr>
        <w:t xml:space="preserve"> = </w:t>
      </w:r>
      <w:r w:rsidR="00397984" w:rsidRPr="00B602E0">
        <w:rPr>
          <w:color w:val="auto"/>
          <w:sz w:val="26"/>
          <w:szCs w:val="26"/>
        </w:rPr>
        <w:t>7,95</w:t>
      </w:r>
      <w:r w:rsidR="00AF1A47" w:rsidRPr="00B602E0">
        <w:rPr>
          <w:color w:val="auto"/>
          <w:sz w:val="26"/>
          <w:szCs w:val="26"/>
        </w:rPr>
        <w:t xml:space="preserve"> </w:t>
      </w:r>
      <w:r w:rsidRPr="00B602E0">
        <w:rPr>
          <w:color w:val="auto"/>
          <w:sz w:val="26"/>
          <w:szCs w:val="26"/>
        </w:rPr>
        <w:t>(tấn/thời gian thi công).</w:t>
      </w:r>
    </w:p>
    <w:p w14:paraId="468915B2" w14:textId="6FDF258F" w:rsidR="00225FB9" w:rsidRPr="00B602E0" w:rsidRDefault="00225FB9" w:rsidP="00225FB9">
      <w:pPr>
        <w:pStyle w:val="ANOIDUNG"/>
        <w:rPr>
          <w:color w:val="auto"/>
          <w:sz w:val="26"/>
          <w:szCs w:val="26"/>
        </w:rPr>
      </w:pPr>
      <w:r w:rsidRPr="00B602E0">
        <w:rPr>
          <w:color w:val="auto"/>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7168FD58" w14:textId="79B45AD3" w:rsidR="00225FB9" w:rsidRPr="00B602E0" w:rsidRDefault="00225FB9" w:rsidP="00225FB9">
      <w:pPr>
        <w:pStyle w:val="ANOIDUNG"/>
        <w:rPr>
          <w:color w:val="auto"/>
          <w:sz w:val="26"/>
          <w:szCs w:val="26"/>
        </w:rPr>
      </w:pPr>
      <w:r w:rsidRPr="00B602E0">
        <w:rPr>
          <w:color w:val="auto"/>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57CA7D56" w14:textId="0AB1C3AA" w:rsidR="00A32222" w:rsidRPr="00B602E0" w:rsidRDefault="00A32222" w:rsidP="0024458E">
      <w:pPr>
        <w:pStyle w:val="MUC4"/>
      </w:pPr>
      <w:r w:rsidRPr="00B602E0">
        <w:t xml:space="preserve">* </w:t>
      </w:r>
      <w:r w:rsidR="00684670" w:rsidRPr="00B602E0">
        <w:t>Đối với r</w:t>
      </w:r>
      <w:r w:rsidRPr="00B602E0">
        <w:t xml:space="preserve">ác thải từ quá trình sinh hoạt của </w:t>
      </w:r>
      <w:r w:rsidR="00684670" w:rsidRPr="00B602E0">
        <w:t>nhân viên</w:t>
      </w:r>
      <w:r w:rsidRPr="00B602E0">
        <w:t>, công nhân lao động</w:t>
      </w:r>
    </w:p>
    <w:p w14:paraId="43FF4760" w14:textId="13B61326" w:rsidR="006053B0" w:rsidRPr="00B602E0" w:rsidRDefault="00A65B8E" w:rsidP="0024458E">
      <w:pPr>
        <w:pStyle w:val="ANOIDUNG"/>
        <w:rPr>
          <w:color w:val="auto"/>
          <w:sz w:val="26"/>
          <w:szCs w:val="26"/>
          <w:lang w:val="vi-VN"/>
        </w:rPr>
      </w:pPr>
      <w:r w:rsidRPr="00B602E0">
        <w:rPr>
          <w:color w:val="auto"/>
          <w:sz w:val="26"/>
          <w:szCs w:val="26"/>
          <w:lang w:val="vi-VN"/>
        </w:rPr>
        <w:t>Theo Quy định tại QCVN 01/2021/BXD – Quy chuẩn kỹ thuật Quốc gia về Quy hoạch xây dựng thì lượng chất thải rắn phát sinh theo đầu người là 1 kg/ngày (thành phố Đồng Hới thuộc đô thị loại II)</w:t>
      </w:r>
      <w:r w:rsidR="006053B0" w:rsidRPr="00B602E0">
        <w:rPr>
          <w:color w:val="auto"/>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397984" w:rsidRPr="00B602E0">
        <w:rPr>
          <w:color w:val="auto"/>
          <w:sz w:val="26"/>
          <w:szCs w:val="26"/>
          <w:lang w:val="en-GB"/>
        </w:rPr>
        <w:t>2</w:t>
      </w:r>
      <w:r w:rsidR="006053B0" w:rsidRPr="00B602E0">
        <w:rPr>
          <w:color w:val="auto"/>
          <w:sz w:val="26"/>
          <w:szCs w:val="26"/>
          <w:lang w:val="vi-VN"/>
        </w:rPr>
        <w:t xml:space="preserve">0 người. Ước tính khối lượng chất thải sinh hoạt phát sinh tại công trường trong một ngày là: 0,3 kg/người/ngày x </w:t>
      </w:r>
      <w:r w:rsidR="00397984" w:rsidRPr="00B602E0">
        <w:rPr>
          <w:color w:val="auto"/>
          <w:sz w:val="26"/>
          <w:szCs w:val="26"/>
          <w:lang w:val="en-GB"/>
        </w:rPr>
        <w:t>2</w:t>
      </w:r>
      <w:r w:rsidR="006053B0" w:rsidRPr="00B602E0">
        <w:rPr>
          <w:color w:val="auto"/>
          <w:sz w:val="26"/>
          <w:szCs w:val="26"/>
          <w:lang w:val="vi-VN"/>
        </w:rPr>
        <w:t xml:space="preserve">0 người = </w:t>
      </w:r>
      <w:r w:rsidR="00397984" w:rsidRPr="00B602E0">
        <w:rPr>
          <w:color w:val="auto"/>
          <w:sz w:val="26"/>
          <w:szCs w:val="26"/>
          <w:lang w:val="en-GB"/>
        </w:rPr>
        <w:t xml:space="preserve">6 </w:t>
      </w:r>
      <w:r w:rsidR="006053B0" w:rsidRPr="00B602E0">
        <w:rPr>
          <w:color w:val="auto"/>
          <w:sz w:val="26"/>
          <w:szCs w:val="26"/>
          <w:lang w:val="vi-VN"/>
        </w:rPr>
        <w:t>kg/ngày.</w:t>
      </w:r>
    </w:p>
    <w:p w14:paraId="33620192" w14:textId="3008361F" w:rsidR="006053B0" w:rsidRPr="00B602E0" w:rsidRDefault="006053B0" w:rsidP="0024458E">
      <w:pPr>
        <w:pStyle w:val="ANOIDUNG"/>
        <w:rPr>
          <w:color w:val="auto"/>
          <w:sz w:val="26"/>
          <w:szCs w:val="26"/>
          <w:lang w:val="vi-VN"/>
        </w:rPr>
      </w:pPr>
      <w:r w:rsidRPr="00B602E0">
        <w:rPr>
          <w:color w:val="auto"/>
          <w:sz w:val="26"/>
          <w:szCs w:val="26"/>
          <w:lang w:val="vi-VN"/>
        </w:rPr>
        <w:t xml:space="preserve">Thành phần của chất thải rắn sinh hoạt bao gồm: Thực phẩm </w:t>
      </w:r>
      <w:r w:rsidR="00DE7E51" w:rsidRPr="00B602E0">
        <w:rPr>
          <w:color w:val="auto"/>
          <w:sz w:val="26"/>
          <w:szCs w:val="26"/>
          <w:lang w:val="vi-VN"/>
        </w:rPr>
        <w:t>thừa, rác hữu cơ, giấy coton</w:t>
      </w:r>
      <w:r w:rsidRPr="00B602E0">
        <w:rPr>
          <w:color w:val="auto"/>
          <w:sz w:val="26"/>
          <w:szCs w:val="26"/>
          <w:lang w:val="vi-VN"/>
        </w:rPr>
        <w:t>, ni lon, chất dẻo, kim loại, vỏ hộp</w:t>
      </w:r>
      <w:r w:rsidR="00D91CED" w:rsidRPr="00B602E0">
        <w:rPr>
          <w:color w:val="auto"/>
          <w:sz w:val="26"/>
          <w:szCs w:val="26"/>
          <w:lang w:val="en-GB"/>
        </w:rPr>
        <w:t>,</w:t>
      </w:r>
      <w:r w:rsidRPr="00B602E0">
        <w:rPr>
          <w:color w:val="auto"/>
          <w:sz w:val="26"/>
          <w:szCs w:val="26"/>
          <w:lang w:val="vi-VN"/>
        </w:rPr>
        <w:t>…</w:t>
      </w:r>
    </w:p>
    <w:p w14:paraId="5807F596" w14:textId="3EE91FBF" w:rsidR="00A32222" w:rsidRPr="00B602E0" w:rsidRDefault="006053B0" w:rsidP="0024458E">
      <w:pPr>
        <w:pStyle w:val="ANOIDUNG"/>
        <w:rPr>
          <w:color w:val="auto"/>
          <w:sz w:val="26"/>
          <w:szCs w:val="26"/>
          <w:lang w:val="vi-VN"/>
        </w:rPr>
      </w:pPr>
      <w:r w:rsidRPr="00B602E0">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1DBA61F7" w14:textId="4196CB5D" w:rsidR="006053B0" w:rsidRPr="00B602E0" w:rsidRDefault="006053B0" w:rsidP="0024458E">
      <w:pPr>
        <w:pStyle w:val="MUC4"/>
      </w:pPr>
      <w:r w:rsidRPr="00B602E0">
        <w:t>* Rác thải trong quá trình thi công hệ thống điện chiếu sáng</w:t>
      </w:r>
    </w:p>
    <w:p w14:paraId="359B0402" w14:textId="6C76AF9C" w:rsidR="00CD27E1" w:rsidRPr="00B602E0" w:rsidRDefault="006053B0" w:rsidP="0024458E">
      <w:pPr>
        <w:pStyle w:val="ANOIDUNG"/>
        <w:rPr>
          <w:color w:val="auto"/>
          <w:sz w:val="26"/>
          <w:szCs w:val="26"/>
        </w:rPr>
      </w:pPr>
      <w:r w:rsidRPr="00B602E0">
        <w:rPr>
          <w:color w:val="auto"/>
          <w:sz w:val="26"/>
          <w:szCs w:val="26"/>
        </w:rPr>
        <w:t>Thành phần chủ yếu của nguồn thải này chủ yếu là những đoạn dây điện thừa, dây cáp, vỏ bọc ngoài, bao bì</w:t>
      </w:r>
      <w:r w:rsidR="00DE7E51" w:rsidRPr="00B602E0">
        <w:rPr>
          <w:color w:val="auto"/>
          <w:sz w:val="26"/>
          <w:szCs w:val="26"/>
        </w:rPr>
        <w:t>, bìa</w:t>
      </w:r>
      <w:r w:rsidRPr="00B602E0">
        <w:rPr>
          <w:color w:val="auto"/>
          <w:sz w:val="26"/>
          <w:szCs w:val="26"/>
        </w:rPr>
        <w:t xml:space="preserve"> carton,... Khối lượng này rất nhỏ và dễ thu gom nên ảnh hưởng không đáng kể.</w:t>
      </w:r>
      <w:r w:rsidR="0066672D" w:rsidRPr="00B602E0">
        <w:rPr>
          <w:color w:val="auto"/>
          <w:sz w:val="26"/>
          <w:szCs w:val="26"/>
        </w:rPr>
        <w:t xml:space="preserve"> Ước tính khoảng 2-3kg/tháng.</w:t>
      </w:r>
    </w:p>
    <w:p w14:paraId="7339319E" w14:textId="77777777" w:rsidR="00C265D1" w:rsidRPr="00B602E0" w:rsidRDefault="00C97138" w:rsidP="0024458E">
      <w:pPr>
        <w:pStyle w:val="MUC4"/>
      </w:pPr>
      <w:r w:rsidRPr="00B602E0">
        <w:t>* Đối với chất thải nguy hại</w:t>
      </w:r>
    </w:p>
    <w:p w14:paraId="78834539" w14:textId="2278817A" w:rsidR="00DA558E" w:rsidRPr="00B602E0" w:rsidRDefault="00DA558E" w:rsidP="0024458E">
      <w:pPr>
        <w:pStyle w:val="ANOIDUNG"/>
        <w:rPr>
          <w:color w:val="auto"/>
          <w:sz w:val="26"/>
          <w:szCs w:val="26"/>
        </w:rPr>
      </w:pPr>
      <w:bookmarkStart w:id="604" w:name="_Toc23154039"/>
      <w:bookmarkStart w:id="605" w:name="_Toc26436952"/>
      <w:r w:rsidRPr="00B602E0">
        <w:rPr>
          <w:color w:val="auto"/>
          <w:sz w:val="26"/>
          <w:szCs w:val="26"/>
        </w:rPr>
        <w:t xml:space="preserve">Các loại chất thải nguy hại có khả năng phát sinh trong giai đoạn xây dựng dự án chủ yếu là các loại chất thải nhiễm dầu mỡ, sơn.... </w:t>
      </w:r>
    </w:p>
    <w:p w14:paraId="5F039C6F" w14:textId="77777777" w:rsidR="00DA558E" w:rsidRPr="00B602E0" w:rsidRDefault="00DA558E" w:rsidP="0024458E">
      <w:pPr>
        <w:pStyle w:val="ANOIDUNG"/>
        <w:rPr>
          <w:color w:val="auto"/>
          <w:sz w:val="26"/>
          <w:szCs w:val="26"/>
        </w:rPr>
      </w:pPr>
      <w:r w:rsidRPr="00B602E0">
        <w:rPr>
          <w:color w:val="auto"/>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77777777" w:rsidR="00DA558E" w:rsidRPr="00B602E0" w:rsidRDefault="00DA558E" w:rsidP="0024458E">
      <w:pPr>
        <w:pStyle w:val="ANOIDUNG"/>
        <w:rPr>
          <w:color w:val="auto"/>
          <w:sz w:val="26"/>
          <w:szCs w:val="26"/>
        </w:rPr>
      </w:pPr>
      <w:r w:rsidRPr="00B602E0">
        <w:rPr>
          <w:color w:val="auto"/>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w:t>
      </w:r>
      <w:r w:rsidRPr="00B602E0">
        <w:rPr>
          <w:color w:val="auto"/>
          <w:sz w:val="26"/>
          <w:szCs w:val="26"/>
        </w:rPr>
        <w:lastRenderedPageBreak/>
        <w:t xml:space="preserve">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7D8EA0CA" w14:textId="77777777" w:rsidR="00DA558E" w:rsidRPr="00B602E0" w:rsidRDefault="00DA558E" w:rsidP="0024458E">
      <w:pPr>
        <w:pStyle w:val="ANOIDUNG"/>
        <w:rPr>
          <w:color w:val="auto"/>
          <w:sz w:val="26"/>
          <w:szCs w:val="26"/>
        </w:rPr>
      </w:pPr>
      <w:r w:rsidRPr="00B602E0">
        <w:rPr>
          <w:color w:val="auto"/>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14:paraId="63BB545A" w14:textId="77777777" w:rsidR="00DA558E" w:rsidRPr="00B602E0" w:rsidRDefault="00DA558E" w:rsidP="0024458E">
      <w:pPr>
        <w:pStyle w:val="MUC4"/>
      </w:pPr>
      <w:r w:rsidRPr="00B602E0">
        <w:t xml:space="preserve">- Đối với giẻ lau, bao bì dính dầu mỡ: </w:t>
      </w:r>
    </w:p>
    <w:p w14:paraId="249FDAFC" w14:textId="77777777" w:rsidR="00DA558E" w:rsidRPr="00B602E0" w:rsidRDefault="00DA558E" w:rsidP="0024458E">
      <w:pPr>
        <w:pStyle w:val="ANOIDUNG"/>
        <w:rPr>
          <w:color w:val="auto"/>
          <w:sz w:val="26"/>
          <w:szCs w:val="26"/>
        </w:rPr>
      </w:pPr>
      <w:r w:rsidRPr="00B602E0">
        <w:rPr>
          <w:color w:val="auto"/>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B602E0" w:rsidRDefault="00DA558E" w:rsidP="0024458E">
      <w:pPr>
        <w:pStyle w:val="ANOIDUNG"/>
        <w:rPr>
          <w:color w:val="auto"/>
          <w:sz w:val="26"/>
          <w:szCs w:val="26"/>
        </w:rPr>
      </w:pPr>
      <w:r w:rsidRPr="00B602E0">
        <w:rPr>
          <w:color w:val="auto"/>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46F7ABA0" w:rsidR="00C97138" w:rsidRPr="00B602E0" w:rsidRDefault="00875477" w:rsidP="0024458E">
      <w:pPr>
        <w:pStyle w:val="MUC4"/>
        <w:rPr>
          <w:rStyle w:val="Heading1Char1"/>
          <w:rFonts w:eastAsia="Times New Roman" w:cs="Times New Roman"/>
          <w:b/>
          <w:bCs w:val="0"/>
          <w:i/>
          <w:iCs w:val="0"/>
          <w:lang w:val="vi-VN"/>
        </w:rPr>
      </w:pPr>
      <w:r w:rsidRPr="00B602E0">
        <w:rPr>
          <w:rStyle w:val="Heading1Char1"/>
          <w:rFonts w:cs="Times New Roman"/>
          <w:b/>
          <w:bCs w:val="0"/>
          <w:iCs w:val="0"/>
          <w:lang w:val="vi-VN"/>
        </w:rPr>
        <w:t>B</w:t>
      </w:r>
      <w:r w:rsidR="00C97138" w:rsidRPr="00B602E0">
        <w:rPr>
          <w:rStyle w:val="Heading1Char1"/>
          <w:rFonts w:cs="Times New Roman"/>
          <w:b/>
          <w:bCs w:val="0"/>
          <w:iCs w:val="0"/>
          <w:lang w:val="vi-VN"/>
        </w:rPr>
        <w:t>. Nguồn gây tác động không liên quan đến chất thải</w:t>
      </w:r>
      <w:bookmarkEnd w:id="499"/>
      <w:bookmarkEnd w:id="603"/>
      <w:bookmarkEnd w:id="604"/>
      <w:bookmarkEnd w:id="605"/>
    </w:p>
    <w:p w14:paraId="7CF0FDCE" w14:textId="5702BA02" w:rsidR="00C97138" w:rsidRPr="00B602E0" w:rsidRDefault="00EC0A13" w:rsidP="00A8743C">
      <w:pPr>
        <w:pStyle w:val="MUC30"/>
        <w:rPr>
          <w:rStyle w:val="Heading1Char1"/>
          <w:rFonts w:cs="Times New Roman"/>
          <w:b/>
          <w:bCs w:val="0"/>
          <w:iCs w:val="0"/>
          <w:lang w:val="vi-VN"/>
        </w:rPr>
      </w:pPr>
      <w:bookmarkStart w:id="606" w:name="_Toc313600512"/>
      <w:bookmarkStart w:id="607" w:name="_Toc409166988"/>
      <w:bookmarkStart w:id="608" w:name="_Toc464561966"/>
      <w:bookmarkStart w:id="609" w:name="_Toc20987918"/>
      <w:bookmarkStart w:id="610" w:name="_Toc23154040"/>
      <w:bookmarkStart w:id="611" w:name="_Toc26436953"/>
      <w:bookmarkStart w:id="612" w:name="_Toc110235372"/>
      <w:r w:rsidRPr="00B602E0">
        <w:rPr>
          <w:rStyle w:val="Heading1Char1"/>
          <w:rFonts w:cs="Times New Roman"/>
          <w:b/>
          <w:bCs w:val="0"/>
          <w:iCs w:val="0"/>
          <w:lang w:val="vi-VN"/>
        </w:rPr>
        <w:t>3.2.</w:t>
      </w:r>
      <w:r w:rsidR="002B5730" w:rsidRPr="00B602E0">
        <w:rPr>
          <w:rStyle w:val="Heading1Char1"/>
          <w:rFonts w:cs="Times New Roman"/>
          <w:b/>
          <w:bCs w:val="0"/>
          <w:iCs w:val="0"/>
          <w:lang w:val="vi-VN"/>
        </w:rPr>
        <w:t>1.</w:t>
      </w:r>
      <w:r w:rsidRPr="00B602E0">
        <w:rPr>
          <w:rStyle w:val="Heading1Char1"/>
          <w:rFonts w:cs="Times New Roman"/>
          <w:b/>
          <w:bCs w:val="0"/>
          <w:iCs w:val="0"/>
          <w:lang w:val="vi-VN"/>
        </w:rPr>
        <w:t>4.</w:t>
      </w:r>
      <w:r w:rsidR="00C97138" w:rsidRPr="00B602E0">
        <w:rPr>
          <w:rStyle w:val="Heading1Char1"/>
          <w:rFonts w:cs="Times New Roman"/>
          <w:b/>
          <w:bCs w:val="0"/>
          <w:iCs w:val="0"/>
          <w:lang w:val="vi-VN"/>
        </w:rPr>
        <w:t xml:space="preserve"> Tác động do tiếng ồn, độ rung</w:t>
      </w:r>
      <w:bookmarkEnd w:id="606"/>
      <w:bookmarkEnd w:id="607"/>
      <w:bookmarkEnd w:id="608"/>
      <w:bookmarkEnd w:id="609"/>
      <w:bookmarkEnd w:id="610"/>
      <w:bookmarkEnd w:id="611"/>
      <w:bookmarkEnd w:id="612"/>
    </w:p>
    <w:p w14:paraId="4445D227" w14:textId="77777777" w:rsidR="00C97138" w:rsidRPr="00B602E0" w:rsidRDefault="00C97138" w:rsidP="0024458E">
      <w:pPr>
        <w:pStyle w:val="MUC4"/>
        <w:rPr>
          <w:i/>
        </w:rPr>
      </w:pPr>
      <w:bookmarkStart w:id="613" w:name="_Toc313600514"/>
      <w:bookmarkStart w:id="614" w:name="_Toc409166990"/>
      <w:bookmarkStart w:id="615" w:name="_Toc464561968"/>
      <w:r w:rsidRPr="00B602E0">
        <w:t xml:space="preserve">a. Nguồn phát sinh </w:t>
      </w:r>
    </w:p>
    <w:p w14:paraId="3F288373" w14:textId="4E949DEA" w:rsidR="00933C3F" w:rsidRPr="00B602E0" w:rsidRDefault="00933C3F" w:rsidP="0024458E">
      <w:pPr>
        <w:pStyle w:val="ANOIDUNG"/>
        <w:rPr>
          <w:color w:val="auto"/>
          <w:sz w:val="26"/>
          <w:szCs w:val="26"/>
          <w:lang w:val="nb-NO"/>
        </w:rPr>
      </w:pPr>
      <w:r w:rsidRPr="00B602E0">
        <w:rPr>
          <w:color w:val="auto"/>
          <w:sz w:val="26"/>
          <w:szCs w:val="26"/>
          <w:lang w:val="nb-NO"/>
        </w:rPr>
        <w:t xml:space="preserve">Tiếng ồn phát sinh trong giai đoạn này chủ yếu là do hoạt động của các phương tiện, máy móc, thiết bị để thi công các hạng mục dự án. </w:t>
      </w:r>
    </w:p>
    <w:p w14:paraId="459C07FF" w14:textId="3C08E824" w:rsidR="00C97138" w:rsidRPr="00B602E0" w:rsidRDefault="00933C3F" w:rsidP="0024458E">
      <w:pPr>
        <w:pStyle w:val="ANOIDUNG"/>
        <w:rPr>
          <w:color w:val="auto"/>
          <w:sz w:val="26"/>
          <w:szCs w:val="26"/>
          <w:lang w:val="nb-NO"/>
        </w:rPr>
      </w:pPr>
      <w:r w:rsidRPr="00B602E0">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77777777" w:rsidR="00C97138" w:rsidRPr="00B602E0" w:rsidRDefault="00C97138" w:rsidP="000E361E">
      <w:pPr>
        <w:pStyle w:val="ABANG"/>
        <w:spacing w:before="120" w:after="120" w:line="240" w:lineRule="auto"/>
        <w:rPr>
          <w:lang w:val="nb-NO"/>
        </w:rPr>
      </w:pPr>
      <w:bookmarkStart w:id="616" w:name="_Toc71218644"/>
      <w:bookmarkStart w:id="617" w:name="_Toc79649241"/>
      <w:bookmarkStart w:id="618" w:name="_Toc90036461"/>
      <w:bookmarkStart w:id="619" w:name="_Toc110235450"/>
      <w:r w:rsidRPr="00B602E0">
        <w:rPr>
          <w:lang w:val="nb-NO"/>
        </w:rPr>
        <w:t>Bảng 3.1</w:t>
      </w:r>
      <w:r w:rsidR="00060B15" w:rsidRPr="00B602E0">
        <w:rPr>
          <w:lang w:val="nb-NO"/>
        </w:rPr>
        <w:t>9</w:t>
      </w:r>
      <w:r w:rsidRPr="00B602E0">
        <w:rPr>
          <w:lang w:val="nb-NO"/>
        </w:rPr>
        <w:t>. Mức áp âm từ các ph</w:t>
      </w:r>
      <w:r w:rsidRPr="00B602E0">
        <w:rPr>
          <w:lang w:val="nb-NO"/>
        </w:rPr>
        <w:softHyphen/>
        <w:t>ương tiện giao thông và máy xây dựng</w:t>
      </w:r>
      <w:bookmarkEnd w:id="616"/>
      <w:bookmarkEnd w:id="617"/>
      <w:bookmarkEnd w:id="618"/>
      <w:bookmarkEnd w:id="61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BC1CED" w:rsidRPr="00B602E0" w14:paraId="78F2DA7F" w14:textId="77777777" w:rsidTr="008652D3">
        <w:trPr>
          <w:trHeight w:val="454"/>
        </w:trPr>
        <w:tc>
          <w:tcPr>
            <w:tcW w:w="3363" w:type="dxa"/>
            <w:vAlign w:val="center"/>
          </w:tcPr>
          <w:p w14:paraId="322492A1" w14:textId="77777777" w:rsidR="00933C3F" w:rsidRPr="00B602E0" w:rsidRDefault="00933C3F" w:rsidP="000E361E">
            <w:pPr>
              <w:pStyle w:val="Title"/>
              <w:tabs>
                <w:tab w:val="left" w:pos="3327"/>
              </w:tabs>
              <w:spacing w:line="281" w:lineRule="auto"/>
              <w:rPr>
                <w:rFonts w:ascii="Times New Roman" w:hAnsi="Times New Roman" w:cs="Times New Roman"/>
                <w:sz w:val="26"/>
                <w:szCs w:val="26"/>
                <w:lang w:eastAsia="en-US"/>
              </w:rPr>
            </w:pPr>
            <w:bookmarkStart w:id="620" w:name="_Toc27380633"/>
            <w:bookmarkStart w:id="621" w:name="_Toc27381632"/>
            <w:bookmarkStart w:id="622" w:name="_Toc27382194"/>
            <w:r w:rsidRPr="00B602E0">
              <w:rPr>
                <w:rFonts w:ascii="Times New Roman" w:hAnsi="Times New Roman" w:cs="Times New Roman"/>
                <w:sz w:val="26"/>
                <w:szCs w:val="26"/>
                <w:lang w:eastAsia="en-US"/>
              </w:rPr>
              <w:t>Phương tiện</w:t>
            </w:r>
            <w:bookmarkEnd w:id="620"/>
            <w:bookmarkEnd w:id="621"/>
            <w:bookmarkEnd w:id="622"/>
          </w:p>
        </w:tc>
        <w:tc>
          <w:tcPr>
            <w:tcW w:w="3016" w:type="dxa"/>
            <w:vAlign w:val="center"/>
          </w:tcPr>
          <w:p w14:paraId="401A04A1" w14:textId="77777777" w:rsidR="00933C3F" w:rsidRPr="00B602E0" w:rsidRDefault="00933C3F" w:rsidP="000E361E">
            <w:pPr>
              <w:pStyle w:val="Title"/>
              <w:spacing w:line="281" w:lineRule="auto"/>
              <w:rPr>
                <w:rFonts w:ascii="Times New Roman" w:hAnsi="Times New Roman" w:cs="Times New Roman"/>
                <w:sz w:val="26"/>
                <w:szCs w:val="26"/>
                <w:lang w:eastAsia="en-US"/>
              </w:rPr>
            </w:pPr>
            <w:bookmarkStart w:id="623" w:name="_Toc27380634"/>
            <w:bookmarkStart w:id="624" w:name="_Toc27381633"/>
            <w:bookmarkStart w:id="625" w:name="_Toc27382195"/>
            <w:r w:rsidRPr="00B602E0">
              <w:rPr>
                <w:rFonts w:ascii="Times New Roman" w:hAnsi="Times New Roman" w:cs="Times New Roman"/>
                <w:sz w:val="26"/>
                <w:szCs w:val="26"/>
                <w:lang w:eastAsia="en-US"/>
              </w:rPr>
              <w:t>Mức ồn phổ biến</w:t>
            </w:r>
            <w:bookmarkStart w:id="626" w:name="_Toc27380635"/>
            <w:bookmarkStart w:id="627" w:name="_Toc27381634"/>
            <w:bookmarkStart w:id="628" w:name="_Toc27382196"/>
            <w:bookmarkEnd w:id="623"/>
            <w:bookmarkEnd w:id="624"/>
            <w:bookmarkEnd w:id="625"/>
            <w:r w:rsidRPr="00B602E0">
              <w:rPr>
                <w:rFonts w:ascii="Times New Roman" w:hAnsi="Times New Roman" w:cs="Times New Roman"/>
                <w:sz w:val="26"/>
                <w:szCs w:val="26"/>
                <w:lang w:eastAsia="en-US"/>
              </w:rPr>
              <w:t>(dBA)</w:t>
            </w:r>
            <w:bookmarkEnd w:id="626"/>
            <w:bookmarkEnd w:id="627"/>
            <w:bookmarkEnd w:id="628"/>
          </w:p>
        </w:tc>
        <w:tc>
          <w:tcPr>
            <w:tcW w:w="2977" w:type="dxa"/>
            <w:vAlign w:val="center"/>
          </w:tcPr>
          <w:p w14:paraId="4130672C" w14:textId="77777777" w:rsidR="00933C3F" w:rsidRPr="00B602E0" w:rsidRDefault="00933C3F" w:rsidP="000E361E">
            <w:pPr>
              <w:pStyle w:val="Title"/>
              <w:spacing w:line="281" w:lineRule="auto"/>
              <w:rPr>
                <w:rFonts w:ascii="Times New Roman" w:hAnsi="Times New Roman" w:cs="Times New Roman"/>
                <w:sz w:val="26"/>
                <w:szCs w:val="26"/>
                <w:lang w:eastAsia="en-US"/>
              </w:rPr>
            </w:pPr>
            <w:bookmarkStart w:id="629" w:name="_Toc27380636"/>
            <w:bookmarkStart w:id="630" w:name="_Toc27381635"/>
            <w:bookmarkStart w:id="631" w:name="_Toc27382197"/>
            <w:r w:rsidRPr="00B602E0">
              <w:rPr>
                <w:rFonts w:ascii="Times New Roman" w:hAnsi="Times New Roman" w:cs="Times New Roman"/>
                <w:sz w:val="26"/>
                <w:szCs w:val="26"/>
                <w:lang w:eastAsia="en-US"/>
              </w:rPr>
              <w:t>Mức ồn lớn nhất</w:t>
            </w:r>
            <w:bookmarkStart w:id="632" w:name="_Toc27380637"/>
            <w:bookmarkStart w:id="633" w:name="_Toc27381636"/>
            <w:bookmarkStart w:id="634" w:name="_Toc27382198"/>
            <w:bookmarkEnd w:id="629"/>
            <w:bookmarkEnd w:id="630"/>
            <w:bookmarkEnd w:id="631"/>
            <w:r w:rsidRPr="00B602E0">
              <w:rPr>
                <w:rFonts w:ascii="Times New Roman" w:hAnsi="Times New Roman" w:cs="Times New Roman"/>
                <w:sz w:val="26"/>
                <w:szCs w:val="26"/>
                <w:lang w:eastAsia="en-US"/>
              </w:rPr>
              <w:t>(dBA)</w:t>
            </w:r>
            <w:bookmarkEnd w:id="632"/>
            <w:bookmarkEnd w:id="633"/>
            <w:bookmarkEnd w:id="634"/>
          </w:p>
        </w:tc>
      </w:tr>
      <w:tr w:rsidR="00BC1CED" w:rsidRPr="00B602E0" w14:paraId="021FD16A" w14:textId="77777777" w:rsidTr="008652D3">
        <w:trPr>
          <w:trHeight w:val="454"/>
        </w:trPr>
        <w:tc>
          <w:tcPr>
            <w:tcW w:w="3363" w:type="dxa"/>
            <w:vAlign w:val="center"/>
          </w:tcPr>
          <w:p w14:paraId="17B54056" w14:textId="77777777" w:rsidR="00933C3F" w:rsidRPr="00B602E0" w:rsidRDefault="00933C3F" w:rsidP="000E361E">
            <w:pPr>
              <w:pStyle w:val="Title"/>
              <w:spacing w:line="281" w:lineRule="auto"/>
              <w:jc w:val="both"/>
              <w:rPr>
                <w:rFonts w:ascii="Times New Roman" w:hAnsi="Times New Roman" w:cs="Times New Roman"/>
                <w:b w:val="0"/>
                <w:bCs/>
                <w:sz w:val="26"/>
                <w:szCs w:val="26"/>
                <w:lang w:eastAsia="en-US"/>
              </w:rPr>
            </w:pPr>
            <w:bookmarkStart w:id="635" w:name="_Toc27380638"/>
            <w:bookmarkStart w:id="636" w:name="_Toc27381637"/>
            <w:bookmarkStart w:id="637" w:name="_Toc27382199"/>
            <w:r w:rsidRPr="00B602E0">
              <w:rPr>
                <w:rFonts w:ascii="Times New Roman" w:hAnsi="Times New Roman" w:cs="Times New Roman"/>
                <w:b w:val="0"/>
                <w:bCs/>
                <w:sz w:val="26"/>
                <w:szCs w:val="26"/>
                <w:lang w:eastAsia="en-US"/>
              </w:rPr>
              <w:t>Ô tô có trọng tải &lt; 3,5t</w:t>
            </w:r>
            <w:bookmarkEnd w:id="635"/>
            <w:bookmarkEnd w:id="636"/>
            <w:bookmarkEnd w:id="637"/>
          </w:p>
        </w:tc>
        <w:tc>
          <w:tcPr>
            <w:tcW w:w="3016" w:type="dxa"/>
            <w:vAlign w:val="center"/>
          </w:tcPr>
          <w:p w14:paraId="1F71E302" w14:textId="77777777" w:rsidR="00933C3F" w:rsidRPr="00B602E0" w:rsidRDefault="00933C3F" w:rsidP="000E361E">
            <w:pPr>
              <w:pStyle w:val="Title"/>
              <w:spacing w:line="281" w:lineRule="auto"/>
              <w:rPr>
                <w:rFonts w:ascii="Times New Roman" w:hAnsi="Times New Roman" w:cs="Times New Roman"/>
                <w:b w:val="0"/>
                <w:bCs/>
                <w:sz w:val="26"/>
                <w:szCs w:val="26"/>
                <w:lang w:eastAsia="en-US"/>
              </w:rPr>
            </w:pPr>
            <w:bookmarkStart w:id="638" w:name="_Toc27380639"/>
            <w:bookmarkStart w:id="639" w:name="_Toc27381638"/>
            <w:bookmarkStart w:id="640" w:name="_Toc27382200"/>
            <w:r w:rsidRPr="00B602E0">
              <w:rPr>
                <w:rFonts w:ascii="Times New Roman" w:hAnsi="Times New Roman" w:cs="Times New Roman"/>
                <w:b w:val="0"/>
                <w:bCs/>
                <w:sz w:val="26"/>
                <w:szCs w:val="26"/>
                <w:lang w:eastAsia="en-US"/>
              </w:rPr>
              <w:t>85 - 90</w:t>
            </w:r>
            <w:bookmarkEnd w:id="638"/>
            <w:bookmarkEnd w:id="639"/>
            <w:bookmarkEnd w:id="640"/>
          </w:p>
        </w:tc>
        <w:tc>
          <w:tcPr>
            <w:tcW w:w="2977" w:type="dxa"/>
            <w:vAlign w:val="center"/>
          </w:tcPr>
          <w:p w14:paraId="6F1E8D4E" w14:textId="77777777" w:rsidR="00933C3F" w:rsidRPr="00B602E0" w:rsidRDefault="00933C3F" w:rsidP="000E361E">
            <w:pPr>
              <w:pStyle w:val="Title"/>
              <w:spacing w:line="281" w:lineRule="auto"/>
              <w:rPr>
                <w:rFonts w:ascii="Times New Roman" w:hAnsi="Times New Roman" w:cs="Times New Roman"/>
                <w:b w:val="0"/>
                <w:bCs/>
                <w:sz w:val="26"/>
                <w:szCs w:val="26"/>
                <w:lang w:eastAsia="en-US"/>
              </w:rPr>
            </w:pPr>
            <w:bookmarkStart w:id="641" w:name="_Toc27380640"/>
            <w:bookmarkStart w:id="642" w:name="_Toc27381639"/>
            <w:bookmarkStart w:id="643" w:name="_Toc27382201"/>
            <w:r w:rsidRPr="00B602E0">
              <w:rPr>
                <w:rFonts w:ascii="Times New Roman" w:hAnsi="Times New Roman" w:cs="Times New Roman"/>
                <w:b w:val="0"/>
                <w:bCs/>
                <w:sz w:val="26"/>
                <w:szCs w:val="26"/>
                <w:lang w:eastAsia="en-US"/>
              </w:rPr>
              <w:t>103</w:t>
            </w:r>
            <w:bookmarkEnd w:id="641"/>
            <w:bookmarkEnd w:id="642"/>
            <w:bookmarkEnd w:id="643"/>
          </w:p>
        </w:tc>
      </w:tr>
      <w:tr w:rsidR="00BC1CED" w:rsidRPr="00B602E0" w14:paraId="4A08620B" w14:textId="77777777" w:rsidTr="008652D3">
        <w:trPr>
          <w:trHeight w:val="454"/>
        </w:trPr>
        <w:tc>
          <w:tcPr>
            <w:tcW w:w="3363" w:type="dxa"/>
            <w:vAlign w:val="center"/>
          </w:tcPr>
          <w:p w14:paraId="19B18E86" w14:textId="77777777" w:rsidR="00933C3F" w:rsidRPr="00B602E0" w:rsidRDefault="00933C3F" w:rsidP="000E361E">
            <w:pPr>
              <w:pStyle w:val="Title"/>
              <w:spacing w:line="281" w:lineRule="auto"/>
              <w:jc w:val="both"/>
              <w:rPr>
                <w:rFonts w:ascii="Times New Roman" w:hAnsi="Times New Roman" w:cs="Times New Roman"/>
                <w:b w:val="0"/>
                <w:bCs/>
                <w:sz w:val="26"/>
                <w:szCs w:val="26"/>
                <w:lang w:eastAsia="en-US"/>
              </w:rPr>
            </w:pPr>
            <w:bookmarkStart w:id="644" w:name="_Toc27380641"/>
            <w:bookmarkStart w:id="645" w:name="_Toc27381640"/>
            <w:bookmarkStart w:id="646" w:name="_Toc27382202"/>
            <w:r w:rsidRPr="00B602E0">
              <w:rPr>
                <w:rFonts w:ascii="Times New Roman" w:hAnsi="Times New Roman" w:cs="Times New Roman"/>
                <w:b w:val="0"/>
                <w:bCs/>
                <w:sz w:val="26"/>
                <w:szCs w:val="26"/>
                <w:lang w:eastAsia="en-US"/>
              </w:rPr>
              <w:t>Ô tô có trọng tải &gt; 3,5t</w:t>
            </w:r>
            <w:bookmarkEnd w:id="644"/>
            <w:bookmarkEnd w:id="645"/>
            <w:bookmarkEnd w:id="646"/>
          </w:p>
        </w:tc>
        <w:tc>
          <w:tcPr>
            <w:tcW w:w="3016" w:type="dxa"/>
            <w:vAlign w:val="center"/>
          </w:tcPr>
          <w:p w14:paraId="4BB57B4E" w14:textId="77777777" w:rsidR="00933C3F" w:rsidRPr="00B602E0" w:rsidRDefault="00933C3F" w:rsidP="000E361E">
            <w:pPr>
              <w:pStyle w:val="Title"/>
              <w:spacing w:line="281" w:lineRule="auto"/>
              <w:rPr>
                <w:rFonts w:ascii="Times New Roman" w:hAnsi="Times New Roman" w:cs="Times New Roman"/>
                <w:b w:val="0"/>
                <w:bCs/>
                <w:sz w:val="26"/>
                <w:szCs w:val="26"/>
                <w:lang w:eastAsia="en-US"/>
              </w:rPr>
            </w:pPr>
            <w:bookmarkStart w:id="647" w:name="_Toc27380642"/>
            <w:bookmarkStart w:id="648" w:name="_Toc27381641"/>
            <w:bookmarkStart w:id="649" w:name="_Toc27382203"/>
            <w:r w:rsidRPr="00B602E0">
              <w:rPr>
                <w:rFonts w:ascii="Times New Roman" w:hAnsi="Times New Roman" w:cs="Times New Roman"/>
                <w:b w:val="0"/>
                <w:bCs/>
                <w:sz w:val="26"/>
                <w:szCs w:val="26"/>
                <w:lang w:eastAsia="en-US"/>
              </w:rPr>
              <w:t>90 - 95</w:t>
            </w:r>
            <w:bookmarkEnd w:id="647"/>
            <w:bookmarkEnd w:id="648"/>
            <w:bookmarkEnd w:id="649"/>
          </w:p>
        </w:tc>
        <w:tc>
          <w:tcPr>
            <w:tcW w:w="2977" w:type="dxa"/>
            <w:vAlign w:val="center"/>
          </w:tcPr>
          <w:p w14:paraId="0C483AE7" w14:textId="77777777" w:rsidR="00933C3F" w:rsidRPr="00B602E0" w:rsidRDefault="00933C3F" w:rsidP="000E361E">
            <w:pPr>
              <w:pStyle w:val="Title"/>
              <w:spacing w:line="281" w:lineRule="auto"/>
              <w:rPr>
                <w:rFonts w:ascii="Times New Roman" w:hAnsi="Times New Roman" w:cs="Times New Roman"/>
                <w:b w:val="0"/>
                <w:bCs/>
                <w:sz w:val="26"/>
                <w:szCs w:val="26"/>
                <w:lang w:eastAsia="en-US"/>
              </w:rPr>
            </w:pPr>
            <w:bookmarkStart w:id="650" w:name="_Toc27380643"/>
            <w:bookmarkStart w:id="651" w:name="_Toc27381642"/>
            <w:bookmarkStart w:id="652" w:name="_Toc27382204"/>
            <w:r w:rsidRPr="00B602E0">
              <w:rPr>
                <w:rFonts w:ascii="Times New Roman" w:hAnsi="Times New Roman" w:cs="Times New Roman"/>
                <w:b w:val="0"/>
                <w:bCs/>
                <w:sz w:val="26"/>
                <w:szCs w:val="26"/>
                <w:lang w:eastAsia="en-US"/>
              </w:rPr>
              <w:t>105</w:t>
            </w:r>
            <w:bookmarkEnd w:id="650"/>
            <w:bookmarkEnd w:id="651"/>
            <w:bookmarkEnd w:id="652"/>
          </w:p>
        </w:tc>
      </w:tr>
      <w:tr w:rsidR="00BC1CED" w:rsidRPr="00B602E0" w14:paraId="10FBF284" w14:textId="77777777" w:rsidTr="008652D3">
        <w:trPr>
          <w:trHeight w:val="454"/>
        </w:trPr>
        <w:tc>
          <w:tcPr>
            <w:tcW w:w="3363" w:type="dxa"/>
            <w:vAlign w:val="center"/>
          </w:tcPr>
          <w:p w14:paraId="3EA62DB1" w14:textId="77777777" w:rsidR="00933C3F" w:rsidRPr="00B602E0" w:rsidRDefault="00933C3F" w:rsidP="000E361E">
            <w:pPr>
              <w:pStyle w:val="Title"/>
              <w:spacing w:line="281" w:lineRule="auto"/>
              <w:jc w:val="both"/>
              <w:rPr>
                <w:rFonts w:ascii="Times New Roman" w:hAnsi="Times New Roman" w:cs="Times New Roman"/>
                <w:b w:val="0"/>
                <w:bCs/>
                <w:sz w:val="26"/>
                <w:szCs w:val="26"/>
                <w:lang w:eastAsia="en-US"/>
              </w:rPr>
            </w:pPr>
            <w:bookmarkStart w:id="653" w:name="_Toc27380644"/>
            <w:bookmarkStart w:id="654" w:name="_Toc27381643"/>
            <w:bookmarkStart w:id="655" w:name="_Toc27382205"/>
            <w:r w:rsidRPr="00B602E0">
              <w:rPr>
                <w:rFonts w:ascii="Times New Roman" w:hAnsi="Times New Roman" w:cs="Times New Roman"/>
                <w:b w:val="0"/>
                <w:bCs/>
                <w:sz w:val="26"/>
                <w:szCs w:val="26"/>
                <w:lang w:eastAsia="en-US"/>
              </w:rPr>
              <w:t>Máy đầm rung</w:t>
            </w:r>
            <w:bookmarkEnd w:id="653"/>
            <w:bookmarkEnd w:id="654"/>
            <w:bookmarkEnd w:id="655"/>
          </w:p>
        </w:tc>
        <w:tc>
          <w:tcPr>
            <w:tcW w:w="3016" w:type="dxa"/>
            <w:vAlign w:val="center"/>
          </w:tcPr>
          <w:p w14:paraId="0833B625" w14:textId="77777777" w:rsidR="00933C3F" w:rsidRPr="00B602E0" w:rsidRDefault="00933C3F" w:rsidP="000E361E">
            <w:pPr>
              <w:pStyle w:val="Title"/>
              <w:spacing w:line="281" w:lineRule="auto"/>
              <w:rPr>
                <w:rFonts w:ascii="Times New Roman" w:hAnsi="Times New Roman" w:cs="Times New Roman"/>
                <w:b w:val="0"/>
                <w:bCs/>
                <w:sz w:val="26"/>
                <w:szCs w:val="26"/>
                <w:lang w:eastAsia="en-US"/>
              </w:rPr>
            </w:pPr>
            <w:bookmarkStart w:id="656" w:name="_Toc27380645"/>
            <w:bookmarkStart w:id="657" w:name="_Toc27381644"/>
            <w:bookmarkStart w:id="658" w:name="_Toc27382206"/>
            <w:r w:rsidRPr="00B602E0">
              <w:rPr>
                <w:rFonts w:ascii="Times New Roman" w:hAnsi="Times New Roman" w:cs="Times New Roman"/>
                <w:b w:val="0"/>
                <w:bCs/>
                <w:sz w:val="26"/>
                <w:szCs w:val="26"/>
                <w:lang w:eastAsia="en-US"/>
              </w:rPr>
              <w:t>70 - 80</w:t>
            </w:r>
            <w:bookmarkEnd w:id="656"/>
            <w:bookmarkEnd w:id="657"/>
            <w:bookmarkEnd w:id="658"/>
          </w:p>
        </w:tc>
        <w:tc>
          <w:tcPr>
            <w:tcW w:w="2977" w:type="dxa"/>
            <w:vAlign w:val="center"/>
          </w:tcPr>
          <w:p w14:paraId="42DF70EC" w14:textId="77777777" w:rsidR="00933C3F" w:rsidRPr="00B602E0" w:rsidRDefault="00933C3F" w:rsidP="000E361E">
            <w:pPr>
              <w:pStyle w:val="Title"/>
              <w:spacing w:line="281" w:lineRule="auto"/>
              <w:rPr>
                <w:rFonts w:ascii="Times New Roman" w:hAnsi="Times New Roman" w:cs="Times New Roman"/>
                <w:b w:val="0"/>
                <w:bCs/>
                <w:sz w:val="26"/>
                <w:szCs w:val="26"/>
                <w:lang w:eastAsia="en-US"/>
              </w:rPr>
            </w:pPr>
            <w:bookmarkStart w:id="659" w:name="_Toc27380646"/>
            <w:bookmarkStart w:id="660" w:name="_Toc27381645"/>
            <w:bookmarkStart w:id="661" w:name="_Toc27382207"/>
            <w:r w:rsidRPr="00B602E0">
              <w:rPr>
                <w:rFonts w:ascii="Times New Roman" w:hAnsi="Times New Roman" w:cs="Times New Roman"/>
                <w:b w:val="0"/>
                <w:bCs/>
                <w:sz w:val="26"/>
                <w:szCs w:val="26"/>
                <w:lang w:eastAsia="en-US"/>
              </w:rPr>
              <w:t>85 - 90</w:t>
            </w:r>
            <w:bookmarkEnd w:id="659"/>
            <w:bookmarkEnd w:id="660"/>
            <w:bookmarkEnd w:id="661"/>
          </w:p>
        </w:tc>
      </w:tr>
      <w:tr w:rsidR="00BC1CED" w:rsidRPr="00B602E0" w14:paraId="23C35696" w14:textId="77777777" w:rsidTr="008652D3">
        <w:trPr>
          <w:trHeight w:val="454"/>
        </w:trPr>
        <w:tc>
          <w:tcPr>
            <w:tcW w:w="3363" w:type="dxa"/>
            <w:vAlign w:val="center"/>
          </w:tcPr>
          <w:p w14:paraId="2C937132" w14:textId="77777777" w:rsidR="00933C3F" w:rsidRPr="00B602E0" w:rsidRDefault="00933C3F" w:rsidP="000E361E">
            <w:pPr>
              <w:pStyle w:val="Title"/>
              <w:spacing w:line="281" w:lineRule="auto"/>
              <w:jc w:val="both"/>
              <w:rPr>
                <w:rFonts w:ascii="Times New Roman" w:hAnsi="Times New Roman" w:cs="Times New Roman"/>
                <w:b w:val="0"/>
                <w:bCs/>
                <w:sz w:val="26"/>
                <w:szCs w:val="26"/>
                <w:lang w:eastAsia="en-US"/>
              </w:rPr>
            </w:pPr>
            <w:bookmarkStart w:id="662" w:name="_Toc27380647"/>
            <w:bookmarkStart w:id="663" w:name="_Toc27381646"/>
            <w:bookmarkStart w:id="664" w:name="_Toc27382208"/>
            <w:r w:rsidRPr="00B602E0">
              <w:rPr>
                <w:rFonts w:ascii="Times New Roman" w:hAnsi="Times New Roman" w:cs="Times New Roman"/>
                <w:b w:val="0"/>
                <w:bCs/>
                <w:sz w:val="26"/>
                <w:szCs w:val="26"/>
                <w:lang w:eastAsia="en-US"/>
              </w:rPr>
              <w:t>Máy đào/xúc</w:t>
            </w:r>
            <w:bookmarkEnd w:id="662"/>
            <w:bookmarkEnd w:id="663"/>
            <w:bookmarkEnd w:id="664"/>
          </w:p>
        </w:tc>
        <w:tc>
          <w:tcPr>
            <w:tcW w:w="3016" w:type="dxa"/>
            <w:vAlign w:val="center"/>
          </w:tcPr>
          <w:p w14:paraId="2F6A4A54" w14:textId="77777777" w:rsidR="00933C3F" w:rsidRPr="00B602E0" w:rsidRDefault="00933C3F" w:rsidP="000E361E">
            <w:pPr>
              <w:pStyle w:val="Title"/>
              <w:spacing w:line="281" w:lineRule="auto"/>
              <w:rPr>
                <w:rFonts w:ascii="Times New Roman" w:hAnsi="Times New Roman" w:cs="Times New Roman"/>
                <w:b w:val="0"/>
                <w:bCs/>
                <w:sz w:val="26"/>
                <w:szCs w:val="26"/>
                <w:lang w:eastAsia="en-US"/>
              </w:rPr>
            </w:pPr>
            <w:bookmarkStart w:id="665" w:name="_Toc27380648"/>
            <w:bookmarkStart w:id="666" w:name="_Toc27381647"/>
            <w:bookmarkStart w:id="667" w:name="_Toc27382209"/>
            <w:r w:rsidRPr="00B602E0">
              <w:rPr>
                <w:rFonts w:ascii="Times New Roman" w:hAnsi="Times New Roman" w:cs="Times New Roman"/>
                <w:b w:val="0"/>
                <w:bCs/>
                <w:sz w:val="26"/>
                <w:szCs w:val="26"/>
                <w:lang w:eastAsia="en-US"/>
              </w:rPr>
              <w:t>70 - 80</w:t>
            </w:r>
            <w:bookmarkEnd w:id="665"/>
            <w:bookmarkEnd w:id="666"/>
            <w:bookmarkEnd w:id="667"/>
          </w:p>
        </w:tc>
        <w:tc>
          <w:tcPr>
            <w:tcW w:w="2977" w:type="dxa"/>
            <w:vAlign w:val="center"/>
          </w:tcPr>
          <w:p w14:paraId="1BB25714" w14:textId="77777777" w:rsidR="00933C3F" w:rsidRPr="00B602E0" w:rsidRDefault="00933C3F" w:rsidP="000E361E">
            <w:pPr>
              <w:pStyle w:val="Title"/>
              <w:spacing w:line="281" w:lineRule="auto"/>
              <w:rPr>
                <w:rFonts w:ascii="Times New Roman" w:hAnsi="Times New Roman" w:cs="Times New Roman"/>
                <w:b w:val="0"/>
                <w:bCs/>
                <w:sz w:val="26"/>
                <w:szCs w:val="26"/>
                <w:lang w:eastAsia="en-US"/>
              </w:rPr>
            </w:pPr>
            <w:bookmarkStart w:id="668" w:name="_Toc27380649"/>
            <w:bookmarkStart w:id="669" w:name="_Toc27381648"/>
            <w:bookmarkStart w:id="670" w:name="_Toc27382210"/>
            <w:r w:rsidRPr="00B602E0">
              <w:rPr>
                <w:rFonts w:ascii="Times New Roman" w:hAnsi="Times New Roman" w:cs="Times New Roman"/>
                <w:b w:val="0"/>
                <w:bCs/>
                <w:sz w:val="26"/>
                <w:szCs w:val="26"/>
                <w:lang w:eastAsia="en-US"/>
              </w:rPr>
              <w:t>85 - 90</w:t>
            </w:r>
            <w:bookmarkEnd w:id="668"/>
            <w:bookmarkEnd w:id="669"/>
            <w:bookmarkEnd w:id="670"/>
          </w:p>
        </w:tc>
      </w:tr>
    </w:tbl>
    <w:p w14:paraId="5DEEA002" w14:textId="17DD7470" w:rsidR="00C97138" w:rsidRPr="00B602E0" w:rsidRDefault="00933C3F" w:rsidP="004421F9">
      <w:pPr>
        <w:pStyle w:val="Ngun"/>
      </w:pPr>
      <w:r w:rsidRPr="00B602E0">
        <w:t xml:space="preserve"> </w:t>
      </w:r>
      <w:r w:rsidR="00C97138" w:rsidRPr="00B602E0">
        <w:t xml:space="preserve">(Nguồn: Trung tâm KHCN môi trường GTVT) </w:t>
      </w:r>
    </w:p>
    <w:p w14:paraId="267D540E" w14:textId="025DB66E" w:rsidR="00C97138" w:rsidRPr="00B602E0" w:rsidRDefault="00C97138" w:rsidP="0024458E">
      <w:pPr>
        <w:pStyle w:val="ANOIDUNG"/>
        <w:rPr>
          <w:color w:val="auto"/>
          <w:sz w:val="26"/>
          <w:szCs w:val="26"/>
        </w:rPr>
      </w:pPr>
      <w:r w:rsidRPr="00B602E0">
        <w:rPr>
          <w:color w:val="auto"/>
          <w:sz w:val="26"/>
          <w:szCs w:val="26"/>
        </w:rPr>
        <w:t>Từ bảng trên, dự báo mức áp âm trung bình trên công trường dao động trong khoảng từ 85 - 95 dBA, mức áp âm cực đại có thể vượt quá 115 dBA khi có sự</w:t>
      </w:r>
      <w:r w:rsidR="00075926" w:rsidRPr="00B602E0">
        <w:rPr>
          <w:color w:val="auto"/>
          <w:sz w:val="26"/>
          <w:szCs w:val="26"/>
        </w:rPr>
        <w:t xml:space="preserve"> cộng hưởng do</w:t>
      </w:r>
      <w:r w:rsidRPr="00B602E0">
        <w:rPr>
          <w:color w:val="auto"/>
          <w:sz w:val="26"/>
          <w:szCs w:val="26"/>
        </w:rPr>
        <w:t xml:space="preserve"> hoạt động cùng một lúc của nhiều phương tiện, máy móc và thiết bị trong quá trình</w:t>
      </w:r>
      <w:r w:rsidR="00B72EC8" w:rsidRPr="00B602E0">
        <w:rPr>
          <w:color w:val="auto"/>
          <w:sz w:val="26"/>
          <w:szCs w:val="26"/>
        </w:rPr>
        <w:t xml:space="preserve"> thi công xây dựng</w:t>
      </w:r>
      <w:r w:rsidRPr="00B602E0">
        <w:rPr>
          <w:color w:val="auto"/>
          <w:sz w:val="26"/>
          <w:szCs w:val="26"/>
        </w:rPr>
        <w:t>.</w:t>
      </w:r>
    </w:p>
    <w:p w14:paraId="310E6312" w14:textId="77777777" w:rsidR="00C97138" w:rsidRPr="00B602E0" w:rsidRDefault="00C97138" w:rsidP="0024458E">
      <w:pPr>
        <w:pStyle w:val="MUC4"/>
        <w:rPr>
          <w:i/>
          <w:iCs/>
        </w:rPr>
      </w:pPr>
      <w:r w:rsidRPr="00B602E0">
        <w:t>b. Cường độ tác động</w:t>
      </w:r>
    </w:p>
    <w:p w14:paraId="0FFB760B" w14:textId="77777777" w:rsidR="00C20E40" w:rsidRPr="00B602E0" w:rsidRDefault="00C20E40" w:rsidP="0024458E">
      <w:pPr>
        <w:pStyle w:val="MUC4"/>
      </w:pPr>
      <w:r w:rsidRPr="00B602E0">
        <w:lastRenderedPageBreak/>
        <w:t>* Tiếng ồn</w:t>
      </w:r>
    </w:p>
    <w:p w14:paraId="3CEC48EE" w14:textId="77777777" w:rsidR="00C97138" w:rsidRPr="00B602E0" w:rsidRDefault="00C97138" w:rsidP="0024458E">
      <w:pPr>
        <w:pStyle w:val="ANOIDUNG"/>
        <w:rPr>
          <w:i/>
          <w:iCs/>
          <w:color w:val="auto"/>
          <w:sz w:val="26"/>
          <w:szCs w:val="26"/>
        </w:rPr>
      </w:pPr>
      <w:r w:rsidRPr="00B602E0">
        <w:rPr>
          <w:color w:val="auto"/>
          <w:sz w:val="26"/>
          <w:szCs w:val="26"/>
        </w:rPr>
        <w:t>Khả năng lan truyền của tiếng ồn từ các thiết bị thi công tới khu vực xung quanh được tính gần đúng bằng công thức sau:</w:t>
      </w:r>
    </w:p>
    <w:p w14:paraId="4FB6B07F" w14:textId="77777777" w:rsidR="00C97138" w:rsidRPr="00B602E0" w:rsidRDefault="00C97138" w:rsidP="0024458E">
      <w:pPr>
        <w:pStyle w:val="ANOIDUNG"/>
        <w:rPr>
          <w:color w:val="auto"/>
          <w:sz w:val="26"/>
          <w:szCs w:val="26"/>
        </w:rPr>
      </w:pPr>
      <w:r w:rsidRPr="00B602E0">
        <w:rPr>
          <w:b/>
          <w:color w:val="auto"/>
          <w:sz w:val="26"/>
          <w:szCs w:val="26"/>
          <w:lang w:val="vi-VN"/>
        </w:rPr>
        <w:t>L = L</w:t>
      </w:r>
      <w:r w:rsidRPr="00B602E0">
        <w:rPr>
          <w:b/>
          <w:color w:val="auto"/>
          <w:sz w:val="26"/>
          <w:szCs w:val="26"/>
          <w:vertAlign w:val="subscript"/>
          <w:lang w:val="vi-VN"/>
        </w:rPr>
        <w:t>p</w:t>
      </w:r>
      <w:r w:rsidRPr="00B602E0">
        <w:rPr>
          <w:b/>
          <w:color w:val="auto"/>
          <w:sz w:val="26"/>
          <w:szCs w:val="26"/>
          <w:lang w:val="vi-VN"/>
        </w:rPr>
        <w:t xml:space="preserve"> - ∆L</w:t>
      </w:r>
      <w:r w:rsidRPr="00B602E0">
        <w:rPr>
          <w:b/>
          <w:color w:val="auto"/>
          <w:sz w:val="26"/>
          <w:szCs w:val="26"/>
          <w:vertAlign w:val="subscript"/>
          <w:lang w:val="vi-VN"/>
        </w:rPr>
        <w:t>d</w:t>
      </w:r>
      <w:r w:rsidRPr="00B602E0">
        <w:rPr>
          <w:b/>
          <w:color w:val="auto"/>
          <w:sz w:val="26"/>
          <w:szCs w:val="26"/>
          <w:lang w:val="vi-VN"/>
        </w:rPr>
        <w:t xml:space="preserve"> - ∆L</w:t>
      </w:r>
      <w:r w:rsidRPr="00B602E0">
        <w:rPr>
          <w:b/>
          <w:color w:val="auto"/>
          <w:sz w:val="26"/>
          <w:szCs w:val="26"/>
          <w:vertAlign w:val="subscript"/>
          <w:lang w:val="vi-VN"/>
        </w:rPr>
        <w:t>b</w:t>
      </w:r>
      <w:r w:rsidRPr="00B602E0">
        <w:rPr>
          <w:b/>
          <w:color w:val="auto"/>
          <w:sz w:val="26"/>
          <w:szCs w:val="26"/>
          <w:lang w:val="vi-VN"/>
        </w:rPr>
        <w:t xml:space="preserve"> - ∆L</w:t>
      </w:r>
      <w:r w:rsidRPr="00B602E0">
        <w:rPr>
          <w:b/>
          <w:color w:val="auto"/>
          <w:sz w:val="26"/>
          <w:szCs w:val="26"/>
          <w:vertAlign w:val="subscript"/>
          <w:lang w:val="vi-VN"/>
        </w:rPr>
        <w:t>n</w:t>
      </w:r>
      <w:r w:rsidRPr="00B602E0">
        <w:rPr>
          <w:b/>
          <w:color w:val="auto"/>
          <w:sz w:val="26"/>
          <w:szCs w:val="26"/>
          <w:lang w:val="vi-VN"/>
        </w:rPr>
        <w:t xml:space="preserve">  (dBA)</w:t>
      </w:r>
    </w:p>
    <w:p w14:paraId="2E9DD067" w14:textId="77777777" w:rsidR="00C97138" w:rsidRPr="00B602E0" w:rsidRDefault="00C97138" w:rsidP="0024458E">
      <w:pPr>
        <w:pStyle w:val="ANOIDUNG"/>
        <w:rPr>
          <w:i/>
          <w:color w:val="auto"/>
          <w:sz w:val="26"/>
          <w:szCs w:val="26"/>
          <w:u w:val="single"/>
        </w:rPr>
      </w:pPr>
      <w:r w:rsidRPr="00B602E0">
        <w:rPr>
          <w:i/>
          <w:color w:val="auto"/>
          <w:sz w:val="26"/>
          <w:szCs w:val="26"/>
          <w:u w:val="single"/>
        </w:rPr>
        <w:t>Trong đó:</w:t>
      </w:r>
    </w:p>
    <w:p w14:paraId="7750D834" w14:textId="6D7F7127" w:rsidR="00C97138" w:rsidRPr="00B602E0" w:rsidRDefault="00C97138" w:rsidP="0024458E">
      <w:pPr>
        <w:pStyle w:val="ANOIDUNG"/>
        <w:rPr>
          <w:color w:val="auto"/>
          <w:sz w:val="26"/>
          <w:szCs w:val="26"/>
        </w:rPr>
      </w:pPr>
      <w:r w:rsidRPr="00B602E0">
        <w:rPr>
          <w:color w:val="auto"/>
          <w:sz w:val="26"/>
          <w:szCs w:val="26"/>
        </w:rPr>
        <w:t xml:space="preserve">L </w:t>
      </w:r>
      <w:r w:rsidR="00075926" w:rsidRPr="00B602E0">
        <w:rPr>
          <w:color w:val="auto"/>
          <w:sz w:val="26"/>
          <w:szCs w:val="26"/>
        </w:rPr>
        <w:tab/>
      </w:r>
      <w:r w:rsidRPr="00B602E0">
        <w:rPr>
          <w:color w:val="auto"/>
          <w:sz w:val="26"/>
          <w:szCs w:val="26"/>
        </w:rPr>
        <w:t xml:space="preserve">: Mức ồn truyền tới điểm tính toán ở môi trường xung quanh </w:t>
      </w:r>
      <w:r w:rsidR="00075926" w:rsidRPr="00B602E0">
        <w:rPr>
          <w:color w:val="auto"/>
          <w:sz w:val="26"/>
          <w:szCs w:val="26"/>
        </w:rPr>
        <w:t>(</w:t>
      </w:r>
      <w:r w:rsidRPr="00B602E0">
        <w:rPr>
          <w:color w:val="auto"/>
          <w:sz w:val="26"/>
          <w:szCs w:val="26"/>
        </w:rPr>
        <w:t>dBA</w:t>
      </w:r>
      <w:r w:rsidR="00075926" w:rsidRPr="00B602E0">
        <w:rPr>
          <w:color w:val="auto"/>
          <w:sz w:val="26"/>
          <w:szCs w:val="26"/>
        </w:rPr>
        <w:t>);</w:t>
      </w:r>
    </w:p>
    <w:p w14:paraId="73834C75" w14:textId="098AACD6" w:rsidR="00C97138" w:rsidRPr="00B602E0" w:rsidRDefault="00C97138" w:rsidP="0024458E">
      <w:pPr>
        <w:pStyle w:val="ANOIDUNG"/>
        <w:rPr>
          <w:color w:val="auto"/>
          <w:sz w:val="26"/>
          <w:szCs w:val="26"/>
        </w:rPr>
      </w:pPr>
      <w:r w:rsidRPr="00B602E0">
        <w:rPr>
          <w:color w:val="auto"/>
          <w:sz w:val="26"/>
          <w:szCs w:val="26"/>
        </w:rPr>
        <w:t>L</w:t>
      </w:r>
      <w:r w:rsidRPr="00B602E0">
        <w:rPr>
          <w:color w:val="auto"/>
          <w:sz w:val="26"/>
          <w:szCs w:val="26"/>
          <w:vertAlign w:val="subscript"/>
        </w:rPr>
        <w:t>p</w:t>
      </w:r>
      <w:r w:rsidR="00075926" w:rsidRPr="00B602E0">
        <w:rPr>
          <w:color w:val="auto"/>
          <w:sz w:val="26"/>
          <w:szCs w:val="26"/>
          <w:vertAlign w:val="subscript"/>
        </w:rPr>
        <w:tab/>
      </w:r>
      <w:r w:rsidRPr="00B602E0">
        <w:rPr>
          <w:color w:val="auto"/>
          <w:sz w:val="26"/>
          <w:szCs w:val="26"/>
        </w:rPr>
        <w:t>: Mức ồn của nguồn gây ồ</w:t>
      </w:r>
      <w:r w:rsidR="00075926" w:rsidRPr="00B602E0">
        <w:rPr>
          <w:color w:val="auto"/>
          <w:sz w:val="26"/>
          <w:szCs w:val="26"/>
        </w:rPr>
        <w:t>n</w:t>
      </w:r>
      <w:r w:rsidRPr="00B602E0">
        <w:rPr>
          <w:color w:val="auto"/>
          <w:sz w:val="26"/>
          <w:szCs w:val="26"/>
        </w:rPr>
        <w:t xml:space="preserve"> </w:t>
      </w:r>
      <w:r w:rsidR="00075926" w:rsidRPr="00B602E0">
        <w:rPr>
          <w:color w:val="auto"/>
          <w:sz w:val="26"/>
          <w:szCs w:val="26"/>
        </w:rPr>
        <w:t>(</w:t>
      </w:r>
      <w:r w:rsidRPr="00B602E0">
        <w:rPr>
          <w:color w:val="auto"/>
          <w:sz w:val="26"/>
          <w:szCs w:val="26"/>
        </w:rPr>
        <w:t>dBA</w:t>
      </w:r>
      <w:r w:rsidR="00075926" w:rsidRPr="00B602E0">
        <w:rPr>
          <w:color w:val="auto"/>
          <w:sz w:val="26"/>
          <w:szCs w:val="26"/>
        </w:rPr>
        <w:t>);</w:t>
      </w:r>
    </w:p>
    <w:p w14:paraId="0F19113A" w14:textId="4B238F6B" w:rsidR="00C97138" w:rsidRPr="00B602E0" w:rsidRDefault="00C97138" w:rsidP="0024458E">
      <w:pPr>
        <w:pStyle w:val="ANOIDUNG"/>
        <w:rPr>
          <w:color w:val="auto"/>
          <w:sz w:val="26"/>
          <w:szCs w:val="26"/>
        </w:rPr>
      </w:pPr>
      <w:r w:rsidRPr="00B602E0">
        <w:rPr>
          <w:b/>
          <w:color w:val="auto"/>
          <w:sz w:val="26"/>
          <w:szCs w:val="26"/>
        </w:rPr>
        <w:t>∆</w:t>
      </w:r>
      <w:r w:rsidRPr="00B602E0">
        <w:rPr>
          <w:color w:val="auto"/>
          <w:sz w:val="26"/>
          <w:szCs w:val="26"/>
        </w:rPr>
        <w:t>L</w:t>
      </w:r>
      <w:r w:rsidRPr="00B602E0">
        <w:rPr>
          <w:color w:val="auto"/>
          <w:sz w:val="26"/>
          <w:szCs w:val="26"/>
          <w:vertAlign w:val="subscript"/>
        </w:rPr>
        <w:t>d</w:t>
      </w:r>
      <w:r w:rsidR="00075926" w:rsidRPr="00B602E0">
        <w:rPr>
          <w:color w:val="auto"/>
          <w:sz w:val="26"/>
          <w:szCs w:val="26"/>
          <w:vertAlign w:val="subscript"/>
        </w:rPr>
        <w:tab/>
      </w:r>
      <w:r w:rsidRPr="00B602E0">
        <w:rPr>
          <w:color w:val="auto"/>
          <w:sz w:val="26"/>
          <w:szCs w:val="26"/>
        </w:rPr>
        <w:t>: Mức ồn giảm đi theo khoả</w:t>
      </w:r>
      <w:r w:rsidR="00075926" w:rsidRPr="00B602E0">
        <w:rPr>
          <w:color w:val="auto"/>
          <w:sz w:val="26"/>
          <w:szCs w:val="26"/>
        </w:rPr>
        <w:t>ng cách</w:t>
      </w:r>
      <w:r w:rsidRPr="00B602E0">
        <w:rPr>
          <w:color w:val="auto"/>
          <w:sz w:val="26"/>
          <w:szCs w:val="26"/>
        </w:rPr>
        <w:t xml:space="preserve"> </w:t>
      </w:r>
      <w:r w:rsidR="00075926" w:rsidRPr="00B602E0">
        <w:rPr>
          <w:color w:val="auto"/>
          <w:sz w:val="26"/>
          <w:szCs w:val="26"/>
        </w:rPr>
        <w:t>(</w:t>
      </w:r>
      <w:r w:rsidRPr="00B602E0">
        <w:rPr>
          <w:color w:val="auto"/>
          <w:sz w:val="26"/>
          <w:szCs w:val="26"/>
        </w:rPr>
        <w:t>dBA</w:t>
      </w:r>
      <w:r w:rsidR="00075926" w:rsidRPr="00B602E0">
        <w:rPr>
          <w:color w:val="auto"/>
          <w:sz w:val="26"/>
          <w:szCs w:val="26"/>
        </w:rPr>
        <w:t>);</w:t>
      </w:r>
    </w:p>
    <w:p w14:paraId="4FB6A720" w14:textId="56A4306C" w:rsidR="00C97138" w:rsidRPr="00B602E0" w:rsidRDefault="00C97138" w:rsidP="0024458E">
      <w:pPr>
        <w:pStyle w:val="ANOIDUNG"/>
        <w:rPr>
          <w:color w:val="auto"/>
          <w:sz w:val="26"/>
          <w:szCs w:val="26"/>
          <w:lang w:val="pt-BR"/>
        </w:rPr>
      </w:pPr>
      <w:r w:rsidRPr="00B602E0">
        <w:rPr>
          <w:color w:val="auto"/>
          <w:sz w:val="26"/>
          <w:szCs w:val="26"/>
          <w:lang w:val="pt-BR"/>
        </w:rPr>
        <w:t>∆L</w:t>
      </w:r>
      <w:r w:rsidRPr="00B602E0">
        <w:rPr>
          <w:color w:val="auto"/>
          <w:sz w:val="26"/>
          <w:szCs w:val="26"/>
          <w:vertAlign w:val="subscript"/>
          <w:lang w:val="pt-BR"/>
        </w:rPr>
        <w:t>d</w:t>
      </w:r>
      <w:r w:rsidRPr="00B602E0">
        <w:rPr>
          <w:color w:val="auto"/>
          <w:sz w:val="26"/>
          <w:szCs w:val="26"/>
          <w:lang w:val="pt-BR"/>
        </w:rPr>
        <w:t xml:space="preserve"> </w:t>
      </w:r>
      <w:r w:rsidR="00075926" w:rsidRPr="00B602E0">
        <w:rPr>
          <w:color w:val="auto"/>
          <w:sz w:val="26"/>
          <w:szCs w:val="26"/>
          <w:lang w:val="pt-BR"/>
        </w:rPr>
        <w:t xml:space="preserve"> </w:t>
      </w:r>
      <w:r w:rsidRPr="00B602E0">
        <w:rPr>
          <w:color w:val="auto"/>
          <w:sz w:val="26"/>
          <w:szCs w:val="26"/>
          <w:lang w:val="pt-BR"/>
        </w:rPr>
        <w:t>=</w:t>
      </w:r>
      <w:r w:rsidR="00075926" w:rsidRPr="00B602E0">
        <w:rPr>
          <w:color w:val="auto"/>
          <w:sz w:val="26"/>
          <w:szCs w:val="26"/>
          <w:lang w:val="pt-BR"/>
        </w:rPr>
        <w:t xml:space="preserve"> </w:t>
      </w:r>
      <w:r w:rsidRPr="00B602E0">
        <w:rPr>
          <w:color w:val="auto"/>
          <w:sz w:val="26"/>
          <w:szCs w:val="26"/>
          <w:lang w:val="pt-BR"/>
        </w:rPr>
        <w:t>20*lg[(r</w:t>
      </w:r>
      <w:r w:rsidRPr="00B602E0">
        <w:rPr>
          <w:color w:val="auto"/>
          <w:sz w:val="26"/>
          <w:szCs w:val="26"/>
          <w:vertAlign w:val="subscript"/>
          <w:lang w:val="pt-BR"/>
        </w:rPr>
        <w:t>2</w:t>
      </w:r>
      <w:r w:rsidRPr="00B602E0">
        <w:rPr>
          <w:color w:val="auto"/>
          <w:sz w:val="26"/>
          <w:szCs w:val="26"/>
          <w:lang w:val="pt-BR"/>
        </w:rPr>
        <w:t>/r</w:t>
      </w:r>
      <w:r w:rsidRPr="00B602E0">
        <w:rPr>
          <w:color w:val="auto"/>
          <w:sz w:val="26"/>
          <w:szCs w:val="26"/>
          <w:vertAlign w:val="subscript"/>
          <w:lang w:val="pt-BR"/>
        </w:rPr>
        <w:t>1</w:t>
      </w:r>
      <w:r w:rsidRPr="00B602E0">
        <w:rPr>
          <w:color w:val="auto"/>
          <w:sz w:val="26"/>
          <w:szCs w:val="26"/>
          <w:lang w:val="pt-BR"/>
        </w:rPr>
        <w:t>)</w:t>
      </w:r>
      <w:r w:rsidRPr="00B602E0">
        <w:rPr>
          <w:color w:val="auto"/>
          <w:sz w:val="26"/>
          <w:szCs w:val="26"/>
          <w:vertAlign w:val="superscript"/>
          <w:lang w:val="pt-BR"/>
        </w:rPr>
        <w:t>1+a</w:t>
      </w:r>
      <w:r w:rsidRPr="00B602E0">
        <w:rPr>
          <w:color w:val="auto"/>
          <w:sz w:val="26"/>
          <w:szCs w:val="26"/>
          <w:lang w:val="pt-BR"/>
        </w:rPr>
        <w:t>]</w:t>
      </w:r>
      <w:r w:rsidR="00075926" w:rsidRPr="00B602E0">
        <w:rPr>
          <w:color w:val="auto"/>
          <w:sz w:val="26"/>
          <w:szCs w:val="26"/>
          <w:lang w:val="pt-BR"/>
        </w:rPr>
        <w:t>.</w:t>
      </w:r>
    </w:p>
    <w:p w14:paraId="2D365449" w14:textId="77777777" w:rsidR="00C97138" w:rsidRPr="00B602E0" w:rsidRDefault="00C97138" w:rsidP="0024458E">
      <w:pPr>
        <w:pStyle w:val="ANOIDUNG"/>
        <w:rPr>
          <w:i/>
          <w:color w:val="auto"/>
          <w:sz w:val="26"/>
          <w:szCs w:val="26"/>
          <w:u w:val="single"/>
          <w:lang w:val="pt-BR"/>
        </w:rPr>
      </w:pPr>
      <w:r w:rsidRPr="00B602E0">
        <w:rPr>
          <w:i/>
          <w:color w:val="auto"/>
          <w:sz w:val="26"/>
          <w:szCs w:val="26"/>
          <w:u w:val="single"/>
          <w:lang w:val="pt-BR"/>
        </w:rPr>
        <w:t>Trong đó:</w:t>
      </w:r>
    </w:p>
    <w:p w14:paraId="184C504F" w14:textId="41FE55E8" w:rsidR="00C97138" w:rsidRPr="00B602E0" w:rsidRDefault="00C97138" w:rsidP="0024458E">
      <w:pPr>
        <w:pStyle w:val="ANOIDUNG"/>
        <w:rPr>
          <w:color w:val="auto"/>
          <w:sz w:val="26"/>
          <w:szCs w:val="26"/>
          <w:lang w:val="pt-BR"/>
        </w:rPr>
      </w:pPr>
      <w:r w:rsidRPr="00B602E0">
        <w:rPr>
          <w:color w:val="auto"/>
          <w:sz w:val="26"/>
          <w:szCs w:val="26"/>
          <w:lang w:val="pt-BR"/>
        </w:rPr>
        <w:t>r</w:t>
      </w:r>
      <w:r w:rsidRPr="00B602E0">
        <w:rPr>
          <w:color w:val="auto"/>
          <w:sz w:val="26"/>
          <w:szCs w:val="26"/>
          <w:vertAlign w:val="subscript"/>
          <w:lang w:val="pt-BR"/>
        </w:rPr>
        <w:t>1</w:t>
      </w:r>
      <w:r w:rsidRPr="00B602E0">
        <w:rPr>
          <w:color w:val="auto"/>
          <w:sz w:val="26"/>
          <w:szCs w:val="26"/>
          <w:lang w:val="pt-BR"/>
        </w:rPr>
        <w:t>: Khoảng cách dùng để xác định mức âm đặc trưng của nguồn gây ồn, thường lấy bằng 1m đối với nguồn điể</w:t>
      </w:r>
      <w:r w:rsidR="00075926" w:rsidRPr="00B602E0">
        <w:rPr>
          <w:color w:val="auto"/>
          <w:sz w:val="26"/>
          <w:szCs w:val="26"/>
          <w:lang w:val="pt-BR"/>
        </w:rPr>
        <w:t>m;</w:t>
      </w:r>
    </w:p>
    <w:p w14:paraId="42B1ADBB" w14:textId="5AD53E72" w:rsidR="00C97138" w:rsidRPr="00B602E0" w:rsidRDefault="00C97138" w:rsidP="0024458E">
      <w:pPr>
        <w:pStyle w:val="ANOIDUNG"/>
        <w:rPr>
          <w:color w:val="auto"/>
          <w:sz w:val="26"/>
          <w:szCs w:val="26"/>
          <w:lang w:val="pt-BR"/>
        </w:rPr>
      </w:pPr>
      <w:r w:rsidRPr="00B602E0">
        <w:rPr>
          <w:color w:val="auto"/>
          <w:sz w:val="26"/>
          <w:szCs w:val="26"/>
          <w:lang w:val="pt-BR"/>
        </w:rPr>
        <w:t>r</w:t>
      </w:r>
      <w:r w:rsidRPr="00B602E0">
        <w:rPr>
          <w:color w:val="auto"/>
          <w:sz w:val="26"/>
          <w:szCs w:val="26"/>
          <w:vertAlign w:val="subscript"/>
          <w:lang w:val="pt-BR"/>
        </w:rPr>
        <w:t>2</w:t>
      </w:r>
      <w:r w:rsidRPr="00B602E0">
        <w:rPr>
          <w:color w:val="auto"/>
          <w:sz w:val="26"/>
          <w:szCs w:val="26"/>
          <w:lang w:val="pt-BR"/>
        </w:rPr>
        <w:t>: Khoảng cách tính toán độ giảm mức ồn tính từ nguồn gây ồ</w:t>
      </w:r>
      <w:r w:rsidR="00075926" w:rsidRPr="00B602E0">
        <w:rPr>
          <w:color w:val="auto"/>
          <w:sz w:val="26"/>
          <w:szCs w:val="26"/>
          <w:lang w:val="pt-BR"/>
        </w:rPr>
        <w:t>n</w:t>
      </w:r>
      <w:r w:rsidRPr="00B602E0">
        <w:rPr>
          <w:color w:val="auto"/>
          <w:sz w:val="26"/>
          <w:szCs w:val="26"/>
          <w:lang w:val="pt-BR"/>
        </w:rPr>
        <w:t xml:space="preserve"> </w:t>
      </w:r>
      <w:r w:rsidR="00075926" w:rsidRPr="00B602E0">
        <w:rPr>
          <w:color w:val="auto"/>
          <w:sz w:val="26"/>
          <w:szCs w:val="26"/>
          <w:lang w:val="pt-BR"/>
        </w:rPr>
        <w:t>(</w:t>
      </w:r>
      <w:r w:rsidRPr="00B602E0">
        <w:rPr>
          <w:color w:val="auto"/>
          <w:sz w:val="26"/>
          <w:szCs w:val="26"/>
          <w:lang w:val="pt-BR"/>
        </w:rPr>
        <w:t>m</w:t>
      </w:r>
      <w:r w:rsidR="00075926" w:rsidRPr="00B602E0">
        <w:rPr>
          <w:color w:val="auto"/>
          <w:sz w:val="26"/>
          <w:szCs w:val="26"/>
          <w:lang w:val="pt-BR"/>
        </w:rPr>
        <w:t>);</w:t>
      </w:r>
      <w:r w:rsidRPr="00B602E0">
        <w:rPr>
          <w:color w:val="auto"/>
          <w:sz w:val="26"/>
          <w:szCs w:val="26"/>
          <w:lang w:val="pt-BR"/>
        </w:rPr>
        <w:t xml:space="preserve"> </w:t>
      </w:r>
    </w:p>
    <w:p w14:paraId="3562C044" w14:textId="17A12E0D" w:rsidR="00C97138" w:rsidRPr="00B602E0" w:rsidRDefault="00C97138" w:rsidP="0024458E">
      <w:pPr>
        <w:pStyle w:val="ANOIDUNG"/>
        <w:rPr>
          <w:color w:val="auto"/>
          <w:sz w:val="26"/>
          <w:szCs w:val="26"/>
          <w:lang w:val="pt-BR"/>
        </w:rPr>
      </w:pPr>
      <w:r w:rsidRPr="00B602E0">
        <w:rPr>
          <w:color w:val="auto"/>
          <w:sz w:val="26"/>
          <w:szCs w:val="26"/>
          <w:lang w:val="pt-BR"/>
        </w:rPr>
        <w:t>a : Hệ số kể đến ảnh hưởng hấp thụ tiếng ồn của địa hình mặt đất, đối với mặt đất trống trả</w:t>
      </w:r>
      <w:r w:rsidR="00075926" w:rsidRPr="00B602E0">
        <w:rPr>
          <w:color w:val="auto"/>
          <w:sz w:val="26"/>
          <w:szCs w:val="26"/>
          <w:lang w:val="pt-BR"/>
        </w:rPr>
        <w:t>i a = 0;</w:t>
      </w:r>
    </w:p>
    <w:p w14:paraId="2876C8AC" w14:textId="3DE2CD89" w:rsidR="00C97138" w:rsidRPr="00B602E0" w:rsidRDefault="00C97138" w:rsidP="0024458E">
      <w:pPr>
        <w:pStyle w:val="ANOIDUNG"/>
        <w:rPr>
          <w:color w:val="auto"/>
          <w:sz w:val="26"/>
          <w:szCs w:val="26"/>
          <w:lang w:val="pt-BR"/>
        </w:rPr>
      </w:pPr>
      <w:r w:rsidRPr="00B602E0">
        <w:rPr>
          <w:b/>
          <w:color w:val="auto"/>
          <w:sz w:val="26"/>
          <w:szCs w:val="26"/>
          <w:lang w:val="pt-BR"/>
        </w:rPr>
        <w:t>∆</w:t>
      </w:r>
      <w:r w:rsidRPr="00B602E0">
        <w:rPr>
          <w:color w:val="auto"/>
          <w:sz w:val="26"/>
          <w:szCs w:val="26"/>
          <w:lang w:val="pt-BR"/>
        </w:rPr>
        <w:t>L</w:t>
      </w:r>
      <w:r w:rsidRPr="00B602E0">
        <w:rPr>
          <w:color w:val="auto"/>
          <w:sz w:val="26"/>
          <w:szCs w:val="26"/>
          <w:vertAlign w:val="subscript"/>
          <w:lang w:val="pt-BR"/>
        </w:rPr>
        <w:t>b</w:t>
      </w:r>
      <w:r w:rsidRPr="00B602E0">
        <w:rPr>
          <w:color w:val="auto"/>
          <w:sz w:val="26"/>
          <w:szCs w:val="26"/>
          <w:lang w:val="pt-BR"/>
        </w:rPr>
        <w:t xml:space="preserve">: Mức ồn giảm đi khi truyền qua vật cản. Khu vực Công trình có địa hình rộng thoáng và không có vật cản nên </w:t>
      </w:r>
      <w:r w:rsidRPr="00B602E0">
        <w:rPr>
          <w:b/>
          <w:color w:val="auto"/>
          <w:sz w:val="26"/>
          <w:szCs w:val="26"/>
          <w:lang w:val="pt-BR"/>
        </w:rPr>
        <w:t>∆</w:t>
      </w:r>
      <w:r w:rsidRPr="00B602E0">
        <w:rPr>
          <w:color w:val="auto"/>
          <w:sz w:val="26"/>
          <w:szCs w:val="26"/>
          <w:lang w:val="pt-BR"/>
        </w:rPr>
        <w:t>L</w:t>
      </w:r>
      <w:r w:rsidRPr="00B602E0">
        <w:rPr>
          <w:color w:val="auto"/>
          <w:sz w:val="26"/>
          <w:szCs w:val="26"/>
          <w:vertAlign w:val="subscript"/>
          <w:lang w:val="pt-BR"/>
        </w:rPr>
        <w:t>b</w:t>
      </w:r>
      <w:r w:rsidR="00075926" w:rsidRPr="00B602E0">
        <w:rPr>
          <w:color w:val="auto"/>
          <w:sz w:val="26"/>
          <w:szCs w:val="26"/>
          <w:lang w:val="pt-BR"/>
        </w:rPr>
        <w:t xml:space="preserve"> = 0;</w:t>
      </w:r>
    </w:p>
    <w:p w14:paraId="6FFD2B66" w14:textId="77777777" w:rsidR="00C97138" w:rsidRPr="00B602E0" w:rsidRDefault="00C97138" w:rsidP="0024458E">
      <w:pPr>
        <w:pStyle w:val="ANOIDUNG"/>
        <w:rPr>
          <w:color w:val="auto"/>
          <w:sz w:val="26"/>
          <w:szCs w:val="26"/>
          <w:lang w:val="pt-BR"/>
        </w:rPr>
      </w:pPr>
      <w:r w:rsidRPr="00B602E0">
        <w:rPr>
          <w:b/>
          <w:color w:val="auto"/>
          <w:sz w:val="26"/>
          <w:szCs w:val="26"/>
          <w:lang w:val="pt-BR"/>
        </w:rPr>
        <w:t>∆</w:t>
      </w:r>
      <w:r w:rsidRPr="00B602E0">
        <w:rPr>
          <w:color w:val="auto"/>
          <w:sz w:val="26"/>
          <w:szCs w:val="26"/>
          <w:lang w:val="pt-BR"/>
        </w:rPr>
        <w:t>L</w:t>
      </w:r>
      <w:r w:rsidRPr="00B602E0">
        <w:rPr>
          <w:color w:val="auto"/>
          <w:sz w:val="26"/>
          <w:szCs w:val="26"/>
          <w:vertAlign w:val="subscript"/>
          <w:lang w:val="pt-BR"/>
        </w:rPr>
        <w:t>n</w:t>
      </w:r>
      <w:r w:rsidRPr="00B602E0">
        <w:rPr>
          <w:color w:val="auto"/>
          <w:sz w:val="26"/>
          <w:szCs w:val="26"/>
          <w:lang w:val="pt-BR"/>
        </w:rPr>
        <w:t xml:space="preserve">: Mức ồn giảm đi do không khí và các bề mặt xung quanh hấp thụ. Trong phạm vi tính toán nhỏ, chúng ta có thể bỏ qua mức giảm độ ồn này. </w:t>
      </w:r>
    </w:p>
    <w:p w14:paraId="5E76DBBE" w14:textId="77777777" w:rsidR="00C97138" w:rsidRPr="00B602E0" w:rsidRDefault="00C97138" w:rsidP="0024458E">
      <w:pPr>
        <w:pStyle w:val="ANOIDUNG"/>
        <w:rPr>
          <w:color w:val="auto"/>
          <w:sz w:val="26"/>
          <w:szCs w:val="26"/>
          <w:lang w:val="pt-BR"/>
        </w:rPr>
      </w:pPr>
      <w:r w:rsidRPr="00B602E0">
        <w:rPr>
          <w:color w:val="auto"/>
          <w:sz w:val="26"/>
          <w:szCs w:val="26"/>
          <w:lang w:val="pt-BR"/>
        </w:rPr>
        <w:t>(</w:t>
      </w:r>
      <w:r w:rsidRPr="00B602E0">
        <w:rPr>
          <w:i/>
          <w:color w:val="auto"/>
          <w:sz w:val="26"/>
          <w:szCs w:val="26"/>
          <w:lang w:val="pt-BR"/>
        </w:rPr>
        <w:t>Nguồn:</w:t>
      </w:r>
      <w:r w:rsidRPr="00B602E0">
        <w:rPr>
          <w:color w:val="auto"/>
          <w:sz w:val="26"/>
          <w:szCs w:val="26"/>
          <w:lang w:val="pt-BR"/>
        </w:rPr>
        <w:t xml:space="preserve"> </w:t>
      </w:r>
      <w:r w:rsidRPr="00B602E0">
        <w:rPr>
          <w:i/>
          <w:color w:val="auto"/>
          <w:sz w:val="26"/>
          <w:szCs w:val="26"/>
          <w:lang w:val="pt-BR"/>
        </w:rPr>
        <w:t>GS.TS Phạm Ngọc Đăng, Môi trường không khí, Nhà xuất bản Khoa học Kỹ thuật, Hà Nội - 1997</w:t>
      </w:r>
      <w:r w:rsidRPr="00B602E0">
        <w:rPr>
          <w:color w:val="auto"/>
          <w:sz w:val="26"/>
          <w:szCs w:val="26"/>
          <w:lang w:val="pt-BR"/>
        </w:rPr>
        <w:t>).</w:t>
      </w:r>
    </w:p>
    <w:p w14:paraId="10D8F340" w14:textId="77777777" w:rsidR="00C97138" w:rsidRPr="00B602E0" w:rsidRDefault="00C97138" w:rsidP="0024458E">
      <w:pPr>
        <w:pStyle w:val="ANOIDUNG"/>
        <w:rPr>
          <w:color w:val="auto"/>
          <w:sz w:val="26"/>
          <w:szCs w:val="26"/>
          <w:lang w:val="pt-BR"/>
        </w:rPr>
      </w:pPr>
      <w:r w:rsidRPr="00B602E0">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71" w:name="_Toc226950848"/>
      <w:bookmarkStart w:id="672" w:name="_Toc234825080"/>
      <w:bookmarkStart w:id="673" w:name="_Toc296954212"/>
      <w:bookmarkStart w:id="674" w:name="_Toc298136951"/>
      <w:bookmarkStart w:id="675" w:name="_Toc298137576"/>
      <w:bookmarkStart w:id="676" w:name="_Toc300846936"/>
      <w:bookmarkStart w:id="677" w:name="_Toc305053181"/>
      <w:bookmarkStart w:id="678" w:name="_Toc314452295"/>
      <w:bookmarkStart w:id="679" w:name="_Toc314534990"/>
    </w:p>
    <w:p w14:paraId="6DF88EF3" w14:textId="77777777" w:rsidR="00C97138" w:rsidRPr="00B602E0" w:rsidRDefault="00060B15" w:rsidP="000E361E">
      <w:pPr>
        <w:pStyle w:val="ABANG"/>
        <w:spacing w:before="120" w:after="120" w:line="240" w:lineRule="auto"/>
        <w:rPr>
          <w:lang w:val="pt-BR"/>
        </w:rPr>
      </w:pPr>
      <w:bookmarkStart w:id="680" w:name="_Toc71218645"/>
      <w:bookmarkStart w:id="681" w:name="_Toc79649242"/>
      <w:bookmarkStart w:id="682" w:name="_Toc90036462"/>
      <w:bookmarkStart w:id="683" w:name="_Toc110235451"/>
      <w:r w:rsidRPr="00B602E0">
        <w:rPr>
          <w:lang w:val="pt-BR"/>
        </w:rPr>
        <w:t>Bảng 3.20</w:t>
      </w:r>
      <w:r w:rsidR="00C97138" w:rsidRPr="00B602E0">
        <w:rPr>
          <w:lang w:val="pt-BR"/>
        </w:rPr>
        <w:t>. Mức ồn tối đa từ hoạt động của các phương tiện vận chuyển</w:t>
      </w:r>
      <w:bookmarkStart w:id="684" w:name="_Toc226950849"/>
      <w:bookmarkStart w:id="685" w:name="_Toc234825081"/>
      <w:bookmarkStart w:id="686" w:name="_Toc296954213"/>
      <w:bookmarkStart w:id="687" w:name="_Toc298136952"/>
      <w:bookmarkStart w:id="688" w:name="_Toc298137577"/>
      <w:bookmarkStart w:id="689" w:name="_Toc300846937"/>
      <w:bookmarkStart w:id="690" w:name="_Toc305053182"/>
      <w:bookmarkStart w:id="691" w:name="_Toc314452296"/>
      <w:bookmarkStart w:id="692" w:name="_Toc314534991"/>
      <w:bookmarkEnd w:id="671"/>
      <w:bookmarkEnd w:id="672"/>
      <w:bookmarkEnd w:id="673"/>
      <w:bookmarkEnd w:id="674"/>
      <w:bookmarkEnd w:id="675"/>
      <w:bookmarkEnd w:id="676"/>
      <w:bookmarkEnd w:id="677"/>
      <w:bookmarkEnd w:id="678"/>
      <w:bookmarkEnd w:id="679"/>
      <w:r w:rsidR="00C97138" w:rsidRPr="00B602E0">
        <w:rPr>
          <w:lang w:val="pt-BR"/>
        </w:rPr>
        <w:t xml:space="preserve"> và thiết bị cơ giới</w:t>
      </w:r>
      <w:bookmarkEnd w:id="680"/>
      <w:bookmarkEnd w:id="681"/>
      <w:bookmarkEnd w:id="682"/>
      <w:bookmarkEnd w:id="683"/>
      <w:bookmarkEnd w:id="684"/>
      <w:bookmarkEnd w:id="685"/>
      <w:bookmarkEnd w:id="686"/>
      <w:bookmarkEnd w:id="687"/>
      <w:bookmarkEnd w:id="688"/>
      <w:bookmarkEnd w:id="689"/>
      <w:bookmarkEnd w:id="690"/>
      <w:bookmarkEnd w:id="691"/>
      <w:bookmarkEnd w:id="692"/>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BC1CED" w:rsidRPr="00B602E0" w14:paraId="708D22F0" w14:textId="77777777" w:rsidTr="00E51743">
        <w:trPr>
          <w:trHeight w:val="635"/>
          <w:jc w:val="center"/>
        </w:trPr>
        <w:tc>
          <w:tcPr>
            <w:tcW w:w="568" w:type="dxa"/>
            <w:vMerge w:val="restart"/>
            <w:shd w:val="clear" w:color="auto" w:fill="EEECE1" w:themeFill="background2"/>
            <w:vAlign w:val="center"/>
          </w:tcPr>
          <w:p w14:paraId="170052C3" w14:textId="77777777" w:rsidR="00D25809" w:rsidRPr="00B602E0" w:rsidRDefault="00D25809" w:rsidP="000E361E">
            <w:pPr>
              <w:jc w:val="center"/>
              <w:rPr>
                <w:rFonts w:cs="Times New Roman"/>
                <w:b/>
                <w:sz w:val="26"/>
                <w:szCs w:val="26"/>
              </w:rPr>
            </w:pPr>
            <w:r w:rsidRPr="00B602E0">
              <w:rPr>
                <w:rFonts w:cs="Times New Roman"/>
                <w:b/>
                <w:sz w:val="26"/>
                <w:szCs w:val="26"/>
              </w:rPr>
              <w:t>Stt</w:t>
            </w:r>
          </w:p>
        </w:tc>
        <w:tc>
          <w:tcPr>
            <w:tcW w:w="3255" w:type="dxa"/>
            <w:vMerge w:val="restart"/>
            <w:shd w:val="clear" w:color="auto" w:fill="EEECE1" w:themeFill="background2"/>
            <w:vAlign w:val="center"/>
          </w:tcPr>
          <w:p w14:paraId="0273C561" w14:textId="77777777" w:rsidR="00D25809" w:rsidRPr="00B602E0" w:rsidRDefault="00D25809" w:rsidP="000E361E">
            <w:pPr>
              <w:jc w:val="center"/>
              <w:rPr>
                <w:rFonts w:cs="Times New Roman"/>
                <w:b/>
                <w:sz w:val="26"/>
                <w:szCs w:val="26"/>
              </w:rPr>
            </w:pPr>
            <w:r w:rsidRPr="00B602E0">
              <w:rPr>
                <w:rFonts w:cs="Times New Roman"/>
                <w:b/>
                <w:sz w:val="26"/>
                <w:szCs w:val="26"/>
              </w:rPr>
              <w:t>Thiết bị, phương tiện</w:t>
            </w:r>
          </w:p>
        </w:tc>
        <w:tc>
          <w:tcPr>
            <w:tcW w:w="1417" w:type="dxa"/>
            <w:vMerge w:val="restart"/>
            <w:shd w:val="clear" w:color="auto" w:fill="EEECE1" w:themeFill="background2"/>
            <w:vAlign w:val="center"/>
          </w:tcPr>
          <w:p w14:paraId="2E67D91B" w14:textId="77777777" w:rsidR="00D25809" w:rsidRPr="00B602E0" w:rsidRDefault="00D25809" w:rsidP="000E361E">
            <w:pPr>
              <w:jc w:val="center"/>
              <w:rPr>
                <w:rFonts w:cs="Times New Roman"/>
                <w:b/>
                <w:sz w:val="26"/>
                <w:szCs w:val="26"/>
              </w:rPr>
            </w:pPr>
            <w:r w:rsidRPr="00B602E0">
              <w:rPr>
                <w:rFonts w:cs="Times New Roman"/>
                <w:b/>
                <w:sz w:val="26"/>
                <w:szCs w:val="26"/>
              </w:rPr>
              <w:t>Mức ồn phổ biến</w:t>
            </w:r>
          </w:p>
        </w:tc>
        <w:tc>
          <w:tcPr>
            <w:tcW w:w="4253" w:type="dxa"/>
            <w:gridSpan w:val="5"/>
            <w:shd w:val="clear" w:color="auto" w:fill="EEECE1" w:themeFill="background2"/>
            <w:vAlign w:val="center"/>
          </w:tcPr>
          <w:p w14:paraId="6100A37F" w14:textId="0EA06188" w:rsidR="00D25809" w:rsidRPr="00B602E0" w:rsidRDefault="00075926" w:rsidP="000E361E">
            <w:pPr>
              <w:jc w:val="center"/>
              <w:rPr>
                <w:rFonts w:cs="Times New Roman"/>
                <w:b/>
                <w:sz w:val="26"/>
                <w:szCs w:val="26"/>
              </w:rPr>
            </w:pPr>
            <w:r w:rsidRPr="00B602E0">
              <w:rPr>
                <w:rFonts w:cs="Times New Roman"/>
                <w:b/>
                <w:sz w:val="26"/>
                <w:szCs w:val="26"/>
              </w:rPr>
              <w:t>Độ ồn (dBA) theo khoảng cách (</w:t>
            </w:r>
            <w:r w:rsidR="00D25809" w:rsidRPr="00B602E0">
              <w:rPr>
                <w:rFonts w:cs="Times New Roman"/>
                <w:b/>
                <w:sz w:val="26"/>
                <w:szCs w:val="26"/>
              </w:rPr>
              <w:t>m</w:t>
            </w:r>
            <w:r w:rsidRPr="00B602E0">
              <w:rPr>
                <w:rFonts w:cs="Times New Roman"/>
                <w:b/>
                <w:sz w:val="26"/>
                <w:szCs w:val="26"/>
              </w:rPr>
              <w:t>)</w:t>
            </w:r>
          </w:p>
        </w:tc>
      </w:tr>
      <w:tr w:rsidR="00BC1CED" w:rsidRPr="00B602E0" w14:paraId="496E7F00" w14:textId="77777777" w:rsidTr="00E51743">
        <w:trPr>
          <w:trHeight w:val="397"/>
          <w:jc w:val="center"/>
        </w:trPr>
        <w:tc>
          <w:tcPr>
            <w:tcW w:w="568" w:type="dxa"/>
            <w:vMerge/>
            <w:shd w:val="clear" w:color="auto" w:fill="EEECE1" w:themeFill="background2"/>
          </w:tcPr>
          <w:p w14:paraId="71824F4A" w14:textId="77777777" w:rsidR="00D25809" w:rsidRPr="00B602E0" w:rsidRDefault="00D25809" w:rsidP="000E361E">
            <w:pPr>
              <w:jc w:val="both"/>
              <w:rPr>
                <w:rFonts w:cs="Times New Roman"/>
                <w:sz w:val="26"/>
                <w:szCs w:val="26"/>
              </w:rPr>
            </w:pPr>
          </w:p>
        </w:tc>
        <w:tc>
          <w:tcPr>
            <w:tcW w:w="3255" w:type="dxa"/>
            <w:vMerge/>
            <w:shd w:val="clear" w:color="auto" w:fill="EEECE1" w:themeFill="background2"/>
          </w:tcPr>
          <w:p w14:paraId="2F28BEB3" w14:textId="77777777" w:rsidR="00D25809" w:rsidRPr="00B602E0" w:rsidRDefault="00D25809" w:rsidP="000E361E">
            <w:pPr>
              <w:jc w:val="both"/>
              <w:rPr>
                <w:rFonts w:cs="Times New Roman"/>
                <w:sz w:val="26"/>
                <w:szCs w:val="26"/>
              </w:rPr>
            </w:pPr>
          </w:p>
        </w:tc>
        <w:tc>
          <w:tcPr>
            <w:tcW w:w="1417" w:type="dxa"/>
            <w:vMerge/>
            <w:shd w:val="clear" w:color="auto" w:fill="EEECE1" w:themeFill="background2"/>
          </w:tcPr>
          <w:p w14:paraId="49289365" w14:textId="77777777" w:rsidR="00D25809" w:rsidRPr="00B602E0" w:rsidRDefault="00D25809" w:rsidP="000E361E">
            <w:pPr>
              <w:jc w:val="both"/>
              <w:rPr>
                <w:rFonts w:cs="Times New Roman"/>
                <w:sz w:val="26"/>
                <w:szCs w:val="26"/>
              </w:rPr>
            </w:pPr>
          </w:p>
        </w:tc>
        <w:tc>
          <w:tcPr>
            <w:tcW w:w="851" w:type="dxa"/>
            <w:shd w:val="clear" w:color="auto" w:fill="EEECE1" w:themeFill="background2"/>
            <w:vAlign w:val="center"/>
          </w:tcPr>
          <w:p w14:paraId="34AB76A3" w14:textId="77777777" w:rsidR="00D25809" w:rsidRPr="00B602E0" w:rsidRDefault="00D25809" w:rsidP="000E361E">
            <w:pPr>
              <w:jc w:val="center"/>
              <w:rPr>
                <w:rFonts w:cs="Times New Roman"/>
                <w:b/>
                <w:sz w:val="26"/>
                <w:szCs w:val="26"/>
              </w:rPr>
            </w:pPr>
            <w:r w:rsidRPr="00B602E0">
              <w:rPr>
                <w:rFonts w:cs="Times New Roman"/>
                <w:b/>
                <w:sz w:val="26"/>
                <w:szCs w:val="26"/>
              </w:rPr>
              <w:t>20</w:t>
            </w:r>
          </w:p>
        </w:tc>
        <w:tc>
          <w:tcPr>
            <w:tcW w:w="850" w:type="dxa"/>
            <w:shd w:val="clear" w:color="auto" w:fill="EEECE1" w:themeFill="background2"/>
            <w:vAlign w:val="center"/>
          </w:tcPr>
          <w:p w14:paraId="30F3291A" w14:textId="77777777" w:rsidR="00D25809" w:rsidRPr="00B602E0" w:rsidRDefault="00D25809" w:rsidP="000E361E">
            <w:pPr>
              <w:jc w:val="center"/>
              <w:rPr>
                <w:rFonts w:cs="Times New Roman"/>
                <w:b/>
                <w:sz w:val="26"/>
                <w:szCs w:val="26"/>
              </w:rPr>
            </w:pPr>
            <w:r w:rsidRPr="00B602E0">
              <w:rPr>
                <w:rFonts w:cs="Times New Roman"/>
                <w:b/>
                <w:sz w:val="26"/>
                <w:szCs w:val="26"/>
              </w:rPr>
              <w:t>50</w:t>
            </w:r>
          </w:p>
        </w:tc>
        <w:tc>
          <w:tcPr>
            <w:tcW w:w="851" w:type="dxa"/>
            <w:shd w:val="clear" w:color="auto" w:fill="EEECE1" w:themeFill="background2"/>
            <w:vAlign w:val="center"/>
          </w:tcPr>
          <w:p w14:paraId="7B7C94C5" w14:textId="77777777" w:rsidR="00D25809" w:rsidRPr="00B602E0" w:rsidRDefault="00D25809" w:rsidP="000E361E">
            <w:pPr>
              <w:jc w:val="center"/>
              <w:rPr>
                <w:rFonts w:cs="Times New Roman"/>
                <w:b/>
                <w:sz w:val="26"/>
                <w:szCs w:val="26"/>
              </w:rPr>
            </w:pPr>
            <w:r w:rsidRPr="00B602E0">
              <w:rPr>
                <w:rFonts w:cs="Times New Roman"/>
                <w:b/>
                <w:sz w:val="26"/>
                <w:szCs w:val="26"/>
              </w:rPr>
              <w:t>100</w:t>
            </w:r>
          </w:p>
        </w:tc>
        <w:tc>
          <w:tcPr>
            <w:tcW w:w="850" w:type="dxa"/>
            <w:shd w:val="clear" w:color="auto" w:fill="EEECE1" w:themeFill="background2"/>
            <w:vAlign w:val="center"/>
          </w:tcPr>
          <w:p w14:paraId="756450F5" w14:textId="77777777" w:rsidR="00D25809" w:rsidRPr="00B602E0" w:rsidRDefault="00D25809" w:rsidP="000E361E">
            <w:pPr>
              <w:jc w:val="center"/>
              <w:rPr>
                <w:rFonts w:cs="Times New Roman"/>
                <w:b/>
                <w:sz w:val="26"/>
                <w:szCs w:val="26"/>
              </w:rPr>
            </w:pPr>
            <w:r w:rsidRPr="00B602E0">
              <w:rPr>
                <w:rFonts w:cs="Times New Roman"/>
                <w:b/>
                <w:sz w:val="26"/>
                <w:szCs w:val="26"/>
              </w:rPr>
              <w:t>150</w:t>
            </w:r>
          </w:p>
        </w:tc>
        <w:tc>
          <w:tcPr>
            <w:tcW w:w="851" w:type="dxa"/>
            <w:shd w:val="clear" w:color="auto" w:fill="EEECE1" w:themeFill="background2"/>
            <w:vAlign w:val="center"/>
          </w:tcPr>
          <w:p w14:paraId="2482CFE6" w14:textId="77777777" w:rsidR="00D25809" w:rsidRPr="00B602E0" w:rsidRDefault="00D25809" w:rsidP="000E361E">
            <w:pPr>
              <w:jc w:val="center"/>
              <w:rPr>
                <w:rFonts w:cs="Times New Roman"/>
                <w:b/>
                <w:sz w:val="26"/>
                <w:szCs w:val="26"/>
              </w:rPr>
            </w:pPr>
            <w:r w:rsidRPr="00B602E0">
              <w:rPr>
                <w:rFonts w:cs="Times New Roman"/>
                <w:b/>
                <w:sz w:val="26"/>
                <w:szCs w:val="26"/>
              </w:rPr>
              <w:t>200</w:t>
            </w:r>
          </w:p>
        </w:tc>
      </w:tr>
      <w:tr w:rsidR="00BC1CED" w:rsidRPr="00B602E0" w14:paraId="0AF66FC4" w14:textId="77777777" w:rsidTr="00E51743">
        <w:trPr>
          <w:trHeight w:val="397"/>
          <w:jc w:val="center"/>
        </w:trPr>
        <w:tc>
          <w:tcPr>
            <w:tcW w:w="568" w:type="dxa"/>
            <w:vAlign w:val="center"/>
          </w:tcPr>
          <w:p w14:paraId="2F0AF1AD" w14:textId="77777777" w:rsidR="00D25809" w:rsidRPr="00B602E0" w:rsidRDefault="00D25809" w:rsidP="000E361E">
            <w:pPr>
              <w:jc w:val="center"/>
              <w:rPr>
                <w:rFonts w:cs="Times New Roman"/>
                <w:sz w:val="26"/>
                <w:szCs w:val="26"/>
              </w:rPr>
            </w:pPr>
            <w:r w:rsidRPr="00B602E0">
              <w:rPr>
                <w:rFonts w:cs="Times New Roman"/>
                <w:sz w:val="26"/>
                <w:szCs w:val="26"/>
              </w:rPr>
              <w:t>1</w:t>
            </w:r>
          </w:p>
        </w:tc>
        <w:tc>
          <w:tcPr>
            <w:tcW w:w="3255" w:type="dxa"/>
            <w:vAlign w:val="center"/>
          </w:tcPr>
          <w:p w14:paraId="51E6490C" w14:textId="77777777" w:rsidR="00D25809" w:rsidRPr="00B602E0" w:rsidRDefault="00D25809" w:rsidP="000E361E">
            <w:pPr>
              <w:rPr>
                <w:rFonts w:cs="Times New Roman"/>
                <w:iCs/>
                <w:kern w:val="16"/>
                <w:sz w:val="26"/>
                <w:szCs w:val="26"/>
                <w:lang w:val="fr-FR"/>
              </w:rPr>
            </w:pPr>
            <w:r w:rsidRPr="00B602E0">
              <w:rPr>
                <w:rFonts w:cs="Times New Roman"/>
                <w:sz w:val="26"/>
                <w:szCs w:val="26"/>
                <w:lang w:val="fr-FR"/>
              </w:rPr>
              <w:t>Ô tô có tải trọng &lt;3,5 tấn</w:t>
            </w:r>
          </w:p>
        </w:tc>
        <w:tc>
          <w:tcPr>
            <w:tcW w:w="1417" w:type="dxa"/>
            <w:vAlign w:val="center"/>
          </w:tcPr>
          <w:p w14:paraId="0A8D2AFA" w14:textId="77777777" w:rsidR="00D25809" w:rsidRPr="00B602E0" w:rsidRDefault="00D25809" w:rsidP="000E361E">
            <w:pPr>
              <w:jc w:val="center"/>
              <w:rPr>
                <w:rFonts w:cs="Times New Roman"/>
                <w:iCs/>
                <w:kern w:val="16"/>
                <w:sz w:val="26"/>
                <w:szCs w:val="26"/>
                <w:lang w:val="fr-FR"/>
              </w:rPr>
            </w:pPr>
            <w:r w:rsidRPr="00B602E0">
              <w:rPr>
                <w:rFonts w:cs="Times New Roman"/>
                <w:sz w:val="26"/>
                <w:szCs w:val="26"/>
                <w:lang w:val="fr-FR"/>
              </w:rPr>
              <w:t>85 – 90</w:t>
            </w:r>
          </w:p>
        </w:tc>
        <w:tc>
          <w:tcPr>
            <w:tcW w:w="851" w:type="dxa"/>
            <w:vAlign w:val="center"/>
          </w:tcPr>
          <w:p w14:paraId="64B67596" w14:textId="77777777" w:rsidR="00D25809" w:rsidRPr="00B602E0" w:rsidRDefault="00D25809" w:rsidP="000E361E">
            <w:pPr>
              <w:jc w:val="center"/>
              <w:rPr>
                <w:rFonts w:cs="Times New Roman"/>
                <w:sz w:val="26"/>
                <w:szCs w:val="26"/>
              </w:rPr>
            </w:pPr>
            <w:r w:rsidRPr="00B602E0">
              <w:rPr>
                <w:rFonts w:cs="Times New Roman"/>
                <w:sz w:val="26"/>
                <w:szCs w:val="26"/>
              </w:rPr>
              <w:t>64</w:t>
            </w:r>
          </w:p>
        </w:tc>
        <w:tc>
          <w:tcPr>
            <w:tcW w:w="850" w:type="dxa"/>
            <w:vAlign w:val="center"/>
          </w:tcPr>
          <w:p w14:paraId="46C9E13F" w14:textId="77777777" w:rsidR="00D25809" w:rsidRPr="00B602E0" w:rsidRDefault="00D25809" w:rsidP="000E361E">
            <w:pPr>
              <w:jc w:val="center"/>
              <w:rPr>
                <w:rFonts w:cs="Times New Roman"/>
                <w:sz w:val="26"/>
                <w:szCs w:val="26"/>
              </w:rPr>
            </w:pPr>
            <w:r w:rsidRPr="00B602E0">
              <w:rPr>
                <w:rFonts w:cs="Times New Roman"/>
                <w:sz w:val="26"/>
                <w:szCs w:val="26"/>
              </w:rPr>
              <w:t>56</w:t>
            </w:r>
          </w:p>
        </w:tc>
        <w:tc>
          <w:tcPr>
            <w:tcW w:w="851" w:type="dxa"/>
            <w:vAlign w:val="center"/>
          </w:tcPr>
          <w:p w14:paraId="49D2FAFD" w14:textId="77777777" w:rsidR="00D25809" w:rsidRPr="00B602E0" w:rsidRDefault="00D25809" w:rsidP="000E361E">
            <w:pPr>
              <w:jc w:val="center"/>
              <w:rPr>
                <w:rFonts w:cs="Times New Roman"/>
                <w:sz w:val="26"/>
                <w:szCs w:val="26"/>
              </w:rPr>
            </w:pPr>
            <w:r w:rsidRPr="00B602E0">
              <w:rPr>
                <w:rFonts w:cs="Times New Roman"/>
                <w:sz w:val="26"/>
                <w:szCs w:val="26"/>
              </w:rPr>
              <w:t>50</w:t>
            </w:r>
          </w:p>
        </w:tc>
        <w:tc>
          <w:tcPr>
            <w:tcW w:w="850" w:type="dxa"/>
            <w:vAlign w:val="center"/>
          </w:tcPr>
          <w:p w14:paraId="3DF3923A" w14:textId="77777777" w:rsidR="00D25809" w:rsidRPr="00B602E0" w:rsidRDefault="00D25809" w:rsidP="000E361E">
            <w:pPr>
              <w:jc w:val="center"/>
              <w:rPr>
                <w:rFonts w:cs="Times New Roman"/>
                <w:sz w:val="26"/>
                <w:szCs w:val="26"/>
              </w:rPr>
            </w:pPr>
            <w:r w:rsidRPr="00B602E0">
              <w:rPr>
                <w:rFonts w:cs="Times New Roman"/>
                <w:sz w:val="26"/>
                <w:szCs w:val="26"/>
              </w:rPr>
              <w:t>47.5</w:t>
            </w:r>
          </w:p>
        </w:tc>
        <w:tc>
          <w:tcPr>
            <w:tcW w:w="851" w:type="dxa"/>
            <w:vAlign w:val="center"/>
          </w:tcPr>
          <w:p w14:paraId="443D9E80" w14:textId="77777777" w:rsidR="00D25809" w:rsidRPr="00B602E0" w:rsidRDefault="00D25809" w:rsidP="000E361E">
            <w:pPr>
              <w:jc w:val="center"/>
              <w:rPr>
                <w:rFonts w:cs="Times New Roman"/>
                <w:sz w:val="26"/>
                <w:szCs w:val="26"/>
              </w:rPr>
            </w:pPr>
            <w:r w:rsidRPr="00B602E0">
              <w:rPr>
                <w:rFonts w:cs="Times New Roman"/>
                <w:sz w:val="26"/>
                <w:szCs w:val="26"/>
              </w:rPr>
              <w:t>45</w:t>
            </w:r>
          </w:p>
        </w:tc>
      </w:tr>
      <w:tr w:rsidR="00BC1CED" w:rsidRPr="00B602E0" w14:paraId="61430A56" w14:textId="77777777" w:rsidTr="00E51743">
        <w:trPr>
          <w:trHeight w:val="397"/>
          <w:jc w:val="center"/>
        </w:trPr>
        <w:tc>
          <w:tcPr>
            <w:tcW w:w="568" w:type="dxa"/>
            <w:vAlign w:val="center"/>
          </w:tcPr>
          <w:p w14:paraId="2B2A6ED2" w14:textId="77777777" w:rsidR="00D25809" w:rsidRPr="00B602E0" w:rsidRDefault="00D25809" w:rsidP="000E361E">
            <w:pPr>
              <w:jc w:val="center"/>
              <w:rPr>
                <w:rFonts w:cs="Times New Roman"/>
                <w:sz w:val="26"/>
                <w:szCs w:val="26"/>
              </w:rPr>
            </w:pPr>
            <w:r w:rsidRPr="00B602E0">
              <w:rPr>
                <w:rFonts w:cs="Times New Roman"/>
                <w:sz w:val="26"/>
                <w:szCs w:val="26"/>
              </w:rPr>
              <w:t>2</w:t>
            </w:r>
          </w:p>
        </w:tc>
        <w:tc>
          <w:tcPr>
            <w:tcW w:w="3255" w:type="dxa"/>
            <w:vAlign w:val="center"/>
          </w:tcPr>
          <w:p w14:paraId="15EA461C" w14:textId="77777777" w:rsidR="00D25809" w:rsidRPr="00B602E0" w:rsidRDefault="00D25809" w:rsidP="000E361E">
            <w:pPr>
              <w:rPr>
                <w:rFonts w:cs="Times New Roman"/>
                <w:iCs/>
                <w:kern w:val="16"/>
                <w:sz w:val="26"/>
                <w:szCs w:val="26"/>
                <w:lang w:val="fr-FR"/>
              </w:rPr>
            </w:pPr>
            <w:r w:rsidRPr="00B602E0">
              <w:rPr>
                <w:rFonts w:cs="Times New Roman"/>
                <w:sz w:val="26"/>
                <w:szCs w:val="26"/>
                <w:lang w:val="fr-FR"/>
              </w:rPr>
              <w:t>Ô tô có tải trọng &gt;3,5 tấn</w:t>
            </w:r>
          </w:p>
        </w:tc>
        <w:tc>
          <w:tcPr>
            <w:tcW w:w="1417" w:type="dxa"/>
            <w:vAlign w:val="center"/>
          </w:tcPr>
          <w:p w14:paraId="57904F27" w14:textId="77777777" w:rsidR="00D25809" w:rsidRPr="00B602E0" w:rsidRDefault="00D25809" w:rsidP="000E361E">
            <w:pPr>
              <w:jc w:val="center"/>
              <w:rPr>
                <w:rFonts w:cs="Times New Roman"/>
                <w:iCs/>
                <w:kern w:val="16"/>
                <w:sz w:val="26"/>
                <w:szCs w:val="26"/>
                <w:lang w:val="fr-FR"/>
              </w:rPr>
            </w:pPr>
            <w:r w:rsidRPr="00B602E0">
              <w:rPr>
                <w:rFonts w:cs="Times New Roman"/>
                <w:sz w:val="26"/>
                <w:szCs w:val="26"/>
                <w:lang w:val="fr-FR"/>
              </w:rPr>
              <w:t>90 – 95</w:t>
            </w:r>
          </w:p>
        </w:tc>
        <w:tc>
          <w:tcPr>
            <w:tcW w:w="851" w:type="dxa"/>
            <w:vAlign w:val="center"/>
          </w:tcPr>
          <w:p w14:paraId="563960BC" w14:textId="77777777" w:rsidR="00D25809" w:rsidRPr="00B602E0" w:rsidRDefault="00D25809" w:rsidP="000E361E">
            <w:pPr>
              <w:jc w:val="center"/>
              <w:rPr>
                <w:rFonts w:cs="Times New Roman"/>
                <w:sz w:val="26"/>
                <w:szCs w:val="26"/>
              </w:rPr>
            </w:pPr>
            <w:r w:rsidRPr="00B602E0">
              <w:rPr>
                <w:rFonts w:cs="Times New Roman"/>
                <w:sz w:val="26"/>
                <w:szCs w:val="26"/>
              </w:rPr>
              <w:t>69</w:t>
            </w:r>
          </w:p>
        </w:tc>
        <w:tc>
          <w:tcPr>
            <w:tcW w:w="850" w:type="dxa"/>
            <w:vAlign w:val="center"/>
          </w:tcPr>
          <w:p w14:paraId="7240F6C4" w14:textId="77777777" w:rsidR="00D25809" w:rsidRPr="00B602E0" w:rsidRDefault="00D25809" w:rsidP="000E361E">
            <w:pPr>
              <w:jc w:val="center"/>
              <w:rPr>
                <w:rFonts w:cs="Times New Roman"/>
                <w:sz w:val="26"/>
                <w:szCs w:val="26"/>
              </w:rPr>
            </w:pPr>
            <w:r w:rsidRPr="00B602E0">
              <w:rPr>
                <w:rFonts w:cs="Times New Roman"/>
                <w:sz w:val="26"/>
                <w:szCs w:val="26"/>
              </w:rPr>
              <w:t>61</w:t>
            </w:r>
          </w:p>
        </w:tc>
        <w:tc>
          <w:tcPr>
            <w:tcW w:w="851" w:type="dxa"/>
            <w:vAlign w:val="center"/>
          </w:tcPr>
          <w:p w14:paraId="4147C1AD" w14:textId="77777777" w:rsidR="00D25809" w:rsidRPr="00B602E0" w:rsidRDefault="00D25809" w:rsidP="000E361E">
            <w:pPr>
              <w:jc w:val="center"/>
              <w:rPr>
                <w:rFonts w:cs="Times New Roman"/>
                <w:sz w:val="26"/>
                <w:szCs w:val="26"/>
              </w:rPr>
            </w:pPr>
            <w:r w:rsidRPr="00B602E0">
              <w:rPr>
                <w:rFonts w:cs="Times New Roman"/>
                <w:sz w:val="26"/>
                <w:szCs w:val="26"/>
              </w:rPr>
              <w:t>55</w:t>
            </w:r>
          </w:p>
        </w:tc>
        <w:tc>
          <w:tcPr>
            <w:tcW w:w="850" w:type="dxa"/>
            <w:vAlign w:val="center"/>
          </w:tcPr>
          <w:p w14:paraId="78DDE914" w14:textId="77777777" w:rsidR="00D25809" w:rsidRPr="00B602E0" w:rsidRDefault="00D25809" w:rsidP="000E361E">
            <w:pPr>
              <w:jc w:val="center"/>
              <w:rPr>
                <w:rFonts w:cs="Times New Roman"/>
                <w:sz w:val="26"/>
                <w:szCs w:val="26"/>
              </w:rPr>
            </w:pPr>
            <w:r w:rsidRPr="00B602E0">
              <w:rPr>
                <w:rFonts w:cs="Times New Roman"/>
                <w:sz w:val="26"/>
                <w:szCs w:val="26"/>
              </w:rPr>
              <w:t>51.5</w:t>
            </w:r>
          </w:p>
        </w:tc>
        <w:tc>
          <w:tcPr>
            <w:tcW w:w="851" w:type="dxa"/>
            <w:vAlign w:val="center"/>
          </w:tcPr>
          <w:p w14:paraId="74439F4C" w14:textId="77777777" w:rsidR="00D25809" w:rsidRPr="00B602E0" w:rsidRDefault="00D25809" w:rsidP="000E361E">
            <w:pPr>
              <w:jc w:val="center"/>
              <w:rPr>
                <w:rFonts w:cs="Times New Roman"/>
                <w:sz w:val="26"/>
                <w:szCs w:val="26"/>
              </w:rPr>
            </w:pPr>
            <w:r w:rsidRPr="00B602E0">
              <w:rPr>
                <w:rFonts w:cs="Times New Roman"/>
                <w:sz w:val="26"/>
                <w:szCs w:val="26"/>
              </w:rPr>
              <w:t>49</w:t>
            </w:r>
          </w:p>
        </w:tc>
      </w:tr>
      <w:tr w:rsidR="00BC1CED" w:rsidRPr="00B602E0" w14:paraId="718FE379" w14:textId="77777777" w:rsidTr="00E51743">
        <w:trPr>
          <w:trHeight w:val="397"/>
          <w:jc w:val="center"/>
        </w:trPr>
        <w:tc>
          <w:tcPr>
            <w:tcW w:w="568" w:type="dxa"/>
            <w:vAlign w:val="center"/>
          </w:tcPr>
          <w:p w14:paraId="63F07C74" w14:textId="77777777" w:rsidR="00D25809" w:rsidRPr="00B602E0" w:rsidRDefault="00D25809" w:rsidP="000E361E">
            <w:pPr>
              <w:jc w:val="center"/>
              <w:rPr>
                <w:rFonts w:cs="Times New Roman"/>
                <w:sz w:val="26"/>
                <w:szCs w:val="26"/>
              </w:rPr>
            </w:pPr>
            <w:r w:rsidRPr="00B602E0">
              <w:rPr>
                <w:rFonts w:cs="Times New Roman"/>
                <w:sz w:val="26"/>
                <w:szCs w:val="26"/>
              </w:rPr>
              <w:t>3</w:t>
            </w:r>
          </w:p>
        </w:tc>
        <w:tc>
          <w:tcPr>
            <w:tcW w:w="3255" w:type="dxa"/>
            <w:vAlign w:val="center"/>
          </w:tcPr>
          <w:p w14:paraId="1BE3479C" w14:textId="77777777" w:rsidR="00D25809" w:rsidRPr="00B602E0" w:rsidRDefault="00D25809" w:rsidP="000E361E">
            <w:pPr>
              <w:rPr>
                <w:rFonts w:cs="Times New Roman"/>
                <w:iCs/>
                <w:kern w:val="16"/>
                <w:sz w:val="26"/>
                <w:szCs w:val="26"/>
                <w:lang w:val="fr-FR"/>
              </w:rPr>
            </w:pPr>
            <w:r w:rsidRPr="00B602E0">
              <w:rPr>
                <w:rFonts w:cs="Times New Roman"/>
                <w:sz w:val="26"/>
                <w:szCs w:val="26"/>
                <w:lang w:val="fr-FR"/>
              </w:rPr>
              <w:t>Máy xúc</w:t>
            </w:r>
          </w:p>
        </w:tc>
        <w:tc>
          <w:tcPr>
            <w:tcW w:w="1417" w:type="dxa"/>
            <w:vAlign w:val="center"/>
          </w:tcPr>
          <w:p w14:paraId="793EDA80" w14:textId="77777777" w:rsidR="00D25809" w:rsidRPr="00B602E0" w:rsidRDefault="00D25809" w:rsidP="000E361E">
            <w:pPr>
              <w:jc w:val="center"/>
              <w:rPr>
                <w:rFonts w:cs="Times New Roman"/>
                <w:iCs/>
                <w:kern w:val="16"/>
                <w:sz w:val="26"/>
                <w:szCs w:val="26"/>
                <w:lang w:val="fr-FR"/>
              </w:rPr>
            </w:pPr>
            <w:r w:rsidRPr="00B602E0">
              <w:rPr>
                <w:rFonts w:cs="Times New Roman"/>
                <w:sz w:val="26"/>
                <w:szCs w:val="26"/>
                <w:lang w:val="fr-FR"/>
              </w:rPr>
              <w:t>80 – 95</w:t>
            </w:r>
          </w:p>
        </w:tc>
        <w:tc>
          <w:tcPr>
            <w:tcW w:w="851" w:type="dxa"/>
            <w:vAlign w:val="center"/>
          </w:tcPr>
          <w:p w14:paraId="7B514E7E" w14:textId="77777777" w:rsidR="00D25809" w:rsidRPr="00B602E0" w:rsidRDefault="00D25809" w:rsidP="000E361E">
            <w:pPr>
              <w:jc w:val="center"/>
              <w:rPr>
                <w:rFonts w:cs="Times New Roman"/>
                <w:sz w:val="26"/>
                <w:szCs w:val="26"/>
              </w:rPr>
            </w:pPr>
            <w:r w:rsidRPr="00B602E0">
              <w:rPr>
                <w:rFonts w:cs="Times New Roman"/>
                <w:sz w:val="26"/>
                <w:szCs w:val="26"/>
              </w:rPr>
              <w:t>69</w:t>
            </w:r>
          </w:p>
        </w:tc>
        <w:tc>
          <w:tcPr>
            <w:tcW w:w="850" w:type="dxa"/>
            <w:vAlign w:val="center"/>
          </w:tcPr>
          <w:p w14:paraId="793D2A7C" w14:textId="77777777" w:rsidR="00D25809" w:rsidRPr="00B602E0" w:rsidRDefault="00D25809" w:rsidP="000E361E">
            <w:pPr>
              <w:jc w:val="center"/>
              <w:rPr>
                <w:rFonts w:cs="Times New Roman"/>
                <w:sz w:val="26"/>
                <w:szCs w:val="26"/>
              </w:rPr>
            </w:pPr>
            <w:r w:rsidRPr="00B602E0">
              <w:rPr>
                <w:rFonts w:cs="Times New Roman"/>
                <w:sz w:val="26"/>
                <w:szCs w:val="26"/>
              </w:rPr>
              <w:t>61</w:t>
            </w:r>
          </w:p>
        </w:tc>
        <w:tc>
          <w:tcPr>
            <w:tcW w:w="851" w:type="dxa"/>
            <w:vAlign w:val="center"/>
          </w:tcPr>
          <w:p w14:paraId="3A93DAD9" w14:textId="77777777" w:rsidR="00D25809" w:rsidRPr="00B602E0" w:rsidRDefault="00D25809" w:rsidP="000E361E">
            <w:pPr>
              <w:jc w:val="center"/>
              <w:rPr>
                <w:rFonts w:cs="Times New Roman"/>
                <w:sz w:val="26"/>
                <w:szCs w:val="26"/>
              </w:rPr>
            </w:pPr>
            <w:r w:rsidRPr="00B602E0">
              <w:rPr>
                <w:rFonts w:cs="Times New Roman"/>
                <w:sz w:val="26"/>
                <w:szCs w:val="26"/>
              </w:rPr>
              <w:t>55</w:t>
            </w:r>
          </w:p>
        </w:tc>
        <w:tc>
          <w:tcPr>
            <w:tcW w:w="850" w:type="dxa"/>
            <w:vAlign w:val="center"/>
          </w:tcPr>
          <w:p w14:paraId="553F7DCA" w14:textId="77777777" w:rsidR="00D25809" w:rsidRPr="00B602E0" w:rsidRDefault="00D25809" w:rsidP="000E361E">
            <w:pPr>
              <w:jc w:val="center"/>
              <w:rPr>
                <w:rFonts w:cs="Times New Roman"/>
                <w:sz w:val="26"/>
                <w:szCs w:val="26"/>
              </w:rPr>
            </w:pPr>
            <w:r w:rsidRPr="00B602E0">
              <w:rPr>
                <w:rFonts w:cs="Times New Roman"/>
                <w:sz w:val="26"/>
                <w:szCs w:val="26"/>
              </w:rPr>
              <w:t>51.5</w:t>
            </w:r>
          </w:p>
        </w:tc>
        <w:tc>
          <w:tcPr>
            <w:tcW w:w="851" w:type="dxa"/>
            <w:vAlign w:val="center"/>
          </w:tcPr>
          <w:p w14:paraId="7FC988BE" w14:textId="77777777" w:rsidR="00D25809" w:rsidRPr="00B602E0" w:rsidRDefault="00D25809" w:rsidP="000E361E">
            <w:pPr>
              <w:jc w:val="center"/>
              <w:rPr>
                <w:rFonts w:cs="Times New Roman"/>
                <w:sz w:val="26"/>
                <w:szCs w:val="26"/>
              </w:rPr>
            </w:pPr>
            <w:r w:rsidRPr="00B602E0">
              <w:rPr>
                <w:rFonts w:cs="Times New Roman"/>
                <w:sz w:val="26"/>
                <w:szCs w:val="26"/>
              </w:rPr>
              <w:t>49</w:t>
            </w:r>
          </w:p>
        </w:tc>
      </w:tr>
      <w:tr w:rsidR="00BC1CED" w:rsidRPr="00B602E0" w14:paraId="178CB0DF" w14:textId="77777777" w:rsidTr="00E51743">
        <w:trPr>
          <w:trHeight w:val="397"/>
          <w:jc w:val="center"/>
        </w:trPr>
        <w:tc>
          <w:tcPr>
            <w:tcW w:w="568" w:type="dxa"/>
            <w:vAlign w:val="center"/>
          </w:tcPr>
          <w:p w14:paraId="38167BF0" w14:textId="77777777" w:rsidR="00D25809" w:rsidRPr="00B602E0" w:rsidRDefault="00D25809" w:rsidP="000E361E">
            <w:pPr>
              <w:jc w:val="center"/>
              <w:rPr>
                <w:rFonts w:cs="Times New Roman"/>
                <w:sz w:val="26"/>
                <w:szCs w:val="26"/>
              </w:rPr>
            </w:pPr>
            <w:r w:rsidRPr="00B602E0">
              <w:rPr>
                <w:rFonts w:cs="Times New Roman"/>
                <w:sz w:val="26"/>
                <w:szCs w:val="26"/>
              </w:rPr>
              <w:t>4</w:t>
            </w:r>
          </w:p>
        </w:tc>
        <w:tc>
          <w:tcPr>
            <w:tcW w:w="3255" w:type="dxa"/>
            <w:vAlign w:val="center"/>
          </w:tcPr>
          <w:p w14:paraId="519D7E14" w14:textId="77777777" w:rsidR="00D25809" w:rsidRPr="00B602E0" w:rsidRDefault="00D25809" w:rsidP="000E361E">
            <w:pPr>
              <w:rPr>
                <w:rFonts w:cs="Times New Roman"/>
                <w:iCs/>
                <w:kern w:val="16"/>
                <w:sz w:val="26"/>
                <w:szCs w:val="26"/>
                <w:lang w:val="fr-FR"/>
              </w:rPr>
            </w:pPr>
            <w:r w:rsidRPr="00B602E0">
              <w:rPr>
                <w:rFonts w:cs="Times New Roman"/>
                <w:sz w:val="26"/>
                <w:szCs w:val="26"/>
                <w:lang w:val="fr-FR"/>
              </w:rPr>
              <w:t>Máy trộn bê tông</w:t>
            </w:r>
          </w:p>
        </w:tc>
        <w:tc>
          <w:tcPr>
            <w:tcW w:w="1417" w:type="dxa"/>
            <w:vAlign w:val="center"/>
          </w:tcPr>
          <w:p w14:paraId="21FAA194" w14:textId="77777777" w:rsidR="00D25809" w:rsidRPr="00B602E0" w:rsidRDefault="00D25809" w:rsidP="000E361E">
            <w:pPr>
              <w:jc w:val="center"/>
              <w:rPr>
                <w:rFonts w:cs="Times New Roman"/>
                <w:iCs/>
                <w:kern w:val="16"/>
                <w:sz w:val="26"/>
                <w:szCs w:val="26"/>
                <w:lang w:val="fr-FR"/>
              </w:rPr>
            </w:pPr>
            <w:r w:rsidRPr="00B602E0">
              <w:rPr>
                <w:rFonts w:cs="Times New Roman"/>
                <w:sz w:val="26"/>
                <w:szCs w:val="26"/>
                <w:lang w:val="fr-FR"/>
              </w:rPr>
              <w:t>80 – 85</w:t>
            </w:r>
          </w:p>
        </w:tc>
        <w:tc>
          <w:tcPr>
            <w:tcW w:w="851" w:type="dxa"/>
            <w:vAlign w:val="center"/>
          </w:tcPr>
          <w:p w14:paraId="27157C37" w14:textId="77777777" w:rsidR="00D25809" w:rsidRPr="00B602E0" w:rsidRDefault="00D25809" w:rsidP="000E361E">
            <w:pPr>
              <w:jc w:val="center"/>
              <w:rPr>
                <w:rFonts w:cs="Times New Roman"/>
                <w:sz w:val="26"/>
                <w:szCs w:val="26"/>
              </w:rPr>
            </w:pPr>
            <w:r w:rsidRPr="00B602E0">
              <w:rPr>
                <w:rFonts w:cs="Times New Roman"/>
                <w:sz w:val="26"/>
                <w:szCs w:val="26"/>
              </w:rPr>
              <w:t>59</w:t>
            </w:r>
          </w:p>
        </w:tc>
        <w:tc>
          <w:tcPr>
            <w:tcW w:w="850" w:type="dxa"/>
            <w:vAlign w:val="center"/>
          </w:tcPr>
          <w:p w14:paraId="7E4B0E76" w14:textId="77777777" w:rsidR="00D25809" w:rsidRPr="00B602E0" w:rsidRDefault="00D25809" w:rsidP="000E361E">
            <w:pPr>
              <w:jc w:val="center"/>
              <w:rPr>
                <w:rFonts w:cs="Times New Roman"/>
                <w:sz w:val="26"/>
                <w:szCs w:val="26"/>
              </w:rPr>
            </w:pPr>
            <w:r w:rsidRPr="00B602E0">
              <w:rPr>
                <w:rFonts w:cs="Times New Roman"/>
                <w:sz w:val="26"/>
                <w:szCs w:val="26"/>
              </w:rPr>
              <w:t>31</w:t>
            </w:r>
          </w:p>
        </w:tc>
        <w:tc>
          <w:tcPr>
            <w:tcW w:w="851" w:type="dxa"/>
            <w:vAlign w:val="center"/>
          </w:tcPr>
          <w:p w14:paraId="2076C5D2" w14:textId="77777777" w:rsidR="00D25809" w:rsidRPr="00B602E0" w:rsidRDefault="00D25809" w:rsidP="000E361E">
            <w:pPr>
              <w:jc w:val="center"/>
              <w:rPr>
                <w:rFonts w:cs="Times New Roman"/>
                <w:sz w:val="26"/>
                <w:szCs w:val="26"/>
              </w:rPr>
            </w:pPr>
            <w:r w:rsidRPr="00B602E0">
              <w:rPr>
                <w:rFonts w:cs="Times New Roman"/>
                <w:sz w:val="26"/>
                <w:szCs w:val="26"/>
              </w:rPr>
              <w:t>45</w:t>
            </w:r>
          </w:p>
        </w:tc>
        <w:tc>
          <w:tcPr>
            <w:tcW w:w="850" w:type="dxa"/>
            <w:vAlign w:val="center"/>
          </w:tcPr>
          <w:p w14:paraId="078FD3FF" w14:textId="77777777" w:rsidR="00D25809" w:rsidRPr="00B602E0" w:rsidRDefault="00D25809" w:rsidP="000E361E">
            <w:pPr>
              <w:jc w:val="center"/>
              <w:rPr>
                <w:rFonts w:cs="Times New Roman"/>
                <w:sz w:val="26"/>
                <w:szCs w:val="26"/>
              </w:rPr>
            </w:pPr>
            <w:r w:rsidRPr="00B602E0">
              <w:rPr>
                <w:rFonts w:cs="Times New Roman"/>
                <w:sz w:val="26"/>
                <w:szCs w:val="26"/>
              </w:rPr>
              <w:t>41.5</w:t>
            </w:r>
          </w:p>
        </w:tc>
        <w:tc>
          <w:tcPr>
            <w:tcW w:w="851" w:type="dxa"/>
            <w:vAlign w:val="center"/>
          </w:tcPr>
          <w:p w14:paraId="33C494C9" w14:textId="77777777" w:rsidR="00D25809" w:rsidRPr="00B602E0" w:rsidRDefault="00D25809" w:rsidP="000E361E">
            <w:pPr>
              <w:jc w:val="center"/>
              <w:rPr>
                <w:rFonts w:cs="Times New Roman"/>
                <w:sz w:val="26"/>
                <w:szCs w:val="26"/>
              </w:rPr>
            </w:pPr>
            <w:r w:rsidRPr="00B602E0">
              <w:rPr>
                <w:rFonts w:cs="Times New Roman"/>
                <w:sz w:val="26"/>
                <w:szCs w:val="26"/>
              </w:rPr>
              <w:t>48</w:t>
            </w:r>
          </w:p>
        </w:tc>
      </w:tr>
      <w:tr w:rsidR="00BC1CED" w:rsidRPr="00B602E0" w14:paraId="77826067" w14:textId="77777777" w:rsidTr="00E51743">
        <w:trPr>
          <w:trHeight w:val="397"/>
          <w:jc w:val="center"/>
        </w:trPr>
        <w:tc>
          <w:tcPr>
            <w:tcW w:w="568" w:type="dxa"/>
            <w:vAlign w:val="center"/>
          </w:tcPr>
          <w:p w14:paraId="0B6A2A4A" w14:textId="77777777" w:rsidR="00D25809" w:rsidRPr="00B602E0" w:rsidRDefault="00D25809" w:rsidP="000E361E">
            <w:pPr>
              <w:jc w:val="center"/>
              <w:rPr>
                <w:rFonts w:cs="Times New Roman"/>
                <w:sz w:val="26"/>
                <w:szCs w:val="26"/>
              </w:rPr>
            </w:pPr>
            <w:r w:rsidRPr="00B602E0">
              <w:rPr>
                <w:rFonts w:cs="Times New Roman"/>
                <w:sz w:val="26"/>
                <w:szCs w:val="26"/>
              </w:rPr>
              <w:t>5</w:t>
            </w:r>
          </w:p>
        </w:tc>
        <w:tc>
          <w:tcPr>
            <w:tcW w:w="3255" w:type="dxa"/>
            <w:vAlign w:val="center"/>
          </w:tcPr>
          <w:p w14:paraId="02E5131B" w14:textId="77777777" w:rsidR="00D25809" w:rsidRPr="00B602E0" w:rsidRDefault="00D25809" w:rsidP="000E361E">
            <w:pPr>
              <w:rPr>
                <w:rFonts w:cs="Times New Roman"/>
                <w:iCs/>
                <w:kern w:val="16"/>
                <w:sz w:val="26"/>
                <w:szCs w:val="26"/>
              </w:rPr>
            </w:pPr>
            <w:r w:rsidRPr="00B602E0">
              <w:rPr>
                <w:rFonts w:cs="Times New Roman"/>
                <w:sz w:val="26"/>
                <w:szCs w:val="26"/>
              </w:rPr>
              <w:t>Máy cẩu</w:t>
            </w:r>
          </w:p>
        </w:tc>
        <w:tc>
          <w:tcPr>
            <w:tcW w:w="1417" w:type="dxa"/>
            <w:vAlign w:val="center"/>
          </w:tcPr>
          <w:p w14:paraId="291AAB75" w14:textId="77777777" w:rsidR="00D25809" w:rsidRPr="00B602E0" w:rsidRDefault="00D25809" w:rsidP="000E361E">
            <w:pPr>
              <w:jc w:val="center"/>
              <w:rPr>
                <w:rFonts w:cs="Times New Roman"/>
                <w:iCs/>
                <w:kern w:val="16"/>
                <w:sz w:val="26"/>
                <w:szCs w:val="26"/>
              </w:rPr>
            </w:pPr>
            <w:r w:rsidRPr="00B602E0">
              <w:rPr>
                <w:rFonts w:cs="Times New Roman"/>
                <w:sz w:val="26"/>
                <w:szCs w:val="26"/>
              </w:rPr>
              <w:t>75 – 80</w:t>
            </w:r>
          </w:p>
        </w:tc>
        <w:tc>
          <w:tcPr>
            <w:tcW w:w="851" w:type="dxa"/>
            <w:vAlign w:val="center"/>
          </w:tcPr>
          <w:p w14:paraId="7F306744" w14:textId="77777777" w:rsidR="00D25809" w:rsidRPr="00B602E0" w:rsidRDefault="00D25809" w:rsidP="000E361E">
            <w:pPr>
              <w:jc w:val="center"/>
              <w:rPr>
                <w:rFonts w:cs="Times New Roman"/>
                <w:sz w:val="26"/>
                <w:szCs w:val="26"/>
              </w:rPr>
            </w:pPr>
            <w:r w:rsidRPr="00B602E0">
              <w:rPr>
                <w:rFonts w:cs="Times New Roman"/>
                <w:sz w:val="26"/>
                <w:szCs w:val="26"/>
              </w:rPr>
              <w:t>54</w:t>
            </w:r>
          </w:p>
        </w:tc>
        <w:tc>
          <w:tcPr>
            <w:tcW w:w="850" w:type="dxa"/>
            <w:vAlign w:val="center"/>
          </w:tcPr>
          <w:p w14:paraId="7EF6A2A5" w14:textId="77777777" w:rsidR="00D25809" w:rsidRPr="00B602E0" w:rsidRDefault="00D25809" w:rsidP="000E361E">
            <w:pPr>
              <w:jc w:val="center"/>
              <w:rPr>
                <w:rFonts w:cs="Times New Roman"/>
                <w:sz w:val="26"/>
                <w:szCs w:val="26"/>
              </w:rPr>
            </w:pPr>
            <w:r w:rsidRPr="00B602E0">
              <w:rPr>
                <w:rFonts w:cs="Times New Roman"/>
                <w:sz w:val="26"/>
                <w:szCs w:val="26"/>
              </w:rPr>
              <w:t>46</w:t>
            </w:r>
          </w:p>
        </w:tc>
        <w:tc>
          <w:tcPr>
            <w:tcW w:w="851" w:type="dxa"/>
            <w:vAlign w:val="center"/>
          </w:tcPr>
          <w:p w14:paraId="56CA9963" w14:textId="77777777" w:rsidR="00D25809" w:rsidRPr="00B602E0" w:rsidRDefault="00D25809" w:rsidP="000E361E">
            <w:pPr>
              <w:jc w:val="center"/>
              <w:rPr>
                <w:rFonts w:cs="Times New Roman"/>
                <w:sz w:val="26"/>
                <w:szCs w:val="26"/>
              </w:rPr>
            </w:pPr>
            <w:r w:rsidRPr="00B602E0">
              <w:rPr>
                <w:rFonts w:cs="Times New Roman"/>
                <w:sz w:val="26"/>
                <w:szCs w:val="26"/>
              </w:rPr>
              <w:t>40</w:t>
            </w:r>
          </w:p>
        </w:tc>
        <w:tc>
          <w:tcPr>
            <w:tcW w:w="850" w:type="dxa"/>
            <w:vAlign w:val="center"/>
          </w:tcPr>
          <w:p w14:paraId="356B5823" w14:textId="77777777" w:rsidR="00D25809" w:rsidRPr="00B602E0" w:rsidRDefault="00D25809" w:rsidP="000E361E">
            <w:pPr>
              <w:jc w:val="center"/>
              <w:rPr>
                <w:rFonts w:cs="Times New Roman"/>
                <w:sz w:val="26"/>
                <w:szCs w:val="26"/>
              </w:rPr>
            </w:pPr>
            <w:r w:rsidRPr="00B602E0">
              <w:rPr>
                <w:rFonts w:cs="Times New Roman"/>
                <w:sz w:val="26"/>
                <w:szCs w:val="26"/>
              </w:rPr>
              <w:t>36.5</w:t>
            </w:r>
          </w:p>
        </w:tc>
        <w:tc>
          <w:tcPr>
            <w:tcW w:w="851" w:type="dxa"/>
            <w:vAlign w:val="center"/>
          </w:tcPr>
          <w:p w14:paraId="72210324" w14:textId="77777777" w:rsidR="00D25809" w:rsidRPr="00B602E0" w:rsidRDefault="00D25809" w:rsidP="000E361E">
            <w:pPr>
              <w:jc w:val="center"/>
              <w:rPr>
                <w:rFonts w:cs="Times New Roman"/>
                <w:sz w:val="26"/>
                <w:szCs w:val="26"/>
              </w:rPr>
            </w:pPr>
            <w:r w:rsidRPr="00B602E0">
              <w:rPr>
                <w:rFonts w:cs="Times New Roman"/>
                <w:sz w:val="26"/>
                <w:szCs w:val="26"/>
              </w:rPr>
              <w:t>34</w:t>
            </w:r>
          </w:p>
        </w:tc>
      </w:tr>
      <w:tr w:rsidR="00BC1CED" w:rsidRPr="00B602E0" w14:paraId="6EB6824E" w14:textId="77777777" w:rsidTr="00E51743">
        <w:trPr>
          <w:trHeight w:val="397"/>
          <w:jc w:val="center"/>
        </w:trPr>
        <w:tc>
          <w:tcPr>
            <w:tcW w:w="568" w:type="dxa"/>
            <w:vMerge w:val="restart"/>
            <w:vAlign w:val="center"/>
          </w:tcPr>
          <w:p w14:paraId="5FB95803" w14:textId="77777777" w:rsidR="00D25809" w:rsidRPr="00B602E0" w:rsidRDefault="00D25809" w:rsidP="000E361E">
            <w:pPr>
              <w:jc w:val="center"/>
              <w:rPr>
                <w:rFonts w:cs="Times New Roman"/>
                <w:sz w:val="26"/>
                <w:szCs w:val="26"/>
              </w:rPr>
            </w:pPr>
          </w:p>
        </w:tc>
        <w:tc>
          <w:tcPr>
            <w:tcW w:w="4672" w:type="dxa"/>
            <w:gridSpan w:val="2"/>
            <w:vMerge w:val="restart"/>
            <w:vAlign w:val="center"/>
          </w:tcPr>
          <w:p w14:paraId="64724A06" w14:textId="77777777" w:rsidR="00D25809" w:rsidRPr="00B602E0" w:rsidRDefault="00D25809" w:rsidP="000E361E">
            <w:pPr>
              <w:jc w:val="center"/>
              <w:rPr>
                <w:rFonts w:cs="Times New Roman"/>
                <w:b/>
                <w:sz w:val="26"/>
                <w:szCs w:val="26"/>
              </w:rPr>
            </w:pPr>
            <w:r w:rsidRPr="00B602E0">
              <w:rPr>
                <w:rFonts w:cs="Times New Roman"/>
                <w:b/>
                <w:sz w:val="26"/>
                <w:szCs w:val="26"/>
              </w:rPr>
              <w:t>QCVN 26:2010/BTNMT</w:t>
            </w:r>
          </w:p>
        </w:tc>
        <w:tc>
          <w:tcPr>
            <w:tcW w:w="4253" w:type="dxa"/>
            <w:gridSpan w:val="5"/>
            <w:vAlign w:val="center"/>
          </w:tcPr>
          <w:p w14:paraId="0F8EA758" w14:textId="77777777" w:rsidR="00D25809" w:rsidRPr="00B602E0" w:rsidRDefault="00D25809" w:rsidP="000E361E">
            <w:pPr>
              <w:jc w:val="center"/>
              <w:rPr>
                <w:rFonts w:cs="Times New Roman"/>
                <w:b/>
                <w:sz w:val="26"/>
                <w:szCs w:val="26"/>
              </w:rPr>
            </w:pPr>
            <w:r w:rsidRPr="00B602E0">
              <w:rPr>
                <w:rFonts w:cs="Times New Roman"/>
                <w:b/>
                <w:sz w:val="26"/>
                <w:szCs w:val="26"/>
              </w:rPr>
              <w:t>70dBA (6-21h)</w:t>
            </w:r>
          </w:p>
        </w:tc>
      </w:tr>
      <w:tr w:rsidR="00BC1CED" w:rsidRPr="00B602E0" w14:paraId="7C262DFD" w14:textId="77777777" w:rsidTr="00E51743">
        <w:trPr>
          <w:trHeight w:val="397"/>
          <w:jc w:val="center"/>
        </w:trPr>
        <w:tc>
          <w:tcPr>
            <w:tcW w:w="568" w:type="dxa"/>
            <w:vMerge/>
            <w:vAlign w:val="center"/>
          </w:tcPr>
          <w:p w14:paraId="6AB1D209" w14:textId="77777777" w:rsidR="00D25809" w:rsidRPr="00B602E0" w:rsidRDefault="00D25809" w:rsidP="000E361E">
            <w:pPr>
              <w:jc w:val="center"/>
              <w:rPr>
                <w:rFonts w:cs="Times New Roman"/>
                <w:sz w:val="26"/>
                <w:szCs w:val="26"/>
              </w:rPr>
            </w:pPr>
          </w:p>
        </w:tc>
        <w:tc>
          <w:tcPr>
            <w:tcW w:w="4672" w:type="dxa"/>
            <w:gridSpan w:val="2"/>
            <w:vMerge/>
            <w:vAlign w:val="center"/>
          </w:tcPr>
          <w:p w14:paraId="42D38C18" w14:textId="77777777" w:rsidR="00D25809" w:rsidRPr="00B602E0" w:rsidRDefault="00D25809" w:rsidP="000E361E">
            <w:pPr>
              <w:jc w:val="center"/>
              <w:rPr>
                <w:rFonts w:cs="Times New Roman"/>
                <w:sz w:val="26"/>
                <w:szCs w:val="26"/>
              </w:rPr>
            </w:pPr>
          </w:p>
        </w:tc>
        <w:tc>
          <w:tcPr>
            <w:tcW w:w="4253" w:type="dxa"/>
            <w:gridSpan w:val="5"/>
            <w:vAlign w:val="center"/>
          </w:tcPr>
          <w:p w14:paraId="48B252FA" w14:textId="77777777" w:rsidR="00D25809" w:rsidRPr="00B602E0" w:rsidRDefault="00D25809" w:rsidP="000E361E">
            <w:pPr>
              <w:jc w:val="center"/>
              <w:rPr>
                <w:rFonts w:cs="Times New Roman"/>
                <w:b/>
                <w:sz w:val="26"/>
                <w:szCs w:val="26"/>
              </w:rPr>
            </w:pPr>
            <w:r w:rsidRPr="00B602E0">
              <w:rPr>
                <w:rFonts w:cs="Times New Roman"/>
                <w:b/>
                <w:sz w:val="26"/>
                <w:szCs w:val="26"/>
              </w:rPr>
              <w:t>55dBA (21-6h)</w:t>
            </w:r>
          </w:p>
        </w:tc>
      </w:tr>
    </w:tbl>
    <w:p w14:paraId="75799428" w14:textId="7D780ADB" w:rsidR="00C97138" w:rsidRPr="00B602E0" w:rsidRDefault="00862A77" w:rsidP="004421F9">
      <w:pPr>
        <w:pStyle w:val="Ngun"/>
      </w:pPr>
      <w:r w:rsidRPr="00B602E0">
        <w:t>(</w:t>
      </w:r>
      <w:r w:rsidR="00C97138" w:rsidRPr="00B602E0">
        <w:t>Nguồn: GS.TS Phạm Ngọc Đăng, Môi trường không khí, Nhà xuất bản Khoa học Kỹ thuật, Hà Nội – 1997)</w:t>
      </w:r>
    </w:p>
    <w:p w14:paraId="5435BF70" w14:textId="735FF9D2" w:rsidR="00C97138" w:rsidRPr="00B602E0" w:rsidRDefault="00C97138" w:rsidP="0024458E">
      <w:pPr>
        <w:pStyle w:val="ANOIDUNG"/>
        <w:rPr>
          <w:color w:val="auto"/>
          <w:sz w:val="26"/>
          <w:szCs w:val="26"/>
        </w:rPr>
      </w:pPr>
      <w:r w:rsidRPr="00B602E0">
        <w:rPr>
          <w:color w:val="auto"/>
          <w:sz w:val="26"/>
          <w:szCs w:val="26"/>
        </w:rPr>
        <w:lastRenderedPageBreak/>
        <w:t xml:space="preserve">Mức ồn trong các hoạt động </w:t>
      </w:r>
      <w:r w:rsidR="00B72EC8" w:rsidRPr="00B602E0">
        <w:rPr>
          <w:color w:val="auto"/>
          <w:sz w:val="26"/>
          <w:szCs w:val="26"/>
        </w:rPr>
        <w:t>thi công các hạng mục</w:t>
      </w:r>
      <w:r w:rsidRPr="00B602E0">
        <w:rPr>
          <w:color w:val="auto"/>
          <w:sz w:val="26"/>
          <w:szCs w:val="26"/>
        </w:rPr>
        <w:t xml:space="preserve"> được đánh giá cụ thể như sau:</w:t>
      </w:r>
    </w:p>
    <w:p w14:paraId="2CFDFDBC" w14:textId="13A0CAFB" w:rsidR="00C97138" w:rsidRPr="00B602E0" w:rsidRDefault="00C97138" w:rsidP="0024458E">
      <w:pPr>
        <w:pStyle w:val="ANOIDUNG"/>
        <w:rPr>
          <w:color w:val="auto"/>
          <w:sz w:val="26"/>
          <w:szCs w:val="26"/>
        </w:rPr>
      </w:pPr>
      <w:r w:rsidRPr="00B602E0">
        <w:rPr>
          <w:i/>
          <w:color w:val="auto"/>
          <w:sz w:val="26"/>
          <w:szCs w:val="26"/>
        </w:rPr>
        <w:t>- Trong môi trường lao động:</w:t>
      </w:r>
      <w:r w:rsidRPr="00B602E0">
        <w:rPr>
          <w:color w:val="auto"/>
          <w:sz w:val="26"/>
          <w:szCs w:val="26"/>
        </w:rPr>
        <w:t xml:space="preserve"> Dự báo mức áp âm trung bình (khoảng cách 1m) trên công trường đạt từ 84,5 - 89,5dBA, mức áp âm cực đại có thể vượt ngưỡng 90dBA. Mứ</w:t>
      </w:r>
      <w:r w:rsidR="00075926" w:rsidRPr="00B602E0">
        <w:rPr>
          <w:color w:val="auto"/>
          <w:sz w:val="26"/>
          <w:szCs w:val="26"/>
        </w:rPr>
        <w:t xml:space="preserve">c </w:t>
      </w:r>
      <w:r w:rsidRPr="00B602E0">
        <w:rPr>
          <w:color w:val="auto"/>
          <w:sz w:val="26"/>
          <w:szCs w:val="26"/>
        </w:rPr>
        <w:t>áp âm sẽ tăng khi có nhiều phương tiện, máy móc và thiết bị hoạt động cùng một lúc.</w:t>
      </w:r>
    </w:p>
    <w:p w14:paraId="26FBEB2B" w14:textId="77777777" w:rsidR="00C97138" w:rsidRPr="00B602E0" w:rsidRDefault="00C97138" w:rsidP="0024458E">
      <w:pPr>
        <w:pStyle w:val="ANOIDUNG"/>
        <w:rPr>
          <w:color w:val="auto"/>
          <w:spacing w:val="-2"/>
          <w:sz w:val="26"/>
          <w:szCs w:val="26"/>
        </w:rPr>
      </w:pPr>
      <w:r w:rsidRPr="00B602E0">
        <w:rPr>
          <w:color w:val="auto"/>
          <w:spacing w:val="-2"/>
          <w:sz w:val="26"/>
          <w:szCs w:val="26"/>
        </w:rPr>
        <w:t xml:space="preserve">Tiếng ồn trong môi trường lao động được đánh giá theo </w:t>
      </w:r>
      <w:r w:rsidRPr="00B602E0">
        <w:rPr>
          <w:color w:val="auto"/>
          <w:sz w:val="26"/>
          <w:szCs w:val="26"/>
          <w:lang w:val="pt-BR"/>
        </w:rPr>
        <w:t>QCVN 24/2016/BYT - Quy chuẩn kỹ thuật quốc gia về tiếng ồn - Mức tiếp xúc cho phép tiếng ồn tại nơi làm việc</w:t>
      </w:r>
      <w:r w:rsidRPr="00B602E0">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462B250A" w:rsidR="00C97138" w:rsidRPr="00B602E0" w:rsidRDefault="00C97138" w:rsidP="0024458E">
      <w:pPr>
        <w:pStyle w:val="ANOIDUNG"/>
        <w:rPr>
          <w:color w:val="auto"/>
          <w:sz w:val="26"/>
          <w:szCs w:val="26"/>
        </w:rPr>
      </w:pPr>
      <w:r w:rsidRPr="00B602E0">
        <w:rPr>
          <w:color w:val="auto"/>
          <w:sz w:val="26"/>
          <w:szCs w:val="26"/>
        </w:rPr>
        <w:tab/>
        <w:t>4 h</w:t>
      </w:r>
      <w:r w:rsidRPr="00B602E0">
        <w:rPr>
          <w:color w:val="auto"/>
          <w:sz w:val="26"/>
          <w:szCs w:val="26"/>
        </w:rPr>
        <w:tab/>
        <w:t>làm việc không đ</w:t>
      </w:r>
      <w:r w:rsidRPr="00B602E0">
        <w:rPr>
          <w:color w:val="auto"/>
          <w:sz w:val="26"/>
          <w:szCs w:val="26"/>
        </w:rPr>
        <w:softHyphen/>
        <w:t>ược vượt quá</w:t>
      </w:r>
      <w:r w:rsidRPr="00B602E0">
        <w:rPr>
          <w:color w:val="auto"/>
          <w:sz w:val="26"/>
          <w:szCs w:val="26"/>
        </w:rPr>
        <w:tab/>
      </w:r>
      <w:r w:rsidR="00D44743" w:rsidRPr="00B602E0">
        <w:rPr>
          <w:color w:val="auto"/>
          <w:sz w:val="26"/>
          <w:szCs w:val="26"/>
        </w:rPr>
        <w:tab/>
      </w:r>
      <w:r w:rsidRPr="00B602E0">
        <w:rPr>
          <w:color w:val="auto"/>
          <w:sz w:val="26"/>
          <w:szCs w:val="26"/>
        </w:rPr>
        <w:t>90 dBA,</w:t>
      </w:r>
    </w:p>
    <w:p w14:paraId="36B93A26" w14:textId="31553152" w:rsidR="00C97138" w:rsidRPr="00B602E0" w:rsidRDefault="00C97138" w:rsidP="0024458E">
      <w:pPr>
        <w:pStyle w:val="ANOIDUNG"/>
        <w:rPr>
          <w:color w:val="auto"/>
          <w:sz w:val="26"/>
          <w:szCs w:val="26"/>
        </w:rPr>
      </w:pPr>
      <w:r w:rsidRPr="00B602E0">
        <w:rPr>
          <w:color w:val="auto"/>
          <w:sz w:val="26"/>
          <w:szCs w:val="26"/>
        </w:rPr>
        <w:tab/>
        <w:t>2 h</w:t>
      </w:r>
      <w:r w:rsidRPr="00B602E0">
        <w:rPr>
          <w:color w:val="auto"/>
          <w:sz w:val="26"/>
          <w:szCs w:val="26"/>
        </w:rPr>
        <w:tab/>
        <w:t>làm việc không đ</w:t>
      </w:r>
      <w:r w:rsidRPr="00B602E0">
        <w:rPr>
          <w:color w:val="auto"/>
          <w:sz w:val="26"/>
          <w:szCs w:val="26"/>
        </w:rPr>
        <w:softHyphen/>
        <w:t>ược vượt quá</w:t>
      </w:r>
      <w:r w:rsidRPr="00B602E0">
        <w:rPr>
          <w:color w:val="auto"/>
          <w:sz w:val="26"/>
          <w:szCs w:val="26"/>
        </w:rPr>
        <w:tab/>
      </w:r>
      <w:r w:rsidR="00D44743" w:rsidRPr="00B602E0">
        <w:rPr>
          <w:color w:val="auto"/>
          <w:sz w:val="26"/>
          <w:szCs w:val="26"/>
        </w:rPr>
        <w:tab/>
      </w:r>
      <w:r w:rsidRPr="00B602E0">
        <w:rPr>
          <w:color w:val="auto"/>
          <w:sz w:val="26"/>
          <w:szCs w:val="26"/>
        </w:rPr>
        <w:t>95 dBA,</w:t>
      </w:r>
    </w:p>
    <w:p w14:paraId="7AF8A489" w14:textId="4DF79D1E" w:rsidR="00C97138" w:rsidRPr="00B602E0" w:rsidRDefault="00C97138" w:rsidP="0024458E">
      <w:pPr>
        <w:pStyle w:val="ANOIDUNG"/>
        <w:rPr>
          <w:color w:val="auto"/>
          <w:sz w:val="26"/>
          <w:szCs w:val="26"/>
        </w:rPr>
      </w:pPr>
      <w:r w:rsidRPr="00B602E0">
        <w:rPr>
          <w:color w:val="auto"/>
          <w:sz w:val="26"/>
          <w:szCs w:val="26"/>
        </w:rPr>
        <w:tab/>
        <w:t>1 h</w:t>
      </w:r>
      <w:r w:rsidRPr="00B602E0">
        <w:rPr>
          <w:color w:val="auto"/>
          <w:sz w:val="26"/>
          <w:szCs w:val="26"/>
        </w:rPr>
        <w:tab/>
        <w:t>làm việc không đ</w:t>
      </w:r>
      <w:r w:rsidRPr="00B602E0">
        <w:rPr>
          <w:color w:val="auto"/>
          <w:sz w:val="26"/>
          <w:szCs w:val="26"/>
        </w:rPr>
        <w:softHyphen/>
        <w:t>ược vượt quá</w:t>
      </w:r>
      <w:r w:rsidRPr="00B602E0">
        <w:rPr>
          <w:color w:val="auto"/>
          <w:sz w:val="26"/>
          <w:szCs w:val="26"/>
        </w:rPr>
        <w:tab/>
      </w:r>
      <w:r w:rsidR="007F478E" w:rsidRPr="00B602E0">
        <w:rPr>
          <w:color w:val="auto"/>
          <w:sz w:val="26"/>
          <w:szCs w:val="26"/>
        </w:rPr>
        <w:t xml:space="preserve">     </w:t>
      </w:r>
      <w:r w:rsidR="00D44743" w:rsidRPr="00B602E0">
        <w:rPr>
          <w:color w:val="auto"/>
          <w:sz w:val="26"/>
          <w:szCs w:val="26"/>
        </w:rPr>
        <w:tab/>
      </w:r>
      <w:r w:rsidRPr="00B602E0">
        <w:rPr>
          <w:color w:val="auto"/>
          <w:sz w:val="26"/>
          <w:szCs w:val="26"/>
        </w:rPr>
        <w:t>100 dBA,</w:t>
      </w:r>
    </w:p>
    <w:p w14:paraId="2FCD08B7" w14:textId="38B28E61" w:rsidR="00C97138" w:rsidRPr="00B602E0" w:rsidRDefault="00C97138" w:rsidP="0024458E">
      <w:pPr>
        <w:pStyle w:val="ANOIDUNG"/>
        <w:rPr>
          <w:color w:val="auto"/>
          <w:sz w:val="26"/>
          <w:szCs w:val="26"/>
        </w:rPr>
      </w:pPr>
      <w:r w:rsidRPr="00B602E0">
        <w:rPr>
          <w:color w:val="auto"/>
          <w:sz w:val="26"/>
          <w:szCs w:val="26"/>
        </w:rPr>
        <w:tab/>
        <w:t>0,5 h</w:t>
      </w:r>
      <w:r w:rsidRPr="00B602E0">
        <w:rPr>
          <w:color w:val="auto"/>
          <w:sz w:val="26"/>
          <w:szCs w:val="26"/>
        </w:rPr>
        <w:tab/>
        <w:t>làm việc không đ</w:t>
      </w:r>
      <w:r w:rsidRPr="00B602E0">
        <w:rPr>
          <w:color w:val="auto"/>
          <w:sz w:val="26"/>
          <w:szCs w:val="26"/>
        </w:rPr>
        <w:softHyphen/>
        <w:t>ược vượt quá</w:t>
      </w:r>
      <w:r w:rsidRPr="00B602E0">
        <w:rPr>
          <w:color w:val="auto"/>
          <w:sz w:val="26"/>
          <w:szCs w:val="26"/>
        </w:rPr>
        <w:tab/>
      </w:r>
      <w:r w:rsidR="007F478E" w:rsidRPr="00B602E0">
        <w:rPr>
          <w:color w:val="auto"/>
          <w:sz w:val="26"/>
          <w:szCs w:val="26"/>
        </w:rPr>
        <w:t xml:space="preserve">     </w:t>
      </w:r>
      <w:r w:rsidR="00D44743" w:rsidRPr="00B602E0">
        <w:rPr>
          <w:color w:val="auto"/>
          <w:sz w:val="26"/>
          <w:szCs w:val="26"/>
        </w:rPr>
        <w:tab/>
      </w:r>
      <w:r w:rsidRPr="00B602E0">
        <w:rPr>
          <w:color w:val="auto"/>
          <w:sz w:val="26"/>
          <w:szCs w:val="26"/>
        </w:rPr>
        <w:t>105 dBA,</w:t>
      </w:r>
    </w:p>
    <w:p w14:paraId="67D43283" w14:textId="3F3FB06E" w:rsidR="00C97138" w:rsidRPr="00B602E0" w:rsidRDefault="00C97138" w:rsidP="0024458E">
      <w:pPr>
        <w:pStyle w:val="ANOIDUNG"/>
        <w:rPr>
          <w:color w:val="auto"/>
          <w:sz w:val="26"/>
          <w:szCs w:val="26"/>
        </w:rPr>
      </w:pPr>
      <w:r w:rsidRPr="00B602E0">
        <w:rPr>
          <w:color w:val="auto"/>
          <w:sz w:val="26"/>
          <w:szCs w:val="26"/>
        </w:rPr>
        <w:t xml:space="preserve">  </w:t>
      </w:r>
      <w:r w:rsidR="0021017C" w:rsidRPr="00B602E0">
        <w:rPr>
          <w:color w:val="auto"/>
          <w:sz w:val="26"/>
          <w:szCs w:val="26"/>
        </w:rPr>
        <w:tab/>
      </w:r>
      <w:r w:rsidRPr="00B602E0">
        <w:rPr>
          <w:color w:val="auto"/>
          <w:sz w:val="26"/>
          <w:szCs w:val="26"/>
        </w:rPr>
        <w:t>15 phút</w:t>
      </w:r>
      <w:r w:rsidRPr="00B602E0">
        <w:rPr>
          <w:color w:val="auto"/>
          <w:sz w:val="26"/>
          <w:szCs w:val="26"/>
        </w:rPr>
        <w:tab/>
        <w:t>làm việc không đ</w:t>
      </w:r>
      <w:r w:rsidRPr="00B602E0">
        <w:rPr>
          <w:color w:val="auto"/>
          <w:sz w:val="26"/>
          <w:szCs w:val="26"/>
        </w:rPr>
        <w:softHyphen/>
        <w:t>ược vượt quá</w:t>
      </w:r>
      <w:r w:rsidRPr="00B602E0">
        <w:rPr>
          <w:color w:val="auto"/>
          <w:sz w:val="26"/>
          <w:szCs w:val="26"/>
        </w:rPr>
        <w:tab/>
        <w:t>110 dBA,</w:t>
      </w:r>
    </w:p>
    <w:p w14:paraId="52A2CA38" w14:textId="77777777" w:rsidR="00C97138" w:rsidRPr="00B602E0" w:rsidRDefault="00C97138" w:rsidP="0024458E">
      <w:pPr>
        <w:pStyle w:val="ANOIDUNG"/>
        <w:rPr>
          <w:color w:val="auto"/>
          <w:sz w:val="26"/>
          <w:szCs w:val="26"/>
        </w:rPr>
      </w:pPr>
      <w:r w:rsidRPr="00B602E0">
        <w:rPr>
          <w:color w:val="auto"/>
          <w:sz w:val="26"/>
          <w:szCs w:val="26"/>
        </w:rPr>
        <w:t xml:space="preserve">Thời gian làm việc còn lại trong ngày chỉ được tiếp xúc với tiếng ồn dưới 80dBA. </w:t>
      </w:r>
    </w:p>
    <w:p w14:paraId="4A349F22" w14:textId="77777777" w:rsidR="00C97138" w:rsidRPr="00B602E0" w:rsidRDefault="00C97138" w:rsidP="0024458E">
      <w:pPr>
        <w:pStyle w:val="ANOIDUNG"/>
        <w:rPr>
          <w:i/>
          <w:color w:val="auto"/>
          <w:sz w:val="26"/>
          <w:szCs w:val="26"/>
        </w:rPr>
      </w:pPr>
      <w:r w:rsidRPr="00B602E0">
        <w:rPr>
          <w:i/>
          <w:color w:val="auto"/>
          <w:sz w:val="26"/>
          <w:szCs w:val="26"/>
        </w:rPr>
        <w:t>- Tiếng ồn trong khu vực công cộng và dân cư:</w:t>
      </w:r>
    </w:p>
    <w:p w14:paraId="5FC9BE8E" w14:textId="1982BCAB" w:rsidR="00C97138" w:rsidRPr="00B602E0" w:rsidRDefault="00C97138" w:rsidP="0024458E">
      <w:pPr>
        <w:pStyle w:val="ANOIDUNG"/>
        <w:rPr>
          <w:color w:val="auto"/>
          <w:spacing w:val="-2"/>
          <w:sz w:val="26"/>
          <w:szCs w:val="26"/>
        </w:rPr>
      </w:pPr>
      <w:r w:rsidRPr="00B602E0">
        <w:rPr>
          <w:color w:val="auto"/>
          <w:spacing w:val="-2"/>
          <w:sz w:val="26"/>
          <w:szCs w:val="26"/>
        </w:rPr>
        <w:t xml:space="preserve">+ Tiếng ồn phát sinh từ khu vực dự án: Theo Bảng </w:t>
      </w:r>
      <w:r w:rsidR="001B7A31" w:rsidRPr="00B602E0">
        <w:rPr>
          <w:color w:val="auto"/>
          <w:spacing w:val="-2"/>
          <w:sz w:val="26"/>
          <w:szCs w:val="26"/>
        </w:rPr>
        <w:t>3</w:t>
      </w:r>
      <w:r w:rsidR="009D5213" w:rsidRPr="00B602E0">
        <w:rPr>
          <w:color w:val="auto"/>
          <w:spacing w:val="-2"/>
          <w:sz w:val="26"/>
          <w:szCs w:val="26"/>
        </w:rPr>
        <w:t>.20</w:t>
      </w:r>
      <w:r w:rsidRPr="00B602E0">
        <w:rPr>
          <w:color w:val="auto"/>
          <w:spacing w:val="-2"/>
          <w:sz w:val="26"/>
          <w:szCs w:val="26"/>
        </w:rPr>
        <w:t xml:space="preserve"> thì tiếng ồn phát sinh từ</w:t>
      </w:r>
      <w:r w:rsidR="009D5213" w:rsidRPr="00B602E0">
        <w:rPr>
          <w:color w:val="auto"/>
          <w:spacing w:val="-2"/>
          <w:sz w:val="26"/>
          <w:szCs w:val="26"/>
        </w:rPr>
        <w:t xml:space="preserve"> khu vực dự án ở khoảng cách &gt; 2</w:t>
      </w:r>
      <w:r w:rsidRPr="00B602E0">
        <w:rPr>
          <w:color w:val="auto"/>
          <w:spacing w:val="-2"/>
          <w:sz w:val="26"/>
          <w:szCs w:val="26"/>
        </w:rPr>
        <w:t>0m sẽ đảm bảo nằm trong giới hạn cho phép theo QCVN 26:2010/BTNMT – Quy chuẩn kỹ thuật quốc gia về tiếng ồn khu v</w:t>
      </w:r>
      <w:r w:rsidR="00C20E40" w:rsidRPr="00B602E0">
        <w:rPr>
          <w:color w:val="auto"/>
          <w:spacing w:val="-2"/>
          <w:sz w:val="26"/>
          <w:szCs w:val="26"/>
        </w:rPr>
        <w:t>ực thông thường ≤70 dBA (6-21h)</w:t>
      </w:r>
      <w:r w:rsidRPr="00B602E0">
        <w:rPr>
          <w:color w:val="auto"/>
          <w:spacing w:val="-2"/>
          <w:sz w:val="26"/>
          <w:szCs w:val="26"/>
        </w:rPr>
        <w:t xml:space="preserve">. Do </w:t>
      </w:r>
      <w:r w:rsidR="009D5213" w:rsidRPr="00B602E0">
        <w:rPr>
          <w:color w:val="auto"/>
          <w:spacing w:val="-2"/>
          <w:sz w:val="26"/>
          <w:szCs w:val="26"/>
        </w:rPr>
        <w:t xml:space="preserve">đó, </w:t>
      </w:r>
      <w:r w:rsidRPr="00B602E0">
        <w:rPr>
          <w:color w:val="auto"/>
          <w:spacing w:val="-2"/>
          <w:sz w:val="26"/>
          <w:szCs w:val="26"/>
        </w:rPr>
        <w:t>tiếng ồn</w:t>
      </w:r>
      <w:r w:rsidR="009D5213" w:rsidRPr="00B602E0">
        <w:rPr>
          <w:color w:val="auto"/>
          <w:spacing w:val="-2"/>
          <w:sz w:val="26"/>
          <w:szCs w:val="26"/>
        </w:rPr>
        <w:t xml:space="preserve"> trong quá trình thi công sẽ ảnh hưởng đến các hộ dân tiếp giáp phía Bắc dự án khi tiến hành thi công các hạng mục tại khu vực tiếp giáp này</w:t>
      </w:r>
      <w:r w:rsidRPr="00B602E0">
        <w:rPr>
          <w:color w:val="auto"/>
          <w:spacing w:val="-2"/>
          <w:sz w:val="26"/>
          <w:szCs w:val="26"/>
        </w:rPr>
        <w:t xml:space="preserve">. </w:t>
      </w:r>
    </w:p>
    <w:p w14:paraId="59A03A4E" w14:textId="2FBB0986" w:rsidR="00C97138" w:rsidRPr="00B602E0" w:rsidRDefault="00C97138" w:rsidP="0024458E">
      <w:pPr>
        <w:pStyle w:val="ANOIDUNG"/>
        <w:rPr>
          <w:color w:val="auto"/>
          <w:sz w:val="26"/>
          <w:szCs w:val="26"/>
        </w:rPr>
      </w:pPr>
      <w:r w:rsidRPr="00B602E0">
        <w:rPr>
          <w:color w:val="auto"/>
          <w:sz w:val="26"/>
          <w:szCs w:val="26"/>
        </w:rPr>
        <w:t>+ Tiếng ồn trên các tuyến đường vận chuyển: Trong quá trình hoạt động của dự án</w:t>
      </w:r>
      <w:r w:rsidR="003F1A2E" w:rsidRPr="00B602E0">
        <w:rPr>
          <w:color w:val="auto"/>
          <w:sz w:val="26"/>
          <w:szCs w:val="26"/>
        </w:rPr>
        <w:t>,</w:t>
      </w:r>
      <w:r w:rsidRPr="00B602E0">
        <w:rPr>
          <w:color w:val="auto"/>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B602E0">
        <w:rPr>
          <w:color w:val="auto"/>
          <w:sz w:val="26"/>
          <w:szCs w:val="26"/>
        </w:rPr>
        <w:t xml:space="preserve"> thời gian</w:t>
      </w:r>
      <w:r w:rsidRPr="00B602E0">
        <w:rPr>
          <w:color w:val="auto"/>
          <w:sz w:val="26"/>
          <w:szCs w:val="26"/>
        </w:rPr>
        <w:t xml:space="preserve"> ngắn khi có phương tiện vận tải đi qua nên </w:t>
      </w:r>
      <w:r w:rsidR="00FF0E8F" w:rsidRPr="00B602E0">
        <w:rPr>
          <w:color w:val="auto"/>
          <w:sz w:val="26"/>
          <w:szCs w:val="26"/>
        </w:rPr>
        <w:t>ảnh hưởng</w:t>
      </w:r>
      <w:r w:rsidRPr="00B602E0">
        <w:rPr>
          <w:color w:val="auto"/>
          <w:sz w:val="26"/>
          <w:szCs w:val="26"/>
        </w:rPr>
        <w:t xml:space="preserve"> của tiếng ồn đến sức khỏe và sinh hoạt của người dân là không lớn.</w:t>
      </w:r>
    </w:p>
    <w:p w14:paraId="72E9B1AD" w14:textId="77777777" w:rsidR="00C97138" w:rsidRPr="00B602E0" w:rsidRDefault="00060B15" w:rsidP="000E361E">
      <w:pPr>
        <w:pStyle w:val="ABANG"/>
        <w:spacing w:before="120" w:after="120" w:line="240" w:lineRule="auto"/>
      </w:pPr>
      <w:bookmarkStart w:id="693" w:name="_Toc71218646"/>
      <w:bookmarkStart w:id="694" w:name="_Toc79649243"/>
      <w:bookmarkStart w:id="695" w:name="_Toc90036463"/>
      <w:bookmarkStart w:id="696" w:name="_Toc110235452"/>
      <w:r w:rsidRPr="00B602E0">
        <w:t>Bảng 3.21</w:t>
      </w:r>
      <w:r w:rsidR="00C97138" w:rsidRPr="00B602E0">
        <w:t>. Giới hạn tối đa cho phép về tiếng ồn</w:t>
      </w:r>
      <w:bookmarkEnd w:id="693"/>
      <w:bookmarkEnd w:id="694"/>
      <w:bookmarkEnd w:id="695"/>
      <w:bookmarkEnd w:id="696"/>
    </w:p>
    <w:p w14:paraId="0A5236E8" w14:textId="77777777" w:rsidR="00C97138" w:rsidRPr="00B602E0" w:rsidRDefault="00C97138" w:rsidP="004421F9">
      <w:pPr>
        <w:pStyle w:val="Ngun"/>
        <w:rPr>
          <w:b/>
        </w:rPr>
      </w:pPr>
      <w:r w:rsidRPr="00B602E0">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BC1CED" w:rsidRPr="00B602E0" w14:paraId="35CD1C57" w14:textId="77777777"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602E0">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602E0">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602E0">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602E0">
              <w:rPr>
                <w:rFonts w:ascii="Times New Roman" w:hAnsi="Times New Roman"/>
                <w:b/>
                <w:bCs w:val="0"/>
                <w:sz w:val="26"/>
                <w:szCs w:val="26"/>
                <w:lang w:val="en-US"/>
              </w:rPr>
              <w:t>Từ 21 giờ đến 6 giờ</w:t>
            </w:r>
          </w:p>
        </w:tc>
      </w:tr>
      <w:tr w:rsidR="00BC1CED" w:rsidRPr="00B602E0"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602E0">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602E0">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602E0">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602E0">
              <w:rPr>
                <w:rFonts w:ascii="Times New Roman" w:hAnsi="Times New Roman"/>
                <w:sz w:val="26"/>
                <w:szCs w:val="26"/>
                <w:lang w:val="en-US"/>
              </w:rPr>
              <w:t>45</w:t>
            </w:r>
          </w:p>
        </w:tc>
      </w:tr>
      <w:tr w:rsidR="00BC1CED" w:rsidRPr="00B602E0"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602E0">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602E0">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602E0">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B602E0"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602E0">
              <w:rPr>
                <w:rFonts w:ascii="Times New Roman" w:hAnsi="Times New Roman"/>
                <w:sz w:val="26"/>
                <w:szCs w:val="26"/>
                <w:lang w:val="en-US"/>
              </w:rPr>
              <w:t>55</w:t>
            </w:r>
          </w:p>
        </w:tc>
      </w:tr>
    </w:tbl>
    <w:p w14:paraId="0A4ADE54" w14:textId="77777777" w:rsidR="00447918" w:rsidRPr="00B602E0" w:rsidRDefault="00C20E40" w:rsidP="0024458E">
      <w:pPr>
        <w:pStyle w:val="MUC4"/>
      </w:pPr>
      <w:r w:rsidRPr="00B602E0">
        <w:t xml:space="preserve">* </w:t>
      </w:r>
      <w:r w:rsidR="00447918" w:rsidRPr="00B602E0">
        <w:t>Độ rung tại khu vực công trường và trên tuyến đường vận chuyển </w:t>
      </w:r>
    </w:p>
    <w:p w14:paraId="2F208961" w14:textId="45BBA2A4" w:rsidR="00447918" w:rsidRPr="00B602E0" w:rsidRDefault="00447918" w:rsidP="0024458E">
      <w:pPr>
        <w:pStyle w:val="ANOIDUNG"/>
        <w:rPr>
          <w:color w:val="auto"/>
          <w:sz w:val="26"/>
          <w:szCs w:val="26"/>
          <w:lang w:val="cs-CZ" w:eastAsia="en-GB"/>
        </w:rPr>
      </w:pPr>
      <w:r w:rsidRPr="00B602E0">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77777777" w:rsidR="00447918" w:rsidRPr="00B602E0" w:rsidRDefault="00060B15" w:rsidP="000E361E">
      <w:pPr>
        <w:pStyle w:val="ABANG"/>
        <w:spacing w:before="120" w:after="120" w:line="240" w:lineRule="auto"/>
        <w:rPr>
          <w:lang w:val="cs-CZ" w:eastAsia="en-GB"/>
        </w:rPr>
      </w:pPr>
      <w:bookmarkStart w:id="697" w:name="_Toc71218647"/>
      <w:bookmarkStart w:id="698" w:name="_Toc79649244"/>
      <w:bookmarkStart w:id="699" w:name="_Toc90036464"/>
      <w:bookmarkStart w:id="700" w:name="_Toc110235453"/>
      <w:r w:rsidRPr="00B602E0">
        <w:rPr>
          <w:lang w:val="cs-CZ" w:eastAsia="en-GB"/>
        </w:rPr>
        <w:t>Bảng 3.22</w:t>
      </w:r>
      <w:r w:rsidR="00447918" w:rsidRPr="00B602E0">
        <w:rPr>
          <w:lang w:val="cs-CZ" w:eastAsia="en-GB"/>
        </w:rPr>
        <w:t>. Mức rung của một số loại máy móc, thiết bị thi công</w:t>
      </w:r>
      <w:bookmarkEnd w:id="697"/>
      <w:bookmarkEnd w:id="698"/>
      <w:bookmarkEnd w:id="699"/>
      <w:bookmarkEnd w:id="700"/>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BC1CED" w:rsidRPr="00B602E0"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B602E0" w:rsidRDefault="00D25809" w:rsidP="000E361E">
            <w:pPr>
              <w:widowControl w:val="0"/>
              <w:jc w:val="center"/>
              <w:rPr>
                <w:rFonts w:eastAsia="SimSun" w:cs="Times New Roman"/>
                <w:b/>
                <w:bCs/>
                <w:iCs/>
                <w:kern w:val="16"/>
                <w:sz w:val="26"/>
                <w:szCs w:val="26"/>
                <w:lang w:val="fr-FR"/>
              </w:rPr>
            </w:pPr>
            <w:r w:rsidRPr="00B602E0">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B602E0" w:rsidRDefault="00D25809" w:rsidP="000E361E">
            <w:pPr>
              <w:widowControl w:val="0"/>
              <w:jc w:val="center"/>
              <w:rPr>
                <w:rFonts w:eastAsia="SimSun" w:cs="Times New Roman"/>
                <w:b/>
                <w:bCs/>
                <w:iCs/>
                <w:kern w:val="16"/>
                <w:sz w:val="26"/>
                <w:szCs w:val="26"/>
              </w:rPr>
            </w:pPr>
            <w:r w:rsidRPr="00B602E0">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B602E0" w:rsidRDefault="00062C90" w:rsidP="000E361E">
            <w:pPr>
              <w:widowControl w:val="0"/>
              <w:jc w:val="center"/>
              <w:rPr>
                <w:rFonts w:eastAsia="SimSun" w:cs="Times New Roman"/>
                <w:b/>
                <w:bCs/>
                <w:iCs/>
                <w:kern w:val="16"/>
                <w:sz w:val="26"/>
                <w:szCs w:val="26"/>
              </w:rPr>
            </w:pPr>
            <w:r w:rsidRPr="00B602E0">
              <w:rPr>
                <w:rFonts w:eastAsia="SimSun" w:cs="Times New Roman"/>
                <w:b/>
                <w:sz w:val="26"/>
                <w:szCs w:val="26"/>
              </w:rPr>
              <w:t>Mức</w:t>
            </w:r>
            <w:r w:rsidR="00D25809" w:rsidRPr="00B602E0">
              <w:rPr>
                <w:rFonts w:eastAsia="SimSun" w:cs="Times New Roman"/>
                <w:b/>
                <w:sz w:val="26"/>
                <w:szCs w:val="26"/>
              </w:rPr>
              <w:t xml:space="preserve"> rung cách máy 10m</w:t>
            </w:r>
          </w:p>
          <w:p w14:paraId="50CF2141" w14:textId="77777777" w:rsidR="00D25809" w:rsidRPr="00B602E0" w:rsidRDefault="00D25809" w:rsidP="000E361E">
            <w:pPr>
              <w:widowControl w:val="0"/>
              <w:jc w:val="center"/>
              <w:rPr>
                <w:rFonts w:eastAsia="SimSun" w:cs="Times New Roman"/>
                <w:b/>
                <w:bCs/>
                <w:iCs/>
                <w:kern w:val="16"/>
                <w:sz w:val="26"/>
                <w:szCs w:val="26"/>
              </w:rPr>
            </w:pPr>
            <w:r w:rsidRPr="00B602E0">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B602E0" w:rsidRDefault="00062C90" w:rsidP="000E361E">
            <w:pPr>
              <w:widowControl w:val="0"/>
              <w:jc w:val="center"/>
              <w:rPr>
                <w:rFonts w:eastAsia="SimSun" w:cs="Times New Roman"/>
                <w:b/>
                <w:bCs/>
                <w:iCs/>
                <w:kern w:val="16"/>
                <w:sz w:val="26"/>
                <w:szCs w:val="26"/>
              </w:rPr>
            </w:pPr>
            <w:r w:rsidRPr="00B602E0">
              <w:rPr>
                <w:rFonts w:eastAsia="SimSun" w:cs="Times New Roman"/>
                <w:b/>
                <w:sz w:val="26"/>
                <w:szCs w:val="26"/>
              </w:rPr>
              <w:t>Mức</w:t>
            </w:r>
            <w:r w:rsidR="00D25809" w:rsidRPr="00B602E0">
              <w:rPr>
                <w:rFonts w:eastAsia="SimSun" w:cs="Times New Roman"/>
                <w:b/>
                <w:sz w:val="26"/>
                <w:szCs w:val="26"/>
              </w:rPr>
              <w:t xml:space="preserve"> rung cách máy 30m</w:t>
            </w:r>
          </w:p>
          <w:p w14:paraId="4D133543" w14:textId="77777777" w:rsidR="00D25809" w:rsidRPr="00B602E0" w:rsidRDefault="00D25809" w:rsidP="000E361E">
            <w:pPr>
              <w:widowControl w:val="0"/>
              <w:jc w:val="center"/>
              <w:rPr>
                <w:rFonts w:eastAsia="SimSun" w:cs="Times New Roman"/>
                <w:b/>
                <w:bCs/>
                <w:iCs/>
                <w:kern w:val="16"/>
                <w:sz w:val="26"/>
                <w:szCs w:val="26"/>
              </w:rPr>
            </w:pPr>
            <w:r w:rsidRPr="00B602E0">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B602E0" w:rsidRDefault="00062C90" w:rsidP="000E361E">
            <w:pPr>
              <w:widowControl w:val="0"/>
              <w:jc w:val="center"/>
              <w:rPr>
                <w:rFonts w:eastAsia="SimSun" w:cs="Times New Roman"/>
                <w:b/>
                <w:bCs/>
                <w:iCs/>
                <w:kern w:val="16"/>
                <w:sz w:val="26"/>
                <w:szCs w:val="26"/>
              </w:rPr>
            </w:pPr>
            <w:r w:rsidRPr="00B602E0">
              <w:rPr>
                <w:rFonts w:eastAsia="SimSun" w:cs="Times New Roman"/>
                <w:b/>
                <w:sz w:val="26"/>
                <w:szCs w:val="26"/>
              </w:rPr>
              <w:t>Mức</w:t>
            </w:r>
            <w:r w:rsidR="00D25809" w:rsidRPr="00B602E0">
              <w:rPr>
                <w:rFonts w:eastAsia="SimSun" w:cs="Times New Roman"/>
                <w:b/>
                <w:sz w:val="26"/>
                <w:szCs w:val="26"/>
              </w:rPr>
              <w:t xml:space="preserve"> rung cách máy 60m</w:t>
            </w:r>
          </w:p>
          <w:p w14:paraId="14FF2C8F" w14:textId="77777777" w:rsidR="00D25809" w:rsidRPr="00B602E0" w:rsidRDefault="00D25809" w:rsidP="000E361E">
            <w:pPr>
              <w:widowControl w:val="0"/>
              <w:jc w:val="center"/>
              <w:rPr>
                <w:rFonts w:eastAsia="SimSun" w:cs="Times New Roman"/>
                <w:b/>
                <w:bCs/>
                <w:iCs/>
                <w:kern w:val="16"/>
                <w:sz w:val="26"/>
                <w:szCs w:val="26"/>
              </w:rPr>
            </w:pPr>
            <w:r w:rsidRPr="00B602E0">
              <w:rPr>
                <w:rFonts w:eastAsia="SimSun" w:cs="Times New Roman"/>
                <w:b/>
                <w:sz w:val="26"/>
                <w:szCs w:val="26"/>
              </w:rPr>
              <w:t xml:space="preserve"> (dBA)</w:t>
            </w:r>
          </w:p>
        </w:tc>
      </w:tr>
      <w:tr w:rsidR="00BC1CED" w:rsidRPr="00B602E0" w14:paraId="66738EB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B602E0" w:rsidRDefault="00D25809" w:rsidP="000E361E">
            <w:pPr>
              <w:widowControl w:val="0"/>
              <w:jc w:val="center"/>
              <w:rPr>
                <w:rFonts w:eastAsia="SimSun" w:cs="Times New Roman"/>
                <w:b/>
                <w:bCs/>
                <w:iCs/>
                <w:kern w:val="16"/>
                <w:sz w:val="26"/>
                <w:szCs w:val="26"/>
                <w:lang w:val="fr-FR"/>
              </w:rPr>
            </w:pPr>
            <w:r w:rsidRPr="00B602E0">
              <w:rPr>
                <w:rFonts w:eastAsia="SimSun" w:cs="Times New Roman"/>
                <w:sz w:val="26"/>
                <w:szCs w:val="26"/>
                <w:lang w:val="fr-FR"/>
              </w:rPr>
              <w:lastRenderedPageBreak/>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B602E0" w:rsidRDefault="00D25809" w:rsidP="000E361E">
            <w:pPr>
              <w:widowControl w:val="0"/>
              <w:rPr>
                <w:rFonts w:eastAsia="SimSun" w:cs="Times New Roman"/>
                <w:bCs/>
                <w:iCs/>
                <w:kern w:val="16"/>
                <w:sz w:val="26"/>
                <w:szCs w:val="26"/>
              </w:rPr>
            </w:pPr>
            <w:r w:rsidRPr="00B602E0">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B602E0" w:rsidRDefault="00D25809" w:rsidP="000E361E">
            <w:pPr>
              <w:widowControl w:val="0"/>
              <w:jc w:val="center"/>
              <w:rPr>
                <w:rFonts w:eastAsia="SimSun" w:cs="Times New Roman"/>
                <w:bCs/>
                <w:iCs/>
                <w:kern w:val="16"/>
                <w:sz w:val="26"/>
                <w:szCs w:val="26"/>
              </w:rPr>
            </w:pPr>
            <w:r w:rsidRPr="00B602E0">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B602E0" w:rsidRDefault="00D25809" w:rsidP="000E361E">
            <w:pPr>
              <w:widowControl w:val="0"/>
              <w:jc w:val="center"/>
              <w:rPr>
                <w:rFonts w:eastAsia="SimSun" w:cs="Times New Roman"/>
                <w:bCs/>
                <w:iCs/>
                <w:kern w:val="16"/>
                <w:sz w:val="26"/>
                <w:szCs w:val="26"/>
              </w:rPr>
            </w:pPr>
            <w:r w:rsidRPr="00B602E0">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B602E0" w:rsidRDefault="00D25809" w:rsidP="000E361E">
            <w:pPr>
              <w:widowControl w:val="0"/>
              <w:jc w:val="center"/>
              <w:rPr>
                <w:rFonts w:eastAsia="SimSun" w:cs="Times New Roman"/>
                <w:bCs/>
                <w:iCs/>
                <w:kern w:val="16"/>
                <w:sz w:val="26"/>
                <w:szCs w:val="26"/>
              </w:rPr>
            </w:pPr>
            <w:r w:rsidRPr="00B602E0">
              <w:rPr>
                <w:rFonts w:eastAsia="SimSun" w:cs="Times New Roman"/>
                <w:sz w:val="26"/>
                <w:szCs w:val="26"/>
              </w:rPr>
              <w:t>57</w:t>
            </w:r>
          </w:p>
        </w:tc>
      </w:tr>
      <w:tr w:rsidR="00BC1CED" w:rsidRPr="00B602E0" w14:paraId="2BB3A05A"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B602E0" w:rsidRDefault="00D25809" w:rsidP="000E361E">
            <w:pPr>
              <w:widowControl w:val="0"/>
              <w:jc w:val="both"/>
              <w:rPr>
                <w:rFonts w:eastAsia="SimSun" w:cs="Times New Roman"/>
                <w:iCs/>
                <w:kern w:val="16"/>
                <w:sz w:val="26"/>
                <w:szCs w:val="26"/>
                <w:lang w:val="fr-FR"/>
              </w:rPr>
            </w:pPr>
            <w:r w:rsidRPr="00B602E0">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62</w:t>
            </w:r>
          </w:p>
        </w:tc>
      </w:tr>
      <w:tr w:rsidR="00BC1CED" w:rsidRPr="00B602E0" w14:paraId="2BDF05B4"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B602E0" w:rsidRDefault="00D25809" w:rsidP="000E361E">
            <w:pPr>
              <w:widowControl w:val="0"/>
              <w:jc w:val="both"/>
              <w:rPr>
                <w:rFonts w:eastAsia="SimSun" w:cs="Times New Roman"/>
                <w:iCs/>
                <w:kern w:val="16"/>
                <w:sz w:val="26"/>
                <w:szCs w:val="26"/>
                <w:lang w:val="fr-FR"/>
              </w:rPr>
            </w:pPr>
            <w:r w:rsidRPr="00B602E0">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57</w:t>
            </w:r>
          </w:p>
        </w:tc>
      </w:tr>
      <w:tr w:rsidR="00BC1CED" w:rsidRPr="00B602E0" w14:paraId="4B16FA66"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B602E0" w:rsidRDefault="00D25809" w:rsidP="000E361E">
            <w:pPr>
              <w:widowControl w:val="0"/>
              <w:jc w:val="both"/>
              <w:rPr>
                <w:rFonts w:eastAsia="SimSun" w:cs="Times New Roman"/>
                <w:iCs/>
                <w:kern w:val="16"/>
                <w:sz w:val="26"/>
                <w:szCs w:val="26"/>
                <w:lang w:val="fr-FR"/>
              </w:rPr>
            </w:pPr>
            <w:r w:rsidRPr="00B602E0">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56</w:t>
            </w:r>
          </w:p>
        </w:tc>
      </w:tr>
      <w:tr w:rsidR="00BC1CED" w:rsidRPr="00B602E0" w14:paraId="78E55557"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B602E0" w:rsidRDefault="00D25809" w:rsidP="000E361E">
            <w:pPr>
              <w:widowControl w:val="0"/>
              <w:jc w:val="both"/>
              <w:rPr>
                <w:rFonts w:eastAsia="SimSun" w:cs="Times New Roman"/>
                <w:iCs/>
                <w:kern w:val="16"/>
                <w:sz w:val="26"/>
                <w:szCs w:val="26"/>
                <w:lang w:val="fr-FR"/>
              </w:rPr>
            </w:pPr>
            <w:r w:rsidRPr="00B602E0">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48</w:t>
            </w:r>
          </w:p>
        </w:tc>
      </w:tr>
      <w:tr w:rsidR="00BC1CED" w:rsidRPr="00B602E0" w14:paraId="70003163"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B602E0" w:rsidRDefault="00D25809" w:rsidP="000E361E">
            <w:pPr>
              <w:widowControl w:val="0"/>
              <w:jc w:val="both"/>
              <w:rPr>
                <w:rFonts w:eastAsia="SimSun" w:cs="Times New Roman"/>
                <w:iCs/>
                <w:kern w:val="16"/>
                <w:sz w:val="26"/>
                <w:szCs w:val="26"/>
                <w:lang w:val="fr-FR"/>
              </w:rPr>
            </w:pPr>
            <w:r w:rsidRPr="00B602E0">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54</w:t>
            </w:r>
          </w:p>
        </w:tc>
      </w:tr>
      <w:tr w:rsidR="00BC1CED" w:rsidRPr="00B602E0" w14:paraId="4A92A10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B602E0" w:rsidRDefault="00D25809" w:rsidP="000E361E">
            <w:pPr>
              <w:widowControl w:val="0"/>
              <w:jc w:val="both"/>
              <w:rPr>
                <w:rFonts w:eastAsia="SimSun" w:cs="Times New Roman"/>
                <w:iCs/>
                <w:kern w:val="16"/>
                <w:sz w:val="26"/>
                <w:szCs w:val="26"/>
                <w:lang w:val="fr-FR"/>
              </w:rPr>
            </w:pPr>
            <w:r w:rsidRPr="00B602E0">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B602E0" w:rsidRDefault="00D25809" w:rsidP="000E361E">
            <w:pPr>
              <w:widowControl w:val="0"/>
              <w:jc w:val="center"/>
              <w:rPr>
                <w:rFonts w:eastAsia="SimSun" w:cs="Times New Roman"/>
                <w:iCs/>
                <w:kern w:val="16"/>
                <w:sz w:val="26"/>
                <w:szCs w:val="26"/>
                <w:lang w:val="fr-FR"/>
              </w:rPr>
            </w:pPr>
            <w:r w:rsidRPr="00B602E0">
              <w:rPr>
                <w:rFonts w:eastAsia="SimSun" w:cs="Times New Roman"/>
                <w:sz w:val="26"/>
                <w:szCs w:val="26"/>
                <w:lang w:val="fr-FR"/>
              </w:rPr>
              <w:t>55</w:t>
            </w:r>
          </w:p>
        </w:tc>
      </w:tr>
      <w:tr w:rsidR="00BC1CED" w:rsidRPr="00B602E0" w14:paraId="28E709EF" w14:textId="77777777" w:rsidTr="00591A23">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B602E0" w:rsidRDefault="00D25809" w:rsidP="000E361E">
            <w:pPr>
              <w:widowControl w:val="0"/>
              <w:jc w:val="center"/>
              <w:rPr>
                <w:rFonts w:eastAsia="SimSun" w:cs="Times New Roman"/>
                <w:b/>
                <w:i/>
                <w:iCs/>
                <w:kern w:val="16"/>
                <w:sz w:val="26"/>
                <w:szCs w:val="26"/>
                <w:lang w:val="fr-FR"/>
              </w:rPr>
            </w:pPr>
            <w:r w:rsidRPr="00B602E0">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B602E0" w:rsidRDefault="00D25809" w:rsidP="000E361E">
            <w:pPr>
              <w:widowControl w:val="0"/>
              <w:jc w:val="center"/>
              <w:rPr>
                <w:rFonts w:eastAsia="SimSun" w:cs="Times New Roman"/>
                <w:b/>
                <w:i/>
                <w:iCs/>
                <w:kern w:val="16"/>
                <w:sz w:val="26"/>
                <w:szCs w:val="26"/>
                <w:lang w:val="fr-FR"/>
              </w:rPr>
            </w:pPr>
            <w:r w:rsidRPr="00B602E0">
              <w:rPr>
                <w:rFonts w:eastAsia="SimSun" w:cs="Times New Roman"/>
                <w:b/>
                <w:i/>
                <w:sz w:val="26"/>
                <w:szCs w:val="26"/>
                <w:lang w:val="fr-FR"/>
              </w:rPr>
              <w:t>75 (Mức gia tốc rung cho phép trong hoạt động    xây dựng từ 6h - 21h)</w:t>
            </w:r>
          </w:p>
        </w:tc>
      </w:tr>
    </w:tbl>
    <w:p w14:paraId="5B0E719A" w14:textId="1A6C7D2C" w:rsidR="00447918" w:rsidRPr="00B602E0" w:rsidRDefault="00D91CED" w:rsidP="004421F9">
      <w:pPr>
        <w:pStyle w:val="Ngun"/>
      </w:pPr>
      <w:r w:rsidRPr="00B602E0">
        <w:t>(</w:t>
      </w:r>
      <w:r w:rsidR="00447918" w:rsidRPr="00B602E0">
        <w:t>Nguồn: Viện KH&amp;CN môi trường - Bộ GTVT</w:t>
      </w:r>
      <w:r w:rsidRPr="00B602E0">
        <w:t>)</w:t>
      </w:r>
    </w:p>
    <w:p w14:paraId="3A9F14BE" w14:textId="1BC6333A" w:rsidR="00933C3F" w:rsidRPr="00B602E0" w:rsidRDefault="00447918" w:rsidP="0024458E">
      <w:pPr>
        <w:pStyle w:val="ANOIDUNG"/>
        <w:rPr>
          <w:color w:val="auto"/>
          <w:spacing w:val="-2"/>
          <w:sz w:val="26"/>
          <w:szCs w:val="26"/>
          <w:lang w:eastAsia="en-GB"/>
        </w:rPr>
      </w:pPr>
      <w:r w:rsidRPr="00B602E0">
        <w:rPr>
          <w:color w:val="auto"/>
          <w:sz w:val="26"/>
          <w:szCs w:val="26"/>
          <w:lang w:eastAsia="en-GB"/>
        </w:rPr>
        <w:t>Từ kết quả ở Bảng trên cho thấy, mức rung động sinh ra từ các máy móc, thiết bị và phương tiện vận tải ở vị trí cách xa 10m so</w:t>
      </w:r>
      <w:r w:rsidR="00862D99" w:rsidRPr="00B602E0">
        <w:rPr>
          <w:color w:val="auto"/>
          <w:sz w:val="26"/>
          <w:szCs w:val="26"/>
          <w:lang w:eastAsia="en-GB"/>
        </w:rPr>
        <w:t xml:space="preserve"> với nguồn rung ở vào khoảng 80</w:t>
      </w:r>
      <w:r w:rsidRPr="00B602E0">
        <w:rPr>
          <w:color w:val="auto"/>
          <w:sz w:val="26"/>
          <w:szCs w:val="26"/>
          <w:lang w:eastAsia="en-GB"/>
        </w:rPr>
        <w:t xml:space="preserve">dB, </w:t>
      </w:r>
      <w:r w:rsidRPr="00B602E0">
        <w:rPr>
          <w:color w:val="auto"/>
          <w:spacing w:val="-2"/>
          <w:sz w:val="26"/>
          <w:szCs w:val="26"/>
          <w:lang w:eastAsia="en-GB"/>
        </w:rPr>
        <w:t xml:space="preserve">còn mức rung sinh ra từ khoảng cách </w:t>
      </w:r>
      <w:r w:rsidRPr="00B602E0">
        <w:rPr>
          <w:color w:val="auto"/>
          <w:spacing w:val="-4"/>
          <w:sz w:val="26"/>
          <w:szCs w:val="26"/>
          <w:lang w:eastAsia="en-GB"/>
        </w:rPr>
        <w:t xml:space="preserve">từ </w:t>
      </w:r>
      <w:r w:rsidR="00933C3F" w:rsidRPr="00B602E0">
        <w:rPr>
          <w:color w:val="auto"/>
          <w:spacing w:val="-2"/>
          <w:sz w:val="26"/>
          <w:szCs w:val="26"/>
          <w:lang w:eastAsia="en-GB"/>
        </w:rPr>
        <w:t>30</w:t>
      </w:r>
      <w:r w:rsidRPr="00B602E0">
        <w:rPr>
          <w:color w:val="auto"/>
          <w:spacing w:val="-2"/>
          <w:sz w:val="26"/>
          <w:szCs w:val="26"/>
          <w:lang w:eastAsia="en-GB"/>
        </w:rPr>
        <w:t xml:space="preserve">m </w:t>
      </w:r>
      <w:r w:rsidRPr="00B602E0">
        <w:rPr>
          <w:color w:val="auto"/>
          <w:spacing w:val="-4"/>
          <w:sz w:val="26"/>
          <w:szCs w:val="26"/>
          <w:lang w:eastAsia="en-GB"/>
        </w:rPr>
        <w:t>trở lên</w:t>
      </w:r>
      <w:r w:rsidRPr="00B602E0">
        <w:rPr>
          <w:color w:val="auto"/>
          <w:spacing w:val="-2"/>
          <w:sz w:val="26"/>
          <w:szCs w:val="26"/>
          <w:lang w:eastAsia="en-GB"/>
        </w:rPr>
        <w:t xml:space="preserve"> đều có giá trị nhỏ hơn 75dB và nằm trong giới hạn cho phép theo QCVN 27: 2010/BTNMT - Quy chuẩn kỹ thuật quốc gia về độ rung </w:t>
      </w:r>
      <w:r w:rsidRPr="00B602E0">
        <w:rPr>
          <w:i/>
          <w:color w:val="auto"/>
          <w:spacing w:val="-2"/>
          <w:sz w:val="26"/>
          <w:szCs w:val="26"/>
          <w:lang w:eastAsia="en-GB"/>
        </w:rPr>
        <w:t>(giới hạn tối đa cho phép về mức gia tốc rung đối với hoạt động xây dựng ≤ 75dB - Áp dụng đối với khu vực thông thường từ 6h - 21h)</w:t>
      </w:r>
      <w:r w:rsidR="00590457" w:rsidRPr="00B602E0">
        <w:rPr>
          <w:color w:val="auto"/>
          <w:spacing w:val="-2"/>
          <w:sz w:val="26"/>
          <w:szCs w:val="26"/>
          <w:lang w:eastAsia="en-GB"/>
        </w:rPr>
        <w:t>.</w:t>
      </w:r>
    </w:p>
    <w:p w14:paraId="4482B32C" w14:textId="564A1234" w:rsidR="00C97138" w:rsidRPr="00B602E0" w:rsidRDefault="00C97138" w:rsidP="0024458E">
      <w:pPr>
        <w:pStyle w:val="MUC4"/>
        <w:rPr>
          <w:i/>
        </w:rPr>
      </w:pPr>
      <w:r w:rsidRPr="00B602E0">
        <w:t>c. Phạm vi</w:t>
      </w:r>
      <w:r w:rsidR="000D5F4C" w:rsidRPr="00B602E0">
        <w:t>, đối tượng và mức độ tác động</w:t>
      </w:r>
    </w:p>
    <w:p w14:paraId="65207C91" w14:textId="168004AB" w:rsidR="00C97138" w:rsidRPr="00B602E0" w:rsidRDefault="00C97138" w:rsidP="0024458E">
      <w:pPr>
        <w:pStyle w:val="ANOIDUNG"/>
        <w:rPr>
          <w:b/>
          <w:i/>
          <w:iCs/>
          <w:color w:val="auto"/>
          <w:sz w:val="26"/>
          <w:szCs w:val="26"/>
        </w:rPr>
      </w:pPr>
      <w:r w:rsidRPr="00B602E0">
        <w:rPr>
          <w:color w:val="auto"/>
          <w:sz w:val="26"/>
          <w:szCs w:val="26"/>
        </w:rPr>
        <w:t>- Đối tượng chịu tác động của tiếng ồn</w:t>
      </w:r>
      <w:r w:rsidR="00933C3F" w:rsidRPr="00B602E0">
        <w:rPr>
          <w:color w:val="auto"/>
          <w:sz w:val="26"/>
          <w:szCs w:val="26"/>
        </w:rPr>
        <w:t>, độ rung</w:t>
      </w:r>
      <w:r w:rsidR="001A2C0A" w:rsidRPr="00B602E0">
        <w:rPr>
          <w:color w:val="auto"/>
          <w:sz w:val="26"/>
          <w:szCs w:val="26"/>
        </w:rPr>
        <w:t>: l</w:t>
      </w:r>
      <w:r w:rsidRPr="00B602E0">
        <w:rPr>
          <w:color w:val="auto"/>
          <w:sz w:val="26"/>
          <w:szCs w:val="26"/>
        </w:rPr>
        <w:t xml:space="preserve">à công nhân trực tiếp lao động tại công trường </w:t>
      </w:r>
      <w:r w:rsidRPr="00B602E0">
        <w:rPr>
          <w:i/>
          <w:color w:val="auto"/>
          <w:sz w:val="26"/>
          <w:szCs w:val="26"/>
        </w:rPr>
        <w:t>(đây là đối tượng chịu tác động chính)</w:t>
      </w:r>
      <w:r w:rsidRPr="00B602E0">
        <w:rPr>
          <w:color w:val="auto"/>
          <w:sz w:val="26"/>
          <w:szCs w:val="26"/>
        </w:rPr>
        <w:t xml:space="preserve">, </w:t>
      </w:r>
      <w:r w:rsidR="00C20E40" w:rsidRPr="00B602E0">
        <w:rPr>
          <w:color w:val="auto"/>
          <w:sz w:val="26"/>
          <w:szCs w:val="26"/>
        </w:rPr>
        <w:t xml:space="preserve">các </w:t>
      </w:r>
      <w:r w:rsidR="001A2C0A" w:rsidRPr="00B602E0">
        <w:rPr>
          <w:color w:val="auto"/>
          <w:sz w:val="26"/>
          <w:szCs w:val="26"/>
        </w:rPr>
        <w:t>hộ</w:t>
      </w:r>
      <w:r w:rsidR="00C20E40" w:rsidRPr="00B602E0">
        <w:rPr>
          <w:color w:val="auto"/>
          <w:sz w:val="26"/>
          <w:szCs w:val="26"/>
        </w:rPr>
        <w:t xml:space="preserve"> dân </w:t>
      </w:r>
      <w:r w:rsidR="001A2C0A" w:rsidRPr="00B602E0">
        <w:rPr>
          <w:color w:val="auto"/>
          <w:sz w:val="26"/>
          <w:szCs w:val="26"/>
        </w:rPr>
        <w:t>xung quanh khu vực Dự án</w:t>
      </w:r>
      <w:r w:rsidR="00D25809" w:rsidRPr="00B602E0">
        <w:rPr>
          <w:color w:val="auto"/>
          <w:sz w:val="26"/>
          <w:szCs w:val="26"/>
        </w:rPr>
        <w:t xml:space="preserve"> thuộ</w:t>
      </w:r>
      <w:r w:rsidR="00081A00" w:rsidRPr="00B602E0">
        <w:rPr>
          <w:color w:val="auto"/>
          <w:sz w:val="26"/>
          <w:szCs w:val="26"/>
        </w:rPr>
        <w:t xml:space="preserve">c </w:t>
      </w:r>
      <w:r w:rsidR="00F33D20" w:rsidRPr="00B602E0">
        <w:rPr>
          <w:color w:val="auto"/>
          <w:sz w:val="26"/>
          <w:szCs w:val="26"/>
        </w:rPr>
        <w:t>tổ dân phố Xuân Giang</w:t>
      </w:r>
      <w:r w:rsidR="00397984" w:rsidRPr="00B602E0">
        <w:rPr>
          <w:color w:val="auto"/>
          <w:sz w:val="26"/>
          <w:szCs w:val="26"/>
        </w:rPr>
        <w:t xml:space="preserve"> cách dự án khoảng 100m nên tác động này là không có</w:t>
      </w:r>
      <w:r w:rsidR="00F33D20" w:rsidRPr="00B602E0">
        <w:rPr>
          <w:color w:val="auto"/>
          <w:sz w:val="26"/>
          <w:szCs w:val="26"/>
        </w:rPr>
        <w:t>.</w:t>
      </w:r>
    </w:p>
    <w:p w14:paraId="2A57C1DC" w14:textId="77777777" w:rsidR="00C97138" w:rsidRPr="00B602E0" w:rsidRDefault="00C97138" w:rsidP="0024458E">
      <w:pPr>
        <w:pStyle w:val="ANOIDUNG"/>
        <w:rPr>
          <w:color w:val="auto"/>
          <w:sz w:val="26"/>
          <w:szCs w:val="26"/>
        </w:rPr>
      </w:pPr>
      <w:r w:rsidRPr="00B602E0">
        <w:rPr>
          <w:color w:val="auto"/>
          <w:sz w:val="26"/>
          <w:szCs w:val="26"/>
        </w:rPr>
        <w:t>- Đánh giá mức độ tác động:</w:t>
      </w:r>
    </w:p>
    <w:p w14:paraId="03B4E014" w14:textId="5FA9FAAD" w:rsidR="00C97138" w:rsidRPr="00B602E0" w:rsidRDefault="00C97138" w:rsidP="0024458E">
      <w:pPr>
        <w:pStyle w:val="ANOIDUNG"/>
        <w:rPr>
          <w:color w:val="auto"/>
          <w:sz w:val="26"/>
          <w:szCs w:val="26"/>
          <w:lang w:val="en-GB"/>
        </w:rPr>
      </w:pPr>
      <w:r w:rsidRPr="00B602E0">
        <w:rPr>
          <w:color w:val="auto"/>
          <w:sz w:val="26"/>
          <w:szCs w:val="26"/>
        </w:rPr>
        <w:t>+ Công nhân làm việc ở những nơi có độ ồn lớn, kéo dài có thể mắc các chứng bệnh như: đau đầu, giảm thính giác, ảnh hưởng đến hệ thần kinh</w:t>
      </w:r>
      <w:r w:rsidR="000D5F4C" w:rsidRPr="00B602E0">
        <w:rPr>
          <w:color w:val="auto"/>
          <w:sz w:val="26"/>
          <w:szCs w:val="26"/>
          <w:lang w:val="en-GB"/>
        </w:rPr>
        <w:t>,</w:t>
      </w:r>
      <w:r w:rsidRPr="00B602E0">
        <w:rPr>
          <w:color w:val="auto"/>
          <w:sz w:val="26"/>
          <w:szCs w:val="26"/>
        </w:rPr>
        <w:t>...</w:t>
      </w:r>
      <w:r w:rsidR="000D5F4C" w:rsidRPr="00B602E0">
        <w:rPr>
          <w:color w:val="auto"/>
          <w:sz w:val="26"/>
          <w:szCs w:val="26"/>
          <w:lang w:val="en-GB"/>
        </w:rPr>
        <w:t>.</w:t>
      </w:r>
    </w:p>
    <w:p w14:paraId="4D0519DC" w14:textId="23B8F7B5" w:rsidR="00C97138" w:rsidRPr="00B602E0" w:rsidRDefault="00C97138" w:rsidP="0024458E">
      <w:pPr>
        <w:pStyle w:val="ANOIDUNG"/>
        <w:rPr>
          <w:color w:val="auto"/>
          <w:sz w:val="26"/>
          <w:szCs w:val="26"/>
        </w:rPr>
      </w:pPr>
      <w:r w:rsidRPr="00B602E0">
        <w:rPr>
          <w:color w:val="auto"/>
          <w:sz w:val="26"/>
          <w:szCs w:val="26"/>
        </w:rPr>
        <w:t>+ Hoạt động vận chuyển</w:t>
      </w:r>
      <w:r w:rsidR="001A6FB4" w:rsidRPr="00B602E0">
        <w:rPr>
          <w:color w:val="auto"/>
          <w:sz w:val="26"/>
          <w:szCs w:val="26"/>
        </w:rPr>
        <w:t>, thi công xây dựng</w:t>
      </w:r>
      <w:r w:rsidRPr="00B602E0">
        <w:rPr>
          <w:color w:val="auto"/>
          <w:sz w:val="26"/>
          <w:szCs w:val="26"/>
        </w:rPr>
        <w:t xml:space="preserve"> sẽ gây ảnh hưởng đến sức khỏe và sinh hoạt hàng ngày của các hộ dân sinh sống</w:t>
      </w:r>
      <w:r w:rsidR="001A6FB4" w:rsidRPr="00B602E0">
        <w:rPr>
          <w:color w:val="auto"/>
          <w:sz w:val="26"/>
          <w:szCs w:val="26"/>
        </w:rPr>
        <w:t>, cơ quan, trụ sở</w:t>
      </w:r>
      <w:r w:rsidRPr="00B602E0">
        <w:rPr>
          <w:color w:val="auto"/>
          <w:sz w:val="26"/>
          <w:szCs w:val="26"/>
        </w:rPr>
        <w:t xml:space="preserve"> hai bên tuyến đường vận chuyển</w:t>
      </w:r>
      <w:r w:rsidR="00FF0E8F" w:rsidRPr="00B602E0">
        <w:rPr>
          <w:color w:val="auto"/>
          <w:sz w:val="26"/>
          <w:szCs w:val="26"/>
          <w:lang w:val="en-GB"/>
        </w:rPr>
        <w:t xml:space="preserve"> như</w:t>
      </w:r>
      <w:r w:rsidRPr="00B602E0">
        <w:rPr>
          <w:color w:val="auto"/>
          <w:sz w:val="26"/>
          <w:szCs w:val="26"/>
        </w:rPr>
        <w:t>: gây cảm giác khó chịu, mất tập trung, gây đau đầu, giảm hiệu quả làm việ</w:t>
      </w:r>
      <w:r w:rsidR="001A2C0A" w:rsidRPr="00B602E0">
        <w:rPr>
          <w:color w:val="auto"/>
          <w:sz w:val="26"/>
          <w:szCs w:val="26"/>
        </w:rPr>
        <w:t>c,</w:t>
      </w:r>
      <w:r w:rsidR="001A6FB4" w:rsidRPr="00B602E0">
        <w:rPr>
          <w:color w:val="auto"/>
          <w:sz w:val="26"/>
          <w:szCs w:val="26"/>
        </w:rPr>
        <w:t xml:space="preserve"> ảnh hưởng đến công tác giảng dạy của trường học,</w:t>
      </w:r>
      <w:r w:rsidR="001A2C0A" w:rsidRPr="00B602E0">
        <w:rPr>
          <w:color w:val="auto"/>
          <w:sz w:val="26"/>
          <w:szCs w:val="26"/>
        </w:rPr>
        <w:t xml:space="preserve">... </w:t>
      </w:r>
      <w:r w:rsidRPr="00B602E0">
        <w:rPr>
          <w:color w:val="auto"/>
          <w:sz w:val="26"/>
          <w:szCs w:val="26"/>
        </w:rPr>
        <w:t>có thể gây mấ</w:t>
      </w:r>
      <w:r w:rsidR="001A2C0A" w:rsidRPr="00B602E0">
        <w:rPr>
          <w:color w:val="auto"/>
          <w:sz w:val="26"/>
          <w:szCs w:val="26"/>
        </w:rPr>
        <w:t xml:space="preserve">t an toàn </w:t>
      </w:r>
      <w:r w:rsidRPr="00B602E0">
        <w:rPr>
          <w:color w:val="auto"/>
          <w:sz w:val="26"/>
          <w:szCs w:val="26"/>
        </w:rPr>
        <w:t>cho người tham gia giao thông trên các tuyến đường khi có xe vận chuyển đất</w:t>
      </w:r>
      <w:r w:rsidR="00D25809" w:rsidRPr="00B602E0">
        <w:rPr>
          <w:color w:val="auto"/>
          <w:sz w:val="26"/>
          <w:szCs w:val="26"/>
        </w:rPr>
        <w:t>, cát</w:t>
      </w:r>
      <w:r w:rsidRPr="00B602E0">
        <w:rPr>
          <w:color w:val="auto"/>
          <w:sz w:val="26"/>
          <w:szCs w:val="26"/>
        </w:rPr>
        <w:t xml:space="preserve"> đi qua.</w:t>
      </w:r>
    </w:p>
    <w:p w14:paraId="57BDE868" w14:textId="77777777" w:rsidR="00C97138" w:rsidRPr="00B602E0" w:rsidRDefault="00EC0A13" w:rsidP="00A8743C">
      <w:pPr>
        <w:pStyle w:val="MUC30"/>
        <w:rPr>
          <w:rStyle w:val="Heading1Char1"/>
          <w:rFonts w:cs="Times New Roman"/>
          <w:b/>
        </w:rPr>
      </w:pPr>
      <w:bookmarkStart w:id="701" w:name="_Toc20987919"/>
      <w:bookmarkStart w:id="702" w:name="_Toc23154041"/>
      <w:bookmarkStart w:id="703" w:name="_Toc26436954"/>
      <w:bookmarkStart w:id="704" w:name="_Toc110235373"/>
      <w:r w:rsidRPr="00B602E0">
        <w:rPr>
          <w:rStyle w:val="Heading1Char1"/>
          <w:rFonts w:cs="Times New Roman"/>
          <w:b/>
        </w:rPr>
        <w:t>3.2.</w:t>
      </w:r>
      <w:r w:rsidR="002B5730" w:rsidRPr="00B602E0">
        <w:rPr>
          <w:rStyle w:val="Heading1Char1"/>
          <w:rFonts w:cs="Times New Roman"/>
          <w:b/>
        </w:rPr>
        <w:t>1.</w:t>
      </w:r>
      <w:r w:rsidRPr="00B602E0">
        <w:rPr>
          <w:rStyle w:val="Heading1Char1"/>
          <w:rFonts w:cs="Times New Roman"/>
          <w:b/>
        </w:rPr>
        <w:t>5.</w:t>
      </w:r>
      <w:r w:rsidR="004209F7" w:rsidRPr="00B602E0">
        <w:rPr>
          <w:rStyle w:val="Heading1Char1"/>
          <w:rFonts w:cs="Times New Roman"/>
          <w:b/>
        </w:rPr>
        <w:t xml:space="preserve"> </w:t>
      </w:r>
      <w:r w:rsidR="00C97138" w:rsidRPr="00B602E0">
        <w:rPr>
          <w:rStyle w:val="Heading1Char1"/>
          <w:rFonts w:cs="Times New Roman"/>
          <w:b/>
          <w:lang w:val="vi-VN"/>
        </w:rPr>
        <w:t xml:space="preserve">Tác động </w:t>
      </w:r>
      <w:bookmarkEnd w:id="613"/>
      <w:bookmarkEnd w:id="614"/>
      <w:bookmarkEnd w:id="615"/>
      <w:r w:rsidR="00C97138" w:rsidRPr="00B602E0">
        <w:rPr>
          <w:rStyle w:val="Heading1Char1"/>
          <w:rFonts w:cs="Times New Roman"/>
          <w:b/>
        </w:rPr>
        <w:t>đến kinh tế - xã hội</w:t>
      </w:r>
      <w:bookmarkStart w:id="705" w:name="_Toc313600516"/>
      <w:bookmarkStart w:id="706" w:name="_Toc409166992"/>
      <w:bookmarkStart w:id="707" w:name="_Toc464561969"/>
      <w:bookmarkEnd w:id="701"/>
      <w:bookmarkEnd w:id="702"/>
      <w:bookmarkEnd w:id="703"/>
      <w:bookmarkEnd w:id="704"/>
    </w:p>
    <w:p w14:paraId="4D045A8B" w14:textId="77777777" w:rsidR="00465136" w:rsidRPr="00B602E0" w:rsidRDefault="00465136" w:rsidP="00A8743C">
      <w:pPr>
        <w:pStyle w:val="ANOIDUNG"/>
        <w:rPr>
          <w:color w:val="auto"/>
          <w:sz w:val="26"/>
          <w:szCs w:val="26"/>
          <w:lang w:val="vi-VN" w:eastAsia="en-GB"/>
        </w:rPr>
      </w:pPr>
      <w:r w:rsidRPr="00B602E0">
        <w:rPr>
          <w:color w:val="auto"/>
          <w:sz w:val="26"/>
          <w:szCs w:val="26"/>
          <w:lang w:val="vi-VN" w:eastAsia="en-GB"/>
        </w:rPr>
        <w:t xml:space="preserve">Các tác động kinh tế - xã hội trong quá trình </w:t>
      </w:r>
      <w:r w:rsidRPr="00B602E0">
        <w:rPr>
          <w:color w:val="auto"/>
          <w:sz w:val="26"/>
          <w:szCs w:val="26"/>
          <w:lang w:val="en-GB" w:eastAsia="en-GB"/>
        </w:rPr>
        <w:t xml:space="preserve">thi công dự án </w:t>
      </w:r>
      <w:r w:rsidRPr="00B602E0">
        <w:rPr>
          <w:color w:val="auto"/>
          <w:sz w:val="26"/>
          <w:szCs w:val="26"/>
          <w:lang w:val="vi-VN" w:eastAsia="en-GB"/>
        </w:rPr>
        <w:t>như sau:</w:t>
      </w:r>
    </w:p>
    <w:p w14:paraId="3B126103" w14:textId="77777777" w:rsidR="00465136" w:rsidRPr="00B602E0" w:rsidRDefault="00465136" w:rsidP="00A8743C">
      <w:pPr>
        <w:pStyle w:val="MUC4"/>
        <w:rPr>
          <w:lang w:eastAsia="en-GB"/>
        </w:rPr>
      </w:pPr>
      <w:r w:rsidRPr="00B602E0">
        <w:rPr>
          <w:lang w:eastAsia="en-GB"/>
        </w:rPr>
        <w:t>* Tiêu cực</w:t>
      </w:r>
    </w:p>
    <w:p w14:paraId="4B2073C0" w14:textId="260DE3D6" w:rsidR="00465136" w:rsidRPr="00B602E0" w:rsidRDefault="00465136" w:rsidP="00A8743C">
      <w:pPr>
        <w:pStyle w:val="ANOIDUNG"/>
        <w:rPr>
          <w:color w:val="auto"/>
          <w:sz w:val="26"/>
          <w:szCs w:val="26"/>
        </w:rPr>
      </w:pPr>
      <w:r w:rsidRPr="00B602E0">
        <w:rPr>
          <w:color w:val="auto"/>
          <w:sz w:val="26"/>
          <w:szCs w:val="26"/>
        </w:rPr>
        <w:t>- Các tác động xấu đến môi trường trong quá trình thi công dự án như đã phân tích ở trên sẽ gây ảnh hưởng xấu đến sức khoẻ, đời sống của công nhân</w:t>
      </w:r>
      <w:r w:rsidR="00095F44" w:rsidRPr="00B602E0">
        <w:rPr>
          <w:color w:val="auto"/>
          <w:sz w:val="26"/>
          <w:szCs w:val="26"/>
        </w:rPr>
        <w:t>, cộng đồ</w:t>
      </w:r>
      <w:r w:rsidR="00F33D20" w:rsidRPr="00B602E0">
        <w:rPr>
          <w:color w:val="auto"/>
          <w:sz w:val="26"/>
          <w:szCs w:val="26"/>
        </w:rPr>
        <w:t>ng dân cư tổ dân phố Xuân Giang nằm</w:t>
      </w:r>
      <w:r w:rsidRPr="00B602E0">
        <w:rPr>
          <w:color w:val="auto"/>
          <w:sz w:val="26"/>
          <w:szCs w:val="26"/>
        </w:rPr>
        <w:t xml:space="preserve"> trên tuyến đường vận chuyển.</w:t>
      </w:r>
      <w:r w:rsidR="00095F44" w:rsidRPr="00B602E0">
        <w:rPr>
          <w:color w:val="auto"/>
          <w:sz w:val="26"/>
          <w:szCs w:val="26"/>
        </w:rPr>
        <w:t xml:space="preserve"> Tuy nhiên các tác động này chỉ diễn ra trong quá trình thi công dự án.</w:t>
      </w:r>
    </w:p>
    <w:p w14:paraId="3705676A" w14:textId="5287B410" w:rsidR="00465136" w:rsidRPr="00B602E0" w:rsidRDefault="00465136" w:rsidP="00A8743C">
      <w:pPr>
        <w:pStyle w:val="ANOIDUNG"/>
        <w:rPr>
          <w:color w:val="auto"/>
          <w:sz w:val="26"/>
          <w:szCs w:val="26"/>
          <w:lang w:val="en-GB" w:eastAsia="en-GB"/>
        </w:rPr>
      </w:pPr>
      <w:r w:rsidRPr="00B602E0">
        <w:rPr>
          <w:color w:val="auto"/>
          <w:sz w:val="26"/>
          <w:szCs w:val="26"/>
          <w:lang w:val="vi-VN" w:eastAsia="en-GB"/>
        </w:rPr>
        <w:t xml:space="preserve">- </w:t>
      </w:r>
      <w:r w:rsidR="00A22001" w:rsidRPr="00B602E0">
        <w:rPr>
          <w:color w:val="auto"/>
          <w:sz w:val="26"/>
          <w:szCs w:val="26"/>
          <w:lang w:val="en-GB" w:eastAsia="en-GB"/>
        </w:rPr>
        <w:t>T</w:t>
      </w:r>
      <w:r w:rsidR="00A22001" w:rsidRPr="00B602E0">
        <w:rPr>
          <w:color w:val="auto"/>
          <w:sz w:val="26"/>
          <w:szCs w:val="26"/>
          <w:lang w:val="vi-VN" w:eastAsia="en-GB"/>
        </w:rPr>
        <w:t xml:space="preserve">hi công </w:t>
      </w:r>
      <w:r w:rsidR="00A22001" w:rsidRPr="00B602E0">
        <w:rPr>
          <w:color w:val="auto"/>
          <w:sz w:val="26"/>
          <w:szCs w:val="26"/>
          <w:lang w:val="en-GB" w:eastAsia="en-GB"/>
        </w:rPr>
        <w:t xml:space="preserve">không </w:t>
      </w:r>
      <w:r w:rsidR="00FE3D27" w:rsidRPr="00B602E0">
        <w:rPr>
          <w:color w:val="auto"/>
          <w:sz w:val="26"/>
          <w:szCs w:val="26"/>
          <w:lang w:val="vi-VN" w:eastAsia="en-GB"/>
        </w:rPr>
        <w:t>đúng thiết kế</w:t>
      </w:r>
      <w:r w:rsidR="00A22001" w:rsidRPr="00B602E0">
        <w:rPr>
          <w:color w:val="auto"/>
          <w:sz w:val="26"/>
          <w:szCs w:val="26"/>
          <w:lang w:val="vi-VN" w:eastAsia="en-GB"/>
        </w:rPr>
        <w:t xml:space="preserve"> </w:t>
      </w:r>
      <w:r w:rsidR="00A22001" w:rsidRPr="00B602E0">
        <w:rPr>
          <w:color w:val="auto"/>
          <w:sz w:val="26"/>
          <w:szCs w:val="26"/>
          <w:lang w:val="en-GB" w:eastAsia="en-GB"/>
        </w:rPr>
        <w:t xml:space="preserve">dẫn đến </w:t>
      </w:r>
      <w:r w:rsidR="00A22001" w:rsidRPr="00B602E0">
        <w:rPr>
          <w:color w:val="auto"/>
          <w:sz w:val="26"/>
          <w:szCs w:val="26"/>
          <w:lang w:val="vi-VN" w:eastAsia="en-GB"/>
        </w:rPr>
        <w:t xml:space="preserve">diện tích chân công trình lấn sang diện tích ruộng lúa của người dân </w:t>
      </w:r>
      <w:r w:rsidR="00B135A1" w:rsidRPr="00B602E0">
        <w:rPr>
          <w:color w:val="auto"/>
          <w:sz w:val="26"/>
          <w:szCs w:val="26"/>
          <w:lang w:val="en-GB" w:eastAsia="en-GB"/>
        </w:rPr>
        <w:t xml:space="preserve">khu vực </w:t>
      </w:r>
      <w:r w:rsidR="00A22001" w:rsidRPr="00B602E0">
        <w:rPr>
          <w:color w:val="auto"/>
          <w:sz w:val="26"/>
          <w:szCs w:val="26"/>
          <w:lang w:val="vi-VN" w:eastAsia="en-GB"/>
        </w:rPr>
        <w:t>phía Nam Dự án gây ra các ảnh hưởng về chiếm dụng đất, ảnh hưởng đến đất canh tác, phát sinh các mâu thuẫn không đáng có</w:t>
      </w:r>
      <w:r w:rsidR="00A22001" w:rsidRPr="00B602E0">
        <w:rPr>
          <w:color w:val="auto"/>
          <w:sz w:val="26"/>
          <w:szCs w:val="26"/>
          <w:lang w:val="en-GB" w:eastAsia="en-GB"/>
        </w:rPr>
        <w:t>.</w:t>
      </w:r>
    </w:p>
    <w:p w14:paraId="655D1F1A" w14:textId="25E98C49" w:rsidR="00465136" w:rsidRPr="00B602E0" w:rsidRDefault="00465136" w:rsidP="00A8743C">
      <w:pPr>
        <w:pStyle w:val="ANOIDUNG"/>
        <w:rPr>
          <w:color w:val="auto"/>
          <w:sz w:val="26"/>
          <w:szCs w:val="26"/>
          <w:lang w:val="vi-VN" w:eastAsia="en-GB"/>
        </w:rPr>
      </w:pPr>
      <w:r w:rsidRPr="00B602E0">
        <w:rPr>
          <w:color w:val="auto"/>
          <w:sz w:val="26"/>
          <w:szCs w:val="26"/>
          <w:lang w:val="vi-VN" w:eastAsia="en-GB"/>
        </w:rPr>
        <w:lastRenderedPageBreak/>
        <w:t>- Việc tập trung một số lượng</w:t>
      </w:r>
      <w:r w:rsidR="0063113B" w:rsidRPr="00B602E0">
        <w:rPr>
          <w:color w:val="auto"/>
          <w:sz w:val="26"/>
          <w:szCs w:val="26"/>
          <w:lang w:val="vi-VN" w:eastAsia="en-GB"/>
        </w:rPr>
        <w:t xml:space="preserve"> lớn</w:t>
      </w:r>
      <w:r w:rsidRPr="00B602E0">
        <w:rPr>
          <w:color w:val="auto"/>
          <w:sz w:val="26"/>
          <w:szCs w:val="26"/>
          <w:lang w:val="vi-VN" w:eastAsia="en-GB"/>
        </w:rPr>
        <w:t xml:space="preserve"> công nhân (khoảng </w:t>
      </w:r>
      <w:r w:rsidR="00397984" w:rsidRPr="00B602E0">
        <w:rPr>
          <w:color w:val="auto"/>
          <w:sz w:val="26"/>
          <w:szCs w:val="26"/>
          <w:lang w:val="en-GB" w:eastAsia="en-GB"/>
        </w:rPr>
        <w:t>2</w:t>
      </w:r>
      <w:r w:rsidRPr="00B602E0">
        <w:rPr>
          <w:color w:val="auto"/>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14:paraId="407F213B" w14:textId="77777777" w:rsidR="00465136" w:rsidRPr="00B602E0" w:rsidRDefault="00465136" w:rsidP="00A8743C">
      <w:pPr>
        <w:pStyle w:val="ANOIDUNG"/>
        <w:rPr>
          <w:color w:val="auto"/>
          <w:sz w:val="26"/>
          <w:szCs w:val="26"/>
          <w:lang w:val="vi-VN" w:eastAsia="en-GB"/>
        </w:rPr>
      </w:pPr>
      <w:r w:rsidRPr="00B602E0">
        <w:rPr>
          <w:color w:val="auto"/>
          <w:sz w:val="26"/>
          <w:szCs w:val="26"/>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682AA6C7" w14:textId="77777777" w:rsidR="00465136" w:rsidRPr="00B602E0" w:rsidRDefault="00465136" w:rsidP="00A8743C">
      <w:pPr>
        <w:pStyle w:val="ANOIDUNG"/>
        <w:rPr>
          <w:color w:val="auto"/>
          <w:sz w:val="26"/>
          <w:szCs w:val="26"/>
          <w:lang w:val="vi-VN" w:eastAsia="en-GB"/>
        </w:rPr>
      </w:pPr>
      <w:r w:rsidRPr="00B602E0">
        <w:rPr>
          <w:color w:val="auto"/>
          <w:sz w:val="26"/>
          <w:szCs w:val="26"/>
          <w:lang w:val="en-GB" w:eastAsia="en-GB"/>
        </w:rPr>
        <w:t xml:space="preserve">- </w:t>
      </w:r>
      <w:r w:rsidRPr="00B602E0">
        <w:rPr>
          <w:color w:val="auto"/>
          <w:sz w:val="26"/>
          <w:szCs w:val="26"/>
          <w:lang w:val="vi-VN" w:eastAsia="en-GB"/>
        </w:rPr>
        <w:t>Cần phải có sự giám sát, quản lý</w:t>
      </w:r>
      <w:r w:rsidRPr="00B602E0">
        <w:rPr>
          <w:color w:val="auto"/>
          <w:sz w:val="26"/>
          <w:szCs w:val="26"/>
          <w:lang w:val="en-GB" w:eastAsia="en-GB"/>
        </w:rPr>
        <w:t xml:space="preserve"> và phối hợp</w:t>
      </w:r>
      <w:r w:rsidRPr="00B602E0">
        <w:rPr>
          <w:color w:val="auto"/>
          <w:sz w:val="26"/>
          <w:szCs w:val="26"/>
          <w:lang w:val="vi-VN" w:eastAsia="en-GB"/>
        </w:rPr>
        <w:t xml:space="preserve"> chặt chẽ của chính quyền với đơn vị thi công</w:t>
      </w:r>
      <w:r w:rsidRPr="00B602E0">
        <w:rPr>
          <w:color w:val="auto"/>
          <w:sz w:val="26"/>
          <w:szCs w:val="26"/>
          <w:lang w:val="en-GB" w:eastAsia="en-GB"/>
        </w:rPr>
        <w:t xml:space="preserve"> để giảm thiểu những tác động tiêu cực này trong quá trình thi công.</w:t>
      </w:r>
    </w:p>
    <w:p w14:paraId="474D1209" w14:textId="77777777" w:rsidR="00465136" w:rsidRPr="00B602E0" w:rsidRDefault="00465136" w:rsidP="00A8743C">
      <w:pPr>
        <w:pStyle w:val="MUC4"/>
        <w:rPr>
          <w:lang w:eastAsia="en-GB"/>
        </w:rPr>
      </w:pPr>
      <w:r w:rsidRPr="00B602E0">
        <w:rPr>
          <w:lang w:eastAsia="en-GB"/>
        </w:rPr>
        <w:t>* Tích cực</w:t>
      </w:r>
    </w:p>
    <w:p w14:paraId="72B9B2C4" w14:textId="77777777" w:rsidR="00465136" w:rsidRPr="00B602E0" w:rsidRDefault="00465136" w:rsidP="00A8743C">
      <w:pPr>
        <w:pStyle w:val="ANOIDUNG"/>
        <w:rPr>
          <w:color w:val="auto"/>
          <w:sz w:val="26"/>
          <w:szCs w:val="26"/>
          <w:lang w:val="vi-VN" w:eastAsia="en-GB"/>
        </w:rPr>
      </w:pPr>
      <w:r w:rsidRPr="00B602E0">
        <w:rPr>
          <w:color w:val="auto"/>
          <w:sz w:val="26"/>
          <w:szCs w:val="26"/>
          <w:lang w:val="vi-VN" w:eastAsia="en-GB"/>
        </w:rPr>
        <w:t>Bên cạnh những tác động tiêu cực</w:t>
      </w:r>
      <w:r w:rsidRPr="00B602E0">
        <w:rPr>
          <w:color w:val="auto"/>
          <w:sz w:val="26"/>
          <w:szCs w:val="26"/>
          <w:lang w:eastAsia="en-GB"/>
        </w:rPr>
        <w:t xml:space="preserve"> như đã trình bày, </w:t>
      </w:r>
      <w:r w:rsidRPr="00B602E0">
        <w:rPr>
          <w:color w:val="auto"/>
          <w:sz w:val="26"/>
          <w:szCs w:val="26"/>
          <w:lang w:val="vi-VN" w:eastAsia="en-GB"/>
        </w:rPr>
        <w:t xml:space="preserve">thì quá trình </w:t>
      </w:r>
      <w:r w:rsidRPr="00B602E0">
        <w:rPr>
          <w:color w:val="auto"/>
          <w:sz w:val="26"/>
          <w:szCs w:val="26"/>
          <w:lang w:val="en-GB" w:eastAsia="en-GB"/>
        </w:rPr>
        <w:t>thi công</w:t>
      </w:r>
      <w:r w:rsidRPr="00B602E0">
        <w:rPr>
          <w:color w:val="auto"/>
          <w:sz w:val="26"/>
          <w:szCs w:val="26"/>
          <w:lang w:val="vi-VN" w:eastAsia="en-GB"/>
        </w:rPr>
        <w:t xml:space="preserve"> của dự án sẽ đem lại những hiệu quả về mặt kinh tế - xã hội của khu vực bao gồm:</w:t>
      </w:r>
    </w:p>
    <w:p w14:paraId="590BFEB1" w14:textId="77777777" w:rsidR="00465136" w:rsidRPr="00B602E0" w:rsidRDefault="00465136" w:rsidP="00A8743C">
      <w:pPr>
        <w:pStyle w:val="ANOIDUNG"/>
        <w:rPr>
          <w:color w:val="auto"/>
          <w:sz w:val="26"/>
          <w:szCs w:val="26"/>
          <w:lang w:eastAsia="en-GB"/>
        </w:rPr>
      </w:pPr>
      <w:r w:rsidRPr="00B602E0">
        <w:rPr>
          <w:color w:val="auto"/>
          <w:sz w:val="26"/>
          <w:szCs w:val="26"/>
          <w:lang w:val="vi-VN" w:eastAsia="en-GB"/>
        </w:rPr>
        <w:t xml:space="preserve">- Tạo </w:t>
      </w:r>
      <w:r w:rsidRPr="00B602E0">
        <w:rPr>
          <w:color w:val="auto"/>
          <w:sz w:val="26"/>
          <w:szCs w:val="26"/>
          <w:lang w:val="en-GB" w:eastAsia="en-GB"/>
        </w:rPr>
        <w:t xml:space="preserve">công ăn </w:t>
      </w:r>
      <w:r w:rsidRPr="00B602E0">
        <w:rPr>
          <w:color w:val="auto"/>
          <w:sz w:val="26"/>
          <w:szCs w:val="26"/>
          <w:lang w:val="vi-VN" w:eastAsia="en-GB"/>
        </w:rPr>
        <w:t>việc làm cho một bộ phận lao động trong quá trình xây dựng Dự án</w:t>
      </w:r>
      <w:r w:rsidRPr="00B602E0">
        <w:rPr>
          <w:color w:val="auto"/>
          <w:sz w:val="26"/>
          <w:szCs w:val="26"/>
          <w:lang w:eastAsia="en-GB"/>
        </w:rPr>
        <w:t>;</w:t>
      </w:r>
    </w:p>
    <w:p w14:paraId="3C369EF2" w14:textId="77777777" w:rsidR="00465136" w:rsidRPr="00B602E0" w:rsidRDefault="00465136" w:rsidP="00A8743C">
      <w:pPr>
        <w:pStyle w:val="ANOIDUNG"/>
        <w:rPr>
          <w:color w:val="auto"/>
          <w:sz w:val="26"/>
          <w:szCs w:val="26"/>
          <w:lang w:eastAsia="en-GB"/>
        </w:rPr>
      </w:pPr>
      <w:r w:rsidRPr="00B602E0">
        <w:rPr>
          <w:color w:val="auto"/>
          <w:sz w:val="26"/>
          <w:szCs w:val="26"/>
          <w:lang w:val="vi-VN" w:eastAsia="en-GB"/>
        </w:rPr>
        <w:t xml:space="preserve">- </w:t>
      </w:r>
      <w:r w:rsidRPr="00B602E0">
        <w:rPr>
          <w:color w:val="auto"/>
          <w:sz w:val="26"/>
          <w:szCs w:val="26"/>
          <w:lang w:val="en-GB" w:eastAsia="en-GB"/>
        </w:rPr>
        <w:t>Thu được</w:t>
      </w:r>
      <w:r w:rsidRPr="00B602E0">
        <w:rPr>
          <w:color w:val="auto"/>
          <w:sz w:val="26"/>
          <w:szCs w:val="26"/>
          <w:lang w:val="vi-VN" w:eastAsia="en-GB"/>
        </w:rPr>
        <w:t xml:space="preserve"> nguồn </w:t>
      </w:r>
      <w:r w:rsidRPr="00B602E0">
        <w:rPr>
          <w:color w:val="auto"/>
          <w:sz w:val="26"/>
          <w:szCs w:val="26"/>
          <w:lang w:val="en-GB" w:eastAsia="en-GB"/>
        </w:rPr>
        <w:t>ngân sách</w:t>
      </w:r>
      <w:r w:rsidRPr="00B602E0">
        <w:rPr>
          <w:color w:val="auto"/>
          <w:sz w:val="26"/>
          <w:szCs w:val="26"/>
          <w:lang w:val="vi-VN" w:eastAsia="en-GB"/>
        </w:rPr>
        <w:t xml:space="preserve"> đáng kể cho địa phương thông qua các khoản thu thuế, phí</w:t>
      </w:r>
      <w:r w:rsidRPr="00B602E0">
        <w:rPr>
          <w:color w:val="auto"/>
          <w:sz w:val="26"/>
          <w:szCs w:val="26"/>
          <w:lang w:val="en-GB" w:eastAsia="en-GB"/>
        </w:rPr>
        <w:t>, nguyên vật liệu, nhiên liệu</w:t>
      </w:r>
      <w:r w:rsidRPr="00B602E0">
        <w:rPr>
          <w:color w:val="auto"/>
          <w:sz w:val="26"/>
          <w:szCs w:val="26"/>
          <w:lang w:eastAsia="en-GB"/>
        </w:rPr>
        <w:t>;</w:t>
      </w:r>
    </w:p>
    <w:p w14:paraId="63F484AF" w14:textId="167C912B" w:rsidR="00340614" w:rsidRPr="00B602E0" w:rsidRDefault="00465136" w:rsidP="00A8743C">
      <w:pPr>
        <w:pStyle w:val="ANOIDUNG"/>
        <w:rPr>
          <w:color w:val="auto"/>
          <w:sz w:val="26"/>
          <w:szCs w:val="26"/>
          <w:lang w:eastAsia="en-GB"/>
        </w:rPr>
      </w:pPr>
      <w:r w:rsidRPr="00B602E0">
        <w:rPr>
          <w:color w:val="auto"/>
          <w:sz w:val="26"/>
          <w:szCs w:val="26"/>
          <w:lang w:val="vi-VN" w:eastAsia="en-GB"/>
        </w:rPr>
        <w:t>- Là động lực thúc đẩy các ngành nghề khác phát triển theo như: thương mại, dịch vụ, giao thông vận tải,....</w:t>
      </w:r>
      <w:r w:rsidR="00340614" w:rsidRPr="00B602E0">
        <w:rPr>
          <w:color w:val="auto"/>
          <w:sz w:val="26"/>
          <w:szCs w:val="26"/>
          <w:lang w:val="vi-VN" w:eastAsia="en-GB"/>
        </w:rPr>
        <w:t xml:space="preserve"> </w:t>
      </w:r>
    </w:p>
    <w:p w14:paraId="45F42C9D" w14:textId="3E6BA1C7" w:rsidR="00206660" w:rsidRPr="00B602E0" w:rsidRDefault="00FA6DB0" w:rsidP="00A8743C">
      <w:pPr>
        <w:pStyle w:val="MUC30"/>
        <w:rPr>
          <w:rStyle w:val="Heading1Char1"/>
          <w:rFonts w:cs="Times New Roman"/>
          <w:b/>
          <w:bCs w:val="0"/>
          <w:iCs w:val="0"/>
          <w:lang w:val="en-GB"/>
        </w:rPr>
      </w:pPr>
      <w:bookmarkStart w:id="708" w:name="0.1__Toc240960302"/>
      <w:bookmarkStart w:id="709" w:name="_Toc351058686"/>
      <w:bookmarkStart w:id="710" w:name="_Toc358038386"/>
      <w:bookmarkStart w:id="711" w:name="_Toc361637701"/>
      <w:bookmarkStart w:id="712" w:name="_Toc110235374"/>
      <w:bookmarkEnd w:id="708"/>
      <w:r w:rsidRPr="00B602E0">
        <w:rPr>
          <w:rStyle w:val="Heading1Char1"/>
          <w:rFonts w:cs="Times New Roman"/>
          <w:b/>
          <w:bCs w:val="0"/>
          <w:iCs w:val="0"/>
          <w:lang w:val="en-GB"/>
        </w:rPr>
        <w:t xml:space="preserve">3.2.1.6. </w:t>
      </w:r>
      <w:r w:rsidR="00CB542E" w:rsidRPr="00B602E0">
        <w:rPr>
          <w:rStyle w:val="Heading1Char1"/>
          <w:rFonts w:cs="Times New Roman"/>
          <w:b/>
          <w:bCs w:val="0"/>
          <w:iCs w:val="0"/>
          <w:lang w:val="en-GB"/>
        </w:rPr>
        <w:t>Tác động đến hoạt động giao thông</w:t>
      </w:r>
      <w:r w:rsidR="001A6FB4" w:rsidRPr="00B602E0">
        <w:rPr>
          <w:rStyle w:val="Heading1Char1"/>
          <w:rFonts w:cs="Times New Roman"/>
          <w:b/>
          <w:bCs w:val="0"/>
          <w:iCs w:val="0"/>
          <w:lang w:val="en-GB"/>
        </w:rPr>
        <w:t>, canh tác nội đồng</w:t>
      </w:r>
      <w:bookmarkEnd w:id="712"/>
    </w:p>
    <w:p w14:paraId="6DFD6651" w14:textId="2F983EC4" w:rsidR="004C41E8" w:rsidRPr="00B602E0" w:rsidRDefault="00F0434B" w:rsidP="00A8743C">
      <w:pPr>
        <w:pStyle w:val="MUC4"/>
      </w:pPr>
      <w:r w:rsidRPr="00B602E0">
        <w:t>* Giao thông khu vực</w:t>
      </w:r>
    </w:p>
    <w:p w14:paraId="44F85DFD" w14:textId="53C1F39B" w:rsidR="00FA6DB0" w:rsidRPr="00B602E0" w:rsidRDefault="00CB542E" w:rsidP="00A8743C">
      <w:pPr>
        <w:pStyle w:val="ANOIDUNG"/>
        <w:rPr>
          <w:color w:val="auto"/>
          <w:sz w:val="26"/>
          <w:szCs w:val="26"/>
          <w:lang w:val="vi-VN" w:eastAsia="en-GB"/>
        </w:rPr>
      </w:pPr>
      <w:r w:rsidRPr="00B602E0">
        <w:rPr>
          <w:color w:val="auto"/>
          <w:sz w:val="26"/>
          <w:szCs w:val="26"/>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tuyến đường </w:t>
      </w:r>
      <w:r w:rsidR="00095F44" w:rsidRPr="00B602E0">
        <w:rPr>
          <w:color w:val="auto"/>
          <w:sz w:val="26"/>
          <w:szCs w:val="26"/>
          <w:lang w:val="en-GB" w:eastAsia="en-GB"/>
        </w:rPr>
        <w:t xml:space="preserve">Lý </w:t>
      </w:r>
      <w:r w:rsidR="00F33D20" w:rsidRPr="00B602E0">
        <w:rPr>
          <w:color w:val="auto"/>
          <w:sz w:val="26"/>
          <w:szCs w:val="26"/>
          <w:lang w:val="en-GB" w:eastAsia="en-GB"/>
        </w:rPr>
        <w:t>Thường Kiệt</w:t>
      </w:r>
      <w:r w:rsidRPr="00B602E0">
        <w:rPr>
          <w:color w:val="auto"/>
          <w:sz w:val="26"/>
          <w:szCs w:val="26"/>
          <w:lang w:val="vi-VN" w:eastAsia="en-GB"/>
        </w:rPr>
        <w:t xml:space="preserve"> sẽ là đoạn tuyến có nguy cơ </w:t>
      </w:r>
      <w:r w:rsidR="00F33D20" w:rsidRPr="00B602E0">
        <w:rPr>
          <w:color w:val="auto"/>
          <w:sz w:val="26"/>
          <w:szCs w:val="26"/>
          <w:lang w:val="en-GB" w:eastAsia="en-GB"/>
        </w:rPr>
        <w:t>xảy ra tai nạn giao thông vì có mật độ dân cư và lưu lượng giao thông cao</w:t>
      </w:r>
      <w:r w:rsidRPr="00B602E0">
        <w:rPr>
          <w:color w:val="auto"/>
          <w:sz w:val="26"/>
          <w:szCs w:val="26"/>
          <w:lang w:val="vi-VN" w:eastAsia="en-GB"/>
        </w:rPr>
        <w:t xml:space="preserve">. </w:t>
      </w:r>
    </w:p>
    <w:p w14:paraId="591A19DF" w14:textId="38031D18" w:rsidR="007262DE" w:rsidRPr="00B602E0" w:rsidRDefault="00F33D20" w:rsidP="00A8743C">
      <w:pPr>
        <w:pStyle w:val="ANOIDUNG"/>
        <w:rPr>
          <w:color w:val="auto"/>
          <w:sz w:val="26"/>
          <w:szCs w:val="26"/>
          <w:lang w:val="en-GB" w:eastAsia="en-GB"/>
        </w:rPr>
      </w:pPr>
      <w:r w:rsidRPr="00B602E0">
        <w:rPr>
          <w:color w:val="auto"/>
          <w:sz w:val="26"/>
          <w:szCs w:val="26"/>
          <w:lang w:val="en-GB" w:eastAsia="en-GB"/>
        </w:rPr>
        <w:t>C</w:t>
      </w:r>
      <w:r w:rsidR="007262DE" w:rsidRPr="00B602E0">
        <w:rPr>
          <w:color w:val="auto"/>
          <w:sz w:val="26"/>
          <w:szCs w:val="26"/>
          <w:lang w:val="en-GB" w:eastAsia="en-GB"/>
        </w:rPr>
        <w:t xml:space="preserve">ần phải hạn chế vận chuyển nguyên vật liệu </w:t>
      </w:r>
      <w:r w:rsidR="00CA29B9" w:rsidRPr="00B602E0">
        <w:rPr>
          <w:color w:val="auto"/>
          <w:sz w:val="26"/>
          <w:szCs w:val="26"/>
          <w:lang w:val="en-GB" w:eastAsia="en-GB"/>
        </w:rPr>
        <w:t>vào khu vực dự án trong các khung thời gian này và có phương án lựa chọn cung đường tiếp cận dự án phù hợp.</w:t>
      </w:r>
    </w:p>
    <w:p w14:paraId="09679FAD" w14:textId="632D543F" w:rsidR="007262DE" w:rsidRPr="00B602E0" w:rsidRDefault="00603B5E" w:rsidP="00A8743C">
      <w:pPr>
        <w:pStyle w:val="ANOIDUNG"/>
        <w:rPr>
          <w:color w:val="auto"/>
          <w:sz w:val="26"/>
          <w:szCs w:val="26"/>
          <w:lang w:val="en-GB" w:eastAsia="en-GB"/>
        </w:rPr>
      </w:pPr>
      <w:r w:rsidRPr="00B602E0">
        <w:rPr>
          <w:color w:val="auto"/>
          <w:sz w:val="26"/>
          <w:szCs w:val="26"/>
          <w:lang w:val="en-GB" w:eastAsia="en-GB"/>
        </w:rPr>
        <w:t>Ngoài ra, c</w:t>
      </w:r>
      <w:r w:rsidR="007262DE" w:rsidRPr="00B602E0">
        <w:rPr>
          <w:color w:val="auto"/>
          <w:sz w:val="26"/>
          <w:szCs w:val="26"/>
          <w:lang w:val="en-GB" w:eastAsia="en-GB"/>
        </w:rPr>
        <w:t>ác tác động nêu trên phụ thuộc nhiều nhất vào kế hoạch vận chuyển của nhà thầu thi công</w:t>
      </w:r>
      <w:r w:rsidR="00D946EB" w:rsidRPr="00B602E0">
        <w:rPr>
          <w:color w:val="auto"/>
          <w:sz w:val="26"/>
          <w:szCs w:val="26"/>
          <w:lang w:val="en-GB" w:eastAsia="en-GB"/>
        </w:rPr>
        <w:t>, tải trọng xe vận chuyển</w:t>
      </w:r>
      <w:r w:rsidR="007262DE" w:rsidRPr="00B602E0">
        <w:rPr>
          <w:color w:val="auto"/>
          <w:sz w:val="26"/>
          <w:szCs w:val="26"/>
          <w:lang w:val="en-GB" w:eastAsia="en-GB"/>
        </w:rPr>
        <w:t>. Do đó, Chủ dự án sẽ phối hợp với đơn vị tư vấn giám sát chú trọng giám sát kế hoạch vận chuyển của nhà thầu thi công trong suốt quá trình xây dựng.</w:t>
      </w:r>
    </w:p>
    <w:p w14:paraId="27AEB85B" w14:textId="77777777" w:rsidR="00CB542E" w:rsidRPr="00B602E0" w:rsidRDefault="00FA6DB0" w:rsidP="00A8743C">
      <w:pPr>
        <w:pStyle w:val="MUC30"/>
      </w:pPr>
      <w:bookmarkStart w:id="713" w:name="_Toc110235375"/>
      <w:r w:rsidRPr="00B602E0">
        <w:t xml:space="preserve">3.2.1.7. </w:t>
      </w:r>
      <w:r w:rsidR="00CB542E" w:rsidRPr="00B602E0">
        <w:t>Tác động đến hệ sinh thái và môi trường tự nhiên</w:t>
      </w:r>
      <w:bookmarkEnd w:id="713"/>
    </w:p>
    <w:p w14:paraId="5631CDA6" w14:textId="2F9F93B2" w:rsidR="00CB542E" w:rsidRPr="00B602E0" w:rsidRDefault="00DA558E" w:rsidP="00A8743C">
      <w:pPr>
        <w:pStyle w:val="ANOIDUNG"/>
        <w:rPr>
          <w:color w:val="auto"/>
          <w:sz w:val="26"/>
          <w:szCs w:val="26"/>
        </w:rPr>
      </w:pPr>
      <w:r w:rsidRPr="00B602E0">
        <w:rPr>
          <w:color w:val="auto"/>
          <w:sz w:val="26"/>
          <w:szCs w:val="26"/>
        </w:rPr>
        <w:t xml:space="preserve">Sự hình thành và xây dựng dự án trước hết làm thay đổi mục đích sử dụng đất của khu vực, phá bỏ thảm thực vật, mất các đường </w:t>
      </w:r>
      <w:r w:rsidR="00936570" w:rsidRPr="00B602E0">
        <w:rPr>
          <w:color w:val="auto"/>
          <w:sz w:val="26"/>
          <w:szCs w:val="26"/>
        </w:rPr>
        <w:t>canh tác</w:t>
      </w:r>
      <w:r w:rsidRPr="00B602E0">
        <w:rPr>
          <w:color w:val="auto"/>
          <w:sz w:val="26"/>
          <w:szCs w:val="26"/>
        </w:rPr>
        <w:t xml:space="preserve">, ruộng lúa, </w:t>
      </w:r>
      <w:r w:rsidR="00936570" w:rsidRPr="00B602E0">
        <w:rPr>
          <w:color w:val="auto"/>
          <w:sz w:val="26"/>
          <w:szCs w:val="26"/>
        </w:rPr>
        <w:t xml:space="preserve">mương thủy lợi, </w:t>
      </w:r>
      <w:r w:rsidRPr="00B602E0">
        <w:rPr>
          <w:color w:val="auto"/>
          <w:sz w:val="26"/>
          <w:szCs w:val="26"/>
        </w:rPr>
        <w:t>mương thoát nước do các hoạt động phát quang, đào, đắp, san lấp mặt bằng. Tuy nhiên, như</w:t>
      </w:r>
      <w:r w:rsidR="003C3CC5" w:rsidRPr="00B602E0">
        <w:rPr>
          <w:color w:val="auto"/>
          <w:sz w:val="26"/>
          <w:szCs w:val="26"/>
        </w:rPr>
        <w:t xml:space="preserve"> đã trình bày</w:t>
      </w:r>
      <w:r w:rsidR="00CB542E" w:rsidRPr="00B602E0">
        <w:rPr>
          <w:color w:val="auto"/>
          <w:sz w:val="26"/>
          <w:szCs w:val="26"/>
        </w:rPr>
        <w:t>, hiện trạng khu vực</w:t>
      </w:r>
      <w:r w:rsidR="003C3CC5" w:rsidRPr="00B602E0">
        <w:rPr>
          <w:color w:val="auto"/>
          <w:sz w:val="26"/>
          <w:szCs w:val="26"/>
        </w:rPr>
        <w:t xml:space="preserve"> thực hiện dự án </w:t>
      </w:r>
      <w:r w:rsidR="00397984" w:rsidRPr="00B602E0">
        <w:rPr>
          <w:color w:val="auto"/>
          <w:sz w:val="26"/>
          <w:szCs w:val="26"/>
        </w:rPr>
        <w:t>hầu hết</w:t>
      </w:r>
      <w:r w:rsidR="00CB542E" w:rsidRPr="00B602E0">
        <w:rPr>
          <w:color w:val="auto"/>
          <w:sz w:val="26"/>
          <w:szCs w:val="26"/>
        </w:rPr>
        <w:t xml:space="preserve"> là </w:t>
      </w:r>
      <w:r w:rsidR="003C3CC5" w:rsidRPr="00B602E0">
        <w:rPr>
          <w:color w:val="auto"/>
          <w:sz w:val="26"/>
          <w:szCs w:val="26"/>
        </w:rPr>
        <w:t>ruộng lúa</w:t>
      </w:r>
      <w:r w:rsidR="00D33FE2" w:rsidRPr="00B602E0">
        <w:rPr>
          <w:color w:val="auto"/>
          <w:sz w:val="26"/>
          <w:szCs w:val="26"/>
        </w:rPr>
        <w:t>. H</w:t>
      </w:r>
      <w:r w:rsidR="003C3CC5" w:rsidRPr="00B602E0">
        <w:rPr>
          <w:color w:val="auto"/>
          <w:sz w:val="26"/>
          <w:szCs w:val="26"/>
        </w:rPr>
        <w:t>ệ động thực vật</w:t>
      </w:r>
      <w:r w:rsidR="00CB542E" w:rsidRPr="00B602E0">
        <w:rPr>
          <w:color w:val="auto"/>
          <w:sz w:val="26"/>
          <w:szCs w:val="26"/>
        </w:rPr>
        <w:t xml:space="preserve"> mang màu sắc nông nghiệp, số lượng loà</w:t>
      </w:r>
      <w:r w:rsidR="00D631A4" w:rsidRPr="00B602E0">
        <w:rPr>
          <w:color w:val="auto"/>
          <w:sz w:val="26"/>
          <w:szCs w:val="26"/>
        </w:rPr>
        <w:t>i và sự đa dạng không quá lớn</w:t>
      </w:r>
      <w:r w:rsidR="002D3AEF" w:rsidRPr="00B602E0">
        <w:rPr>
          <w:color w:val="auto"/>
          <w:sz w:val="26"/>
          <w:szCs w:val="26"/>
        </w:rPr>
        <w:t xml:space="preserve"> cho nên các tác động của hoạt động thi công </w:t>
      </w:r>
      <w:r w:rsidR="00CB542E" w:rsidRPr="00B602E0">
        <w:rPr>
          <w:color w:val="auto"/>
          <w:sz w:val="26"/>
          <w:szCs w:val="26"/>
        </w:rPr>
        <w:t>đến hệ sinh thái và môi trường tự nhiên</w:t>
      </w:r>
      <w:r w:rsidR="002D3AEF" w:rsidRPr="00B602E0">
        <w:rPr>
          <w:color w:val="auto"/>
          <w:sz w:val="26"/>
          <w:szCs w:val="26"/>
        </w:rPr>
        <w:t xml:space="preserve"> </w:t>
      </w:r>
      <w:r w:rsidR="003C3CC5" w:rsidRPr="00B602E0">
        <w:rPr>
          <w:color w:val="auto"/>
          <w:sz w:val="26"/>
          <w:szCs w:val="26"/>
        </w:rPr>
        <w:t>là không đáng kể.</w:t>
      </w:r>
    </w:p>
    <w:p w14:paraId="4FAB30E5" w14:textId="27B16510" w:rsidR="00CB542E" w:rsidRPr="00B602E0" w:rsidRDefault="00956460" w:rsidP="00A8743C">
      <w:pPr>
        <w:pStyle w:val="ANOIDUNG"/>
        <w:rPr>
          <w:color w:val="auto"/>
          <w:sz w:val="26"/>
          <w:szCs w:val="26"/>
        </w:rPr>
      </w:pPr>
      <w:r w:rsidRPr="00B602E0">
        <w:rPr>
          <w:color w:val="auto"/>
          <w:sz w:val="26"/>
          <w:szCs w:val="26"/>
        </w:rPr>
        <w:t>T</w:t>
      </w:r>
      <w:r w:rsidR="00CB542E" w:rsidRPr="00B602E0">
        <w:rPr>
          <w:color w:val="auto"/>
          <w:sz w:val="26"/>
          <w:szCs w:val="26"/>
        </w:rPr>
        <w:t>ác động đến hệ sinh thái đáng chú ý nhất là trường hợp quản lý không tốt dầu</w:t>
      </w:r>
      <w:r w:rsidR="000B3E91" w:rsidRPr="00B602E0">
        <w:rPr>
          <w:color w:val="auto"/>
          <w:sz w:val="26"/>
          <w:szCs w:val="26"/>
        </w:rPr>
        <w:t>, mỡ</w:t>
      </w:r>
      <w:r w:rsidR="00CB542E" w:rsidRPr="00B602E0">
        <w:rPr>
          <w:color w:val="auto"/>
          <w:sz w:val="26"/>
          <w:szCs w:val="26"/>
        </w:rPr>
        <w:t xml:space="preserve"> </w:t>
      </w:r>
      <w:r w:rsidR="00CB542E" w:rsidRPr="00B602E0">
        <w:rPr>
          <w:color w:val="auto"/>
          <w:sz w:val="26"/>
          <w:szCs w:val="26"/>
        </w:rPr>
        <w:lastRenderedPageBreak/>
        <w:t xml:space="preserve">thải, </w:t>
      </w:r>
      <w:r w:rsidR="000B3E91" w:rsidRPr="00B602E0">
        <w:rPr>
          <w:color w:val="auto"/>
          <w:sz w:val="26"/>
          <w:szCs w:val="26"/>
        </w:rPr>
        <w:t>nước thải, các dòng chảy bề mặt dẫn đến dầu</w:t>
      </w:r>
      <w:r w:rsidR="00CD047E" w:rsidRPr="00B602E0">
        <w:rPr>
          <w:color w:val="auto"/>
          <w:sz w:val="26"/>
          <w:szCs w:val="26"/>
        </w:rPr>
        <w:t>,</w:t>
      </w:r>
      <w:r w:rsidR="000B3E91" w:rsidRPr="00B602E0">
        <w:rPr>
          <w:color w:val="auto"/>
          <w:sz w:val="26"/>
          <w:szCs w:val="26"/>
        </w:rPr>
        <w:t xml:space="preserve"> mỡ, các chất bẩn</w:t>
      </w:r>
      <w:r w:rsidR="00CB542E" w:rsidRPr="00B602E0">
        <w:rPr>
          <w:color w:val="auto"/>
          <w:sz w:val="26"/>
          <w:szCs w:val="26"/>
        </w:rPr>
        <w:t xml:space="preserve"> xâm nhập vào khu đất xung</w:t>
      </w:r>
      <w:r w:rsidRPr="00B602E0">
        <w:rPr>
          <w:color w:val="auto"/>
          <w:sz w:val="26"/>
          <w:szCs w:val="26"/>
        </w:rPr>
        <w:t xml:space="preserve"> quanh,</w:t>
      </w:r>
      <w:r w:rsidR="00CB542E" w:rsidRPr="00B602E0">
        <w:rPr>
          <w:color w:val="auto"/>
          <w:sz w:val="26"/>
          <w:szCs w:val="26"/>
        </w:rPr>
        <w:t xml:space="preserve"> cuốn theo dòng chảy </w:t>
      </w:r>
      <w:r w:rsidRPr="00B602E0">
        <w:rPr>
          <w:color w:val="auto"/>
          <w:sz w:val="26"/>
          <w:szCs w:val="26"/>
        </w:rPr>
        <w:t>dẫn về khe, vào ao hồ, ruộng lúa,</w:t>
      </w:r>
      <w:r w:rsidR="00465136" w:rsidRPr="00B602E0">
        <w:rPr>
          <w:color w:val="auto"/>
          <w:sz w:val="26"/>
          <w:szCs w:val="26"/>
        </w:rPr>
        <w:t>…</w:t>
      </w:r>
      <w:r w:rsidRPr="00B602E0">
        <w:rPr>
          <w:color w:val="auto"/>
          <w:sz w:val="26"/>
          <w:szCs w:val="26"/>
        </w:rPr>
        <w:t xml:space="preserve"> </w:t>
      </w:r>
      <w:r w:rsidR="00CB542E" w:rsidRPr="00B602E0">
        <w:rPr>
          <w:color w:val="auto"/>
          <w:sz w:val="26"/>
          <w:szCs w:val="26"/>
        </w:rPr>
        <w:t>làm ô nhiễm nguồn nước mặt khu vực</w:t>
      </w:r>
      <w:r w:rsidRPr="00B602E0">
        <w:rPr>
          <w:color w:val="auto"/>
          <w:sz w:val="26"/>
          <w:szCs w:val="26"/>
        </w:rPr>
        <w:t>,</w:t>
      </w:r>
      <w:r w:rsidR="00CB542E" w:rsidRPr="00B602E0">
        <w:rPr>
          <w:color w:val="auto"/>
          <w:sz w:val="26"/>
          <w:szCs w:val="26"/>
        </w:rPr>
        <w:t xml:space="preserve"> ảnh hưởng đến hệ </w:t>
      </w:r>
      <w:r w:rsidR="00590457" w:rsidRPr="00B602E0">
        <w:rPr>
          <w:color w:val="auto"/>
          <w:sz w:val="26"/>
          <w:szCs w:val="26"/>
        </w:rPr>
        <w:t>sinh thái trên quy mô rộng lớn.</w:t>
      </w:r>
      <w:r w:rsidR="003C3CC5" w:rsidRPr="00B602E0">
        <w:rPr>
          <w:color w:val="auto"/>
          <w:sz w:val="26"/>
          <w:szCs w:val="26"/>
        </w:rPr>
        <w:t xml:space="preserve"> Tuy nhiên, theo đánh giá thì các hoạt động sửa chữa, bảo dưỡng được thực hiện tại các g</w:t>
      </w:r>
      <w:r w:rsidR="00CD047E" w:rsidRPr="00B602E0">
        <w:rPr>
          <w:color w:val="auto"/>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14:paraId="2A7C36B6" w14:textId="6934249A" w:rsidR="00C97138" w:rsidRPr="00B602E0" w:rsidRDefault="00CB542E" w:rsidP="00A8743C">
      <w:pPr>
        <w:pStyle w:val="ANOIDUNG"/>
        <w:rPr>
          <w:color w:val="auto"/>
          <w:sz w:val="26"/>
          <w:szCs w:val="26"/>
        </w:rPr>
      </w:pPr>
      <w:r w:rsidRPr="00B602E0">
        <w:rPr>
          <w:color w:val="auto"/>
          <w:sz w:val="26"/>
          <w:szCs w:val="26"/>
        </w:rPr>
        <w:t xml:space="preserve">Nhìn chung, tác động đến hệ sinh thái và môi trường tự nhiên của khu vực Dự án tùy thuộc vào </w:t>
      </w:r>
      <w:r w:rsidR="0063113B" w:rsidRPr="00B602E0">
        <w:rPr>
          <w:color w:val="auto"/>
          <w:sz w:val="26"/>
          <w:szCs w:val="26"/>
        </w:rPr>
        <w:t>công tác</w:t>
      </w:r>
      <w:r w:rsidRPr="00B602E0">
        <w:rPr>
          <w:color w:val="auto"/>
          <w:sz w:val="26"/>
          <w:szCs w:val="26"/>
        </w:rPr>
        <w:t xml:space="preserve"> quản lý, </w:t>
      </w:r>
      <w:r w:rsidR="00062C90" w:rsidRPr="00B602E0">
        <w:rPr>
          <w:color w:val="auto"/>
          <w:sz w:val="26"/>
          <w:szCs w:val="26"/>
        </w:rPr>
        <w:t xml:space="preserve">biện pháp </w:t>
      </w:r>
      <w:r w:rsidRPr="00B602E0">
        <w:rPr>
          <w:color w:val="auto"/>
          <w:sz w:val="26"/>
          <w:szCs w:val="26"/>
        </w:rPr>
        <w:t>xử lý các nguồn chất thải phát sinh của từng nhà thầu thi công.</w:t>
      </w:r>
    </w:p>
    <w:p w14:paraId="3962F08D" w14:textId="4996305A" w:rsidR="00DA558E" w:rsidRPr="00B602E0" w:rsidRDefault="00DA558E" w:rsidP="00A8743C">
      <w:pPr>
        <w:pStyle w:val="MUC30"/>
        <w:rPr>
          <w:rStyle w:val="Heading1Char1"/>
          <w:rFonts w:cs="Times New Roman"/>
          <w:b/>
          <w:bCs w:val="0"/>
          <w:iCs w:val="0"/>
          <w:lang w:val="en-GB"/>
        </w:rPr>
      </w:pPr>
      <w:bookmarkStart w:id="714" w:name="_Toc110235376"/>
      <w:r w:rsidRPr="00B602E0">
        <w:rPr>
          <w:rStyle w:val="Heading1Char1"/>
          <w:rFonts w:cs="Times New Roman"/>
          <w:b/>
          <w:bCs w:val="0"/>
          <w:iCs w:val="0"/>
          <w:lang w:val="vi-VN"/>
        </w:rPr>
        <w:t>3.</w:t>
      </w:r>
      <w:r w:rsidR="003C6B8F" w:rsidRPr="00B602E0">
        <w:rPr>
          <w:rStyle w:val="Heading1Char1"/>
          <w:rFonts w:cs="Times New Roman"/>
          <w:b/>
          <w:bCs w:val="0"/>
          <w:iCs w:val="0"/>
          <w:lang w:val="en-GB"/>
        </w:rPr>
        <w:t>2</w:t>
      </w:r>
      <w:r w:rsidRPr="00B602E0">
        <w:rPr>
          <w:rStyle w:val="Heading1Char1"/>
          <w:rFonts w:cs="Times New Roman"/>
          <w:b/>
          <w:bCs w:val="0"/>
          <w:iCs w:val="0"/>
          <w:lang w:val="vi-VN"/>
        </w:rPr>
        <w:t>.</w:t>
      </w:r>
      <w:r w:rsidR="003C6B8F" w:rsidRPr="00B602E0">
        <w:rPr>
          <w:rStyle w:val="Heading1Char1"/>
          <w:rFonts w:cs="Times New Roman"/>
          <w:b/>
          <w:bCs w:val="0"/>
          <w:iCs w:val="0"/>
          <w:lang w:val="en-GB"/>
        </w:rPr>
        <w:t>1</w:t>
      </w:r>
      <w:r w:rsidRPr="00B602E0">
        <w:rPr>
          <w:rStyle w:val="Heading1Char1"/>
          <w:rFonts w:cs="Times New Roman"/>
          <w:b/>
          <w:bCs w:val="0"/>
          <w:iCs w:val="0"/>
          <w:lang w:val="vi-VN"/>
        </w:rPr>
        <w:t>.</w:t>
      </w:r>
      <w:r w:rsidRPr="00B602E0">
        <w:rPr>
          <w:rStyle w:val="Heading1Char1"/>
          <w:rFonts w:cs="Times New Roman"/>
          <w:b/>
          <w:bCs w:val="0"/>
          <w:iCs w:val="0"/>
          <w:lang w:val="en-GB"/>
        </w:rPr>
        <w:t>8</w:t>
      </w:r>
      <w:r w:rsidRPr="00B602E0">
        <w:rPr>
          <w:rStyle w:val="Heading1Char1"/>
          <w:rFonts w:cs="Times New Roman"/>
          <w:b/>
          <w:bCs w:val="0"/>
          <w:iCs w:val="0"/>
          <w:lang w:val="vi-VN"/>
        </w:rPr>
        <w:t xml:space="preserve">. </w:t>
      </w:r>
      <w:r w:rsidRPr="00B602E0">
        <w:rPr>
          <w:rStyle w:val="Heading1Char1"/>
          <w:rFonts w:cs="Times New Roman"/>
          <w:b/>
          <w:bCs w:val="0"/>
          <w:iCs w:val="0"/>
          <w:lang w:val="en-GB"/>
        </w:rPr>
        <w:t>Tác động cộng hưởng đối với các dự án xung quanh</w:t>
      </w:r>
      <w:bookmarkEnd w:id="714"/>
    </w:p>
    <w:p w14:paraId="53DBA659" w14:textId="7F2ED984" w:rsidR="00363DE9" w:rsidRPr="00B602E0" w:rsidRDefault="00694BD3" w:rsidP="00363DE9">
      <w:pPr>
        <w:pStyle w:val="ANOIDUNG"/>
        <w:rPr>
          <w:color w:val="auto"/>
          <w:sz w:val="26"/>
          <w:szCs w:val="26"/>
          <w:lang w:val="vi-VN" w:eastAsia="en-GB"/>
        </w:rPr>
      </w:pPr>
      <w:r w:rsidRPr="00B602E0">
        <w:rPr>
          <w:color w:val="auto"/>
          <w:sz w:val="26"/>
          <w:szCs w:val="26"/>
          <w:lang w:val="en-GB" w:eastAsia="en-GB"/>
        </w:rPr>
        <w:t>Hiệ</w:t>
      </w:r>
      <w:r w:rsidR="00397984" w:rsidRPr="00B602E0">
        <w:rPr>
          <w:color w:val="auto"/>
          <w:sz w:val="26"/>
          <w:szCs w:val="26"/>
          <w:lang w:val="en-GB" w:eastAsia="en-GB"/>
        </w:rPr>
        <w:t>n nay, xung quanh khu vực dự án đã được quy hoạch các khu dân cư</w:t>
      </w:r>
      <w:r w:rsidR="000F5FB6" w:rsidRPr="00B602E0">
        <w:rPr>
          <w:color w:val="auto"/>
          <w:sz w:val="26"/>
          <w:szCs w:val="26"/>
          <w:lang w:val="en-GB" w:eastAsia="en-GB"/>
        </w:rPr>
        <w:t>. C</w:t>
      </w:r>
      <w:r w:rsidRPr="00B602E0">
        <w:rPr>
          <w:color w:val="auto"/>
          <w:sz w:val="26"/>
          <w:szCs w:val="26"/>
          <w:lang w:val="en-GB" w:eastAsia="en-GB"/>
        </w:rPr>
        <w:t xml:space="preserve">ác tác động liên quan trong khu vực sẽ tăng cao </w:t>
      </w:r>
      <w:r w:rsidR="000F5FB6" w:rsidRPr="00B602E0">
        <w:rPr>
          <w:color w:val="auto"/>
          <w:sz w:val="26"/>
          <w:szCs w:val="26"/>
          <w:lang w:val="en-GB" w:eastAsia="en-GB"/>
        </w:rPr>
        <w:t xml:space="preserve">đặc biệt là vấn đề giao thông </w:t>
      </w:r>
      <w:r w:rsidRPr="00B602E0">
        <w:rPr>
          <w:color w:val="auto"/>
          <w:sz w:val="26"/>
          <w:szCs w:val="26"/>
          <w:lang w:val="en-GB" w:eastAsia="en-GB"/>
        </w:rPr>
        <w:t xml:space="preserve">nếu </w:t>
      </w:r>
      <w:r w:rsidR="00397984" w:rsidRPr="00B602E0">
        <w:rPr>
          <w:color w:val="auto"/>
          <w:sz w:val="26"/>
          <w:szCs w:val="26"/>
          <w:lang w:val="en-GB" w:eastAsia="en-GB"/>
        </w:rPr>
        <w:t>các</w:t>
      </w:r>
      <w:r w:rsidRPr="00B602E0">
        <w:rPr>
          <w:color w:val="auto"/>
          <w:sz w:val="26"/>
          <w:szCs w:val="26"/>
          <w:lang w:val="en-GB" w:eastAsia="en-GB"/>
        </w:rPr>
        <w:t xml:space="preserve"> dự án triển khai cùng một thời điểm</w:t>
      </w:r>
      <w:r w:rsidR="000F5FB6" w:rsidRPr="00B602E0">
        <w:rPr>
          <w:color w:val="auto"/>
          <w:sz w:val="26"/>
          <w:szCs w:val="26"/>
          <w:lang w:val="en-GB" w:eastAsia="en-GB"/>
        </w:rPr>
        <w:t>, sử dụng chung một tuyến đường</w:t>
      </w:r>
      <w:r w:rsidRPr="00B602E0">
        <w:rPr>
          <w:color w:val="auto"/>
          <w:sz w:val="26"/>
          <w:szCs w:val="26"/>
          <w:lang w:val="en-GB" w:eastAsia="en-GB"/>
        </w:rPr>
        <w:t xml:space="preserve">. </w:t>
      </w:r>
      <w:r w:rsidR="00363DE9" w:rsidRPr="00B602E0">
        <w:rPr>
          <w:color w:val="auto"/>
          <w:sz w:val="26"/>
          <w:szCs w:val="26"/>
          <w:lang w:val="vi-VN" w:eastAsia="en-GB"/>
        </w:rPr>
        <w:t xml:space="preserve">Sự xuất hiện các phương tiện vận tải </w:t>
      </w:r>
      <w:r w:rsidR="00363DE9" w:rsidRPr="00B602E0">
        <w:rPr>
          <w:color w:val="auto"/>
          <w:sz w:val="26"/>
          <w:szCs w:val="26"/>
          <w:lang w:val="en-GB" w:eastAsia="en-GB"/>
        </w:rPr>
        <w:t xml:space="preserve">tải trọng lớn </w:t>
      </w:r>
      <w:r w:rsidR="00363DE9" w:rsidRPr="00B602E0">
        <w:rPr>
          <w:color w:val="auto"/>
          <w:sz w:val="26"/>
          <w:szCs w:val="26"/>
          <w:lang w:val="vi-VN" w:eastAsia="en-GB"/>
        </w:rPr>
        <w:t xml:space="preserve">phục vụ </w:t>
      </w:r>
      <w:r w:rsidR="00363DE9" w:rsidRPr="00B602E0">
        <w:rPr>
          <w:color w:val="auto"/>
          <w:sz w:val="26"/>
          <w:szCs w:val="26"/>
          <w:lang w:val="en-GB" w:eastAsia="en-GB"/>
        </w:rPr>
        <w:t xml:space="preserve">vận chuyển vật liệu </w:t>
      </w:r>
      <w:r w:rsidR="00363DE9" w:rsidRPr="00B602E0">
        <w:rPr>
          <w:color w:val="auto"/>
          <w:sz w:val="26"/>
          <w:szCs w:val="26"/>
          <w:lang w:val="vi-VN" w:eastAsia="en-GB"/>
        </w:rPr>
        <w:t xml:space="preserve">thi công sẽ làm tăng mật độ xe lưu thông trên </w:t>
      </w:r>
      <w:r w:rsidR="00363DE9" w:rsidRPr="00B602E0">
        <w:rPr>
          <w:color w:val="auto"/>
          <w:sz w:val="26"/>
          <w:szCs w:val="26"/>
          <w:lang w:val="en-GB" w:eastAsia="en-GB"/>
        </w:rPr>
        <w:t xml:space="preserve">các tuyến </w:t>
      </w:r>
      <w:r w:rsidR="00363DE9" w:rsidRPr="00B602E0">
        <w:rPr>
          <w:color w:val="auto"/>
          <w:sz w:val="26"/>
          <w:szCs w:val="26"/>
          <w:lang w:val="vi-VN" w:eastAsia="en-GB"/>
        </w:rPr>
        <w:t>đường</w:t>
      </w:r>
      <w:r w:rsidR="00363DE9" w:rsidRPr="00B602E0">
        <w:rPr>
          <w:color w:val="auto"/>
          <w:sz w:val="26"/>
          <w:szCs w:val="26"/>
          <w:lang w:val="en-GB" w:eastAsia="en-GB"/>
        </w:rPr>
        <w:t xml:space="preserve"> xung quanh như đường </w:t>
      </w:r>
      <w:r w:rsidR="00397984" w:rsidRPr="00B602E0">
        <w:rPr>
          <w:color w:val="auto"/>
          <w:sz w:val="26"/>
          <w:szCs w:val="26"/>
          <w:lang w:val="en-GB" w:eastAsia="en-GB"/>
        </w:rPr>
        <w:t>Lý Thường Kiệt</w:t>
      </w:r>
      <w:r w:rsidR="00363DE9" w:rsidRPr="00B602E0">
        <w:rPr>
          <w:color w:val="auto"/>
          <w:sz w:val="26"/>
          <w:szCs w:val="26"/>
        </w:rPr>
        <w:t>,</w:t>
      </w:r>
      <w:r w:rsidR="00397984" w:rsidRPr="00B602E0">
        <w:rPr>
          <w:color w:val="auto"/>
          <w:sz w:val="26"/>
          <w:szCs w:val="26"/>
        </w:rPr>
        <w:t xml:space="preserve"> Tỉnh lộ 565, đường Mai An</w:t>
      </w:r>
      <w:r w:rsidR="00363DE9" w:rsidRPr="00B602E0">
        <w:rPr>
          <w:color w:val="auto"/>
          <w:sz w:val="26"/>
          <w:szCs w:val="26"/>
        </w:rPr>
        <w:t xml:space="preserve"> </w:t>
      </w:r>
      <w:r w:rsidR="00363DE9" w:rsidRPr="00B602E0">
        <w:rPr>
          <w:color w:val="auto"/>
          <w:sz w:val="26"/>
          <w:szCs w:val="26"/>
          <w:lang w:val="en-GB" w:eastAsia="en-GB"/>
        </w:rPr>
        <w:t xml:space="preserve">nơi có mật độ giao thông cao đặc biệt trong giờ cao điểm </w:t>
      </w:r>
      <w:r w:rsidR="00363DE9" w:rsidRPr="00B602E0">
        <w:rPr>
          <w:color w:val="auto"/>
          <w:sz w:val="26"/>
          <w:szCs w:val="26"/>
          <w:lang w:val="vi-VN" w:eastAsia="en-GB"/>
        </w:rPr>
        <w:t>dẫn đến các vấn đề về an toàn giao thông</w:t>
      </w:r>
      <w:r w:rsidR="00363DE9" w:rsidRPr="00B602E0">
        <w:rPr>
          <w:color w:val="auto"/>
          <w:sz w:val="26"/>
          <w:szCs w:val="26"/>
          <w:lang w:val="en-GB" w:eastAsia="en-GB"/>
        </w:rPr>
        <w:t xml:space="preserve">, </w:t>
      </w:r>
      <w:r w:rsidR="00363DE9" w:rsidRPr="00B602E0">
        <w:rPr>
          <w:color w:val="auto"/>
          <w:sz w:val="26"/>
          <w:szCs w:val="26"/>
          <w:lang w:val="vi-VN" w:eastAsia="en-GB"/>
        </w:rPr>
        <w:t>nguy cơ ùn tắc giao thông</w:t>
      </w:r>
      <w:r w:rsidR="00363DE9" w:rsidRPr="00B602E0">
        <w:rPr>
          <w:color w:val="auto"/>
          <w:sz w:val="26"/>
          <w:szCs w:val="26"/>
          <w:lang w:val="en-GB" w:eastAsia="en-GB"/>
        </w:rPr>
        <w:t xml:space="preserve"> </w:t>
      </w:r>
      <w:r w:rsidR="00363DE9" w:rsidRPr="00B602E0">
        <w:rPr>
          <w:color w:val="auto"/>
          <w:sz w:val="26"/>
          <w:szCs w:val="26"/>
          <w:lang w:val="vi-VN" w:eastAsia="en-GB"/>
        </w:rPr>
        <w:t>khu vực</w:t>
      </w:r>
      <w:r w:rsidR="00363DE9" w:rsidRPr="00B602E0">
        <w:rPr>
          <w:color w:val="auto"/>
          <w:sz w:val="26"/>
          <w:szCs w:val="26"/>
          <w:lang w:val="en-GB" w:eastAsia="en-GB"/>
        </w:rPr>
        <w:t xml:space="preserve">. </w:t>
      </w:r>
    </w:p>
    <w:p w14:paraId="2903F374" w14:textId="63DA58CF" w:rsidR="00DA558E" w:rsidRPr="00B602E0" w:rsidRDefault="00DA558E" w:rsidP="00694BD3">
      <w:pPr>
        <w:pStyle w:val="ANOIDUNG"/>
        <w:rPr>
          <w:color w:val="auto"/>
          <w:sz w:val="26"/>
          <w:szCs w:val="26"/>
          <w:lang w:val="en-GB" w:eastAsia="en-GB"/>
        </w:rPr>
      </w:pPr>
      <w:r w:rsidRPr="00B602E0">
        <w:rPr>
          <w:color w:val="auto"/>
          <w:sz w:val="26"/>
          <w:szCs w:val="26"/>
          <w:lang w:val="en-GB" w:eastAsia="en-GB"/>
        </w:rPr>
        <w:t>Việc tập trung nhiều xe cộ</w:t>
      </w:r>
      <w:r w:rsidRPr="00B602E0">
        <w:rPr>
          <w:color w:val="auto"/>
          <w:sz w:val="26"/>
          <w:szCs w:val="26"/>
          <w:lang w:val="vi-VN" w:eastAsia="en-GB"/>
        </w:rPr>
        <w:t xml:space="preserve"> </w:t>
      </w:r>
      <w:r w:rsidR="00363DE9" w:rsidRPr="00B602E0">
        <w:rPr>
          <w:color w:val="auto"/>
          <w:sz w:val="26"/>
          <w:szCs w:val="26"/>
          <w:lang w:val="en-GB" w:eastAsia="en-GB"/>
        </w:rPr>
        <w:t xml:space="preserve">vận tải, thiết bị thi công </w:t>
      </w:r>
      <w:r w:rsidRPr="00B602E0">
        <w:rPr>
          <w:color w:val="auto"/>
          <w:sz w:val="26"/>
          <w:szCs w:val="26"/>
          <w:lang w:val="en-GB" w:eastAsia="en-GB"/>
        </w:rPr>
        <w:t>làm cộng hưởng</w:t>
      </w:r>
      <w:r w:rsidRPr="00B602E0">
        <w:rPr>
          <w:color w:val="auto"/>
          <w:sz w:val="26"/>
          <w:szCs w:val="26"/>
          <w:lang w:val="vi-VN" w:eastAsia="en-GB"/>
        </w:rPr>
        <w:t xml:space="preserve"> </w:t>
      </w:r>
      <w:r w:rsidRPr="00B602E0">
        <w:rPr>
          <w:color w:val="auto"/>
          <w:sz w:val="26"/>
          <w:szCs w:val="26"/>
          <w:lang w:val="en-GB" w:eastAsia="en-GB"/>
        </w:rPr>
        <w:t xml:space="preserve">lượng </w:t>
      </w:r>
      <w:r w:rsidRPr="00B602E0">
        <w:rPr>
          <w:color w:val="auto"/>
          <w:sz w:val="26"/>
          <w:szCs w:val="26"/>
          <w:lang w:val="vi-VN" w:eastAsia="en-GB"/>
        </w:rPr>
        <w:t>bụi phát sinh từ thùng xe, bụi cuốn nền đường</w:t>
      </w:r>
      <w:r w:rsidRPr="00B602E0">
        <w:rPr>
          <w:color w:val="auto"/>
          <w:sz w:val="26"/>
          <w:szCs w:val="26"/>
          <w:lang w:val="en-GB" w:eastAsia="en-GB"/>
        </w:rPr>
        <w:t xml:space="preserve"> và làm tăng nồng độ khí thải phát thải gây ảnh hưởng đến chất lượng môi trường không khí khu vực</w:t>
      </w:r>
      <w:r w:rsidRPr="00B602E0">
        <w:rPr>
          <w:color w:val="auto"/>
          <w:sz w:val="26"/>
          <w:szCs w:val="26"/>
          <w:lang w:val="vi-VN" w:eastAsia="en-GB"/>
        </w:rPr>
        <w:t>.</w:t>
      </w:r>
      <w:r w:rsidR="00363DE9" w:rsidRPr="00B602E0">
        <w:rPr>
          <w:color w:val="auto"/>
          <w:sz w:val="26"/>
          <w:szCs w:val="26"/>
          <w:lang w:val="en-GB" w:eastAsia="en-GB"/>
        </w:rPr>
        <w:t xml:space="preserve"> Cộng hưởng tiếng ồn làm ảnh hưởng đến hoạt động kinh doanh, sinh hoạt hằng ngày của người dân khu vực</w:t>
      </w:r>
      <w:r w:rsidRPr="00B602E0">
        <w:rPr>
          <w:color w:val="auto"/>
          <w:sz w:val="26"/>
          <w:szCs w:val="26"/>
          <w:lang w:val="vi-VN" w:eastAsia="en-GB"/>
        </w:rPr>
        <w:t xml:space="preserve"> Ngoài ra, nếu phương tiện chở quá tải, quá trọng cũng có thể gây ra hư hỏng nền đường. Thực tế, tác động đến hoạt động giao thông phụ thuộc nhiều nhất vào kế hoạch vận chuyển của nhà thầu thi công</w:t>
      </w:r>
      <w:r w:rsidR="00397984" w:rsidRPr="00B602E0">
        <w:rPr>
          <w:color w:val="auto"/>
          <w:sz w:val="26"/>
          <w:szCs w:val="26"/>
          <w:lang w:val="en-GB" w:eastAsia="en-GB"/>
        </w:rPr>
        <w:t>, phương án vệ sinh, phun ẩm tuyến đường</w:t>
      </w:r>
      <w:r w:rsidRPr="00B602E0">
        <w:rPr>
          <w:color w:val="auto"/>
          <w:sz w:val="26"/>
          <w:szCs w:val="26"/>
          <w:lang w:val="vi-VN" w:eastAsia="en-GB"/>
        </w:rPr>
        <w:t>. Do đó, Chủ dự án sẽ chú trọng giám sát kế hoạch vận chuyển của nhà thầu thi công</w:t>
      </w:r>
      <w:r w:rsidR="00694BD3" w:rsidRPr="00B602E0">
        <w:rPr>
          <w:color w:val="auto"/>
          <w:sz w:val="26"/>
          <w:szCs w:val="26"/>
          <w:lang w:val="en-GB" w:eastAsia="en-GB"/>
        </w:rPr>
        <w:t>, phối hợp với các dự án xung quanh</w:t>
      </w:r>
      <w:r w:rsidRPr="00B602E0">
        <w:rPr>
          <w:color w:val="auto"/>
          <w:sz w:val="26"/>
          <w:szCs w:val="26"/>
          <w:lang w:val="vi-VN" w:eastAsia="en-GB"/>
        </w:rPr>
        <w:t xml:space="preserve"> trong suốt quá trình xây dựng.</w:t>
      </w:r>
    </w:p>
    <w:p w14:paraId="7A4B9CD6" w14:textId="186F184F" w:rsidR="00C97138" w:rsidRPr="00B602E0" w:rsidRDefault="00ED426C" w:rsidP="00A8743C">
      <w:pPr>
        <w:pStyle w:val="MUC30"/>
        <w:rPr>
          <w:rStyle w:val="Heading1Char1"/>
          <w:rFonts w:cs="Times New Roman"/>
          <w:b/>
          <w:bCs w:val="0"/>
          <w:iCs w:val="0"/>
          <w:lang w:val="en-GB"/>
        </w:rPr>
      </w:pPr>
      <w:bookmarkStart w:id="715" w:name="_Toc20987920"/>
      <w:bookmarkStart w:id="716" w:name="_Toc23154042"/>
      <w:bookmarkStart w:id="717" w:name="_Toc26436955"/>
      <w:bookmarkStart w:id="718" w:name="_Toc110235377"/>
      <w:bookmarkEnd w:id="709"/>
      <w:bookmarkEnd w:id="710"/>
      <w:bookmarkEnd w:id="711"/>
      <w:r w:rsidRPr="00B602E0">
        <w:rPr>
          <w:rStyle w:val="Heading1Char1"/>
          <w:rFonts w:cs="Times New Roman"/>
          <w:b/>
          <w:bCs w:val="0"/>
          <w:iCs w:val="0"/>
          <w:lang w:val="en-GB"/>
        </w:rPr>
        <w:t>3.2.</w:t>
      </w:r>
      <w:r w:rsidR="002B5730" w:rsidRPr="00B602E0">
        <w:rPr>
          <w:rStyle w:val="Heading1Char1"/>
          <w:rFonts w:cs="Times New Roman"/>
          <w:b/>
          <w:bCs w:val="0"/>
          <w:iCs w:val="0"/>
          <w:lang w:val="en-GB"/>
        </w:rPr>
        <w:t>1.</w:t>
      </w:r>
      <w:r w:rsidR="00DA558E" w:rsidRPr="00B602E0">
        <w:rPr>
          <w:rStyle w:val="Heading1Char1"/>
          <w:rFonts w:cs="Times New Roman"/>
          <w:b/>
          <w:bCs w:val="0"/>
          <w:iCs w:val="0"/>
          <w:lang w:val="en-GB"/>
        </w:rPr>
        <w:t>9</w:t>
      </w:r>
      <w:r w:rsidRPr="00B602E0">
        <w:rPr>
          <w:rStyle w:val="Heading1Char1"/>
          <w:rFonts w:cs="Times New Roman"/>
          <w:b/>
          <w:bCs w:val="0"/>
          <w:iCs w:val="0"/>
          <w:lang w:val="en-GB"/>
        </w:rPr>
        <w:t>.</w:t>
      </w:r>
      <w:r w:rsidR="00C97138" w:rsidRPr="00B602E0">
        <w:rPr>
          <w:rStyle w:val="Heading1Char1"/>
          <w:rFonts w:cs="Times New Roman"/>
          <w:b/>
          <w:bCs w:val="0"/>
          <w:iCs w:val="0"/>
          <w:lang w:val="en-GB"/>
        </w:rPr>
        <w:t xml:space="preserve"> </w:t>
      </w:r>
      <w:bookmarkEnd w:id="705"/>
      <w:bookmarkEnd w:id="706"/>
      <w:bookmarkEnd w:id="707"/>
      <w:r w:rsidR="00C97138" w:rsidRPr="00B602E0">
        <w:rPr>
          <w:rStyle w:val="Heading1Char1"/>
          <w:rFonts w:cs="Times New Roman"/>
          <w:b/>
          <w:bCs w:val="0"/>
          <w:iCs w:val="0"/>
          <w:lang w:val="en-GB"/>
        </w:rPr>
        <w:t>Các sự cố liên quan đến hoạt động của dự án</w:t>
      </w:r>
      <w:bookmarkEnd w:id="715"/>
      <w:bookmarkEnd w:id="716"/>
      <w:bookmarkEnd w:id="717"/>
      <w:bookmarkEnd w:id="718"/>
    </w:p>
    <w:p w14:paraId="4EDA38D4" w14:textId="77777777" w:rsidR="00D33FE2" w:rsidRPr="00B602E0" w:rsidRDefault="00D33FE2" w:rsidP="00A8743C">
      <w:pPr>
        <w:pStyle w:val="MUC4"/>
        <w:rPr>
          <w:i/>
        </w:rPr>
      </w:pPr>
      <w:bookmarkStart w:id="719" w:name="_Toc297897346"/>
      <w:bookmarkStart w:id="720" w:name="_Toc300902696"/>
      <w:bookmarkStart w:id="721" w:name="_Toc313600517"/>
      <w:bookmarkStart w:id="722" w:name="_Toc409166993"/>
      <w:bookmarkStart w:id="723" w:name="_Toc464561970"/>
      <w:r w:rsidRPr="00B602E0">
        <w:t>a. Sự cố tai nạn giao thông, hư hỏng tuyến đường giao thông</w:t>
      </w:r>
    </w:p>
    <w:p w14:paraId="0E82EEB7" w14:textId="77777777" w:rsidR="007715FF" w:rsidRPr="00B602E0" w:rsidRDefault="007715FF" w:rsidP="007715FF">
      <w:pPr>
        <w:pStyle w:val="MUC4"/>
      </w:pPr>
      <w:bookmarkStart w:id="724" w:name="_Toc230504902"/>
      <w:bookmarkStart w:id="725" w:name="_Toc230515011"/>
      <w:bookmarkStart w:id="726" w:name="_Toc234142376"/>
      <w:r w:rsidRPr="00B602E0">
        <w:t>• Sự cố tai nạn giao thông</w:t>
      </w:r>
      <w:bookmarkEnd w:id="724"/>
      <w:bookmarkEnd w:id="725"/>
      <w:bookmarkEnd w:id="726"/>
    </w:p>
    <w:p w14:paraId="500CA730" w14:textId="5644BE65" w:rsidR="007715FF" w:rsidRPr="00B602E0" w:rsidRDefault="007715FF" w:rsidP="007715FF">
      <w:pPr>
        <w:pStyle w:val="ANOIDUNG"/>
        <w:rPr>
          <w:color w:val="auto"/>
          <w:sz w:val="26"/>
          <w:szCs w:val="26"/>
          <w:lang w:val="vi-VN"/>
        </w:rPr>
      </w:pPr>
      <w:r w:rsidRPr="00B602E0">
        <w:rPr>
          <w:color w:val="auto"/>
          <w:sz w:val="26"/>
          <w:szCs w:val="26"/>
          <w:lang w:val="vi-VN"/>
        </w:rPr>
        <w:t xml:space="preserve">Việc </w:t>
      </w:r>
      <w:r w:rsidRPr="00B602E0">
        <w:rPr>
          <w:color w:val="auto"/>
          <w:sz w:val="26"/>
          <w:szCs w:val="26"/>
        </w:rPr>
        <w:t>thi công dự án</w:t>
      </w:r>
      <w:r w:rsidRPr="00B602E0">
        <w:rPr>
          <w:color w:val="auto"/>
          <w:sz w:val="26"/>
          <w:szCs w:val="26"/>
          <w:lang w:val="vi-VN"/>
        </w:rPr>
        <w:t xml:space="preserve"> gắn liền với hoạt động chuyên chở nguyên vật liệu, máy móc thiết bị phục vụ cho dự án cũng như hoạt động vận chuyển </w:t>
      </w:r>
      <w:r w:rsidRPr="00B602E0">
        <w:rPr>
          <w:color w:val="auto"/>
          <w:sz w:val="26"/>
          <w:szCs w:val="26"/>
        </w:rPr>
        <w:t>đất, cát san lấp, đất phong hóa</w:t>
      </w:r>
      <w:r w:rsidRPr="00B602E0">
        <w:rPr>
          <w:color w:val="auto"/>
          <w:sz w:val="26"/>
          <w:szCs w:val="26"/>
          <w:lang w:val="vi-VN"/>
        </w:rPr>
        <w:t>, điều này tiềm ẩn việc xảy ra sự cố tai nạn giao thông</w:t>
      </w:r>
      <w:r w:rsidRPr="00B602E0">
        <w:rPr>
          <w:color w:val="auto"/>
          <w:sz w:val="26"/>
          <w:szCs w:val="26"/>
          <w:lang w:val="en-GB"/>
        </w:rPr>
        <w:t xml:space="preserve"> đặc biệt trên các tuyến đường như </w:t>
      </w:r>
      <w:r w:rsidR="00397984" w:rsidRPr="00B602E0">
        <w:rPr>
          <w:color w:val="auto"/>
          <w:sz w:val="26"/>
          <w:szCs w:val="26"/>
        </w:rPr>
        <w:t>đường Lý Thường Kiệt, Tỉnh lộ 565, đường Mai An</w:t>
      </w:r>
      <w:r w:rsidRPr="00B602E0">
        <w:rPr>
          <w:color w:val="auto"/>
          <w:sz w:val="26"/>
          <w:szCs w:val="26"/>
          <w:lang w:val="vi-VN"/>
        </w:rPr>
        <w:t>. Nguyên nhân chủ yếu là:</w:t>
      </w:r>
    </w:p>
    <w:p w14:paraId="1076CBEF" w14:textId="77777777" w:rsidR="007715FF" w:rsidRPr="00B602E0" w:rsidRDefault="007715FF" w:rsidP="007715FF">
      <w:pPr>
        <w:pStyle w:val="ANOIDUNG"/>
        <w:rPr>
          <w:color w:val="auto"/>
          <w:sz w:val="26"/>
          <w:szCs w:val="26"/>
          <w:lang w:val="en-GB"/>
        </w:rPr>
      </w:pPr>
      <w:r w:rsidRPr="00B602E0">
        <w:rPr>
          <w:color w:val="auto"/>
          <w:sz w:val="26"/>
          <w:szCs w:val="26"/>
          <w:lang w:val="en-GB"/>
        </w:rPr>
        <w:t>- Do sự gia tăng mật độ giao thông trên các tuyến đường vào những giờ cao điểm;</w:t>
      </w:r>
    </w:p>
    <w:p w14:paraId="387A4E17" w14:textId="77777777" w:rsidR="007715FF" w:rsidRPr="00B602E0" w:rsidRDefault="007715FF" w:rsidP="007715FF">
      <w:pPr>
        <w:pStyle w:val="ANOIDUNG"/>
        <w:rPr>
          <w:color w:val="auto"/>
          <w:sz w:val="26"/>
          <w:szCs w:val="26"/>
          <w:lang w:val="vi-VN"/>
        </w:rPr>
      </w:pPr>
      <w:r w:rsidRPr="00B602E0">
        <w:rPr>
          <w:color w:val="auto"/>
          <w:sz w:val="26"/>
          <w:szCs w:val="26"/>
          <w:lang w:val="vi-VN"/>
        </w:rPr>
        <w:t>- Do chở quá tải trọng quy định;</w:t>
      </w:r>
    </w:p>
    <w:p w14:paraId="4712A005" w14:textId="77777777" w:rsidR="007715FF" w:rsidRPr="00B602E0" w:rsidRDefault="007715FF" w:rsidP="007715FF">
      <w:pPr>
        <w:pStyle w:val="ANOIDUNG"/>
        <w:rPr>
          <w:color w:val="auto"/>
          <w:sz w:val="26"/>
          <w:szCs w:val="26"/>
        </w:rPr>
      </w:pPr>
      <w:r w:rsidRPr="00B602E0">
        <w:rPr>
          <w:color w:val="auto"/>
          <w:sz w:val="26"/>
          <w:szCs w:val="26"/>
          <w:lang w:val="vi-VN"/>
        </w:rPr>
        <w:t>- Do các tài xế điều khiển xe chạy quá tốc độ;</w:t>
      </w:r>
    </w:p>
    <w:p w14:paraId="3091CD96" w14:textId="77777777" w:rsidR="007715FF" w:rsidRPr="00B602E0" w:rsidRDefault="007715FF" w:rsidP="007715FF">
      <w:pPr>
        <w:pStyle w:val="ANOIDUNG"/>
        <w:rPr>
          <w:color w:val="auto"/>
          <w:sz w:val="26"/>
          <w:szCs w:val="26"/>
          <w:lang w:val="vi-VN"/>
        </w:rPr>
      </w:pPr>
      <w:r w:rsidRPr="00B602E0">
        <w:rPr>
          <w:color w:val="auto"/>
          <w:sz w:val="26"/>
          <w:szCs w:val="26"/>
          <w:lang w:val="vi-VN"/>
        </w:rPr>
        <w:t>- Do sự cẩu thả trong công việc của các tài xế (uống rượu bia, hút thuốc lá khi lái xe) dẫn đến việc xảy ra tai nạn;</w:t>
      </w:r>
    </w:p>
    <w:p w14:paraId="6488D14D" w14:textId="77777777" w:rsidR="007715FF" w:rsidRPr="00B602E0" w:rsidRDefault="007715FF" w:rsidP="007715FF">
      <w:pPr>
        <w:pStyle w:val="ANOIDUNG"/>
        <w:rPr>
          <w:color w:val="auto"/>
          <w:sz w:val="26"/>
          <w:szCs w:val="26"/>
          <w:lang w:val="vi-VN"/>
        </w:rPr>
      </w:pPr>
      <w:r w:rsidRPr="00B602E0">
        <w:rPr>
          <w:color w:val="auto"/>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FD260B2" w14:textId="77777777" w:rsidR="007715FF" w:rsidRPr="00B602E0" w:rsidRDefault="007715FF" w:rsidP="007715FF">
      <w:pPr>
        <w:pStyle w:val="ANOIDUNG"/>
        <w:rPr>
          <w:color w:val="auto"/>
          <w:sz w:val="26"/>
          <w:szCs w:val="26"/>
          <w:lang w:val="vi-VN"/>
        </w:rPr>
      </w:pPr>
      <w:r w:rsidRPr="00B602E0">
        <w:rPr>
          <w:color w:val="auto"/>
          <w:sz w:val="26"/>
          <w:szCs w:val="26"/>
          <w:lang w:val="vi-VN"/>
        </w:rPr>
        <w:t xml:space="preserve">Nguyên nhân gây ra sự cố trên chủ yếu là do yếu tố chủ quan của </w:t>
      </w:r>
      <w:r w:rsidRPr="00B602E0">
        <w:rPr>
          <w:color w:val="auto"/>
          <w:sz w:val="26"/>
          <w:szCs w:val="26"/>
          <w:lang w:val="en-GB"/>
        </w:rPr>
        <w:t>con người</w:t>
      </w:r>
      <w:r w:rsidRPr="00B602E0">
        <w:rPr>
          <w:color w:val="auto"/>
          <w:sz w:val="26"/>
          <w:szCs w:val="26"/>
          <w:lang w:val="vi-VN"/>
        </w:rPr>
        <w:t xml:space="preserve"> nên có thể tránh được thông qua các biện pháp giáo dục và quản lý lái xe.</w:t>
      </w:r>
    </w:p>
    <w:p w14:paraId="050F472D" w14:textId="042349FB" w:rsidR="00D33FE2" w:rsidRPr="00B602E0" w:rsidRDefault="00D33FE2" w:rsidP="00A22CE9">
      <w:pPr>
        <w:pStyle w:val="MUC4"/>
      </w:pPr>
      <w:r w:rsidRPr="00B602E0">
        <w:lastRenderedPageBreak/>
        <w:t>* Hư hỏng tuyến đường</w:t>
      </w:r>
      <w:r w:rsidR="00A22CE9" w:rsidRPr="00B602E0">
        <w:rPr>
          <w:lang w:val="en-GB"/>
        </w:rPr>
        <w:t xml:space="preserve">: </w:t>
      </w:r>
      <w:r w:rsidRPr="00B602E0">
        <w:rPr>
          <w:b w:val="0"/>
          <w:lang w:val="en-GB"/>
        </w:rPr>
        <w:t>Quá trình</w:t>
      </w:r>
      <w:r w:rsidRPr="00B602E0">
        <w:rPr>
          <w:b w:val="0"/>
        </w:rPr>
        <w:t xml:space="preserve"> thi công dự án </w:t>
      </w:r>
      <w:r w:rsidRPr="00B602E0">
        <w:rPr>
          <w:b w:val="0"/>
          <w:lang w:val="en-GB"/>
        </w:rPr>
        <w:t>sử dụng một lượng xe có tải trọng lớn</w:t>
      </w:r>
      <w:r w:rsidRPr="00B602E0">
        <w:rPr>
          <w:b w:val="0"/>
        </w:rPr>
        <w:t xml:space="preserve"> chuyên chở nguyên vật liệu, đất, cát san lấp, bóc phong hóa,... </w:t>
      </w:r>
      <w:r w:rsidRPr="00B602E0">
        <w:rPr>
          <w:b w:val="0"/>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14:paraId="64BC30DD" w14:textId="5F5D191D" w:rsidR="00C97138" w:rsidRPr="00B602E0" w:rsidRDefault="00D33FE2" w:rsidP="00A8743C">
      <w:pPr>
        <w:pStyle w:val="MUC4"/>
        <w:rPr>
          <w:i/>
        </w:rPr>
      </w:pPr>
      <w:r w:rsidRPr="00B602E0">
        <w:t>b</w:t>
      </w:r>
      <w:r w:rsidR="00C97138" w:rsidRPr="00B602E0">
        <w:t>. Sự cố tai nạn lao động</w:t>
      </w:r>
    </w:p>
    <w:p w14:paraId="22AB832D" w14:textId="5AC27217" w:rsidR="00C97138" w:rsidRPr="00B602E0" w:rsidRDefault="00C97138" w:rsidP="00A8743C">
      <w:pPr>
        <w:pStyle w:val="ANOIDUNG"/>
        <w:rPr>
          <w:color w:val="auto"/>
          <w:sz w:val="26"/>
          <w:szCs w:val="26"/>
          <w:lang w:val="vi-VN"/>
        </w:rPr>
      </w:pPr>
      <w:r w:rsidRPr="00B602E0">
        <w:rPr>
          <w:color w:val="auto"/>
          <w:sz w:val="26"/>
          <w:szCs w:val="26"/>
          <w:lang w:val="vi-VN"/>
        </w:rPr>
        <w:t xml:space="preserve">Sự cố tai nạn lao động thường hay xảy ra trong giai đoạn </w:t>
      </w:r>
      <w:r w:rsidR="00E20062" w:rsidRPr="00B602E0">
        <w:rPr>
          <w:color w:val="auto"/>
          <w:sz w:val="26"/>
          <w:szCs w:val="26"/>
        </w:rPr>
        <w:t>thi công xây dựng</w:t>
      </w:r>
      <w:r w:rsidRPr="00B602E0">
        <w:rPr>
          <w:color w:val="auto"/>
          <w:sz w:val="26"/>
          <w:szCs w:val="26"/>
          <w:lang w:val="vi-VN"/>
        </w:rPr>
        <w:t xml:space="preserve">. Những sự cố này hầu như bắt nguồn từ các nguyên nhân sau: </w:t>
      </w:r>
    </w:p>
    <w:p w14:paraId="28D4169D" w14:textId="0C159751" w:rsidR="00C97138" w:rsidRPr="00B602E0" w:rsidRDefault="00C97138" w:rsidP="00A8743C">
      <w:pPr>
        <w:pStyle w:val="ANOIDUNG"/>
        <w:rPr>
          <w:color w:val="auto"/>
          <w:sz w:val="26"/>
          <w:szCs w:val="26"/>
          <w:lang w:val="vi-VN"/>
        </w:rPr>
      </w:pPr>
      <w:r w:rsidRPr="00B602E0">
        <w:rPr>
          <w:color w:val="auto"/>
          <w:sz w:val="26"/>
          <w:szCs w:val="26"/>
          <w:lang w:val="vi-VN"/>
        </w:rPr>
        <w:t>- Sự bất cẩn của công nhân trong quá trình vận hành máy móc, thiết bị có thể dẫn</w:t>
      </w:r>
      <w:r w:rsidR="009564F8" w:rsidRPr="00B602E0">
        <w:rPr>
          <w:color w:val="auto"/>
          <w:sz w:val="26"/>
          <w:szCs w:val="26"/>
          <w:lang w:val="vi-VN"/>
        </w:rPr>
        <w:t xml:space="preserve"> đến các sự cố đáng tiếc xảy ra;</w:t>
      </w:r>
    </w:p>
    <w:p w14:paraId="344D19F5" w14:textId="01ACB7BD" w:rsidR="00062C90" w:rsidRPr="00B602E0" w:rsidRDefault="00C97138" w:rsidP="00A8743C">
      <w:pPr>
        <w:pStyle w:val="ANOIDUNG"/>
        <w:rPr>
          <w:color w:val="auto"/>
          <w:sz w:val="26"/>
          <w:szCs w:val="26"/>
          <w:lang w:val="vi-VN"/>
        </w:rPr>
      </w:pPr>
      <w:r w:rsidRPr="00B602E0">
        <w:rPr>
          <w:color w:val="auto"/>
          <w:sz w:val="26"/>
          <w:szCs w:val="26"/>
          <w:lang w:val="vi-VN"/>
        </w:rPr>
        <w:t>- Ngoài ra, một yếu tố quan trọng gây nên sự cố trong lao động đó chính là</w:t>
      </w:r>
      <w:r w:rsidR="00062C90" w:rsidRPr="00B602E0">
        <w:rPr>
          <w:color w:val="auto"/>
          <w:sz w:val="26"/>
          <w:szCs w:val="26"/>
          <w:lang w:val="vi-VN"/>
        </w:rPr>
        <w:t xml:space="preserve"> thiếu trang bị bảo hộ lao động</w:t>
      </w:r>
      <w:r w:rsidRPr="00B602E0">
        <w:rPr>
          <w:color w:val="auto"/>
          <w:sz w:val="26"/>
          <w:szCs w:val="26"/>
          <w:lang w:val="vi-VN"/>
        </w:rPr>
        <w:t xml:space="preserve"> hoặc do thiếu ý thức tuân thủ nghiêm chỉnh về nội quy an toàn </w:t>
      </w:r>
      <w:r w:rsidR="00062C90" w:rsidRPr="00B602E0">
        <w:rPr>
          <w:color w:val="auto"/>
          <w:sz w:val="26"/>
          <w:szCs w:val="26"/>
          <w:lang w:val="vi-VN"/>
        </w:rPr>
        <w:t>lao động của công nhân thi công;</w:t>
      </w:r>
    </w:p>
    <w:p w14:paraId="5A117CCA" w14:textId="06972A79" w:rsidR="00F41BD1" w:rsidRPr="00B602E0" w:rsidRDefault="00F41BD1" w:rsidP="00A8743C">
      <w:pPr>
        <w:pStyle w:val="ANOIDUNG"/>
        <w:rPr>
          <w:color w:val="auto"/>
          <w:sz w:val="26"/>
          <w:szCs w:val="26"/>
          <w:lang w:val="en-GB"/>
        </w:rPr>
      </w:pPr>
      <w:r w:rsidRPr="00B602E0">
        <w:rPr>
          <w:color w:val="auto"/>
          <w:sz w:val="26"/>
          <w:szCs w:val="26"/>
          <w:lang w:val="en-GB"/>
        </w:rPr>
        <w:t>- Quá trình thi công các hạng mục đặc biệt là nhà thi đấu với chiều cao lớn có thể dẫn đến các sự cố như sau:</w:t>
      </w:r>
    </w:p>
    <w:p w14:paraId="644D32E2" w14:textId="110D52D4" w:rsidR="00F41BD1" w:rsidRPr="00B602E0" w:rsidRDefault="00F41BD1" w:rsidP="00A8743C">
      <w:pPr>
        <w:pStyle w:val="ANOIDUNG"/>
        <w:rPr>
          <w:color w:val="auto"/>
          <w:sz w:val="26"/>
          <w:szCs w:val="26"/>
          <w:lang w:val="en-GB"/>
        </w:rPr>
      </w:pPr>
      <w:r w:rsidRPr="00B602E0">
        <w:rPr>
          <w:color w:val="auto"/>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14:paraId="129B63AC" w14:textId="7929BE43" w:rsidR="00F41BD1" w:rsidRPr="00B602E0" w:rsidRDefault="00F41BD1" w:rsidP="00A8743C">
      <w:pPr>
        <w:pStyle w:val="ANOIDUNG"/>
        <w:rPr>
          <w:color w:val="auto"/>
          <w:sz w:val="26"/>
          <w:szCs w:val="26"/>
          <w:lang w:val="en-GB"/>
        </w:rPr>
      </w:pPr>
      <w:r w:rsidRPr="00B602E0">
        <w:rPr>
          <w:color w:val="auto"/>
          <w:sz w:val="26"/>
          <w:szCs w:val="26"/>
          <w:lang w:val="en-GB"/>
        </w:rPr>
        <w:t>+ Giàn giáo không được lắp đặt đúng kỹ thuật, giàn giáo không có sàn công tác hoặc sàn công tác không đảm bảo an toàn, do gãy, sụp sàn công tác.</w:t>
      </w:r>
    </w:p>
    <w:p w14:paraId="517505AD" w14:textId="6CD9B1F8" w:rsidR="00F41BD1" w:rsidRPr="00B602E0" w:rsidRDefault="00F41BD1" w:rsidP="00A8743C">
      <w:pPr>
        <w:pStyle w:val="ANOIDUNG"/>
        <w:rPr>
          <w:color w:val="auto"/>
          <w:sz w:val="26"/>
          <w:szCs w:val="26"/>
          <w:lang w:val="en-GB"/>
        </w:rPr>
      </w:pPr>
      <w:r w:rsidRPr="00B602E0">
        <w:rPr>
          <w:color w:val="auto"/>
          <w:sz w:val="26"/>
          <w:szCs w:val="26"/>
          <w:lang w:val="en-GB"/>
        </w:rPr>
        <w:t>+ Tai nạn cũng có thể xảy ra ngay trên công trường do các phương tiện thi công và vận chuyển nguyên vật liệu gây ra đối với công nhân.</w:t>
      </w:r>
    </w:p>
    <w:p w14:paraId="768D6E9A" w14:textId="1DB3DDE9" w:rsidR="00F41BD1" w:rsidRPr="00B602E0" w:rsidRDefault="00F41BD1" w:rsidP="00F41BD1">
      <w:pPr>
        <w:pStyle w:val="ANOIDUNG"/>
        <w:rPr>
          <w:color w:val="auto"/>
          <w:sz w:val="26"/>
          <w:szCs w:val="26"/>
          <w:lang w:val="en-GB"/>
        </w:rPr>
      </w:pPr>
      <w:r w:rsidRPr="00B602E0">
        <w:rPr>
          <w:color w:val="auto"/>
          <w:sz w:val="26"/>
          <w:szCs w:val="26"/>
          <w:lang w:val="en-GB"/>
        </w:rPr>
        <w:t>+ Tất cả các công cụ, thiết bị nặng và nguyên vật liệu có thể rơi từ trên cao và mũ bảo hộ cứng không phải lúc nào cũng phát huy tác dụng bảo vệ người lao động.</w:t>
      </w:r>
    </w:p>
    <w:p w14:paraId="1854EB2B" w14:textId="73DA86AB" w:rsidR="00F41BD1" w:rsidRPr="00B602E0" w:rsidRDefault="00F41BD1" w:rsidP="00F41BD1">
      <w:pPr>
        <w:pStyle w:val="ANOIDUNG"/>
        <w:rPr>
          <w:color w:val="auto"/>
          <w:sz w:val="26"/>
          <w:szCs w:val="26"/>
          <w:lang w:val="en-GB"/>
        </w:rPr>
      </w:pPr>
      <w:r w:rsidRPr="00B602E0">
        <w:rPr>
          <w:color w:val="auto"/>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14:paraId="65DC5D6C" w14:textId="7E95E185" w:rsidR="00C97138" w:rsidRPr="00B602E0" w:rsidRDefault="00C97138" w:rsidP="00A8743C">
      <w:pPr>
        <w:pStyle w:val="ANOIDUNG"/>
        <w:rPr>
          <w:color w:val="auto"/>
          <w:sz w:val="26"/>
          <w:szCs w:val="26"/>
        </w:rPr>
      </w:pPr>
      <w:r w:rsidRPr="00B602E0">
        <w:rPr>
          <w:color w:val="auto"/>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B602E0">
        <w:rPr>
          <w:color w:val="auto"/>
          <w:sz w:val="26"/>
          <w:szCs w:val="26"/>
          <w:lang w:val="en-GB"/>
        </w:rPr>
        <w:t>yêu cầu đơn vị thi công</w:t>
      </w:r>
      <w:r w:rsidR="00B678DA" w:rsidRPr="00B602E0">
        <w:rPr>
          <w:color w:val="auto"/>
          <w:sz w:val="26"/>
          <w:szCs w:val="26"/>
          <w:lang w:val="en-GB"/>
        </w:rPr>
        <w:t xml:space="preserve"> dưới sự giám sát của đơn vị tư vấn QLDA, tư vấn giám sát công trình </w:t>
      </w:r>
      <w:r w:rsidRPr="00B602E0">
        <w:rPr>
          <w:color w:val="auto"/>
          <w:sz w:val="26"/>
          <w:szCs w:val="26"/>
          <w:lang w:val="vi-VN"/>
        </w:rPr>
        <w:t xml:space="preserve">có kế hoạch điều động máy móc, xe cộ, thiết bị kỹ thuật một cách </w:t>
      </w:r>
      <w:r w:rsidR="00A82445" w:rsidRPr="00B602E0">
        <w:rPr>
          <w:color w:val="auto"/>
          <w:sz w:val="26"/>
          <w:szCs w:val="26"/>
        </w:rPr>
        <w:t>hợp lý</w:t>
      </w:r>
      <w:r w:rsidRPr="00B602E0">
        <w:rPr>
          <w:color w:val="auto"/>
          <w:sz w:val="26"/>
          <w:szCs w:val="26"/>
          <w:lang w:val="vi-VN"/>
        </w:rPr>
        <w:t>, bảo đảm nội quy an toàn lao động cho lực lượng công nhân làm việc trên công trường để hạn chế đến mức thấp nhất tai nạn lao động.</w:t>
      </w:r>
    </w:p>
    <w:p w14:paraId="547A13B9" w14:textId="448C6FEF" w:rsidR="003F4DB1" w:rsidRPr="00B602E0" w:rsidRDefault="00D33FE2" w:rsidP="00A22CE9">
      <w:pPr>
        <w:pStyle w:val="MUC4"/>
        <w:rPr>
          <w:i/>
        </w:rPr>
      </w:pPr>
      <w:r w:rsidRPr="00B602E0">
        <w:t>c</w:t>
      </w:r>
      <w:r w:rsidR="00C97138" w:rsidRPr="00B602E0">
        <w:t xml:space="preserve">. </w:t>
      </w:r>
      <w:r w:rsidR="009564F8" w:rsidRPr="00B602E0">
        <w:t>Sự cố sạt lở đất</w:t>
      </w:r>
      <w:r w:rsidR="00A22CE9" w:rsidRPr="00B602E0">
        <w:rPr>
          <w:lang w:val="en-GB"/>
        </w:rPr>
        <w:t xml:space="preserve">: </w:t>
      </w:r>
      <w:r w:rsidR="009564F8" w:rsidRPr="00B602E0">
        <w:rPr>
          <w:b w:val="0"/>
          <w:lang w:eastAsia="en-GB"/>
        </w:rPr>
        <w:t>Sự cố sạt lở đất có thể xảy ra ở khu vực biên giới khu vực Dự án, sự cố dễ xảy ra trong những ngày mưa lớn</w:t>
      </w:r>
      <w:r w:rsidR="002C67E9" w:rsidRPr="00B602E0">
        <w:rPr>
          <w:b w:val="0"/>
          <w:lang w:eastAsia="en-GB"/>
        </w:rPr>
        <w:t xml:space="preserve"> gây xói mòn</w:t>
      </w:r>
      <w:r w:rsidR="009564F8" w:rsidRPr="00B602E0">
        <w:rPr>
          <w:b w:val="0"/>
          <w:lang w:eastAsia="en-GB"/>
        </w:rPr>
        <w:t xml:space="preserve">, do bất cẩn của lái xe khi tính toán không đúng khi đổ đất, do không thực hiện </w:t>
      </w:r>
      <w:r w:rsidR="002C67E9" w:rsidRPr="00B602E0">
        <w:rPr>
          <w:b w:val="0"/>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14:paraId="4F7E17B8" w14:textId="2220E616" w:rsidR="009564F8" w:rsidRPr="00B602E0" w:rsidRDefault="00D33FE2" w:rsidP="00A22CE9">
      <w:pPr>
        <w:pStyle w:val="MUC4"/>
        <w:rPr>
          <w:i/>
        </w:rPr>
      </w:pPr>
      <w:bookmarkStart w:id="727" w:name="_Toc394908763"/>
      <w:bookmarkStart w:id="728" w:name="_Toc477508266"/>
      <w:r w:rsidRPr="00B602E0">
        <w:t>d</w:t>
      </w:r>
      <w:r w:rsidR="00C97138" w:rsidRPr="00B602E0">
        <w:t xml:space="preserve">. Sự cố </w:t>
      </w:r>
      <w:r w:rsidR="009564F8" w:rsidRPr="00B602E0">
        <w:t>cháy nổ</w:t>
      </w:r>
      <w:bookmarkEnd w:id="727"/>
      <w:bookmarkEnd w:id="728"/>
      <w:r w:rsidR="00A22CE9" w:rsidRPr="00B602E0">
        <w:rPr>
          <w:lang w:val="en-GB"/>
        </w:rPr>
        <w:t xml:space="preserve">: </w:t>
      </w:r>
      <w:r w:rsidR="009564F8" w:rsidRPr="00B602E0">
        <w:rPr>
          <w:b w:val="0"/>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05168DC7" w14:textId="551D33DB" w:rsidR="006B40FA" w:rsidRPr="00B602E0" w:rsidRDefault="00D33FE2" w:rsidP="00A22CE9">
      <w:pPr>
        <w:pStyle w:val="MUC4"/>
        <w:rPr>
          <w:i/>
        </w:rPr>
      </w:pPr>
      <w:r w:rsidRPr="00B602E0">
        <w:t>e</w:t>
      </w:r>
      <w:r w:rsidR="00C97138" w:rsidRPr="00B602E0">
        <w:t>. Sự cố bom mìn</w:t>
      </w:r>
      <w:bookmarkStart w:id="729" w:name="_Toc412636096"/>
      <w:bookmarkStart w:id="730" w:name="_Toc412636415"/>
      <w:bookmarkStart w:id="731" w:name="_Toc412638135"/>
      <w:bookmarkStart w:id="732" w:name="_Toc412638551"/>
      <w:bookmarkStart w:id="733" w:name="_Toc412638987"/>
      <w:bookmarkStart w:id="734" w:name="_Toc412639639"/>
      <w:bookmarkStart w:id="735" w:name="_Toc412639796"/>
      <w:r w:rsidR="00A22CE9" w:rsidRPr="00B602E0">
        <w:rPr>
          <w:lang w:val="en-GB"/>
        </w:rPr>
        <w:t xml:space="preserve">: </w:t>
      </w:r>
      <w:r w:rsidR="009564F8" w:rsidRPr="00B602E0">
        <w:rPr>
          <w:b w:val="0"/>
        </w:rPr>
        <w:t>Công tác GPMB, bóc phong hóa</w:t>
      </w:r>
      <w:r w:rsidR="003D7610" w:rsidRPr="00B602E0">
        <w:rPr>
          <w:b w:val="0"/>
        </w:rPr>
        <w:t>, thi công hệ thống điện, cấp thoát nước</w:t>
      </w:r>
      <w:r w:rsidR="009564F8" w:rsidRPr="00B602E0">
        <w:rPr>
          <w:b w:val="0"/>
        </w:rPr>
        <w:t xml:space="preserve"> </w:t>
      </w:r>
      <w:r w:rsidR="00C97138" w:rsidRPr="00B602E0">
        <w:rPr>
          <w:b w:val="0"/>
        </w:rPr>
        <w:t>có thể gây nên sự cố bom mìn do hậu quả của chiến tranh để lạ</w:t>
      </w:r>
      <w:r w:rsidR="005A6918" w:rsidRPr="00B602E0">
        <w:rPr>
          <w:b w:val="0"/>
        </w:rPr>
        <w:t>i</w:t>
      </w:r>
      <w:r w:rsidR="00C97138" w:rsidRPr="00B602E0">
        <w:rPr>
          <w:b w:val="0"/>
          <w:lang w:val="sv-SE"/>
        </w:rPr>
        <w:t xml:space="preserve">. Hiện nay ở </w:t>
      </w:r>
      <w:r w:rsidR="00C97138" w:rsidRPr="00B602E0">
        <w:rPr>
          <w:b w:val="0"/>
          <w:lang w:val="sv-SE"/>
        </w:rPr>
        <w:lastRenderedPageBreak/>
        <w:t xml:space="preserve">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B602E0">
        <w:rPr>
          <w:b w:val="0"/>
          <w:lang w:val="sv-SE"/>
        </w:rPr>
        <w:t>thi công</w:t>
      </w:r>
      <w:r w:rsidR="00C97138" w:rsidRPr="00B602E0">
        <w:rPr>
          <w:b w:val="0"/>
          <w:lang w:val="sv-SE"/>
        </w:rPr>
        <w:t xml:space="preserve"> dự án.</w:t>
      </w:r>
      <w:bookmarkEnd w:id="729"/>
      <w:bookmarkEnd w:id="730"/>
      <w:bookmarkEnd w:id="731"/>
      <w:bookmarkEnd w:id="732"/>
      <w:bookmarkEnd w:id="733"/>
      <w:bookmarkEnd w:id="734"/>
      <w:bookmarkEnd w:id="735"/>
    </w:p>
    <w:p w14:paraId="124705A9" w14:textId="54171382" w:rsidR="00206660" w:rsidRPr="00B602E0" w:rsidRDefault="00694BD3" w:rsidP="00A8743C">
      <w:pPr>
        <w:pStyle w:val="MUC4"/>
        <w:rPr>
          <w:i/>
          <w:lang w:eastAsia="en-GB"/>
        </w:rPr>
      </w:pPr>
      <w:bookmarkStart w:id="736" w:name="_Toc26436957"/>
      <w:bookmarkStart w:id="737" w:name="_Toc464561971"/>
      <w:bookmarkEnd w:id="719"/>
      <w:bookmarkEnd w:id="720"/>
      <w:bookmarkEnd w:id="721"/>
      <w:bookmarkEnd w:id="722"/>
      <w:bookmarkEnd w:id="723"/>
      <w:r w:rsidRPr="00B602E0">
        <w:rPr>
          <w:lang w:val="en-US" w:eastAsia="en-GB"/>
        </w:rPr>
        <w:t>f</w:t>
      </w:r>
      <w:r w:rsidR="00D33FE2" w:rsidRPr="00B602E0">
        <w:rPr>
          <w:lang w:eastAsia="en-GB"/>
        </w:rPr>
        <w:t>.</w:t>
      </w:r>
      <w:r w:rsidR="00206660" w:rsidRPr="00B602E0">
        <w:rPr>
          <w:lang w:eastAsia="en-GB"/>
        </w:rPr>
        <w:t xml:space="preserve"> Sự cố thời tiết tiêu cực, thiên tai</w:t>
      </w:r>
      <w:r w:rsidR="00854E03" w:rsidRPr="00B602E0">
        <w:rPr>
          <w:lang w:eastAsia="en-GB"/>
        </w:rPr>
        <w:t>, ngập lụt</w:t>
      </w:r>
    </w:p>
    <w:p w14:paraId="5C0BAECC" w14:textId="3233C403" w:rsidR="00245946" w:rsidRPr="00B602E0" w:rsidRDefault="00206660" w:rsidP="00A8743C">
      <w:pPr>
        <w:pStyle w:val="ANOIDUNG"/>
        <w:rPr>
          <w:color w:val="auto"/>
          <w:sz w:val="26"/>
          <w:szCs w:val="26"/>
          <w:lang w:eastAsia="en-GB"/>
        </w:rPr>
      </w:pPr>
      <w:r w:rsidRPr="00B602E0">
        <w:rPr>
          <w:color w:val="auto"/>
          <w:sz w:val="26"/>
          <w:szCs w:val="26"/>
          <w:lang w:eastAsia="en-GB"/>
        </w:rPr>
        <w:t>Dự án</w:t>
      </w:r>
      <w:r w:rsidR="009564F8" w:rsidRPr="00B602E0">
        <w:rPr>
          <w:color w:val="auto"/>
          <w:sz w:val="26"/>
          <w:szCs w:val="26"/>
          <w:lang w:eastAsia="en-GB"/>
        </w:rPr>
        <w:t xml:space="preserve"> thực hiện trong thời gian dài</w:t>
      </w:r>
      <w:r w:rsidR="00B678DA" w:rsidRPr="00B602E0">
        <w:rPr>
          <w:color w:val="auto"/>
          <w:sz w:val="26"/>
          <w:szCs w:val="26"/>
          <w:lang w:eastAsia="en-GB"/>
        </w:rPr>
        <w:t>, do đó</w:t>
      </w:r>
      <w:r w:rsidR="009564F8" w:rsidRPr="00B602E0">
        <w:rPr>
          <w:color w:val="auto"/>
          <w:sz w:val="26"/>
          <w:szCs w:val="26"/>
          <w:lang w:eastAsia="en-GB"/>
        </w:rPr>
        <w:t xml:space="preserve"> g</w:t>
      </w:r>
      <w:r w:rsidRPr="00B602E0">
        <w:rPr>
          <w:color w:val="auto"/>
          <w:sz w:val="26"/>
          <w:szCs w:val="26"/>
          <w:lang w:eastAsia="en-GB"/>
        </w:rPr>
        <w:t xml:space="preserve">ió lớn, áp thấp nhiệt đới hoặc bão đổ bộ </w:t>
      </w:r>
      <w:r w:rsidR="00163606" w:rsidRPr="00B602E0">
        <w:rPr>
          <w:color w:val="auto"/>
          <w:sz w:val="26"/>
          <w:szCs w:val="26"/>
          <w:lang w:eastAsia="en-GB"/>
        </w:rPr>
        <w:t xml:space="preserve">kèm theo mưa lớn dài ngày </w:t>
      </w:r>
      <w:r w:rsidRPr="00B602E0">
        <w:rPr>
          <w:color w:val="auto"/>
          <w:sz w:val="26"/>
          <w:szCs w:val="26"/>
          <w:lang w:eastAsia="en-GB"/>
        </w:rPr>
        <w:t xml:space="preserve">vào khu vực Dự án trong quá trình </w:t>
      </w:r>
      <w:r w:rsidR="00B72EC8" w:rsidRPr="00B602E0">
        <w:rPr>
          <w:color w:val="auto"/>
          <w:sz w:val="26"/>
          <w:szCs w:val="26"/>
          <w:lang w:eastAsia="en-GB"/>
        </w:rPr>
        <w:t xml:space="preserve">thi công </w:t>
      </w:r>
      <w:r w:rsidRPr="00B602E0">
        <w:rPr>
          <w:color w:val="auto"/>
          <w:sz w:val="26"/>
          <w:szCs w:val="26"/>
          <w:lang w:eastAsia="en-GB"/>
        </w:rPr>
        <w:t xml:space="preserve">có thể gây hư hại các </w:t>
      </w:r>
      <w:r w:rsidR="00E20062" w:rsidRPr="00B602E0">
        <w:rPr>
          <w:color w:val="auto"/>
          <w:sz w:val="26"/>
          <w:szCs w:val="26"/>
          <w:lang w:eastAsia="en-GB"/>
        </w:rPr>
        <w:t>hạng mục</w:t>
      </w:r>
      <w:r w:rsidR="00163606" w:rsidRPr="00B602E0">
        <w:rPr>
          <w:color w:val="auto"/>
          <w:sz w:val="26"/>
          <w:szCs w:val="26"/>
          <w:lang w:eastAsia="en-GB"/>
        </w:rPr>
        <w:t xml:space="preserve"> công trình</w:t>
      </w:r>
      <w:r w:rsidR="00E20062" w:rsidRPr="00B602E0">
        <w:rPr>
          <w:color w:val="auto"/>
          <w:sz w:val="26"/>
          <w:szCs w:val="26"/>
          <w:lang w:eastAsia="en-GB"/>
        </w:rPr>
        <w:t xml:space="preserve">, gây sự cố </w:t>
      </w:r>
      <w:r w:rsidR="009564F8" w:rsidRPr="00B602E0">
        <w:rPr>
          <w:color w:val="auto"/>
          <w:sz w:val="26"/>
          <w:szCs w:val="26"/>
          <w:lang w:eastAsia="en-GB"/>
        </w:rPr>
        <w:t xml:space="preserve">ngập úng </w:t>
      </w:r>
      <w:r w:rsidR="009E6D25" w:rsidRPr="00B602E0">
        <w:rPr>
          <w:color w:val="auto"/>
          <w:sz w:val="26"/>
          <w:szCs w:val="26"/>
          <w:lang w:eastAsia="en-GB"/>
        </w:rPr>
        <w:t>cục bộ</w:t>
      </w:r>
      <w:r w:rsidR="00163606" w:rsidRPr="00B602E0">
        <w:rPr>
          <w:color w:val="auto"/>
          <w:sz w:val="26"/>
          <w:szCs w:val="26"/>
          <w:lang w:eastAsia="en-GB"/>
        </w:rPr>
        <w:t xml:space="preserve"> dẫn đến sạt lỡ chân công trình</w:t>
      </w:r>
      <w:r w:rsidR="00854E03" w:rsidRPr="00B602E0">
        <w:rPr>
          <w:color w:val="auto"/>
          <w:sz w:val="26"/>
          <w:szCs w:val="26"/>
          <w:lang w:eastAsia="en-GB"/>
        </w:rPr>
        <w:t>, ảnh hưởng đến nền đất</w:t>
      </w:r>
      <w:r w:rsidR="0079109C" w:rsidRPr="00B602E0">
        <w:rPr>
          <w:color w:val="auto"/>
          <w:sz w:val="26"/>
          <w:szCs w:val="26"/>
          <w:lang w:eastAsia="en-GB"/>
        </w:rPr>
        <w:t>, các sự cố liên quan về điện</w:t>
      </w:r>
      <w:r w:rsidR="00854E03" w:rsidRPr="00B602E0">
        <w:rPr>
          <w:color w:val="auto"/>
          <w:sz w:val="26"/>
          <w:szCs w:val="26"/>
          <w:lang w:eastAsia="en-GB"/>
        </w:rPr>
        <w:t>.</w:t>
      </w:r>
      <w:r w:rsidR="00397984" w:rsidRPr="00B602E0">
        <w:rPr>
          <w:color w:val="auto"/>
          <w:sz w:val="26"/>
          <w:szCs w:val="26"/>
          <w:lang w:eastAsia="en-GB"/>
        </w:rPr>
        <w:t xml:space="preserve"> Đặc biệt, thị trấn Kiến Giang bên dòng sông Nhật Lệ là vùng trọng điểm lũ lụt của huyện, của Tỉnh vào mùa mưa lũ, do đó tiến độ thi công để đảm bảo hoàn thành trước mùa mưa lũ là hết sức quan trọng.</w:t>
      </w:r>
    </w:p>
    <w:p w14:paraId="2F160B6F" w14:textId="77777777" w:rsidR="00C97138" w:rsidRPr="00B602E0" w:rsidRDefault="00C97138" w:rsidP="00A8743C">
      <w:pPr>
        <w:pStyle w:val="MUC20"/>
        <w:rPr>
          <w:rStyle w:val="Heading1Char1"/>
          <w:rFonts w:eastAsia="Times New Roman" w:cs="Times New Roman"/>
          <w:bCs w:val="0"/>
          <w:iCs w:val="0"/>
          <w:lang w:eastAsia="en-GB"/>
        </w:rPr>
      </w:pPr>
      <w:bookmarkStart w:id="738" w:name="_Toc110235378"/>
      <w:r w:rsidRPr="00B602E0">
        <w:rPr>
          <w:rFonts w:eastAsia="Cordia New"/>
          <w:sz w:val="26"/>
        </w:rPr>
        <w:t>3.</w:t>
      </w:r>
      <w:r w:rsidR="000442C6" w:rsidRPr="00B602E0">
        <w:rPr>
          <w:rFonts w:eastAsia="Cordia New"/>
          <w:sz w:val="26"/>
        </w:rPr>
        <w:t>2</w:t>
      </w:r>
      <w:r w:rsidRPr="00B602E0">
        <w:rPr>
          <w:rFonts w:eastAsia="Cordia New"/>
          <w:sz w:val="26"/>
        </w:rPr>
        <w:t>.2. Các biện pháp, công trình bảo vệ môi trường đề xuất thực hiện</w:t>
      </w:r>
      <w:bookmarkEnd w:id="736"/>
      <w:bookmarkEnd w:id="738"/>
    </w:p>
    <w:p w14:paraId="7233E590" w14:textId="28F573BE" w:rsidR="00693A34" w:rsidRPr="00B602E0" w:rsidRDefault="00BD6B97" w:rsidP="00A8743C">
      <w:pPr>
        <w:pStyle w:val="MUC30"/>
        <w:rPr>
          <w:rStyle w:val="Heading1Char1"/>
          <w:rFonts w:cs="Times New Roman"/>
          <w:b/>
          <w:bCs w:val="0"/>
          <w:iCs w:val="0"/>
          <w:lang w:val="vi-VN"/>
        </w:rPr>
      </w:pPr>
      <w:bookmarkStart w:id="739" w:name="_Toc110235379"/>
      <w:r w:rsidRPr="00B602E0">
        <w:rPr>
          <w:rStyle w:val="Heading1Char1"/>
          <w:rFonts w:cs="Times New Roman"/>
          <w:b/>
          <w:bCs w:val="0"/>
          <w:iCs w:val="0"/>
          <w:lang w:val="vi-VN"/>
        </w:rPr>
        <w:t>3.2.2.1</w:t>
      </w:r>
      <w:r w:rsidR="00E30421" w:rsidRPr="00B602E0">
        <w:rPr>
          <w:rStyle w:val="Heading1Char1"/>
          <w:rFonts w:cs="Times New Roman"/>
          <w:b/>
          <w:bCs w:val="0"/>
          <w:iCs w:val="0"/>
          <w:lang w:val="vi-VN"/>
        </w:rPr>
        <w:t xml:space="preserve">. </w:t>
      </w:r>
      <w:r w:rsidR="00E30421" w:rsidRPr="00B602E0">
        <w:rPr>
          <w:rStyle w:val="Heading1Char1"/>
          <w:rFonts w:cs="Times New Roman"/>
          <w:b/>
          <w:bCs w:val="0"/>
          <w:iCs w:val="0"/>
          <w:lang w:val="en-GB"/>
        </w:rPr>
        <w:t xml:space="preserve">Biện pháp giảm thiểu </w:t>
      </w:r>
      <w:r w:rsidR="00693A34" w:rsidRPr="00B602E0">
        <w:rPr>
          <w:rStyle w:val="Heading1Char1"/>
          <w:rFonts w:cs="Times New Roman"/>
          <w:b/>
          <w:bCs w:val="0"/>
          <w:iCs w:val="0"/>
          <w:lang w:val="vi-VN"/>
        </w:rPr>
        <w:t>bụ</w:t>
      </w:r>
      <w:r w:rsidR="00206660" w:rsidRPr="00B602E0">
        <w:rPr>
          <w:rStyle w:val="Heading1Char1"/>
          <w:rFonts w:cs="Times New Roman"/>
          <w:b/>
          <w:bCs w:val="0"/>
          <w:iCs w:val="0"/>
          <w:lang w:val="vi-VN"/>
        </w:rPr>
        <w:t>i</w:t>
      </w:r>
      <w:r w:rsidR="00693A34" w:rsidRPr="00B602E0">
        <w:rPr>
          <w:rStyle w:val="Heading1Char1"/>
          <w:rFonts w:cs="Times New Roman"/>
          <w:b/>
          <w:bCs w:val="0"/>
          <w:iCs w:val="0"/>
          <w:lang w:val="vi-VN"/>
        </w:rPr>
        <w:t>, khí thả</w:t>
      </w:r>
      <w:r w:rsidR="007E327E" w:rsidRPr="00B602E0">
        <w:rPr>
          <w:rStyle w:val="Heading1Char1"/>
          <w:rFonts w:cs="Times New Roman"/>
          <w:b/>
          <w:bCs w:val="0"/>
          <w:iCs w:val="0"/>
          <w:lang w:val="vi-VN"/>
        </w:rPr>
        <w:t>i</w:t>
      </w:r>
      <w:bookmarkEnd w:id="739"/>
    </w:p>
    <w:p w14:paraId="4BFAB5B4" w14:textId="05738544" w:rsidR="00693A34" w:rsidRPr="00B602E0" w:rsidRDefault="00693A34" w:rsidP="00A8743C">
      <w:pPr>
        <w:pStyle w:val="MUC4"/>
        <w:rPr>
          <w:lang w:val="en-GB"/>
        </w:rPr>
      </w:pPr>
      <w:r w:rsidRPr="00B602E0">
        <w:t xml:space="preserve">* </w:t>
      </w:r>
      <w:r w:rsidR="003D7709" w:rsidRPr="00B602E0">
        <w:t>Biện pháp giảm thiểu bụi</w:t>
      </w:r>
      <w:r w:rsidR="00B578E1" w:rsidRPr="00B602E0">
        <w:rPr>
          <w:lang w:val="en-GB"/>
        </w:rPr>
        <w:t>, khí thải</w:t>
      </w:r>
      <w:r w:rsidR="003D7709" w:rsidRPr="00B602E0">
        <w:t xml:space="preserve"> phát sinh trên các tuyến đường vận chuyển nguyên vật liệu phục vụ thi công</w:t>
      </w:r>
    </w:p>
    <w:p w14:paraId="7D7AF400" w14:textId="07EBB744" w:rsidR="003D7709" w:rsidRPr="00B602E0" w:rsidRDefault="003D7709" w:rsidP="00A8743C">
      <w:pPr>
        <w:pStyle w:val="ANOIDUNG"/>
        <w:rPr>
          <w:color w:val="auto"/>
          <w:sz w:val="26"/>
          <w:szCs w:val="26"/>
          <w:lang w:val="vi-VN"/>
        </w:rPr>
      </w:pPr>
      <w:r w:rsidRPr="00B602E0">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8E26159" w14:textId="62D44B13" w:rsidR="00D74249" w:rsidRPr="00B602E0" w:rsidRDefault="00D10E74" w:rsidP="00A8743C">
      <w:pPr>
        <w:pStyle w:val="ANOIDUNG"/>
        <w:rPr>
          <w:color w:val="auto"/>
          <w:sz w:val="26"/>
          <w:szCs w:val="26"/>
          <w:lang w:val="vi-VN"/>
        </w:rPr>
      </w:pPr>
      <w:r w:rsidRPr="00B602E0">
        <w:rPr>
          <w:color w:val="auto"/>
          <w:sz w:val="26"/>
          <w:szCs w:val="26"/>
          <w:lang w:val="vi-VN"/>
        </w:rPr>
        <w:t>- Bố trí lịch vận chuyển hợp lý, không tập trung xe vận chuyển</w:t>
      </w:r>
      <w:r w:rsidRPr="00B602E0">
        <w:rPr>
          <w:color w:val="auto"/>
          <w:sz w:val="26"/>
          <w:szCs w:val="26"/>
          <w:lang w:val="en-GB"/>
        </w:rPr>
        <w:t xml:space="preserve"> vào giờ cao điểm</w:t>
      </w:r>
      <w:r w:rsidRPr="00B602E0">
        <w:rPr>
          <w:color w:val="auto"/>
          <w:sz w:val="26"/>
          <w:szCs w:val="26"/>
          <w:lang w:val="vi-VN"/>
        </w:rPr>
        <w:t xml:space="preserve"> trên tuyến đường </w:t>
      </w:r>
      <w:r w:rsidR="00F33D20" w:rsidRPr="00B602E0">
        <w:rPr>
          <w:color w:val="auto"/>
          <w:sz w:val="26"/>
          <w:szCs w:val="26"/>
        </w:rPr>
        <w:t xml:space="preserve">Lý Thường Kiệt </w:t>
      </w:r>
      <w:r w:rsidRPr="00B602E0">
        <w:rPr>
          <w:color w:val="auto"/>
          <w:sz w:val="26"/>
          <w:szCs w:val="26"/>
          <w:lang w:val="vi-VN"/>
        </w:rPr>
        <w:t xml:space="preserve">để hạn chế </w:t>
      </w:r>
      <w:r w:rsidRPr="00B602E0">
        <w:rPr>
          <w:color w:val="auto"/>
          <w:sz w:val="26"/>
          <w:szCs w:val="26"/>
          <w:lang w:val="en-GB"/>
        </w:rPr>
        <w:t>sự cộng hưởng nồng độ khí thải do quá trình phát thải từ động cơ, bụi cuốn bánh xe</w:t>
      </w:r>
      <w:r w:rsidR="00D74249" w:rsidRPr="00B602E0">
        <w:rPr>
          <w:color w:val="auto"/>
          <w:sz w:val="26"/>
          <w:szCs w:val="26"/>
          <w:lang w:val="vi-VN"/>
        </w:rPr>
        <w:t>;</w:t>
      </w:r>
    </w:p>
    <w:p w14:paraId="70EFA94B" w14:textId="5AEDB39B" w:rsidR="003D7709" w:rsidRPr="00B602E0" w:rsidRDefault="003D7709" w:rsidP="00A8743C">
      <w:pPr>
        <w:pStyle w:val="ANOIDUNG"/>
        <w:rPr>
          <w:color w:val="auto"/>
          <w:sz w:val="26"/>
          <w:szCs w:val="26"/>
          <w:lang w:val="vi-VN"/>
        </w:rPr>
      </w:pPr>
      <w:r w:rsidRPr="00B602E0">
        <w:rPr>
          <w:color w:val="auto"/>
          <w:sz w:val="26"/>
          <w:szCs w:val="26"/>
          <w:lang w:val="vi-VN"/>
        </w:rPr>
        <w:t>- Xe chở vật liệu xây dựng sẽ không chở quá tải trọ</w:t>
      </w:r>
      <w:r w:rsidR="00E20062" w:rsidRPr="00B602E0">
        <w:rPr>
          <w:color w:val="auto"/>
          <w:sz w:val="26"/>
          <w:szCs w:val="26"/>
          <w:lang w:val="vi-VN"/>
        </w:rPr>
        <w:t>ng cho phép</w:t>
      </w:r>
      <w:r w:rsidRPr="00B602E0">
        <w:rPr>
          <w:color w:val="auto"/>
          <w:sz w:val="26"/>
          <w:szCs w:val="26"/>
          <w:lang w:val="vi-VN"/>
        </w:rPr>
        <w:t xml:space="preserve"> và tuân thủ biển báo tốc độ</w:t>
      </w:r>
      <w:r w:rsidR="00E20062" w:rsidRPr="00B602E0">
        <w:rPr>
          <w:color w:val="auto"/>
          <w:sz w:val="26"/>
          <w:szCs w:val="26"/>
          <w:lang w:val="en-GB"/>
        </w:rPr>
        <w:t xml:space="preserve">, </w:t>
      </w:r>
      <w:r w:rsidR="00D74249" w:rsidRPr="00B602E0">
        <w:rPr>
          <w:color w:val="auto"/>
          <w:sz w:val="26"/>
          <w:szCs w:val="26"/>
          <w:lang w:val="en-GB"/>
        </w:rPr>
        <w:t xml:space="preserve">luật an toàn giao thông, </w:t>
      </w:r>
      <w:r w:rsidR="00E20062" w:rsidRPr="00B602E0">
        <w:rPr>
          <w:color w:val="auto"/>
          <w:sz w:val="26"/>
          <w:szCs w:val="26"/>
          <w:lang w:val="en-GB"/>
        </w:rPr>
        <w:t>khống chế tốc độ xe &lt;5km khi ra vào dự án</w:t>
      </w:r>
      <w:r w:rsidRPr="00B602E0">
        <w:rPr>
          <w:color w:val="auto"/>
          <w:sz w:val="26"/>
          <w:szCs w:val="26"/>
          <w:lang w:val="vi-VN"/>
        </w:rPr>
        <w:t>;</w:t>
      </w:r>
    </w:p>
    <w:p w14:paraId="3FB9DE37" w14:textId="7A85AC6A" w:rsidR="003D7709" w:rsidRPr="00B602E0" w:rsidRDefault="003D7709" w:rsidP="00A8743C">
      <w:pPr>
        <w:pStyle w:val="ANOIDUNG"/>
        <w:rPr>
          <w:color w:val="auto"/>
          <w:sz w:val="26"/>
          <w:szCs w:val="26"/>
          <w:lang w:val="vi-VN"/>
        </w:rPr>
      </w:pPr>
      <w:r w:rsidRPr="00B602E0">
        <w:rPr>
          <w:color w:val="auto"/>
          <w:sz w:val="26"/>
          <w:szCs w:val="26"/>
          <w:lang w:val="vi-VN"/>
        </w:rPr>
        <w:t xml:space="preserve">- Hạn chế </w:t>
      </w:r>
      <w:r w:rsidR="00D74249" w:rsidRPr="00B602E0">
        <w:rPr>
          <w:color w:val="auto"/>
          <w:sz w:val="26"/>
          <w:szCs w:val="26"/>
          <w:lang w:val="en-GB"/>
        </w:rPr>
        <w:t xml:space="preserve">vận chuyển </w:t>
      </w:r>
      <w:r w:rsidRPr="00B602E0">
        <w:rPr>
          <w:color w:val="auto"/>
          <w:sz w:val="26"/>
          <w:szCs w:val="26"/>
          <w:lang w:val="vi-VN"/>
        </w:rPr>
        <w:t>tập kết nguyên vật liệu vào thời điểm khu vực có mưa để hạn chế được lượ</w:t>
      </w:r>
      <w:r w:rsidR="00D74249" w:rsidRPr="00B602E0">
        <w:rPr>
          <w:color w:val="auto"/>
          <w:sz w:val="26"/>
          <w:szCs w:val="26"/>
          <w:lang w:val="vi-VN"/>
        </w:rPr>
        <w:t>ng bùn bám dính bánh xe ra các tuyến đường khu vực</w:t>
      </w:r>
      <w:r w:rsidRPr="00B602E0">
        <w:rPr>
          <w:color w:val="auto"/>
          <w:sz w:val="26"/>
          <w:szCs w:val="26"/>
          <w:lang w:val="vi-VN"/>
        </w:rPr>
        <w:t>;</w:t>
      </w:r>
    </w:p>
    <w:p w14:paraId="588EA82A" w14:textId="2D466DA4" w:rsidR="003D7709" w:rsidRPr="00B602E0" w:rsidRDefault="003D7709" w:rsidP="00A8743C">
      <w:pPr>
        <w:pStyle w:val="ANOIDUNG"/>
        <w:rPr>
          <w:color w:val="auto"/>
          <w:sz w:val="26"/>
          <w:szCs w:val="26"/>
          <w:lang w:val="vi-VN"/>
        </w:rPr>
      </w:pPr>
      <w:r w:rsidRPr="00B602E0">
        <w:rPr>
          <w:color w:val="auto"/>
          <w:sz w:val="26"/>
          <w:szCs w:val="26"/>
          <w:lang w:val="vi-VN"/>
        </w:rPr>
        <w:t>- Lựa chọn nhà thầu có đủ năng lự</w:t>
      </w:r>
      <w:r w:rsidR="00B578E1" w:rsidRPr="00B602E0">
        <w:rPr>
          <w:color w:val="auto"/>
          <w:sz w:val="26"/>
          <w:szCs w:val="26"/>
          <w:lang w:val="vi-VN"/>
        </w:rPr>
        <w:t>c, phương tiện, thiết bị</w:t>
      </w:r>
      <w:r w:rsidRPr="00B602E0">
        <w:rPr>
          <w:color w:val="auto"/>
          <w:sz w:val="26"/>
          <w:szCs w:val="26"/>
          <w:lang w:val="vi-VN"/>
        </w:rPr>
        <w:t xml:space="preserve"> </w:t>
      </w:r>
      <w:r w:rsidR="00B578E1" w:rsidRPr="00B602E0">
        <w:rPr>
          <w:color w:val="auto"/>
          <w:sz w:val="26"/>
          <w:szCs w:val="26"/>
          <w:lang w:val="en-GB"/>
        </w:rPr>
        <w:t xml:space="preserve">tốt </w:t>
      </w:r>
      <w:r w:rsidRPr="00B602E0">
        <w:rPr>
          <w:color w:val="auto"/>
          <w:sz w:val="26"/>
          <w:szCs w:val="26"/>
          <w:lang w:val="vi-VN"/>
        </w:rPr>
        <w:t>để hạn chế rơi vãi nguyên vật liệu ra môi trường trong quá trình vận chuyể</w:t>
      </w:r>
      <w:r w:rsidR="000B3E91" w:rsidRPr="00B602E0">
        <w:rPr>
          <w:color w:val="auto"/>
          <w:sz w:val="26"/>
          <w:szCs w:val="26"/>
          <w:lang w:val="vi-VN"/>
        </w:rPr>
        <w:t>n;</w:t>
      </w:r>
    </w:p>
    <w:p w14:paraId="7C3C165A" w14:textId="26B24FE0" w:rsidR="003D7709" w:rsidRPr="00B602E0" w:rsidRDefault="003D7709" w:rsidP="00A8743C">
      <w:pPr>
        <w:pStyle w:val="ANOIDUNG"/>
        <w:rPr>
          <w:color w:val="auto"/>
          <w:sz w:val="26"/>
          <w:szCs w:val="26"/>
          <w:lang w:val="vi-VN"/>
        </w:rPr>
      </w:pPr>
      <w:r w:rsidRPr="00B602E0">
        <w:rPr>
          <w:color w:val="auto"/>
          <w:sz w:val="26"/>
          <w:szCs w:val="26"/>
          <w:lang w:val="vi-VN"/>
        </w:rPr>
        <w:t>- Bố trí xe chở nước để tưới nước phun ẩm đoạn đườ</w:t>
      </w:r>
      <w:r w:rsidR="00E30421" w:rsidRPr="00B602E0">
        <w:rPr>
          <w:color w:val="auto"/>
          <w:sz w:val="26"/>
          <w:szCs w:val="26"/>
          <w:lang w:val="vi-VN"/>
        </w:rPr>
        <w:t>ng</w:t>
      </w:r>
      <w:r w:rsidRPr="00B602E0">
        <w:rPr>
          <w:color w:val="auto"/>
          <w:sz w:val="26"/>
          <w:szCs w:val="26"/>
          <w:lang w:val="vi-VN"/>
        </w:rPr>
        <w:t xml:space="preserve"> vào khu vực dự</w:t>
      </w:r>
      <w:r w:rsidR="00E30421" w:rsidRPr="00B602E0">
        <w:rPr>
          <w:color w:val="auto"/>
          <w:sz w:val="26"/>
          <w:szCs w:val="26"/>
          <w:lang w:val="vi-VN"/>
        </w:rPr>
        <w:t xml:space="preserve"> án, </w:t>
      </w:r>
      <w:r w:rsidRPr="00B602E0">
        <w:rPr>
          <w:color w:val="auto"/>
          <w:sz w:val="26"/>
          <w:szCs w:val="26"/>
          <w:lang w:val="vi-VN"/>
        </w:rPr>
        <w:t xml:space="preserve">tuyến đường </w:t>
      </w:r>
      <w:r w:rsidR="00F33D20" w:rsidRPr="00B602E0">
        <w:rPr>
          <w:color w:val="auto"/>
          <w:sz w:val="26"/>
          <w:szCs w:val="26"/>
          <w:lang w:val="en-GB"/>
        </w:rPr>
        <w:t xml:space="preserve">Mai An </w:t>
      </w:r>
      <w:r w:rsidRPr="00B602E0">
        <w:rPr>
          <w:color w:val="auto"/>
          <w:sz w:val="26"/>
          <w:szCs w:val="26"/>
          <w:lang w:val="vi-VN"/>
        </w:rPr>
        <w:t>trong quá trình vận chuyển nguyên vật liệu phục vụ thi công dự án. Tần suất phun ẩ</w:t>
      </w:r>
      <w:r w:rsidR="00556A96" w:rsidRPr="00B602E0">
        <w:rPr>
          <w:color w:val="auto"/>
          <w:sz w:val="26"/>
          <w:szCs w:val="26"/>
          <w:lang w:val="vi-VN"/>
        </w:rPr>
        <w:t xml:space="preserve">m bình quân </w:t>
      </w:r>
      <w:r w:rsidR="00556A96" w:rsidRPr="00B602E0">
        <w:rPr>
          <w:color w:val="auto"/>
          <w:sz w:val="26"/>
          <w:szCs w:val="26"/>
          <w:lang w:val="en-GB"/>
        </w:rPr>
        <w:t xml:space="preserve">khoảng </w:t>
      </w:r>
      <w:r w:rsidR="00556A96" w:rsidRPr="00B602E0">
        <w:rPr>
          <w:color w:val="auto"/>
          <w:sz w:val="26"/>
          <w:szCs w:val="26"/>
          <w:lang w:val="vi-VN"/>
        </w:rPr>
        <w:t xml:space="preserve">2 </w:t>
      </w:r>
      <w:r w:rsidRPr="00B602E0">
        <w:rPr>
          <w:color w:val="auto"/>
          <w:sz w:val="26"/>
          <w:szCs w:val="26"/>
          <w:lang w:val="vi-VN"/>
        </w:rPr>
        <w:t>lần/ngày, tăng tần suấ</w:t>
      </w:r>
      <w:r w:rsidR="00556A96" w:rsidRPr="00B602E0">
        <w:rPr>
          <w:color w:val="auto"/>
          <w:sz w:val="26"/>
          <w:szCs w:val="26"/>
          <w:lang w:val="vi-VN"/>
        </w:rPr>
        <w:t xml:space="preserve">t lên 4 </w:t>
      </w:r>
      <w:r w:rsidRPr="00B602E0">
        <w:rPr>
          <w:color w:val="auto"/>
          <w:sz w:val="26"/>
          <w:szCs w:val="26"/>
          <w:lang w:val="vi-VN"/>
        </w:rPr>
        <w:t>lần/ngày vào những ngày nắng nóng khô hanh, nhiề</w:t>
      </w:r>
      <w:r w:rsidR="000B3E91" w:rsidRPr="00B602E0">
        <w:rPr>
          <w:color w:val="auto"/>
          <w:sz w:val="26"/>
          <w:szCs w:val="26"/>
          <w:lang w:val="vi-VN"/>
        </w:rPr>
        <w:t>u gió;</w:t>
      </w:r>
    </w:p>
    <w:p w14:paraId="1F6F19B9" w14:textId="771A034E" w:rsidR="00D33FE2" w:rsidRPr="00B602E0" w:rsidRDefault="00D33FE2" w:rsidP="00A8743C">
      <w:pPr>
        <w:pStyle w:val="ANOIDUNG"/>
        <w:rPr>
          <w:color w:val="auto"/>
          <w:sz w:val="26"/>
          <w:szCs w:val="26"/>
          <w:lang w:val="vi-VN"/>
        </w:rPr>
      </w:pPr>
      <w:r w:rsidRPr="00B602E0">
        <w:rPr>
          <w:color w:val="auto"/>
          <w:sz w:val="26"/>
          <w:szCs w:val="26"/>
          <w:lang w:val="vi-VN"/>
        </w:rPr>
        <w:t xml:space="preserve">- Bố trí khu vực rửa xe trong khu vực dự án phía tiếp giáp ra tuyến đường </w:t>
      </w:r>
      <w:r w:rsidR="00F33D20" w:rsidRPr="00B602E0">
        <w:rPr>
          <w:color w:val="auto"/>
          <w:sz w:val="26"/>
          <w:szCs w:val="26"/>
          <w:lang w:val="en-GB"/>
        </w:rPr>
        <w:t>Mai An</w:t>
      </w:r>
      <w:r w:rsidR="004C1AAF" w:rsidRPr="00B602E0">
        <w:rPr>
          <w:color w:val="auto"/>
          <w:sz w:val="26"/>
          <w:szCs w:val="26"/>
          <w:lang w:val="en-GB"/>
        </w:rPr>
        <w:t xml:space="preserve"> </w:t>
      </w:r>
      <w:r w:rsidRPr="00B602E0">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14:paraId="7BD3A70E" w14:textId="76BE5C9C" w:rsidR="003D7709" w:rsidRPr="00B602E0" w:rsidRDefault="003D7709" w:rsidP="00A8743C">
      <w:pPr>
        <w:pStyle w:val="ANOIDUNG"/>
        <w:rPr>
          <w:color w:val="auto"/>
          <w:sz w:val="26"/>
          <w:szCs w:val="26"/>
          <w:lang w:val="vi-VN"/>
        </w:rPr>
      </w:pPr>
      <w:r w:rsidRPr="00B602E0">
        <w:rPr>
          <w:color w:val="auto"/>
          <w:sz w:val="26"/>
          <w:szCs w:val="26"/>
          <w:lang w:val="vi-VN"/>
        </w:rPr>
        <w:t>- Bố trí công nhân thường xuyên quét dọn, vệ sinh đất rơi vãi do xe vận chuyển gây ra, đặc biệt tại các nút giao cắt trên tuyến đường vận chuyển qua kh</w:t>
      </w:r>
      <w:r w:rsidR="000B3E91" w:rsidRPr="00B602E0">
        <w:rPr>
          <w:color w:val="auto"/>
          <w:sz w:val="26"/>
          <w:szCs w:val="26"/>
          <w:lang w:val="vi-VN"/>
        </w:rPr>
        <w:t>u dân cư;</w:t>
      </w:r>
      <w:r w:rsidRPr="00B602E0">
        <w:rPr>
          <w:color w:val="auto"/>
          <w:sz w:val="26"/>
          <w:szCs w:val="26"/>
          <w:lang w:val="vi-VN"/>
        </w:rPr>
        <w:t xml:space="preserve"> </w:t>
      </w:r>
    </w:p>
    <w:p w14:paraId="01BCC14C" w14:textId="3A8DB812" w:rsidR="003D7709" w:rsidRPr="00B602E0" w:rsidRDefault="003D7709" w:rsidP="00A8743C">
      <w:pPr>
        <w:pStyle w:val="ANOIDUNG"/>
        <w:rPr>
          <w:color w:val="auto"/>
          <w:sz w:val="26"/>
          <w:szCs w:val="26"/>
          <w:lang w:val="vi-VN"/>
        </w:rPr>
      </w:pPr>
      <w:r w:rsidRPr="00B602E0">
        <w:rPr>
          <w:color w:val="auto"/>
          <w:sz w:val="26"/>
          <w:szCs w:val="26"/>
          <w:lang w:val="vi-VN"/>
        </w:rPr>
        <w:t>- Phương tiện vận chuyển đất đi đổ thải phả</w:t>
      </w:r>
      <w:r w:rsidR="00D10E74" w:rsidRPr="00B602E0">
        <w:rPr>
          <w:color w:val="auto"/>
          <w:sz w:val="26"/>
          <w:szCs w:val="26"/>
          <w:lang w:val="vi-VN"/>
        </w:rPr>
        <w:t xml:space="preserve">i </w:t>
      </w:r>
      <w:r w:rsidRPr="00B602E0">
        <w:rPr>
          <w:color w:val="auto"/>
          <w:sz w:val="26"/>
          <w:szCs w:val="26"/>
          <w:lang w:val="vi-VN"/>
        </w:rPr>
        <w:t xml:space="preserve">hạn chế tối đa hiện tượng rơi vãi đất đá </w:t>
      </w:r>
      <w:r w:rsidR="00D10E74" w:rsidRPr="00B602E0">
        <w:rPr>
          <w:color w:val="auto"/>
          <w:sz w:val="26"/>
          <w:szCs w:val="26"/>
          <w:lang w:val="vi-VN"/>
        </w:rPr>
        <w:t xml:space="preserve">trong quá trình vận chuyển </w:t>
      </w:r>
      <w:r w:rsidRPr="00B602E0">
        <w:rPr>
          <w:color w:val="auto"/>
          <w:sz w:val="26"/>
          <w:szCs w:val="26"/>
          <w:lang w:val="vi-VN"/>
        </w:rPr>
        <w:t xml:space="preserve">bằng cách không chở quá đầy thùng, </w:t>
      </w:r>
      <w:r w:rsidR="00D10E74" w:rsidRPr="00B602E0">
        <w:rPr>
          <w:color w:val="auto"/>
          <w:sz w:val="26"/>
          <w:szCs w:val="26"/>
          <w:lang w:val="en-GB"/>
        </w:rPr>
        <w:t xml:space="preserve">phủ bạt thùng xe, </w:t>
      </w:r>
      <w:r w:rsidRPr="00B602E0">
        <w:rPr>
          <w:color w:val="auto"/>
          <w:sz w:val="26"/>
          <w:szCs w:val="26"/>
          <w:lang w:val="vi-VN"/>
        </w:rPr>
        <w:t>di chuyển với tốc độ chậ</w:t>
      </w:r>
      <w:r w:rsidR="007729B2" w:rsidRPr="00B602E0">
        <w:rPr>
          <w:color w:val="auto"/>
          <w:sz w:val="26"/>
          <w:szCs w:val="26"/>
          <w:lang w:val="vi-VN"/>
        </w:rPr>
        <w:t>m.</w:t>
      </w:r>
    </w:p>
    <w:p w14:paraId="415021CE" w14:textId="52E4EF8D" w:rsidR="003D7709" w:rsidRPr="00B602E0" w:rsidRDefault="003D7709" w:rsidP="00A8743C">
      <w:pPr>
        <w:pStyle w:val="ANOIDUNG"/>
        <w:rPr>
          <w:color w:val="auto"/>
          <w:sz w:val="26"/>
          <w:szCs w:val="26"/>
          <w:lang w:val="vi-VN"/>
        </w:rPr>
      </w:pPr>
      <w:r w:rsidRPr="00B602E0">
        <w:rPr>
          <w:color w:val="auto"/>
          <w:sz w:val="26"/>
          <w:szCs w:val="26"/>
          <w:lang w:val="vi-VN"/>
        </w:rPr>
        <w:t>- Sử dụng các phương tiện vận chuyển hiện đại</w:t>
      </w:r>
      <w:r w:rsidR="00973707" w:rsidRPr="00B602E0">
        <w:rPr>
          <w:color w:val="auto"/>
          <w:sz w:val="26"/>
          <w:szCs w:val="26"/>
          <w:lang w:val="en-GB"/>
        </w:rPr>
        <w:t>,</w:t>
      </w:r>
      <w:r w:rsidR="00973707" w:rsidRPr="00B602E0">
        <w:rPr>
          <w:color w:val="auto"/>
          <w:sz w:val="26"/>
          <w:szCs w:val="26"/>
        </w:rPr>
        <w:t xml:space="preserve"> đăng kiểm, đảm bảo kiểm định chất lượng</w:t>
      </w:r>
      <w:r w:rsidRPr="00B602E0">
        <w:rPr>
          <w:color w:val="auto"/>
          <w:sz w:val="26"/>
          <w:szCs w:val="26"/>
          <w:lang w:val="vi-VN"/>
        </w:rPr>
        <w:t xml:space="preserve"> và thực hiện chế độ bảo dưỡng định kỳ nhằm giảm tiêu hao nhiên liệu, đồng thời giảm lượng khí thải phát sinh</w:t>
      </w:r>
      <w:r w:rsidR="00B578E1" w:rsidRPr="00B602E0">
        <w:rPr>
          <w:color w:val="auto"/>
          <w:sz w:val="26"/>
          <w:szCs w:val="26"/>
          <w:lang w:val="en-GB"/>
        </w:rPr>
        <w:t xml:space="preserve"> ra môi trường</w:t>
      </w:r>
      <w:r w:rsidR="000B3E91" w:rsidRPr="00B602E0">
        <w:rPr>
          <w:color w:val="auto"/>
          <w:sz w:val="26"/>
          <w:szCs w:val="26"/>
          <w:lang w:val="vi-VN"/>
        </w:rPr>
        <w:t>;</w:t>
      </w:r>
    </w:p>
    <w:p w14:paraId="14E52D3D" w14:textId="1DC5B5B9" w:rsidR="00D74249" w:rsidRPr="00B602E0" w:rsidRDefault="00D74249" w:rsidP="00A8743C">
      <w:pPr>
        <w:pStyle w:val="ANOIDUNG"/>
        <w:rPr>
          <w:color w:val="auto"/>
          <w:sz w:val="26"/>
          <w:szCs w:val="26"/>
          <w:lang w:val="es-ES"/>
        </w:rPr>
      </w:pPr>
      <w:r w:rsidRPr="00B602E0">
        <w:rPr>
          <w:color w:val="auto"/>
          <w:sz w:val="26"/>
          <w:szCs w:val="26"/>
          <w:lang w:val="es-ES"/>
        </w:rPr>
        <w:t xml:space="preserve">- Tiếp nhận và phối hợp để giải quyết </w:t>
      </w:r>
      <w:r w:rsidR="00B678DA" w:rsidRPr="00B602E0">
        <w:rPr>
          <w:color w:val="auto"/>
          <w:sz w:val="26"/>
          <w:szCs w:val="26"/>
          <w:lang w:val="es-ES"/>
        </w:rPr>
        <w:t>các</w:t>
      </w:r>
      <w:r w:rsidRPr="00B602E0">
        <w:rPr>
          <w:color w:val="auto"/>
          <w:sz w:val="26"/>
          <w:szCs w:val="26"/>
          <w:lang w:val="es-ES"/>
        </w:rPr>
        <w:t xml:space="preserve"> khiếu nại </w:t>
      </w:r>
      <w:r w:rsidR="00B678DA" w:rsidRPr="00B602E0">
        <w:rPr>
          <w:color w:val="auto"/>
          <w:sz w:val="26"/>
          <w:szCs w:val="26"/>
          <w:lang w:val="es-ES"/>
        </w:rPr>
        <w:t xml:space="preserve">(nếu có) </w:t>
      </w:r>
      <w:r w:rsidRPr="00B602E0">
        <w:rPr>
          <w:color w:val="auto"/>
          <w:sz w:val="26"/>
          <w:szCs w:val="26"/>
          <w:lang w:val="es-ES"/>
        </w:rPr>
        <w:t xml:space="preserve">của người dân địa </w:t>
      </w:r>
      <w:r w:rsidRPr="00B602E0">
        <w:rPr>
          <w:color w:val="auto"/>
          <w:sz w:val="26"/>
          <w:szCs w:val="26"/>
          <w:lang w:val="es-ES"/>
        </w:rPr>
        <w:lastRenderedPageBreak/>
        <w:t>phương về ô nhiễ</w:t>
      </w:r>
      <w:r w:rsidR="007729B2" w:rsidRPr="00B602E0">
        <w:rPr>
          <w:color w:val="auto"/>
          <w:sz w:val="26"/>
          <w:szCs w:val="26"/>
          <w:lang w:val="es-ES"/>
        </w:rPr>
        <w:t>m không khí do bụi, khí thải, mùi hôi</w:t>
      </w:r>
      <w:r w:rsidR="000B3E91" w:rsidRPr="00B602E0">
        <w:rPr>
          <w:color w:val="auto"/>
          <w:sz w:val="26"/>
          <w:szCs w:val="26"/>
          <w:lang w:val="es-ES"/>
        </w:rPr>
        <w:t>,…và có các biện pháp khắc phục;</w:t>
      </w:r>
    </w:p>
    <w:p w14:paraId="0EE12271" w14:textId="69981AC6" w:rsidR="0096101A" w:rsidRPr="00B602E0" w:rsidRDefault="0096101A" w:rsidP="00A8743C">
      <w:pPr>
        <w:pStyle w:val="ANOIDUNG"/>
        <w:rPr>
          <w:color w:val="auto"/>
          <w:sz w:val="26"/>
          <w:szCs w:val="26"/>
          <w:lang w:val="es-ES"/>
        </w:rPr>
      </w:pPr>
      <w:r w:rsidRPr="00B602E0">
        <w:rPr>
          <w:color w:val="auto"/>
          <w:sz w:val="26"/>
          <w:szCs w:val="26"/>
          <w:lang w:val="es-ES"/>
        </w:rPr>
        <w:t>- Lựa chọn các mỏ cung cấp nguyên, vật liệu gần nhất (đã được cấp phép về môi trường)</w:t>
      </w:r>
      <w:r w:rsidR="00D90F47" w:rsidRPr="00B602E0">
        <w:rPr>
          <w:color w:val="auto"/>
          <w:sz w:val="26"/>
          <w:szCs w:val="26"/>
          <w:lang w:val="es-ES"/>
        </w:rPr>
        <w:t xml:space="preserve"> </w:t>
      </w:r>
      <w:r w:rsidR="007729B2" w:rsidRPr="00B602E0">
        <w:rPr>
          <w:color w:val="auto"/>
          <w:sz w:val="26"/>
          <w:szCs w:val="26"/>
          <w:lang w:val="es-ES"/>
        </w:rPr>
        <w:t xml:space="preserve">lựa chọn tuyến đường vận tải phù hợp </w:t>
      </w:r>
      <w:r w:rsidR="00D90F47" w:rsidRPr="00B602E0">
        <w:rPr>
          <w:color w:val="auto"/>
          <w:sz w:val="26"/>
          <w:szCs w:val="26"/>
          <w:lang w:val="es-ES"/>
        </w:rPr>
        <w:t>để rút ngắn thời gian vận chuyển</w:t>
      </w:r>
      <w:r w:rsidRPr="00B602E0">
        <w:rPr>
          <w:color w:val="auto"/>
          <w:sz w:val="26"/>
          <w:szCs w:val="26"/>
          <w:lang w:val="es-ES"/>
        </w:rPr>
        <w:t>.</w:t>
      </w:r>
    </w:p>
    <w:p w14:paraId="55784782" w14:textId="1B75FCEF" w:rsidR="003D7709" w:rsidRPr="00B602E0" w:rsidRDefault="00265D75" w:rsidP="00876842">
      <w:pPr>
        <w:pStyle w:val="MUC4"/>
      </w:pPr>
      <w:r w:rsidRPr="00B602E0">
        <w:t>* Đối với</w:t>
      </w:r>
      <w:r w:rsidR="003D7709" w:rsidRPr="00B602E0">
        <w:t xml:space="preserve"> bụi phát tán trên công trường</w:t>
      </w:r>
      <w:r w:rsidRPr="00B602E0">
        <w:t xml:space="preserve"> từ quá trình san nền, bãi tập kết vật liệu</w:t>
      </w:r>
    </w:p>
    <w:p w14:paraId="33D35792" w14:textId="2BECAFEB" w:rsidR="00D74249" w:rsidRPr="00B602E0" w:rsidRDefault="003D7709" w:rsidP="00876842">
      <w:pPr>
        <w:pStyle w:val="ANOIDUNG"/>
        <w:rPr>
          <w:color w:val="auto"/>
          <w:sz w:val="26"/>
          <w:szCs w:val="26"/>
          <w:lang w:val="es-ES"/>
        </w:rPr>
      </w:pPr>
      <w:r w:rsidRPr="00B602E0">
        <w:rPr>
          <w:color w:val="auto"/>
          <w:sz w:val="26"/>
          <w:szCs w:val="26"/>
          <w:lang w:val="es-ES"/>
        </w:rPr>
        <w:t xml:space="preserve">- Áp dụng biện pháp thi công đào, đắp đất làm các tuyến đường, san nền theo hình </w:t>
      </w:r>
      <w:r w:rsidR="00D74249" w:rsidRPr="00B602E0">
        <w:rPr>
          <w:color w:val="auto"/>
          <w:sz w:val="26"/>
          <w:szCs w:val="26"/>
          <w:lang w:val="es-ES"/>
        </w:rPr>
        <w:t xml:space="preserve">thức cuốn chiếu, bắt đầu từ Tây sang Đông, từ </w:t>
      </w:r>
      <w:r w:rsidR="00F85600" w:rsidRPr="00B602E0">
        <w:rPr>
          <w:color w:val="auto"/>
          <w:sz w:val="26"/>
          <w:szCs w:val="26"/>
          <w:lang w:val="es-ES"/>
        </w:rPr>
        <w:t>Nam lên Bắc</w:t>
      </w:r>
      <w:r w:rsidRPr="00B602E0">
        <w:rPr>
          <w:color w:val="auto"/>
          <w:sz w:val="26"/>
          <w:szCs w:val="26"/>
          <w:lang w:val="es-ES"/>
        </w:rPr>
        <w:t xml:space="preserve"> khu đất để hạn chế khối lượng lớn cát đào đắp, san gạt vào cùng một thời điểm nhằm hạn chế lượng bụi phát tán trên diện tích rộng.</w:t>
      </w:r>
    </w:p>
    <w:p w14:paraId="62E92EA1" w14:textId="0B46C856" w:rsidR="002813D0" w:rsidRPr="00B602E0" w:rsidRDefault="00D74249" w:rsidP="00876842">
      <w:pPr>
        <w:pStyle w:val="ANOIDUNG"/>
        <w:rPr>
          <w:color w:val="auto"/>
          <w:sz w:val="26"/>
          <w:szCs w:val="26"/>
          <w:lang w:val="es-ES"/>
        </w:rPr>
      </w:pPr>
      <w:r w:rsidRPr="00B602E0">
        <w:rPr>
          <w:color w:val="auto"/>
          <w:sz w:val="26"/>
          <w:szCs w:val="26"/>
          <w:lang w:val="es-ES"/>
        </w:rPr>
        <w:t>- Có kế hoạch cung cấp vật tư thích hợp để hạn chế khối lượng lớn nguyên vật liệu tập kết cùng một lúc.</w:t>
      </w:r>
      <w:r w:rsidR="00962833" w:rsidRPr="00B602E0">
        <w:rPr>
          <w:color w:val="auto"/>
          <w:sz w:val="26"/>
          <w:szCs w:val="26"/>
          <w:lang w:val="es-ES"/>
        </w:rPr>
        <w:t xml:space="preserve"> </w:t>
      </w:r>
      <w:r w:rsidR="002813D0" w:rsidRPr="00B602E0">
        <w:rPr>
          <w:color w:val="auto"/>
          <w:sz w:val="26"/>
          <w:szCs w:val="26"/>
          <w:lang w:val="es-ES"/>
        </w:rPr>
        <w:t>Lập kế hoạch xây dựng và bố trí nhân lực chính xác, tiến độ thi công hợp lý để tránh chồng chéo giữa các quá trình thi công dự án.</w:t>
      </w:r>
    </w:p>
    <w:p w14:paraId="78665332" w14:textId="5670003C" w:rsidR="00394883" w:rsidRPr="00B602E0" w:rsidRDefault="00394883" w:rsidP="00876842">
      <w:pPr>
        <w:pStyle w:val="ANOIDUNG"/>
        <w:rPr>
          <w:color w:val="auto"/>
          <w:sz w:val="26"/>
          <w:szCs w:val="26"/>
          <w:lang w:val="es-ES"/>
        </w:rPr>
      </w:pPr>
      <w:r w:rsidRPr="00B602E0">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77777777" w:rsidR="003D7709" w:rsidRPr="00B602E0" w:rsidRDefault="003D7709" w:rsidP="00876842">
      <w:pPr>
        <w:pStyle w:val="ANOIDUNG"/>
        <w:rPr>
          <w:color w:val="auto"/>
          <w:sz w:val="26"/>
          <w:szCs w:val="26"/>
          <w:lang w:val="es-ES"/>
        </w:rPr>
      </w:pPr>
      <w:r w:rsidRPr="00B602E0">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14:paraId="2C8329F0" w14:textId="4F3EAD3C" w:rsidR="00973707" w:rsidRPr="00B602E0" w:rsidRDefault="003D7709" w:rsidP="00876842">
      <w:pPr>
        <w:pStyle w:val="ANOIDUNG"/>
        <w:rPr>
          <w:color w:val="auto"/>
          <w:sz w:val="26"/>
          <w:szCs w:val="26"/>
          <w:lang w:val="es-ES"/>
        </w:rPr>
      </w:pPr>
      <w:r w:rsidRPr="00B602E0">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B602E0">
        <w:rPr>
          <w:color w:val="auto"/>
          <w:sz w:val="26"/>
          <w:szCs w:val="26"/>
          <w:lang w:val="es-ES"/>
        </w:rPr>
        <w:t>ia giao thông đoạn qua khu vực;</w:t>
      </w:r>
    </w:p>
    <w:p w14:paraId="5591787B" w14:textId="77777777" w:rsidR="003D7709" w:rsidRPr="00B602E0" w:rsidRDefault="003D7709" w:rsidP="00876842">
      <w:pPr>
        <w:pStyle w:val="ANOIDUNG"/>
        <w:rPr>
          <w:color w:val="auto"/>
          <w:sz w:val="26"/>
          <w:szCs w:val="26"/>
          <w:lang w:val="es-ES"/>
        </w:rPr>
      </w:pPr>
      <w:r w:rsidRPr="00B602E0">
        <w:rPr>
          <w:color w:val="auto"/>
          <w:sz w:val="26"/>
          <w:szCs w:val="26"/>
          <w:lang w:val="es-ES"/>
        </w:rPr>
        <w:t>- Che chắn tạm thời các bãi chứa nguyên vật liệu trong quá trình thi công để hạn chế bụi phát tán ra môi trường xung quanh;</w:t>
      </w:r>
    </w:p>
    <w:p w14:paraId="48C7FA99" w14:textId="377E6E1E" w:rsidR="003D7709" w:rsidRPr="00B602E0" w:rsidRDefault="003D7709" w:rsidP="00876842">
      <w:pPr>
        <w:pStyle w:val="ANOIDUNG"/>
        <w:rPr>
          <w:color w:val="auto"/>
          <w:sz w:val="26"/>
          <w:szCs w:val="26"/>
          <w:lang w:val="es-ES"/>
        </w:rPr>
      </w:pPr>
      <w:r w:rsidRPr="00B602E0">
        <w:rPr>
          <w:color w:val="auto"/>
          <w:sz w:val="26"/>
          <w:szCs w:val="26"/>
          <w:lang w:val="es-ES"/>
        </w:rPr>
        <w:t xml:space="preserve">- Sử dụng </w:t>
      </w:r>
      <w:r w:rsidR="00E87F16" w:rsidRPr="00B602E0">
        <w:rPr>
          <w:color w:val="auto"/>
          <w:sz w:val="26"/>
          <w:szCs w:val="26"/>
          <w:lang w:val="es-ES"/>
        </w:rPr>
        <w:t>bạt hoặc tôn cao 2</w:t>
      </w:r>
      <w:r w:rsidR="005B1E43" w:rsidRPr="00B602E0">
        <w:rPr>
          <w:color w:val="auto"/>
          <w:sz w:val="26"/>
          <w:szCs w:val="26"/>
          <w:lang w:val="es-ES"/>
        </w:rPr>
        <w:t>,5</w:t>
      </w:r>
      <w:r w:rsidR="00E87F16" w:rsidRPr="00B602E0">
        <w:rPr>
          <w:color w:val="auto"/>
          <w:sz w:val="26"/>
          <w:szCs w:val="26"/>
          <w:lang w:val="es-ES"/>
        </w:rPr>
        <w:t xml:space="preserve">m </w:t>
      </w:r>
      <w:r w:rsidRPr="00B602E0">
        <w:rPr>
          <w:color w:val="auto"/>
          <w:sz w:val="26"/>
          <w:szCs w:val="26"/>
          <w:lang w:val="es-ES"/>
        </w:rPr>
        <w:t>che chắn xung quanh dự</w:t>
      </w:r>
      <w:r w:rsidR="00F85600" w:rsidRPr="00B602E0">
        <w:rPr>
          <w:color w:val="auto"/>
          <w:sz w:val="26"/>
          <w:szCs w:val="26"/>
          <w:lang w:val="es-ES"/>
        </w:rPr>
        <w:t xml:space="preserve"> án.</w:t>
      </w:r>
    </w:p>
    <w:p w14:paraId="3AE59959" w14:textId="77777777" w:rsidR="003D7709" w:rsidRPr="00B602E0" w:rsidRDefault="003D7709" w:rsidP="00876842">
      <w:pPr>
        <w:pStyle w:val="ANOIDUNG"/>
        <w:rPr>
          <w:color w:val="auto"/>
          <w:sz w:val="26"/>
          <w:szCs w:val="26"/>
          <w:lang w:val="es-ES"/>
        </w:rPr>
      </w:pPr>
      <w:r w:rsidRPr="00B602E0">
        <w:rPr>
          <w:color w:val="auto"/>
          <w:sz w:val="26"/>
          <w:szCs w:val="26"/>
          <w:lang w:val="es-ES"/>
        </w:rPr>
        <w:t>- Trang bị đầy đủ bảo hộ lao động cho công nhân làm việc trên công trường như: khẩu trang, kính bảo vệ mắt, mũ nón, áo quần bảo hộ,...</w:t>
      </w:r>
    </w:p>
    <w:p w14:paraId="44596330" w14:textId="10B7D90B" w:rsidR="003D7709" w:rsidRPr="00B602E0" w:rsidRDefault="003D7709" w:rsidP="00876842">
      <w:pPr>
        <w:pStyle w:val="MUC4"/>
      </w:pPr>
      <w:r w:rsidRPr="00B602E0">
        <w:t>* Đối với bụi phát sinh trong quá trình rải đá dăm</w:t>
      </w:r>
      <w:r w:rsidR="00394883" w:rsidRPr="00B602E0">
        <w:t xml:space="preserve"> thi công các tuyến đường và rải</w:t>
      </w:r>
      <w:r w:rsidR="007729B2" w:rsidRPr="00B602E0">
        <w:t xml:space="preserve"> nhựa</w:t>
      </w:r>
    </w:p>
    <w:p w14:paraId="343F0F2A" w14:textId="3D7F8C38" w:rsidR="003D7709" w:rsidRPr="00B602E0" w:rsidRDefault="00AD3F66" w:rsidP="00876842">
      <w:pPr>
        <w:pStyle w:val="ANOIDUNG"/>
        <w:rPr>
          <w:color w:val="auto"/>
          <w:sz w:val="26"/>
          <w:szCs w:val="26"/>
          <w:lang w:val="es-ES"/>
        </w:rPr>
      </w:pPr>
      <w:r w:rsidRPr="00B602E0">
        <w:rPr>
          <w:color w:val="auto"/>
          <w:sz w:val="26"/>
          <w:szCs w:val="26"/>
          <w:lang w:val="es-ES"/>
        </w:rPr>
        <w:t>Như đã phân tích, đánh giá ở mục 3.2.1.1, các tuyến đường được rải hỗn hợp bê tông nhựa, bê tông nhựa được</w:t>
      </w:r>
      <w:r w:rsidR="001100E7" w:rsidRPr="00B602E0">
        <w:rPr>
          <w:color w:val="auto"/>
          <w:sz w:val="26"/>
          <w:szCs w:val="26"/>
          <w:lang w:val="es-ES"/>
        </w:rPr>
        <w:t xml:space="preserve"> vận chuyển trên các</w:t>
      </w:r>
      <w:r w:rsidRPr="00B602E0">
        <w:rPr>
          <w:color w:val="auto"/>
          <w:sz w:val="26"/>
          <w:szCs w:val="26"/>
          <w:lang w:val="es-ES"/>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B602E0">
        <w:rPr>
          <w:color w:val="auto"/>
          <w:sz w:val="26"/>
          <w:szCs w:val="26"/>
          <w:lang w:val="es-ES"/>
        </w:rPr>
        <w:t>sẽ là bụi phát sinh từ hoạt động</w:t>
      </w:r>
      <w:r w:rsidRPr="00B602E0">
        <w:rPr>
          <w:color w:val="auto"/>
          <w:sz w:val="26"/>
          <w:szCs w:val="26"/>
          <w:lang w:val="es-ES"/>
        </w:rPr>
        <w:t xml:space="preserve"> rải đá dăm. Vì vậy, Chủ đầu tư sẽ yêu cầu và giám sát đơn vị thi công thực hiện một số biện pháp như sau:</w:t>
      </w:r>
    </w:p>
    <w:p w14:paraId="72359938" w14:textId="77777777" w:rsidR="003D7709" w:rsidRPr="00B602E0" w:rsidRDefault="003D7709" w:rsidP="00876842">
      <w:pPr>
        <w:pStyle w:val="ANOIDUNG"/>
        <w:rPr>
          <w:color w:val="auto"/>
          <w:sz w:val="26"/>
          <w:szCs w:val="26"/>
          <w:lang w:val="es-ES"/>
        </w:rPr>
      </w:pPr>
      <w:r w:rsidRPr="00B602E0">
        <w:rPr>
          <w:color w:val="auto"/>
          <w:sz w:val="26"/>
          <w:szCs w:val="26"/>
          <w:lang w:val="es-ES"/>
        </w:rPr>
        <w:t xml:space="preserve">+ Quá trình đổ đá dăm làm đường đến đâu sẽ bố trí các xe ủi, san gạt, lu để tiến </w:t>
      </w:r>
      <w:r w:rsidRPr="00B602E0">
        <w:rPr>
          <w:color w:val="auto"/>
          <w:sz w:val="26"/>
          <w:szCs w:val="26"/>
          <w:lang w:val="es-ES"/>
        </w:rPr>
        <w:lastRenderedPageBreak/>
        <w:t>hành san gạt và lu chặt đến đó nhằm hạn chế bụi cuốn trên bề mặt đường;</w:t>
      </w:r>
    </w:p>
    <w:p w14:paraId="0D43E6D1" w14:textId="77777777" w:rsidR="003D7709" w:rsidRPr="00B602E0" w:rsidRDefault="003D7709" w:rsidP="00876842">
      <w:pPr>
        <w:pStyle w:val="ANOIDUNG"/>
        <w:rPr>
          <w:color w:val="auto"/>
          <w:sz w:val="26"/>
          <w:szCs w:val="26"/>
          <w:lang w:val="es-ES"/>
        </w:rPr>
      </w:pPr>
      <w:r w:rsidRPr="00B602E0">
        <w:rPr>
          <w:color w:val="auto"/>
          <w:sz w:val="26"/>
          <w:szCs w:val="26"/>
          <w:lang w:val="es-ES"/>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14:paraId="66E4A32F" w14:textId="373226EC" w:rsidR="004618C6" w:rsidRPr="00B602E0" w:rsidRDefault="003D7709" w:rsidP="00876842">
      <w:pPr>
        <w:pStyle w:val="ANOIDUNG"/>
        <w:rPr>
          <w:color w:val="auto"/>
          <w:sz w:val="26"/>
          <w:szCs w:val="26"/>
          <w:lang w:val="es-ES"/>
        </w:rPr>
      </w:pPr>
      <w:r w:rsidRPr="00B602E0">
        <w:rPr>
          <w:color w:val="auto"/>
          <w:sz w:val="26"/>
          <w:szCs w:val="26"/>
          <w:lang w:val="es-ES"/>
        </w:rPr>
        <w:t>+ Thực hiện thi công tuyến theo hình thức cuốn chiếu, thi công theo từng phân đoạn để hạn chế bụi và khí thải phát sinh từ hoạt động rải đá dăm, rải bê tông nhựa đường.</w:t>
      </w:r>
    </w:p>
    <w:p w14:paraId="1A0C0C2B" w14:textId="3B045E16" w:rsidR="00AD3F66" w:rsidRPr="00B602E0" w:rsidRDefault="00AD3F66" w:rsidP="00876842">
      <w:pPr>
        <w:pStyle w:val="ANOIDUNG"/>
        <w:rPr>
          <w:color w:val="auto"/>
          <w:sz w:val="26"/>
          <w:szCs w:val="26"/>
          <w:lang w:val="es-ES"/>
        </w:rPr>
      </w:pPr>
      <w:r w:rsidRPr="00B602E0">
        <w:rPr>
          <w:color w:val="auto"/>
          <w:sz w:val="26"/>
          <w:szCs w:val="26"/>
          <w:lang w:val="es-ES"/>
        </w:rPr>
        <w:t xml:space="preserve">+ Công nhân thi công trong quá trình rải đá dăm và nhựa đường sẽ được trang bị bảo hộ chống bụi như: áo quần, khẩu trang, </w:t>
      </w:r>
      <w:r w:rsidR="00973707" w:rsidRPr="00B602E0">
        <w:rPr>
          <w:color w:val="auto"/>
          <w:sz w:val="26"/>
          <w:szCs w:val="26"/>
          <w:lang w:val="es-ES"/>
        </w:rPr>
        <w:t xml:space="preserve">mũ, </w:t>
      </w:r>
      <w:r w:rsidR="0066672D" w:rsidRPr="00B602E0">
        <w:rPr>
          <w:color w:val="auto"/>
          <w:sz w:val="26"/>
          <w:szCs w:val="26"/>
          <w:lang w:val="es-ES"/>
        </w:rPr>
        <w:t>găng tay,....</w:t>
      </w:r>
    </w:p>
    <w:p w14:paraId="369E4A3D" w14:textId="77777777" w:rsidR="00104664" w:rsidRPr="00B602E0" w:rsidRDefault="00104664" w:rsidP="00876842">
      <w:pPr>
        <w:pStyle w:val="MUC4"/>
      </w:pPr>
      <w:r w:rsidRPr="00B602E0">
        <w:t xml:space="preserve">* Đối với bụi phát tán trong quá trình thi công xây dựng các hạng mục </w:t>
      </w:r>
    </w:p>
    <w:p w14:paraId="7192D37C" w14:textId="77777777" w:rsidR="00104664" w:rsidRPr="00B602E0" w:rsidRDefault="00104664" w:rsidP="00876842">
      <w:pPr>
        <w:pStyle w:val="ANOIDUNG"/>
        <w:rPr>
          <w:color w:val="auto"/>
          <w:sz w:val="26"/>
          <w:szCs w:val="26"/>
          <w:lang w:val="es-ES"/>
        </w:rPr>
      </w:pPr>
      <w:r w:rsidRPr="00B602E0">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B602E0" w:rsidRDefault="00104664" w:rsidP="00876842">
      <w:pPr>
        <w:pStyle w:val="ANOIDUNG"/>
        <w:rPr>
          <w:color w:val="auto"/>
          <w:sz w:val="26"/>
          <w:szCs w:val="26"/>
          <w:lang w:val="es-ES"/>
        </w:rPr>
      </w:pPr>
      <w:r w:rsidRPr="00B602E0">
        <w:rPr>
          <w:color w:val="auto"/>
          <w:sz w:val="26"/>
          <w:szCs w:val="26"/>
          <w:lang w:val="es-ES"/>
        </w:rPr>
        <w:t>- Lập kế hoạch xây dựng và bố trí nhân lực, máy móc hợp lý để tránh chồng chéo giữa các quá trình thi công dự án.</w:t>
      </w:r>
    </w:p>
    <w:p w14:paraId="1E14588A" w14:textId="0F40970B" w:rsidR="00104664" w:rsidRPr="00B602E0" w:rsidRDefault="00104664" w:rsidP="00876842">
      <w:pPr>
        <w:pStyle w:val="ANOIDUNG"/>
        <w:rPr>
          <w:color w:val="auto"/>
          <w:sz w:val="26"/>
          <w:szCs w:val="26"/>
          <w:lang w:val="es-ES"/>
        </w:rPr>
      </w:pPr>
      <w:r w:rsidRPr="00B602E0">
        <w:rPr>
          <w:color w:val="auto"/>
          <w:sz w:val="26"/>
          <w:szCs w:val="26"/>
          <w:lang w:val="es-ES"/>
        </w:rPr>
        <w:t>- Trang bị đầy đủ bảo hộ lao động cho công nhân thi công như khẩu trang, kính bảo vệ mắt, mũ nón, áo quần bảo hộ</w:t>
      </w:r>
      <w:r w:rsidR="0096101A" w:rsidRPr="00B602E0">
        <w:rPr>
          <w:color w:val="auto"/>
          <w:sz w:val="26"/>
          <w:szCs w:val="26"/>
          <w:lang w:val="es-ES"/>
        </w:rPr>
        <w:t>,</w:t>
      </w:r>
      <w:r w:rsidRPr="00B602E0">
        <w:rPr>
          <w:color w:val="auto"/>
          <w:sz w:val="26"/>
          <w:szCs w:val="26"/>
          <w:lang w:val="es-ES"/>
        </w:rPr>
        <w:t>...</w:t>
      </w:r>
      <w:r w:rsidR="00CD047E" w:rsidRPr="00B602E0">
        <w:rPr>
          <w:color w:val="auto"/>
          <w:sz w:val="26"/>
          <w:szCs w:val="26"/>
          <w:lang w:val="es-ES"/>
        </w:rPr>
        <w:t>.</w:t>
      </w:r>
    </w:p>
    <w:p w14:paraId="4503555C" w14:textId="599DF6F8" w:rsidR="0096101A" w:rsidRPr="00B602E0" w:rsidRDefault="0096101A" w:rsidP="00876842">
      <w:pPr>
        <w:pStyle w:val="ANOIDUNG"/>
        <w:rPr>
          <w:color w:val="auto"/>
          <w:sz w:val="26"/>
          <w:szCs w:val="26"/>
          <w:lang w:val="es-ES"/>
        </w:rPr>
      </w:pPr>
      <w:r w:rsidRPr="00B602E0">
        <w:rPr>
          <w:color w:val="auto"/>
          <w:sz w:val="26"/>
          <w:szCs w:val="26"/>
          <w:lang w:val="es-ES"/>
        </w:rPr>
        <w:t>- Tăng cường tiến độ thi công ở khu vực tiếp giáp với các khu dân cư phía Bắc dự án.</w:t>
      </w:r>
    </w:p>
    <w:p w14:paraId="3AD503C6" w14:textId="77777777" w:rsidR="003D7709" w:rsidRPr="00B602E0" w:rsidRDefault="003D7709" w:rsidP="00876842">
      <w:pPr>
        <w:pStyle w:val="MUC4"/>
      </w:pPr>
      <w:r w:rsidRPr="00B602E0">
        <w:t>* Biện pháp giảm thiểu ô nhiễm đối với khí thải động cơ</w:t>
      </w:r>
    </w:p>
    <w:p w14:paraId="18FE8B77" w14:textId="3AAFB6F3" w:rsidR="003D7709" w:rsidRPr="00B602E0" w:rsidRDefault="003D7709" w:rsidP="00876842">
      <w:pPr>
        <w:pStyle w:val="ANOIDUNG"/>
        <w:rPr>
          <w:color w:val="auto"/>
          <w:sz w:val="26"/>
          <w:szCs w:val="26"/>
          <w:lang w:val="es-ES"/>
        </w:rPr>
      </w:pPr>
      <w:r w:rsidRPr="00B602E0">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B602E0" w:rsidRDefault="003D7709" w:rsidP="008652D3">
      <w:pPr>
        <w:pStyle w:val="ANOIDUNG"/>
        <w:spacing w:before="80" w:after="100"/>
        <w:rPr>
          <w:color w:val="auto"/>
          <w:sz w:val="26"/>
          <w:szCs w:val="26"/>
          <w:lang w:val="es-ES"/>
        </w:rPr>
      </w:pPr>
      <w:r w:rsidRPr="00B602E0">
        <w:rPr>
          <w:color w:val="auto"/>
          <w:sz w:val="26"/>
          <w:szCs w:val="26"/>
          <w:lang w:val="es-ES"/>
        </w:rPr>
        <w:t>- Lựa chọn những nhà thầu thi công có phương tiện vận tải được cơ quan đăng kiểm cấp phép (đây là một tiêu chí trong đấu thầu thi công);</w:t>
      </w:r>
    </w:p>
    <w:p w14:paraId="7FABEE27" w14:textId="12FDA9B0" w:rsidR="00104664" w:rsidRPr="00B602E0" w:rsidRDefault="00104664" w:rsidP="008652D3">
      <w:pPr>
        <w:pStyle w:val="ANOIDUNG"/>
        <w:spacing w:before="80" w:after="100"/>
        <w:rPr>
          <w:color w:val="auto"/>
          <w:sz w:val="26"/>
          <w:szCs w:val="26"/>
          <w:lang w:val="es-ES"/>
        </w:rPr>
      </w:pPr>
      <w:r w:rsidRPr="00B602E0">
        <w:rPr>
          <w:color w:val="auto"/>
          <w:sz w:val="26"/>
          <w:szCs w:val="26"/>
          <w:lang w:val="es-ES"/>
        </w:rPr>
        <w:t>- Lựa chọn các phương tiện cơ giới đồng bộ, thường xuyên kiểm tra và bảo dưỡng các thiết bị máy móc.</w:t>
      </w:r>
    </w:p>
    <w:p w14:paraId="3DEC87CF" w14:textId="77777777" w:rsidR="003D7709" w:rsidRPr="00B602E0" w:rsidRDefault="003D7709" w:rsidP="008652D3">
      <w:pPr>
        <w:pStyle w:val="ANOIDUNG"/>
        <w:spacing w:before="80" w:after="100"/>
        <w:rPr>
          <w:color w:val="auto"/>
          <w:sz w:val="26"/>
          <w:szCs w:val="26"/>
          <w:lang w:val="es-ES"/>
        </w:rPr>
      </w:pPr>
      <w:r w:rsidRPr="00B602E0">
        <w:rPr>
          <w:color w:val="auto"/>
          <w:sz w:val="26"/>
          <w:szCs w:val="26"/>
          <w:lang w:val="es-ES"/>
        </w:rPr>
        <w:t>- Không tập trung các phương tiện, máy móc, thiết bị hoạt động cùng lúc tại một địa điểm cố định để hạn chế ô nhiễm cục bộ;</w:t>
      </w:r>
    </w:p>
    <w:p w14:paraId="3622D4C2" w14:textId="77777777" w:rsidR="003D7709" w:rsidRPr="00B602E0" w:rsidRDefault="003D7709" w:rsidP="008652D3">
      <w:pPr>
        <w:pStyle w:val="ANOIDUNG"/>
        <w:spacing w:before="80" w:after="100"/>
        <w:rPr>
          <w:color w:val="auto"/>
          <w:sz w:val="26"/>
          <w:szCs w:val="26"/>
          <w:lang w:val="es-ES"/>
        </w:rPr>
      </w:pPr>
      <w:r w:rsidRPr="00B602E0">
        <w:rPr>
          <w:color w:val="auto"/>
          <w:sz w:val="26"/>
          <w:szCs w:val="26"/>
          <w:lang w:val="es-ES"/>
        </w:rPr>
        <w:t>- Thường xuyên bảo dưỡng, thay thế các chi tiết máy bị hỏng hóc để hạn chế thấp nhất mức tiêu hao nhiên liệu, tức là hạn chế lượng khí thải phát sinh;</w:t>
      </w:r>
    </w:p>
    <w:p w14:paraId="66C9BFB8" w14:textId="77777777" w:rsidR="003D7709" w:rsidRPr="00B602E0" w:rsidRDefault="003D7709" w:rsidP="008652D3">
      <w:pPr>
        <w:pStyle w:val="MUC4"/>
        <w:spacing w:before="80" w:after="100"/>
      </w:pPr>
      <w:r w:rsidRPr="00B602E0">
        <w:t>* Biện pháp giảm thiểu ô nhiễm khí thải, mùi hôi từ các khu vực lán trại</w:t>
      </w:r>
    </w:p>
    <w:p w14:paraId="64CCD2FA" w14:textId="77777777" w:rsidR="003D7709" w:rsidRPr="00B602E0" w:rsidRDefault="003D7709" w:rsidP="008652D3">
      <w:pPr>
        <w:pStyle w:val="ANOIDUNG"/>
        <w:spacing w:before="80" w:after="100"/>
        <w:rPr>
          <w:color w:val="auto"/>
          <w:sz w:val="26"/>
          <w:szCs w:val="26"/>
          <w:lang w:val="es-ES"/>
        </w:rPr>
      </w:pPr>
      <w:r w:rsidRPr="00B602E0">
        <w:rPr>
          <w:color w:val="auto"/>
          <w:sz w:val="26"/>
          <w:szCs w:val="26"/>
          <w:lang w:val="es-ES"/>
        </w:rPr>
        <w:t>- Xây dựng nội quy sinh hoạt, yêu cầu mọi người tuân thủ các biện pháp giữ gìn vệ sinh chung, đổ rác đúng nơi quy định;</w:t>
      </w:r>
    </w:p>
    <w:p w14:paraId="20C6B88F" w14:textId="6EDB992B" w:rsidR="003D7709" w:rsidRPr="00B602E0" w:rsidRDefault="00104664" w:rsidP="008652D3">
      <w:pPr>
        <w:pStyle w:val="ANOIDUNG"/>
        <w:spacing w:before="80" w:after="100"/>
        <w:rPr>
          <w:color w:val="auto"/>
          <w:sz w:val="26"/>
          <w:szCs w:val="26"/>
          <w:lang w:val="es-ES"/>
        </w:rPr>
      </w:pPr>
      <w:r w:rsidRPr="00B602E0">
        <w:rPr>
          <w:color w:val="auto"/>
          <w:sz w:val="26"/>
          <w:szCs w:val="26"/>
          <w:lang w:val="es-ES"/>
        </w:rPr>
        <w:t xml:space="preserve">- Bố trí thùng rác </w:t>
      </w:r>
      <w:r w:rsidR="005F0759" w:rsidRPr="00B602E0">
        <w:rPr>
          <w:color w:val="auto"/>
          <w:sz w:val="26"/>
          <w:szCs w:val="26"/>
          <w:lang w:val="es-ES"/>
        </w:rPr>
        <w:t xml:space="preserve">di động </w:t>
      </w:r>
      <w:r w:rsidRPr="00B602E0">
        <w:rPr>
          <w:color w:val="auto"/>
          <w:sz w:val="26"/>
          <w:szCs w:val="26"/>
          <w:lang w:val="es-ES"/>
        </w:rPr>
        <w:t xml:space="preserve">loại </w:t>
      </w:r>
      <w:r w:rsidR="005F0759" w:rsidRPr="00B602E0">
        <w:rPr>
          <w:color w:val="auto"/>
          <w:sz w:val="26"/>
          <w:szCs w:val="26"/>
          <w:lang w:val="es-ES"/>
        </w:rPr>
        <w:t>100</w:t>
      </w:r>
      <w:r w:rsidR="003D7709" w:rsidRPr="00B602E0">
        <w:rPr>
          <w:color w:val="auto"/>
          <w:sz w:val="26"/>
          <w:szCs w:val="26"/>
          <w:lang w:val="es-ES"/>
        </w:rPr>
        <w:t xml:space="preserve"> lít tại khu vực sinh hoạt của công nhân để thu gom rác thải hằng ngày.</w:t>
      </w:r>
    </w:p>
    <w:p w14:paraId="02A30378" w14:textId="114E4789" w:rsidR="003D7709" w:rsidRPr="00B602E0" w:rsidRDefault="0027541A" w:rsidP="008652D3">
      <w:pPr>
        <w:pStyle w:val="ANOIDUNG"/>
        <w:spacing w:before="80" w:after="100"/>
        <w:rPr>
          <w:color w:val="auto"/>
          <w:sz w:val="26"/>
          <w:szCs w:val="26"/>
          <w:lang w:val="es-ES"/>
        </w:rPr>
      </w:pPr>
      <w:r w:rsidRPr="00B602E0">
        <w:rPr>
          <w:color w:val="auto"/>
          <w:sz w:val="26"/>
          <w:szCs w:val="26"/>
          <w:lang w:val="es-ES"/>
        </w:rPr>
        <w:t>- Nhà vệ sinh lưu động</w:t>
      </w:r>
      <w:r w:rsidR="003D7709" w:rsidRPr="00B602E0">
        <w:rPr>
          <w:color w:val="auto"/>
          <w:sz w:val="26"/>
          <w:szCs w:val="26"/>
          <w:lang w:val="es-ES"/>
        </w:rPr>
        <w:t xml:space="preserve"> tại lán trại </w:t>
      </w:r>
      <w:r w:rsidR="00541197" w:rsidRPr="00B602E0">
        <w:rPr>
          <w:color w:val="auto"/>
          <w:sz w:val="26"/>
          <w:szCs w:val="26"/>
          <w:lang w:val="es-ES"/>
        </w:rPr>
        <w:t>phải được che chắn ngăn mùi, có nắp đậy, vị trí xa dân cư</w:t>
      </w:r>
      <w:r w:rsidR="003D7709" w:rsidRPr="00B602E0">
        <w:rPr>
          <w:color w:val="auto"/>
          <w:sz w:val="26"/>
          <w:szCs w:val="26"/>
          <w:lang w:val="es-ES"/>
        </w:rPr>
        <w:t>, sau khi hoàn thành công trình sẽ hoàn trả lại mặt bằng cho khu vực;</w:t>
      </w:r>
    </w:p>
    <w:p w14:paraId="51BA7778" w14:textId="56306F53" w:rsidR="00206140" w:rsidRPr="00B602E0" w:rsidRDefault="003D7709" w:rsidP="008652D3">
      <w:pPr>
        <w:pStyle w:val="ANOIDUNG"/>
        <w:spacing w:before="80" w:after="100"/>
        <w:rPr>
          <w:color w:val="auto"/>
          <w:sz w:val="26"/>
          <w:szCs w:val="26"/>
          <w:lang w:val="es-ES"/>
        </w:rPr>
      </w:pPr>
      <w:r w:rsidRPr="00B602E0">
        <w:rPr>
          <w:color w:val="auto"/>
          <w:sz w:val="26"/>
          <w:szCs w:val="26"/>
          <w:lang w:val="es-ES"/>
        </w:rPr>
        <w:t xml:space="preserve">- Nghiêm cấm công nhân tham gia thi công không được phóng uế trên công trường để tránh gây mất mỹ quan và ảnh hưởng đến </w:t>
      </w:r>
      <w:r w:rsidR="007729B2" w:rsidRPr="00B602E0">
        <w:rPr>
          <w:color w:val="auto"/>
          <w:sz w:val="26"/>
          <w:szCs w:val="26"/>
          <w:lang w:val="es-ES"/>
        </w:rPr>
        <w:t xml:space="preserve">chất lượng </w:t>
      </w:r>
      <w:r w:rsidRPr="00B602E0">
        <w:rPr>
          <w:color w:val="auto"/>
          <w:sz w:val="26"/>
          <w:szCs w:val="26"/>
          <w:lang w:val="es-ES"/>
        </w:rPr>
        <w:t>môi trường khu vực.</w:t>
      </w:r>
    </w:p>
    <w:p w14:paraId="508E25D8" w14:textId="4E37094E" w:rsidR="003D7709" w:rsidRPr="00B602E0" w:rsidRDefault="003D7709" w:rsidP="008652D3">
      <w:pPr>
        <w:pStyle w:val="MUC4"/>
        <w:spacing w:before="80" w:after="100"/>
      </w:pPr>
      <w:r w:rsidRPr="00B602E0">
        <w:lastRenderedPageBreak/>
        <w:t xml:space="preserve">* </w:t>
      </w:r>
      <w:r w:rsidR="00265D75" w:rsidRPr="00B602E0">
        <w:t>Đối với m</w:t>
      </w:r>
      <w:r w:rsidRPr="00B602E0">
        <w:t>ùi hôi do quá trình phân hủy các chất trong đất bùn h</w:t>
      </w:r>
      <w:r w:rsidR="00265D75" w:rsidRPr="00B602E0">
        <w:t xml:space="preserve">ữu cơ </w:t>
      </w:r>
      <w:r w:rsidR="001100E7" w:rsidRPr="00B602E0">
        <w:t>và bụi tại vị trí đổ thải</w:t>
      </w:r>
    </w:p>
    <w:p w14:paraId="7EA7D783" w14:textId="64D26754" w:rsidR="003D7709" w:rsidRPr="00B602E0" w:rsidRDefault="003D7709" w:rsidP="008652D3">
      <w:pPr>
        <w:pStyle w:val="ANOIDUNG"/>
        <w:spacing w:before="80" w:after="100"/>
        <w:rPr>
          <w:color w:val="auto"/>
          <w:sz w:val="26"/>
          <w:szCs w:val="26"/>
          <w:lang w:val="af-ZA"/>
        </w:rPr>
      </w:pPr>
      <w:r w:rsidRPr="00B602E0">
        <w:rPr>
          <w:color w:val="auto"/>
          <w:sz w:val="26"/>
          <w:szCs w:val="26"/>
          <w:lang w:val="af-ZA"/>
        </w:rPr>
        <w:t xml:space="preserve">- Đối với lượng đất hữu cơ sẽ được vận chuyển đến vị trí </w:t>
      </w:r>
      <w:r w:rsidR="0013115D" w:rsidRPr="00B602E0">
        <w:rPr>
          <w:color w:val="auto"/>
          <w:sz w:val="26"/>
          <w:szCs w:val="26"/>
          <w:lang w:val="af-ZA"/>
        </w:rPr>
        <w:t>đổ đất</w:t>
      </w:r>
      <w:r w:rsidR="005E3687" w:rsidRPr="00B602E0">
        <w:rPr>
          <w:color w:val="auto"/>
          <w:sz w:val="26"/>
          <w:szCs w:val="26"/>
          <w:lang w:val="af-ZA"/>
        </w:rPr>
        <w:t xml:space="preserve"> và san gạt</w:t>
      </w:r>
      <w:r w:rsidRPr="00B602E0">
        <w:rPr>
          <w:color w:val="auto"/>
          <w:sz w:val="26"/>
          <w:szCs w:val="26"/>
          <w:lang w:val="af-ZA"/>
        </w:rPr>
        <w:t xml:space="preserve"> ngay mà không được thải </w:t>
      </w:r>
      <w:r w:rsidR="001100E7" w:rsidRPr="00B602E0">
        <w:rPr>
          <w:color w:val="auto"/>
          <w:sz w:val="26"/>
          <w:szCs w:val="26"/>
          <w:lang w:val="af-ZA"/>
        </w:rPr>
        <w:t>bỏ ra khu vực xung quanh</w:t>
      </w:r>
      <w:r w:rsidRPr="00B602E0">
        <w:rPr>
          <w:color w:val="auto"/>
          <w:sz w:val="26"/>
          <w:szCs w:val="26"/>
          <w:lang w:val="af-ZA"/>
        </w:rPr>
        <w:t xml:space="preserve"> Dự án để tránh làm </w:t>
      </w:r>
      <w:r w:rsidR="00375A18" w:rsidRPr="00B602E0">
        <w:rPr>
          <w:color w:val="auto"/>
          <w:sz w:val="26"/>
          <w:szCs w:val="26"/>
          <w:lang w:val="af-ZA"/>
        </w:rPr>
        <w:t>mất mỹ quan</w:t>
      </w:r>
      <w:r w:rsidRPr="00B602E0">
        <w:rPr>
          <w:color w:val="auto"/>
          <w:sz w:val="26"/>
          <w:szCs w:val="26"/>
          <w:lang w:val="af-ZA"/>
        </w:rPr>
        <w:t>, bụi khi đất khô</w:t>
      </w:r>
      <w:r w:rsidR="005E3687" w:rsidRPr="00B602E0">
        <w:rPr>
          <w:color w:val="auto"/>
          <w:sz w:val="26"/>
          <w:szCs w:val="26"/>
          <w:lang w:val="af-ZA"/>
        </w:rPr>
        <w:t>, gió lớn</w:t>
      </w:r>
      <w:r w:rsidRPr="00B602E0">
        <w:rPr>
          <w:color w:val="auto"/>
          <w:sz w:val="26"/>
          <w:szCs w:val="26"/>
          <w:lang w:val="af-ZA"/>
        </w:rPr>
        <w:t xml:space="preserve"> và chiếm dụng diện tích;</w:t>
      </w:r>
    </w:p>
    <w:p w14:paraId="4D3412A0" w14:textId="2307A487" w:rsidR="00541197" w:rsidRPr="00B602E0" w:rsidRDefault="00541197" w:rsidP="008652D3">
      <w:pPr>
        <w:pStyle w:val="ANOIDUNG"/>
        <w:spacing w:before="80" w:after="100"/>
        <w:rPr>
          <w:color w:val="auto"/>
          <w:sz w:val="26"/>
          <w:szCs w:val="26"/>
          <w:lang w:val="af-ZA"/>
        </w:rPr>
      </w:pPr>
      <w:r w:rsidRPr="00B602E0">
        <w:rPr>
          <w:color w:val="auto"/>
          <w:sz w:val="26"/>
          <w:szCs w:val="26"/>
          <w:lang w:val="af-ZA"/>
        </w:rPr>
        <w:t>- Lớp đất bùn</w:t>
      </w:r>
      <w:r w:rsidR="00375A18" w:rsidRPr="00B602E0">
        <w:rPr>
          <w:color w:val="auto"/>
          <w:sz w:val="26"/>
          <w:szCs w:val="26"/>
          <w:lang w:val="af-ZA"/>
        </w:rPr>
        <w:t xml:space="preserve"> ướt</w:t>
      </w:r>
      <w:r w:rsidRPr="00B602E0">
        <w:rPr>
          <w:color w:val="auto"/>
          <w:sz w:val="26"/>
          <w:szCs w:val="26"/>
          <w:lang w:val="af-ZA"/>
        </w:rPr>
        <w:t xml:space="preserve"> sẽ được cào thành đống rồi phơi ráo </w:t>
      </w:r>
      <w:r w:rsidR="00265D75" w:rsidRPr="00B602E0">
        <w:rPr>
          <w:color w:val="auto"/>
          <w:sz w:val="26"/>
          <w:szCs w:val="26"/>
          <w:lang w:val="af-ZA"/>
        </w:rPr>
        <w:t xml:space="preserve">đạt độ ẩm phù hợp </w:t>
      </w:r>
      <w:r w:rsidRPr="00B602E0">
        <w:rPr>
          <w:color w:val="auto"/>
          <w:sz w:val="26"/>
          <w:szCs w:val="26"/>
          <w:lang w:val="af-ZA"/>
        </w:rPr>
        <w:t xml:space="preserve">tại vị trí </w:t>
      </w:r>
      <w:r w:rsidR="00265D75" w:rsidRPr="00B602E0">
        <w:rPr>
          <w:color w:val="auto"/>
          <w:sz w:val="26"/>
          <w:szCs w:val="26"/>
          <w:lang w:val="af-ZA"/>
        </w:rPr>
        <w:t xml:space="preserve">cách xa khu dân cư </w:t>
      </w:r>
      <w:r w:rsidRPr="00B602E0">
        <w:rPr>
          <w:color w:val="auto"/>
          <w:sz w:val="26"/>
          <w:szCs w:val="26"/>
          <w:lang w:val="af-ZA"/>
        </w:rPr>
        <w:t>tron</w:t>
      </w:r>
      <w:r w:rsidR="001100E7" w:rsidRPr="00B602E0">
        <w:rPr>
          <w:color w:val="auto"/>
          <w:sz w:val="26"/>
          <w:szCs w:val="26"/>
          <w:lang w:val="af-ZA"/>
        </w:rPr>
        <w:t>g phạm vi dự án trước khi vận chuyển đến</w:t>
      </w:r>
      <w:r w:rsidRPr="00B602E0">
        <w:rPr>
          <w:color w:val="auto"/>
          <w:sz w:val="26"/>
          <w:szCs w:val="26"/>
          <w:lang w:val="af-ZA"/>
        </w:rPr>
        <w:t xml:space="preserve"> </w:t>
      </w:r>
      <w:r w:rsidR="00223856" w:rsidRPr="00B602E0">
        <w:rPr>
          <w:color w:val="auto"/>
          <w:sz w:val="26"/>
          <w:szCs w:val="26"/>
          <w:lang w:val="af-ZA"/>
        </w:rPr>
        <w:t>vị trí</w:t>
      </w:r>
      <w:r w:rsidR="0013115D" w:rsidRPr="00B602E0">
        <w:rPr>
          <w:color w:val="auto"/>
          <w:sz w:val="26"/>
          <w:szCs w:val="26"/>
          <w:lang w:val="af-ZA"/>
        </w:rPr>
        <w:t xml:space="preserve"> đổ đất </w:t>
      </w:r>
      <w:r w:rsidR="00223856" w:rsidRPr="00B602E0">
        <w:rPr>
          <w:color w:val="auto"/>
          <w:sz w:val="26"/>
          <w:szCs w:val="26"/>
          <w:lang w:val="af-ZA"/>
        </w:rPr>
        <w:t>tận dụng trồng cây trong khuôn viên dự án;</w:t>
      </w:r>
    </w:p>
    <w:p w14:paraId="77DA863D" w14:textId="3A190730" w:rsidR="003D7709" w:rsidRPr="00B602E0" w:rsidRDefault="003D7709" w:rsidP="008652D3">
      <w:pPr>
        <w:pStyle w:val="ANOIDUNG"/>
        <w:spacing w:before="80" w:after="100"/>
        <w:rPr>
          <w:color w:val="auto"/>
          <w:sz w:val="26"/>
          <w:szCs w:val="26"/>
        </w:rPr>
      </w:pPr>
      <w:r w:rsidRPr="00B602E0">
        <w:rPr>
          <w:color w:val="auto"/>
          <w:sz w:val="26"/>
          <w:szCs w:val="26"/>
          <w:lang w:val="af-ZA"/>
        </w:rPr>
        <w:t xml:space="preserve">- Tại khu vực đổ bỏ </w:t>
      </w:r>
      <w:r w:rsidR="00375A18" w:rsidRPr="00B602E0">
        <w:rPr>
          <w:color w:val="auto"/>
          <w:sz w:val="26"/>
          <w:szCs w:val="26"/>
          <w:lang w:val="af-ZA"/>
        </w:rPr>
        <w:t xml:space="preserve">đất hữu cơ </w:t>
      </w:r>
      <w:r w:rsidRPr="00B602E0">
        <w:rPr>
          <w:color w:val="auto"/>
          <w:sz w:val="26"/>
          <w:szCs w:val="26"/>
          <w:lang w:val="af-ZA"/>
        </w:rPr>
        <w:t>thì sẽ tiến hành san gạt ngay sau khi đổ để tránh sự chất đốn</w:t>
      </w:r>
      <w:r w:rsidR="00375A18" w:rsidRPr="00B602E0">
        <w:rPr>
          <w:color w:val="auto"/>
          <w:sz w:val="26"/>
          <w:szCs w:val="26"/>
          <w:lang w:val="af-ZA"/>
        </w:rPr>
        <w:t xml:space="preserve">g gây bụi khi đất </w:t>
      </w:r>
      <w:r w:rsidR="00375A18" w:rsidRPr="00B602E0">
        <w:rPr>
          <w:color w:val="auto"/>
          <w:sz w:val="26"/>
          <w:szCs w:val="26"/>
        </w:rPr>
        <w:t xml:space="preserve">khô, </w:t>
      </w:r>
      <w:r w:rsidRPr="00B602E0">
        <w:rPr>
          <w:color w:val="auto"/>
          <w:sz w:val="26"/>
          <w:szCs w:val="26"/>
        </w:rPr>
        <w:t>có gió</w:t>
      </w:r>
      <w:r w:rsidR="007020FE" w:rsidRPr="00B602E0">
        <w:rPr>
          <w:color w:val="auto"/>
          <w:sz w:val="26"/>
          <w:szCs w:val="26"/>
        </w:rPr>
        <w:t xml:space="preserve"> lớn</w:t>
      </w:r>
      <w:r w:rsidR="00375A18" w:rsidRPr="00B602E0">
        <w:rPr>
          <w:color w:val="auto"/>
          <w:sz w:val="26"/>
          <w:szCs w:val="26"/>
        </w:rPr>
        <w:t xml:space="preserve"> và tạo mặt bằng phù hợp cho trồng cây</w:t>
      </w:r>
      <w:r w:rsidR="008911E6" w:rsidRPr="00B602E0">
        <w:rPr>
          <w:color w:val="auto"/>
          <w:sz w:val="26"/>
          <w:szCs w:val="26"/>
        </w:rPr>
        <w:t>.</w:t>
      </w:r>
    </w:p>
    <w:p w14:paraId="798609B0" w14:textId="77777777" w:rsidR="00436C18" w:rsidRPr="00B602E0" w:rsidRDefault="00436C18" w:rsidP="008652D3">
      <w:pPr>
        <w:pStyle w:val="MUC4"/>
        <w:spacing w:before="80" w:after="100"/>
      </w:pPr>
      <w:r w:rsidRPr="00B602E0">
        <w:t>* Yêu cầu bảo vệ môi trường</w:t>
      </w:r>
    </w:p>
    <w:p w14:paraId="262E8FA3" w14:textId="77777777" w:rsidR="00436C18" w:rsidRPr="00B602E0" w:rsidRDefault="00436C18" w:rsidP="008652D3">
      <w:pPr>
        <w:pStyle w:val="ANOIDUNG"/>
        <w:spacing w:before="80" w:after="100"/>
        <w:rPr>
          <w:color w:val="auto"/>
          <w:sz w:val="26"/>
          <w:szCs w:val="26"/>
          <w:lang w:val="af-ZA"/>
        </w:rPr>
      </w:pPr>
      <w:r w:rsidRPr="00B602E0">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14:paraId="63492CDD" w14:textId="54BCD4DF" w:rsidR="00436C18" w:rsidRPr="00B602E0" w:rsidRDefault="00436C18" w:rsidP="008652D3">
      <w:pPr>
        <w:pStyle w:val="ANOIDUNG"/>
        <w:spacing w:before="80" w:after="100"/>
        <w:rPr>
          <w:color w:val="auto"/>
          <w:sz w:val="26"/>
          <w:szCs w:val="26"/>
          <w:lang w:val="af-ZA"/>
        </w:rPr>
      </w:pPr>
      <w:r w:rsidRPr="00B602E0">
        <w:rPr>
          <w:color w:val="auto"/>
          <w:sz w:val="26"/>
          <w:szCs w:val="26"/>
          <w:lang w:val="af-ZA"/>
        </w:rPr>
        <w:t>+ QCVN 05:2013/BTNMT - Quy ch</w:t>
      </w:r>
      <w:r w:rsidR="003D7709" w:rsidRPr="00B602E0">
        <w:rPr>
          <w:color w:val="auto"/>
          <w:sz w:val="26"/>
          <w:szCs w:val="26"/>
          <w:lang w:val="af-ZA"/>
        </w:rPr>
        <w:t>uẩn kỹ thuật quốc gia về chất l</w:t>
      </w:r>
      <w:r w:rsidRPr="00B602E0">
        <w:rPr>
          <w:color w:val="auto"/>
          <w:sz w:val="26"/>
          <w:szCs w:val="26"/>
          <w:lang w:val="af-ZA"/>
        </w:rPr>
        <w:t>ượng không khí xung quanh;</w:t>
      </w:r>
    </w:p>
    <w:p w14:paraId="094B1386" w14:textId="77777777" w:rsidR="00436C18" w:rsidRPr="00B602E0" w:rsidRDefault="00436C18" w:rsidP="008652D3">
      <w:pPr>
        <w:pStyle w:val="ANOIDUNG"/>
        <w:spacing w:before="80" w:after="100"/>
        <w:rPr>
          <w:color w:val="auto"/>
          <w:sz w:val="26"/>
          <w:szCs w:val="26"/>
          <w:lang w:val="af-ZA"/>
        </w:rPr>
      </w:pPr>
      <w:r w:rsidRPr="00B602E0">
        <w:rPr>
          <w:color w:val="auto"/>
          <w:sz w:val="26"/>
          <w:szCs w:val="26"/>
          <w:lang w:val="af-ZA"/>
        </w:rPr>
        <w:t>+ QCVN 06:2009/BTNMT - Quy chuẩn kỹ thuật quốc gia về một số chất độc hại trong không khí xung quanh;</w:t>
      </w:r>
    </w:p>
    <w:p w14:paraId="2038AB1D" w14:textId="77777777" w:rsidR="00436C18" w:rsidRPr="00B602E0" w:rsidRDefault="00436C18" w:rsidP="008652D3">
      <w:pPr>
        <w:pStyle w:val="ANOIDUNG"/>
        <w:spacing w:before="80" w:after="100"/>
        <w:rPr>
          <w:color w:val="auto"/>
          <w:sz w:val="26"/>
          <w:szCs w:val="26"/>
          <w:lang w:val="af-ZA"/>
        </w:rPr>
      </w:pPr>
      <w:r w:rsidRPr="00B602E0">
        <w:rPr>
          <w:color w:val="auto"/>
          <w:sz w:val="26"/>
          <w:szCs w:val="26"/>
          <w:lang w:val="af-ZA"/>
        </w:rPr>
        <w:t>+ QCVN 26:2010/BTNMT - Quy chuẩn kỹ thuật quốc gia về tiếng ồn;</w:t>
      </w:r>
    </w:p>
    <w:p w14:paraId="39092A30" w14:textId="77777777" w:rsidR="00436C18" w:rsidRPr="00B602E0" w:rsidRDefault="00436C18" w:rsidP="008652D3">
      <w:pPr>
        <w:pStyle w:val="ANOIDUNG"/>
        <w:spacing w:before="80" w:after="100"/>
        <w:rPr>
          <w:color w:val="auto"/>
          <w:sz w:val="26"/>
          <w:szCs w:val="26"/>
          <w:lang w:val="af-ZA"/>
        </w:rPr>
      </w:pPr>
      <w:r w:rsidRPr="00B602E0">
        <w:rPr>
          <w:color w:val="auto"/>
          <w:sz w:val="26"/>
          <w:szCs w:val="26"/>
          <w:lang w:val="af-ZA"/>
        </w:rPr>
        <w:t>+ QCVN 27:2010/BTNMT - Quy chuẩn kỹ thuật quốc gia về độ rung;</w:t>
      </w:r>
    </w:p>
    <w:p w14:paraId="2FA44530" w14:textId="4439443B" w:rsidR="00436C18" w:rsidRPr="00B602E0" w:rsidRDefault="00436C18" w:rsidP="008652D3">
      <w:pPr>
        <w:pStyle w:val="ANOIDUNG"/>
        <w:spacing w:before="80" w:after="100"/>
        <w:rPr>
          <w:color w:val="auto"/>
          <w:sz w:val="26"/>
          <w:szCs w:val="26"/>
          <w:lang w:val="af-ZA"/>
        </w:rPr>
      </w:pPr>
      <w:r w:rsidRPr="00B602E0">
        <w:rPr>
          <w:color w:val="auto"/>
          <w:sz w:val="26"/>
          <w:szCs w:val="26"/>
          <w:lang w:val="af-ZA"/>
        </w:rPr>
        <w:t>+ Quyết định số 3733/2002/QĐ-BYT ngày 10 tháng 10 năm 2002 của Bộ Y tế ban hành 21 tiêu chuẩn vệ sinh lao động, 05 nguyên tắc và 07 thông số vệ sinh lao động.</w:t>
      </w:r>
    </w:p>
    <w:p w14:paraId="0C362607" w14:textId="1B7969BC" w:rsidR="007F2E5A" w:rsidRPr="00B602E0" w:rsidRDefault="00BD6B97" w:rsidP="00876842">
      <w:pPr>
        <w:pStyle w:val="MUC30"/>
      </w:pPr>
      <w:bookmarkStart w:id="740" w:name="_Toc110235380"/>
      <w:r w:rsidRPr="00B602E0">
        <w:t>3.2.2.2</w:t>
      </w:r>
      <w:r w:rsidR="007F2E5A" w:rsidRPr="00B602E0">
        <w:t>.Về công trình xử lý nước thải</w:t>
      </w:r>
      <w:bookmarkEnd w:id="740"/>
    </w:p>
    <w:p w14:paraId="145D8854" w14:textId="77777777" w:rsidR="007F2E5A" w:rsidRPr="00B602E0" w:rsidRDefault="007F2E5A" w:rsidP="00876842">
      <w:pPr>
        <w:pStyle w:val="MUC4"/>
      </w:pPr>
      <w:r w:rsidRPr="00B602E0">
        <w:t>* Nước thải sinh hoạt</w:t>
      </w:r>
    </w:p>
    <w:p w14:paraId="09A72028" w14:textId="480B53A4" w:rsidR="00DA2BA1" w:rsidRPr="00B602E0" w:rsidRDefault="00DA2BA1" w:rsidP="00876842">
      <w:pPr>
        <w:pStyle w:val="ANOIDUNG"/>
        <w:rPr>
          <w:color w:val="auto"/>
          <w:sz w:val="26"/>
          <w:szCs w:val="26"/>
          <w:lang w:val="pl-PL"/>
        </w:rPr>
      </w:pPr>
      <w:r w:rsidRPr="00B602E0">
        <w:rPr>
          <w:color w:val="auto"/>
          <w:sz w:val="26"/>
          <w:szCs w:val="26"/>
          <w:lang w:val="pl-PL"/>
        </w:rPr>
        <w:t>- Tại khu vực lán trại trên công trường sử dụng 0</w:t>
      </w:r>
      <w:r w:rsidR="00CA28F6" w:rsidRPr="00B602E0">
        <w:rPr>
          <w:color w:val="auto"/>
          <w:sz w:val="26"/>
          <w:szCs w:val="26"/>
          <w:lang w:val="pl-PL"/>
        </w:rPr>
        <w:t>2</w:t>
      </w:r>
      <w:r w:rsidRPr="00B602E0">
        <w:rPr>
          <w:color w:val="auto"/>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14:paraId="6B894797" w14:textId="29DFCBE2" w:rsidR="00DA2BA1" w:rsidRPr="00B602E0" w:rsidRDefault="00225FB9" w:rsidP="00876842">
      <w:pPr>
        <w:pStyle w:val="ANOIDUNG"/>
        <w:rPr>
          <w:color w:val="auto"/>
          <w:sz w:val="26"/>
          <w:szCs w:val="26"/>
          <w:lang w:val="pl-PL"/>
        </w:rPr>
      </w:pPr>
      <w:r w:rsidRPr="00B602E0">
        <w:rPr>
          <w:color w:val="auto"/>
          <w:sz w:val="26"/>
          <w:szCs w:val="26"/>
          <w:lang w:val="pl-PL"/>
        </w:rPr>
        <w:t xml:space="preserve">- </w:t>
      </w:r>
      <w:r w:rsidR="00DA2BA1" w:rsidRPr="00B602E0">
        <w:rPr>
          <w:color w:val="auto"/>
          <w:sz w:val="26"/>
          <w:szCs w:val="26"/>
          <w:lang w:val="pl-PL"/>
        </w:rPr>
        <w:t>Thiết kế nhà vệ sinh lưu động như sau:</w:t>
      </w:r>
    </w:p>
    <w:p w14:paraId="1D26B954" w14:textId="22186D14" w:rsidR="00DA2BA1" w:rsidRPr="00B602E0" w:rsidRDefault="00DA2BA1" w:rsidP="00603B5E">
      <w:pPr>
        <w:pStyle w:val="ANOIDUNG"/>
        <w:rPr>
          <w:color w:val="auto"/>
          <w:sz w:val="26"/>
          <w:szCs w:val="26"/>
          <w:lang w:val="pl-PL"/>
        </w:rPr>
      </w:pPr>
      <w:r w:rsidRPr="00B602E0">
        <w:rPr>
          <w:color w:val="auto"/>
          <w:sz w:val="26"/>
          <w:szCs w:val="26"/>
          <w:lang w:val="pl-PL"/>
        </w:rPr>
        <w:t>+ Chiề</w:t>
      </w:r>
      <w:r w:rsidR="00603B5E" w:rsidRPr="00B602E0">
        <w:rPr>
          <w:color w:val="auto"/>
          <w:sz w:val="26"/>
          <w:szCs w:val="26"/>
          <w:lang w:val="pl-PL"/>
        </w:rPr>
        <w:t xml:space="preserve">u dài: 0,95 m; </w:t>
      </w:r>
      <w:r w:rsidRPr="00B602E0">
        <w:rPr>
          <w:color w:val="auto"/>
          <w:sz w:val="26"/>
          <w:szCs w:val="26"/>
          <w:lang w:val="pl-PL"/>
        </w:rPr>
        <w:t>Chiều rộ</w:t>
      </w:r>
      <w:r w:rsidR="00603B5E" w:rsidRPr="00B602E0">
        <w:rPr>
          <w:color w:val="auto"/>
          <w:sz w:val="26"/>
          <w:szCs w:val="26"/>
          <w:lang w:val="pl-PL"/>
        </w:rPr>
        <w:t xml:space="preserve">ng: 1,3 m; </w:t>
      </w:r>
      <w:r w:rsidRPr="00B602E0">
        <w:rPr>
          <w:color w:val="auto"/>
          <w:sz w:val="26"/>
          <w:szCs w:val="26"/>
          <w:lang w:val="pl-PL"/>
        </w:rPr>
        <w:t>Chiều cao: 2,5 m.</w:t>
      </w:r>
    </w:p>
    <w:p w14:paraId="71A08A14" w14:textId="77777777" w:rsidR="00DA2BA1" w:rsidRPr="00B602E0" w:rsidRDefault="00DA2BA1" w:rsidP="00876842">
      <w:pPr>
        <w:pStyle w:val="ANOIDUNG"/>
        <w:rPr>
          <w:color w:val="auto"/>
          <w:sz w:val="26"/>
          <w:szCs w:val="26"/>
          <w:lang w:val="pl-PL"/>
        </w:rPr>
      </w:pPr>
      <w:r w:rsidRPr="00B602E0">
        <w:rPr>
          <w:color w:val="auto"/>
          <w:sz w:val="26"/>
          <w:szCs w:val="26"/>
          <w:lang w:val="pl-PL"/>
        </w:rPr>
        <w:t>+ Dung tích bể nước sạch: 400 lít.</w:t>
      </w:r>
    </w:p>
    <w:p w14:paraId="36DE14CE" w14:textId="77777777" w:rsidR="00DA2BA1" w:rsidRPr="00B602E0" w:rsidRDefault="00DA2BA1" w:rsidP="00876842">
      <w:pPr>
        <w:pStyle w:val="ANOIDUNG"/>
        <w:rPr>
          <w:color w:val="auto"/>
          <w:sz w:val="26"/>
          <w:szCs w:val="26"/>
          <w:lang w:val="pl-PL"/>
        </w:rPr>
      </w:pPr>
      <w:r w:rsidRPr="00B602E0">
        <w:rPr>
          <w:color w:val="auto"/>
          <w:sz w:val="26"/>
          <w:szCs w:val="26"/>
          <w:lang w:val="pl-PL"/>
        </w:rPr>
        <w:t>+ Dung tích bể chứa chất thải: 500 lít.</w:t>
      </w:r>
    </w:p>
    <w:p w14:paraId="00D10047" w14:textId="77777777" w:rsidR="00DA2BA1" w:rsidRPr="00B602E0" w:rsidRDefault="00DA2BA1" w:rsidP="00876842">
      <w:pPr>
        <w:pStyle w:val="ANOIDUNG"/>
        <w:rPr>
          <w:color w:val="auto"/>
          <w:sz w:val="26"/>
          <w:szCs w:val="26"/>
          <w:lang w:val="pl-PL"/>
        </w:rPr>
      </w:pPr>
      <w:r w:rsidRPr="00B602E0">
        <w:rPr>
          <w:color w:val="auto"/>
          <w:sz w:val="26"/>
          <w:szCs w:val="26"/>
          <w:lang w:val="pl-PL"/>
        </w:rPr>
        <w:t>+ Nội thất: Quạt thông gió, đèn chiếu sáng bên trong, gương, lô cuốn giấy, vòi nước, công tắc.</w:t>
      </w:r>
    </w:p>
    <w:p w14:paraId="6D04444F" w14:textId="77777777" w:rsidR="00DA2BA1" w:rsidRPr="00B602E0" w:rsidRDefault="00DA2BA1" w:rsidP="00876842">
      <w:pPr>
        <w:pStyle w:val="ANOIDUNG"/>
        <w:rPr>
          <w:color w:val="auto"/>
          <w:sz w:val="26"/>
          <w:szCs w:val="26"/>
          <w:lang w:val="pl-PL"/>
        </w:rPr>
      </w:pPr>
      <w:r w:rsidRPr="00B602E0">
        <w:rPr>
          <w:color w:val="auto"/>
          <w:sz w:val="26"/>
          <w:szCs w:val="26"/>
          <w:lang w:val="pl-PL"/>
        </w:rPr>
        <w:t>+ Vật liệu chế tạo bằng composite nên không bị han rỉ hay lão hóa, không bay màu.</w:t>
      </w:r>
    </w:p>
    <w:p w14:paraId="57BD8475" w14:textId="302D7A01" w:rsidR="00DA2BA1" w:rsidRPr="00B602E0" w:rsidRDefault="00DA2BA1" w:rsidP="00DA2BA1">
      <w:pPr>
        <w:pStyle w:val="ANORMAL"/>
        <w:jc w:val="center"/>
        <w:rPr>
          <w:lang w:val="pl-PL"/>
        </w:rPr>
      </w:pPr>
      <w:r w:rsidRPr="00B602E0">
        <w:rPr>
          <w:noProof/>
          <w:lang w:val="en-GB" w:eastAsia="en-GB" w:bidi="ar-SA"/>
        </w:rPr>
        <w:lastRenderedPageBreak/>
        <w:drawing>
          <wp:inline distT="0" distB="0" distL="0" distR="0" wp14:anchorId="5A9C2F55" wp14:editId="5CE67E96">
            <wp:extent cx="2869474" cy="3193576"/>
            <wp:effectExtent l="0" t="0" r="7620" b="698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928817" cy="3259622"/>
                    </a:xfrm>
                    <a:prstGeom prst="rect">
                      <a:avLst/>
                    </a:prstGeom>
                    <a:noFill/>
                    <a:ln>
                      <a:noFill/>
                    </a:ln>
                  </pic:spPr>
                </pic:pic>
              </a:graphicData>
            </a:graphic>
          </wp:inline>
        </w:drawing>
      </w:r>
    </w:p>
    <w:p w14:paraId="1C8F6854" w14:textId="691A8840" w:rsidR="00DA2BA1" w:rsidRPr="00B602E0" w:rsidRDefault="00876842" w:rsidP="00876842">
      <w:pPr>
        <w:pStyle w:val="VHNH"/>
        <w:rPr>
          <w:rFonts w:cs="Times New Roman"/>
          <w:szCs w:val="26"/>
        </w:rPr>
      </w:pPr>
      <w:bookmarkStart w:id="741" w:name="_Toc91092535"/>
      <w:r w:rsidRPr="00B602E0">
        <w:rPr>
          <w:rFonts w:cs="Times New Roman"/>
          <w:szCs w:val="26"/>
        </w:rPr>
        <w:t xml:space="preserve">Hình 3.1. </w:t>
      </w:r>
      <w:r w:rsidR="00DA2BA1" w:rsidRPr="00B602E0">
        <w:rPr>
          <w:rFonts w:cs="Times New Roman"/>
          <w:szCs w:val="26"/>
        </w:rPr>
        <w:t>Hình ảnh minh họa nhà</w:t>
      </w:r>
      <w:r w:rsidR="00DA2BA1" w:rsidRPr="00B602E0">
        <w:rPr>
          <w:rStyle w:val="VHNHChar"/>
          <w:rFonts w:cs="Times New Roman"/>
          <w:szCs w:val="26"/>
        </w:rPr>
        <w:t xml:space="preserve"> </w:t>
      </w:r>
      <w:r w:rsidR="00DA2BA1" w:rsidRPr="00B602E0">
        <w:rPr>
          <w:rFonts w:cs="Times New Roman"/>
          <w:szCs w:val="26"/>
        </w:rPr>
        <w:t>vệ sinh di động</w:t>
      </w:r>
      <w:bookmarkEnd w:id="741"/>
    </w:p>
    <w:p w14:paraId="44A2209A" w14:textId="77777777" w:rsidR="00DA2BA1" w:rsidRPr="00B602E0" w:rsidRDefault="00DA2BA1" w:rsidP="00876842">
      <w:pPr>
        <w:pStyle w:val="ANOIDUNG"/>
        <w:rPr>
          <w:color w:val="auto"/>
          <w:sz w:val="26"/>
          <w:szCs w:val="26"/>
          <w:lang w:val="pl-PL"/>
        </w:rPr>
      </w:pPr>
      <w:r w:rsidRPr="00B602E0">
        <w:rPr>
          <w:color w:val="auto"/>
          <w:sz w:val="26"/>
          <w:szCs w:val="26"/>
          <w:lang w:val="pl-PL"/>
        </w:rPr>
        <w:t>Nguyên lý hoạt động của nhà vệ sinh lưu động như sau:</w:t>
      </w:r>
    </w:p>
    <w:p w14:paraId="1AC995BB" w14:textId="77777777" w:rsidR="00DA2BA1" w:rsidRPr="00B602E0" w:rsidRDefault="00DA2BA1" w:rsidP="00876842">
      <w:pPr>
        <w:pStyle w:val="ANOIDUNG"/>
        <w:rPr>
          <w:color w:val="auto"/>
          <w:sz w:val="26"/>
          <w:szCs w:val="26"/>
          <w:lang w:val="pl-PL"/>
        </w:rPr>
      </w:pPr>
      <w:r w:rsidRPr="00B602E0">
        <w:rPr>
          <w:color w:val="auto"/>
          <w:sz w:val="26"/>
          <w:szCs w:val="26"/>
          <w:lang w:val="pl-PL"/>
        </w:rPr>
        <w:t xml:space="preserve">+ Nhà vệ sinh di động gồm 2 bộ phận chính: buồng và hầm nhà vệ sinh. </w:t>
      </w:r>
    </w:p>
    <w:p w14:paraId="4281DBFC" w14:textId="77777777" w:rsidR="00DA2BA1" w:rsidRPr="00B602E0" w:rsidRDefault="00DA2BA1" w:rsidP="00876842">
      <w:pPr>
        <w:pStyle w:val="ANOIDUNG"/>
        <w:rPr>
          <w:color w:val="auto"/>
          <w:sz w:val="26"/>
          <w:szCs w:val="26"/>
          <w:lang w:val="pl-PL"/>
        </w:rPr>
      </w:pPr>
      <w:r w:rsidRPr="00B602E0">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B602E0" w:rsidRDefault="00DA2BA1" w:rsidP="00876842">
      <w:pPr>
        <w:pStyle w:val="ANOIDUNG"/>
        <w:rPr>
          <w:color w:val="auto"/>
          <w:sz w:val="26"/>
          <w:szCs w:val="26"/>
          <w:lang w:val="pl-PL"/>
        </w:rPr>
      </w:pPr>
      <w:r w:rsidRPr="00B602E0">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B602E0" w:rsidRDefault="00DA2BA1" w:rsidP="00876842">
      <w:pPr>
        <w:pStyle w:val="ANOIDUNG"/>
        <w:rPr>
          <w:color w:val="auto"/>
          <w:sz w:val="26"/>
          <w:szCs w:val="26"/>
          <w:lang w:val="pl-PL"/>
        </w:rPr>
      </w:pPr>
      <w:r w:rsidRPr="00B602E0">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14:paraId="283953BD" w14:textId="4B261BE9" w:rsidR="007F2E5A" w:rsidRPr="00B602E0" w:rsidRDefault="00DA2BA1" w:rsidP="00876842">
      <w:pPr>
        <w:pStyle w:val="ANOIDUNG"/>
        <w:rPr>
          <w:color w:val="auto"/>
          <w:sz w:val="26"/>
          <w:szCs w:val="26"/>
          <w:lang w:val="pl-PL"/>
        </w:rPr>
      </w:pPr>
      <w:r w:rsidRPr="00B602E0">
        <w:rPr>
          <w:color w:val="auto"/>
          <w:sz w:val="26"/>
          <w:szCs w:val="26"/>
          <w:lang w:val="pl-PL"/>
        </w:rPr>
        <w:t>- Giáo dục ý thức bảo vệ môi trường cho CBCNV, không phóng uế bừa bãi trên khu vực công trình và các khu vực lân cận.</w:t>
      </w:r>
    </w:p>
    <w:p w14:paraId="16B85213" w14:textId="7CFE8EEA" w:rsidR="00A402B3" w:rsidRPr="00B602E0" w:rsidRDefault="00A402B3" w:rsidP="00876842">
      <w:pPr>
        <w:pStyle w:val="ANOIDUNG"/>
        <w:rPr>
          <w:color w:val="auto"/>
          <w:sz w:val="26"/>
          <w:szCs w:val="26"/>
          <w:lang w:val="pl-PL"/>
        </w:rPr>
      </w:pPr>
      <w:r w:rsidRPr="00B602E0">
        <w:rPr>
          <w:color w:val="auto"/>
          <w:sz w:val="26"/>
          <w:szCs w:val="26"/>
          <w:lang w:val="pl-PL"/>
        </w:rPr>
        <w:t xml:space="preserve">- Với nước thải chế biến thức ăn, rửa chén bát (nếu có): Được </w:t>
      </w:r>
      <w:r w:rsidR="00224920" w:rsidRPr="00B602E0">
        <w:rPr>
          <w:color w:val="auto"/>
          <w:sz w:val="26"/>
          <w:szCs w:val="26"/>
          <w:lang w:val="pl-PL"/>
        </w:rPr>
        <w:t>chứ</w:t>
      </w:r>
      <w:r w:rsidR="00465136" w:rsidRPr="00B602E0">
        <w:rPr>
          <w:color w:val="auto"/>
          <w:sz w:val="26"/>
          <w:szCs w:val="26"/>
          <w:lang w:val="pl-PL"/>
        </w:rPr>
        <w:t>a</w:t>
      </w:r>
      <w:r w:rsidR="00224920" w:rsidRPr="00B602E0">
        <w:rPr>
          <w:color w:val="auto"/>
          <w:sz w:val="26"/>
          <w:szCs w:val="26"/>
          <w:lang w:val="pl-PL"/>
        </w:rPr>
        <w:t xml:space="preserve"> trong</w:t>
      </w:r>
      <w:r w:rsidRPr="00B602E0">
        <w:rPr>
          <w:color w:val="auto"/>
          <w:sz w:val="26"/>
          <w:szCs w:val="26"/>
          <w:lang w:val="pl-PL"/>
        </w:rPr>
        <w:t xml:space="preserve"> hố lắng</w:t>
      </w:r>
      <w:r w:rsidR="00DA2BA1" w:rsidRPr="00B602E0">
        <w:rPr>
          <w:color w:val="auto"/>
          <w:sz w:val="26"/>
          <w:szCs w:val="26"/>
          <w:lang w:val="pl-PL"/>
        </w:rPr>
        <w:t xml:space="preserve"> có lớp cát lọc</w:t>
      </w:r>
      <w:r w:rsidR="00224920" w:rsidRPr="00B602E0">
        <w:rPr>
          <w:color w:val="auto"/>
          <w:sz w:val="26"/>
          <w:szCs w:val="26"/>
          <w:lang w:val="pl-PL"/>
        </w:rPr>
        <w:t xml:space="preserve"> </w:t>
      </w:r>
      <w:r w:rsidRPr="00B602E0">
        <w:rPr>
          <w:color w:val="auto"/>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B602E0" w:rsidRDefault="00A402B3" w:rsidP="00876842">
      <w:pPr>
        <w:pStyle w:val="ANOIDUNG"/>
        <w:rPr>
          <w:color w:val="auto"/>
          <w:sz w:val="26"/>
          <w:szCs w:val="26"/>
          <w:lang w:val="pl-PL"/>
        </w:rPr>
      </w:pPr>
      <w:r w:rsidRPr="00B602E0">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B602E0">
        <w:rPr>
          <w:color w:val="auto"/>
          <w:sz w:val="26"/>
          <w:szCs w:val="26"/>
          <w:vertAlign w:val="superscript"/>
          <w:lang w:val="pl-PL"/>
        </w:rPr>
        <w:t>3</w:t>
      </w:r>
      <w:r w:rsidRPr="00B602E0">
        <w:rPr>
          <w:color w:val="auto"/>
          <w:sz w:val="26"/>
          <w:szCs w:val="26"/>
          <w:lang w:val="pl-PL"/>
        </w:rPr>
        <w:t xml:space="preserve"> ở khu vực tắm rửa của công nhân.</w:t>
      </w:r>
    </w:p>
    <w:p w14:paraId="528E073C" w14:textId="77F249AE" w:rsidR="00A402B3" w:rsidRPr="00B602E0" w:rsidRDefault="00A402B3" w:rsidP="00876842">
      <w:pPr>
        <w:pStyle w:val="ANOIDUNG"/>
        <w:rPr>
          <w:color w:val="auto"/>
          <w:sz w:val="26"/>
          <w:szCs w:val="26"/>
          <w:lang w:val="pl-PL"/>
        </w:rPr>
      </w:pPr>
      <w:r w:rsidRPr="00B602E0">
        <w:rPr>
          <w:color w:val="auto"/>
          <w:sz w:val="26"/>
          <w:szCs w:val="26"/>
          <w:lang w:val="pl-PL"/>
        </w:rPr>
        <w:lastRenderedPageBreak/>
        <w:t xml:space="preserve">- Bên cạnh đó, </w:t>
      </w:r>
      <w:r w:rsidR="00210BB6" w:rsidRPr="00B602E0">
        <w:rPr>
          <w:color w:val="auto"/>
          <w:sz w:val="26"/>
          <w:szCs w:val="26"/>
          <w:lang w:val="pl-PL"/>
        </w:rPr>
        <w:t xml:space="preserve">Chủ dự án khuyến khích </w:t>
      </w:r>
      <w:r w:rsidRPr="00B602E0">
        <w:rPr>
          <w:color w:val="auto"/>
          <w:sz w:val="26"/>
          <w:szCs w:val="26"/>
          <w:lang w:val="pl-PL"/>
        </w:rPr>
        <w:t>nhà thầu thi công ưu tiên tuyển dụng công nhân trong khu vực, có điều kiện tự túc ăn ở</w:t>
      </w:r>
      <w:r w:rsidR="000755A5" w:rsidRPr="00B602E0">
        <w:rPr>
          <w:color w:val="auto"/>
          <w:sz w:val="26"/>
          <w:szCs w:val="26"/>
          <w:lang w:val="pl-PL"/>
        </w:rPr>
        <w:t>. Tổ chức hợp lý nhân lực trong giai đoạn thi công. Ngoài ra còn tiến hành quả</w:t>
      </w:r>
      <w:r w:rsidR="00210BB6" w:rsidRPr="00B602E0">
        <w:rPr>
          <w:color w:val="auto"/>
          <w:sz w:val="26"/>
          <w:szCs w:val="26"/>
          <w:lang w:val="pl-PL"/>
        </w:rPr>
        <w:t>n lý, nâng cao ý thức</w:t>
      </w:r>
      <w:r w:rsidR="000755A5" w:rsidRPr="00B602E0">
        <w:rPr>
          <w:color w:val="auto"/>
          <w:sz w:val="26"/>
          <w:szCs w:val="26"/>
          <w:lang w:val="pl-PL"/>
        </w:rPr>
        <w:t xml:space="preserve"> sử dụng tiết kiệm nước, không cho chảy tràn ra khu vực xây dựng</w:t>
      </w:r>
      <w:r w:rsidR="00210BB6" w:rsidRPr="00B602E0">
        <w:rPr>
          <w:color w:val="auto"/>
          <w:sz w:val="26"/>
          <w:szCs w:val="26"/>
          <w:lang w:val="pl-PL"/>
        </w:rPr>
        <w:t>, bảo vệ môi trường</w:t>
      </w:r>
      <w:r w:rsidR="000755A5" w:rsidRPr="00B602E0">
        <w:rPr>
          <w:color w:val="auto"/>
          <w:sz w:val="26"/>
          <w:szCs w:val="26"/>
          <w:lang w:val="pl-PL"/>
        </w:rPr>
        <w:t>.</w:t>
      </w:r>
    </w:p>
    <w:p w14:paraId="5DB1FF80" w14:textId="21370F2E" w:rsidR="003D7709" w:rsidRPr="00B602E0" w:rsidRDefault="003D7709" w:rsidP="00876842">
      <w:pPr>
        <w:pStyle w:val="MUC4"/>
      </w:pPr>
      <w:r w:rsidRPr="00B602E0">
        <w:t>* Nước thải xây dựng</w:t>
      </w:r>
      <w:r w:rsidR="00DA2BA1" w:rsidRPr="00B602E0">
        <w:t>, xịt rửa</w:t>
      </w:r>
    </w:p>
    <w:p w14:paraId="0BD7DEAB" w14:textId="77777777" w:rsidR="003D7709" w:rsidRPr="00B602E0" w:rsidRDefault="003D7709" w:rsidP="00876842">
      <w:pPr>
        <w:pStyle w:val="ANOIDUNG"/>
        <w:rPr>
          <w:color w:val="auto"/>
          <w:sz w:val="26"/>
          <w:szCs w:val="26"/>
          <w:lang w:val="pl-PL"/>
        </w:rPr>
      </w:pPr>
      <w:r w:rsidRPr="00B602E0">
        <w:rPr>
          <w:color w:val="auto"/>
          <w:sz w:val="26"/>
          <w:szCs w:val="26"/>
          <w:lang w:val="pl-PL"/>
        </w:rPr>
        <w:t>- Không tập trung nguyên vật liệu, vật tư gần các tuyến thoát nước.</w:t>
      </w:r>
    </w:p>
    <w:p w14:paraId="7385EEA8" w14:textId="767C4092" w:rsidR="003D7709" w:rsidRPr="00B602E0" w:rsidRDefault="003D7709" w:rsidP="00876842">
      <w:pPr>
        <w:pStyle w:val="ANOIDUNG"/>
        <w:rPr>
          <w:color w:val="auto"/>
          <w:sz w:val="26"/>
          <w:szCs w:val="26"/>
          <w:lang w:val="pl-PL"/>
        </w:rPr>
      </w:pPr>
      <w:r w:rsidRPr="00B602E0">
        <w:rPr>
          <w:color w:val="auto"/>
          <w:sz w:val="26"/>
          <w:szCs w:val="26"/>
          <w:lang w:val="pl-PL"/>
        </w:rPr>
        <w:t>- Lót đáy bằng các vật liệu như các tấm kim loại hay bạt lót</w:t>
      </w:r>
      <w:r w:rsidR="00FE611E" w:rsidRPr="00B602E0">
        <w:rPr>
          <w:color w:val="auto"/>
          <w:sz w:val="26"/>
          <w:szCs w:val="26"/>
          <w:lang w:val="pl-PL"/>
        </w:rPr>
        <w:t xml:space="preserve"> nếu có các quá trình trộ</w:t>
      </w:r>
      <w:r w:rsidR="00210BB6" w:rsidRPr="00B602E0">
        <w:rPr>
          <w:color w:val="auto"/>
          <w:sz w:val="26"/>
          <w:szCs w:val="26"/>
          <w:lang w:val="pl-PL"/>
        </w:rPr>
        <w:t xml:space="preserve">n </w:t>
      </w:r>
      <w:r w:rsidR="00FE611E" w:rsidRPr="00B602E0">
        <w:rPr>
          <w:color w:val="auto"/>
          <w:sz w:val="26"/>
          <w:szCs w:val="26"/>
          <w:lang w:val="pl-PL"/>
        </w:rPr>
        <w:t>vữa bê tông không sử dụng máy trộn</w:t>
      </w:r>
      <w:r w:rsidRPr="00B602E0">
        <w:rPr>
          <w:color w:val="auto"/>
          <w:sz w:val="26"/>
          <w:szCs w:val="26"/>
          <w:lang w:val="pl-PL"/>
        </w:rPr>
        <w:t>.</w:t>
      </w:r>
    </w:p>
    <w:p w14:paraId="74218722" w14:textId="1A4C8FB6" w:rsidR="003D7709" w:rsidRPr="00B602E0" w:rsidRDefault="003D7709" w:rsidP="00876842">
      <w:pPr>
        <w:pStyle w:val="ANOIDUNG"/>
        <w:rPr>
          <w:color w:val="auto"/>
          <w:sz w:val="26"/>
          <w:szCs w:val="26"/>
          <w:lang w:val="pl-PL"/>
        </w:rPr>
      </w:pPr>
      <w:r w:rsidRPr="00B602E0">
        <w:rPr>
          <w:color w:val="auto"/>
          <w:sz w:val="26"/>
          <w:szCs w:val="26"/>
          <w:lang w:val="pl-PL"/>
        </w:rPr>
        <w:t>- Sử dụng các loại máy trộn tại các vị trí trộn vữa bê tông, xi măng để hạn chế nước trộn thấm vào đất, gây ảnh hưởng môi trường.</w:t>
      </w:r>
    </w:p>
    <w:p w14:paraId="070C1077" w14:textId="69230877" w:rsidR="003D7709" w:rsidRPr="00B602E0" w:rsidRDefault="003D7709" w:rsidP="00876842">
      <w:pPr>
        <w:pStyle w:val="ANOIDUNG"/>
        <w:rPr>
          <w:color w:val="auto"/>
          <w:sz w:val="26"/>
          <w:szCs w:val="26"/>
          <w:lang w:val="pl-PL"/>
        </w:rPr>
      </w:pPr>
      <w:r w:rsidRPr="00B602E0">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70FC6E5C" w14:textId="4E23434E" w:rsidR="000755A5" w:rsidRPr="00B602E0" w:rsidRDefault="000755A5" w:rsidP="00876842">
      <w:pPr>
        <w:pStyle w:val="ANOIDUNG"/>
        <w:rPr>
          <w:color w:val="auto"/>
          <w:sz w:val="26"/>
          <w:szCs w:val="26"/>
          <w:lang w:val="pl-PL"/>
        </w:rPr>
      </w:pPr>
      <w:r w:rsidRPr="00B602E0">
        <w:rPr>
          <w:color w:val="auto"/>
          <w:sz w:val="26"/>
          <w:szCs w:val="26"/>
          <w:lang w:val="pl-PL"/>
        </w:rPr>
        <w:t xml:space="preserve">- Xây dựng 01 hố lắng kích thước </w:t>
      </w:r>
      <w:r w:rsidR="004E0D1D" w:rsidRPr="00B602E0">
        <w:rPr>
          <w:color w:val="auto"/>
          <w:sz w:val="26"/>
          <w:szCs w:val="26"/>
          <w:lang w:val="pl-PL"/>
        </w:rPr>
        <w:t>khoảng 2</w:t>
      </w:r>
      <w:r w:rsidRPr="00B602E0">
        <w:rPr>
          <w:color w:val="auto"/>
          <w:sz w:val="26"/>
          <w:szCs w:val="26"/>
          <w:lang w:val="pl-PL"/>
        </w:rPr>
        <w:t>m</w:t>
      </w:r>
      <w:r w:rsidRPr="00B602E0">
        <w:rPr>
          <w:color w:val="auto"/>
          <w:sz w:val="26"/>
          <w:szCs w:val="26"/>
          <w:vertAlign w:val="superscript"/>
          <w:lang w:val="pl-PL"/>
        </w:rPr>
        <w:t>3</w:t>
      </w:r>
      <w:r w:rsidRPr="00B602E0">
        <w:rPr>
          <w:color w:val="auto"/>
          <w:sz w:val="26"/>
          <w:szCs w:val="26"/>
          <w:lang w:val="pl-PL"/>
        </w:rPr>
        <w:t xml:space="preserve"> ở khu vực xịt rửa bánh xe để lắng đất, cát của nước xịt rửa trước khi thoát ra môi trường.</w:t>
      </w:r>
    </w:p>
    <w:p w14:paraId="3A4E3EBF" w14:textId="658922D2" w:rsidR="007F2E5A" w:rsidRPr="00B602E0" w:rsidRDefault="007F2E5A" w:rsidP="00876842">
      <w:pPr>
        <w:pStyle w:val="MUC4"/>
      </w:pPr>
      <w:r w:rsidRPr="00B602E0">
        <w:t>*</w:t>
      </w:r>
      <w:r w:rsidR="00FD4791" w:rsidRPr="00B602E0">
        <w:t xml:space="preserve"> </w:t>
      </w:r>
      <w:r w:rsidRPr="00B602E0">
        <w:t>Nước mưa chảy tràn</w:t>
      </w:r>
    </w:p>
    <w:p w14:paraId="3ED7FB3B" w14:textId="56F0CA8A" w:rsidR="00AB245D" w:rsidRPr="00B602E0" w:rsidRDefault="003D7709" w:rsidP="00876842">
      <w:pPr>
        <w:pStyle w:val="ANOIDUNG"/>
        <w:rPr>
          <w:color w:val="auto"/>
          <w:sz w:val="26"/>
          <w:szCs w:val="26"/>
          <w:lang w:val="pl-PL"/>
        </w:rPr>
      </w:pPr>
      <w:r w:rsidRPr="00B602E0">
        <w:rPr>
          <w:color w:val="auto"/>
          <w:sz w:val="26"/>
          <w:szCs w:val="26"/>
          <w:lang w:val="pl-PL"/>
        </w:rPr>
        <w:t xml:space="preserve">- Áp dụng phương thức thi công đào, đắp thi công các tuyến đường theo hình thức cuốn chiếu bắt đầu từ </w:t>
      </w:r>
      <w:r w:rsidR="00104664" w:rsidRPr="00B602E0">
        <w:rPr>
          <w:color w:val="auto"/>
          <w:sz w:val="26"/>
          <w:szCs w:val="26"/>
          <w:lang w:val="pl-PL"/>
        </w:rPr>
        <w:t xml:space="preserve">Tây sang Đông và từ </w:t>
      </w:r>
      <w:r w:rsidR="00F85600" w:rsidRPr="00B602E0">
        <w:rPr>
          <w:color w:val="auto"/>
          <w:sz w:val="26"/>
          <w:szCs w:val="26"/>
          <w:lang w:val="pl-PL"/>
        </w:rPr>
        <w:t>Nam lên Bắc</w:t>
      </w:r>
      <w:r w:rsidRPr="00B602E0">
        <w:rPr>
          <w:color w:val="auto"/>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B602E0">
        <w:rPr>
          <w:color w:val="auto"/>
          <w:sz w:val="26"/>
          <w:szCs w:val="26"/>
          <w:lang w:val="pl-PL"/>
        </w:rPr>
        <w:t>àn cuốn trôi vào một thời điểm.</w:t>
      </w:r>
    </w:p>
    <w:p w14:paraId="244DA0EC" w14:textId="5AD1B4A2" w:rsidR="005C0680" w:rsidRPr="00B602E0" w:rsidRDefault="005C0680" w:rsidP="00876842">
      <w:pPr>
        <w:pStyle w:val="ANOIDUNG"/>
        <w:rPr>
          <w:color w:val="auto"/>
          <w:sz w:val="26"/>
          <w:szCs w:val="26"/>
          <w:lang w:val="pl-PL"/>
        </w:rPr>
      </w:pPr>
      <w:r w:rsidRPr="00B602E0">
        <w:rPr>
          <w:color w:val="auto"/>
          <w:sz w:val="26"/>
          <w:szCs w:val="26"/>
          <w:lang w:val="pl-PL"/>
        </w:rPr>
        <w:t>- Tạo 2</w:t>
      </w:r>
      <w:r w:rsidR="008911E6" w:rsidRPr="00B602E0">
        <w:rPr>
          <w:color w:val="auto"/>
          <w:sz w:val="26"/>
          <w:szCs w:val="26"/>
          <w:lang w:val="pl-PL"/>
        </w:rPr>
        <w:t xml:space="preserve"> </w:t>
      </w:r>
      <w:r w:rsidRPr="00B602E0">
        <w:rPr>
          <w:color w:val="auto"/>
          <w:sz w:val="26"/>
          <w:szCs w:val="26"/>
          <w:lang w:val="pl-PL"/>
        </w:rPr>
        <w:t xml:space="preserve">- 3 rãnh có kích thước rộng đáy 1m, sâu 1m, miệng 1,5m, tổng chiều dài khoảng </w:t>
      </w:r>
      <w:r w:rsidR="00F85600" w:rsidRPr="00B602E0">
        <w:rPr>
          <w:color w:val="auto"/>
          <w:sz w:val="26"/>
          <w:szCs w:val="26"/>
          <w:lang w:val="pl-PL"/>
        </w:rPr>
        <w:t>2</w:t>
      </w:r>
      <w:r w:rsidRPr="00B602E0">
        <w:rPr>
          <w:color w:val="auto"/>
          <w:sz w:val="26"/>
          <w:szCs w:val="26"/>
          <w:lang w:val="pl-PL"/>
        </w:rPr>
        <w:t xml:space="preserve">50m. Cứ 40m bố trí 01 hố để lắng cặn, kích thước hố (1x1x1)m, cuối hệ thống thoát nước </w:t>
      </w:r>
      <w:r w:rsidR="00657AE1" w:rsidRPr="00B602E0">
        <w:rPr>
          <w:color w:val="auto"/>
          <w:sz w:val="26"/>
          <w:szCs w:val="26"/>
          <w:lang w:val="pl-PL"/>
        </w:rPr>
        <w:t xml:space="preserve">(trước khi thoát trước khi thoát ra mương phía Đông Nam và tuyến mương hiện trạng trong phạm vi dự án) </w:t>
      </w:r>
      <w:r w:rsidRPr="00B602E0">
        <w:rPr>
          <w:color w:val="auto"/>
          <w:sz w:val="26"/>
          <w:szCs w:val="26"/>
          <w:lang w:val="pl-PL"/>
        </w:rPr>
        <w:t>bố trí hố lắng cặn (rộng 3m, dài 3m, sâu 2m) nhằm hạn chế nước mưa cuốn theo chất bẩn bề mặt, đất cát vào các ruộng lúa phía Nam</w:t>
      </w:r>
      <w:r w:rsidR="00BB46C6" w:rsidRPr="00B602E0">
        <w:rPr>
          <w:color w:val="auto"/>
          <w:sz w:val="26"/>
          <w:szCs w:val="26"/>
          <w:lang w:val="pl-PL"/>
        </w:rPr>
        <w:t>, phía Đông</w:t>
      </w:r>
      <w:r w:rsidRPr="00B602E0">
        <w:rPr>
          <w:color w:val="auto"/>
          <w:sz w:val="26"/>
          <w:szCs w:val="26"/>
          <w:lang w:val="pl-PL"/>
        </w:rPr>
        <w:t>, kênh mương thủy lợi làm gia tăng độ đục, bồi lấp và ảnh hưởng đến hệ sinh thái khu vực xung quanh.</w:t>
      </w:r>
    </w:p>
    <w:p w14:paraId="3A0B7FD2" w14:textId="23B2BE8C" w:rsidR="00F85600" w:rsidRPr="00B602E0" w:rsidRDefault="00F85600" w:rsidP="0041082B">
      <w:pPr>
        <w:pStyle w:val="ANOIDUNG"/>
        <w:jc w:val="center"/>
        <w:rPr>
          <w:color w:val="auto"/>
          <w:sz w:val="26"/>
          <w:szCs w:val="26"/>
          <w:lang w:val="pl-PL"/>
        </w:rPr>
      </w:pPr>
      <w:r w:rsidRPr="00B602E0">
        <w:rPr>
          <w:noProof/>
          <w:color w:val="auto"/>
          <w:lang w:val="en-GB" w:eastAsia="en-GB"/>
        </w:rPr>
        <w:drawing>
          <wp:inline distT="0" distB="0" distL="0" distR="0" wp14:anchorId="1B44C6C5" wp14:editId="22723E36">
            <wp:extent cx="4760697" cy="228729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635" t="27897" r="12703" b="8305"/>
                    <a:stretch/>
                  </pic:blipFill>
                  <pic:spPr bwMode="auto">
                    <a:xfrm>
                      <a:off x="0" y="0"/>
                      <a:ext cx="4768220" cy="2290909"/>
                    </a:xfrm>
                    <a:prstGeom prst="rect">
                      <a:avLst/>
                    </a:prstGeom>
                    <a:ln>
                      <a:noFill/>
                    </a:ln>
                    <a:extLst>
                      <a:ext uri="{53640926-AAD7-44D8-BBD7-CCE9431645EC}">
                        <a14:shadowObscured xmlns:a14="http://schemas.microsoft.com/office/drawing/2010/main"/>
                      </a:ext>
                    </a:extLst>
                  </pic:spPr>
                </pic:pic>
              </a:graphicData>
            </a:graphic>
          </wp:inline>
        </w:drawing>
      </w:r>
    </w:p>
    <w:p w14:paraId="168D343C" w14:textId="7D8D9A4D" w:rsidR="00576356" w:rsidRPr="00B602E0" w:rsidRDefault="00876842" w:rsidP="00876842">
      <w:pPr>
        <w:pStyle w:val="VHNH"/>
        <w:rPr>
          <w:rFonts w:cs="Times New Roman"/>
          <w:szCs w:val="26"/>
        </w:rPr>
      </w:pPr>
      <w:bookmarkStart w:id="742" w:name="_Toc91092536"/>
      <w:r w:rsidRPr="00B602E0">
        <w:rPr>
          <w:rFonts w:cs="Times New Roman"/>
          <w:szCs w:val="26"/>
        </w:rPr>
        <w:t xml:space="preserve">Hình 3.2. </w:t>
      </w:r>
      <w:r w:rsidR="00576356" w:rsidRPr="00B602E0">
        <w:rPr>
          <w:rFonts w:cs="Times New Roman"/>
          <w:szCs w:val="26"/>
        </w:rPr>
        <w:t xml:space="preserve">Sơ đồ dự kiến tuyến mương </w:t>
      </w:r>
      <w:r w:rsidR="004A3D12" w:rsidRPr="00B602E0">
        <w:rPr>
          <w:rFonts w:cs="Times New Roman"/>
          <w:szCs w:val="26"/>
        </w:rPr>
        <w:t xml:space="preserve">tạm </w:t>
      </w:r>
      <w:r w:rsidR="00576356" w:rsidRPr="00B602E0">
        <w:rPr>
          <w:rFonts w:cs="Times New Roman"/>
          <w:szCs w:val="26"/>
        </w:rPr>
        <w:t xml:space="preserve">thu gom nước mưa trong giai đoạn </w:t>
      </w:r>
      <w:r w:rsidR="00017668" w:rsidRPr="00B602E0">
        <w:rPr>
          <w:rFonts w:cs="Times New Roman"/>
          <w:szCs w:val="26"/>
        </w:rPr>
        <w:br/>
      </w:r>
      <w:r w:rsidR="00576356" w:rsidRPr="00B602E0">
        <w:rPr>
          <w:rFonts w:cs="Times New Roman"/>
          <w:szCs w:val="26"/>
        </w:rPr>
        <w:t>thi công</w:t>
      </w:r>
      <w:bookmarkEnd w:id="742"/>
    </w:p>
    <w:p w14:paraId="3698621D" w14:textId="1EBA0CF8" w:rsidR="003D7709" w:rsidRPr="00B602E0" w:rsidRDefault="00576356" w:rsidP="00876842">
      <w:pPr>
        <w:pStyle w:val="ANOIDUNG"/>
        <w:rPr>
          <w:color w:val="auto"/>
          <w:sz w:val="26"/>
          <w:szCs w:val="26"/>
          <w:lang w:val="pl-PL"/>
        </w:rPr>
      </w:pPr>
      <w:r w:rsidRPr="00B602E0">
        <w:rPr>
          <w:color w:val="auto"/>
          <w:sz w:val="26"/>
          <w:szCs w:val="26"/>
          <w:lang w:val="pl-PL"/>
        </w:rPr>
        <w:lastRenderedPageBreak/>
        <w:t xml:space="preserve">- </w:t>
      </w:r>
      <w:r w:rsidR="003D7709" w:rsidRPr="00B602E0">
        <w:rPr>
          <w:color w:val="auto"/>
          <w:sz w:val="26"/>
          <w:szCs w:val="26"/>
          <w:lang w:val="pl-PL"/>
        </w:rPr>
        <w:t xml:space="preserve">Đồng thời, </w:t>
      </w:r>
      <w:r w:rsidR="00AB245D" w:rsidRPr="00B602E0">
        <w:rPr>
          <w:color w:val="auto"/>
          <w:sz w:val="26"/>
          <w:szCs w:val="26"/>
          <w:lang w:val="pl-PL"/>
        </w:rPr>
        <w:t>để hạn chế công tác đào nền đường để thi công hệ thống thoát nước sau này</w:t>
      </w:r>
      <w:r w:rsidR="00210BB6" w:rsidRPr="00B602E0">
        <w:rPr>
          <w:color w:val="auto"/>
          <w:sz w:val="26"/>
          <w:szCs w:val="26"/>
          <w:lang w:val="pl-PL"/>
        </w:rPr>
        <w:t>,</w:t>
      </w:r>
      <w:r w:rsidR="00AB245D" w:rsidRPr="00B602E0">
        <w:rPr>
          <w:color w:val="auto"/>
          <w:sz w:val="26"/>
          <w:szCs w:val="26"/>
          <w:lang w:val="pl-PL"/>
        </w:rPr>
        <w:t xml:space="preserve"> do đó hệ thố</w:t>
      </w:r>
      <w:r w:rsidR="00F84047" w:rsidRPr="00B602E0">
        <w:rPr>
          <w:color w:val="auto"/>
          <w:sz w:val="26"/>
          <w:szCs w:val="26"/>
          <w:lang w:val="pl-PL"/>
        </w:rPr>
        <w:t>ng thoát nước thi công đồng bộ</w:t>
      </w:r>
      <w:r w:rsidR="00A72EB0" w:rsidRPr="00B602E0">
        <w:rPr>
          <w:color w:val="auto"/>
          <w:sz w:val="26"/>
          <w:szCs w:val="26"/>
          <w:lang w:val="pl-PL"/>
        </w:rPr>
        <w:t xml:space="preserve"> cùng</w:t>
      </w:r>
      <w:r w:rsidR="00AB245D" w:rsidRPr="00B602E0">
        <w:rPr>
          <w:color w:val="auto"/>
          <w:sz w:val="26"/>
          <w:szCs w:val="26"/>
          <w:lang w:val="pl-PL"/>
        </w:rPr>
        <w:t xml:space="preserve"> giai đoạn san nền </w:t>
      </w:r>
      <w:r w:rsidR="003D7709" w:rsidRPr="00B602E0">
        <w:rPr>
          <w:color w:val="auto"/>
          <w:sz w:val="26"/>
          <w:szCs w:val="26"/>
          <w:lang w:val="pl-PL"/>
        </w:rPr>
        <w:t>để đảm bảo khả năng thoát nước cho khu vực dự án, không gây hiện tượng ngập úng ảnh hưởng đến hoạt động xây dựng của dự án.</w:t>
      </w:r>
    </w:p>
    <w:p w14:paraId="7A88C7C0" w14:textId="3BE76507" w:rsidR="003D7709" w:rsidRPr="00B602E0" w:rsidRDefault="003D7709" w:rsidP="00876842">
      <w:pPr>
        <w:pStyle w:val="ANOIDUNG"/>
        <w:rPr>
          <w:color w:val="auto"/>
          <w:sz w:val="26"/>
          <w:szCs w:val="26"/>
          <w:lang w:val="pl-PL"/>
        </w:rPr>
      </w:pPr>
      <w:r w:rsidRPr="00B602E0">
        <w:rPr>
          <w:color w:val="auto"/>
          <w:sz w:val="26"/>
          <w:szCs w:val="26"/>
          <w:lang w:val="pl-PL"/>
        </w:rPr>
        <w:t xml:space="preserve">- </w:t>
      </w:r>
      <w:r w:rsidR="00F84047" w:rsidRPr="00B602E0">
        <w:rPr>
          <w:color w:val="auto"/>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14:paraId="6C6404D0" w14:textId="77777777" w:rsidR="003D7709" w:rsidRPr="00B602E0" w:rsidRDefault="003D7709" w:rsidP="00876842">
      <w:pPr>
        <w:pStyle w:val="ANOIDUNG"/>
        <w:rPr>
          <w:color w:val="auto"/>
          <w:sz w:val="26"/>
          <w:szCs w:val="26"/>
          <w:lang w:val="pl-PL"/>
        </w:rPr>
      </w:pPr>
      <w:r w:rsidRPr="00B602E0">
        <w:rPr>
          <w:color w:val="auto"/>
          <w:sz w:val="26"/>
          <w:szCs w:val="26"/>
          <w:lang w:val="pl-PL"/>
        </w:rPr>
        <w:t>- Thu dọn nạo vét các mương thoát nước trong quá trình thi công.</w:t>
      </w:r>
    </w:p>
    <w:p w14:paraId="54198756" w14:textId="464207B6" w:rsidR="003D7709" w:rsidRPr="00B602E0" w:rsidRDefault="003D7709" w:rsidP="00876842">
      <w:pPr>
        <w:pStyle w:val="ANOIDUNG"/>
        <w:rPr>
          <w:color w:val="auto"/>
          <w:sz w:val="26"/>
          <w:szCs w:val="26"/>
          <w:lang w:val="pl-PL"/>
        </w:rPr>
      </w:pPr>
      <w:r w:rsidRPr="00B602E0">
        <w:rPr>
          <w:color w:val="auto"/>
          <w:sz w:val="26"/>
          <w:szCs w:val="26"/>
          <w:lang w:val="pl-PL"/>
        </w:rPr>
        <w:t>- Các điểm tập kết vật liệu, nhà xe, nhà chứa thiết bị thi công sẽ được che chắn cẩn thận để tránh nước mưa cuốn</w:t>
      </w:r>
      <w:r w:rsidR="00CE076A" w:rsidRPr="00B602E0">
        <w:rPr>
          <w:color w:val="auto"/>
          <w:sz w:val="26"/>
          <w:szCs w:val="26"/>
          <w:lang w:val="pl-PL"/>
        </w:rPr>
        <w:t xml:space="preserve"> theo dầu mỡ, chất rắn lơ lửng.</w:t>
      </w:r>
    </w:p>
    <w:p w14:paraId="4BFEFC6E" w14:textId="189F1C42" w:rsidR="00693A34" w:rsidRPr="00B602E0" w:rsidRDefault="00BD6B97" w:rsidP="00876842">
      <w:pPr>
        <w:pStyle w:val="MUC30"/>
      </w:pPr>
      <w:bookmarkStart w:id="743" w:name="_Toc110235381"/>
      <w:r w:rsidRPr="00B602E0">
        <w:t>3.2.2.3</w:t>
      </w:r>
      <w:r w:rsidR="00693A34" w:rsidRPr="00B602E0">
        <w:t>. Về công trì</w:t>
      </w:r>
      <w:r w:rsidR="007E327E" w:rsidRPr="00B602E0">
        <w:t>nh lưu giữ, xử lý chất thải rắn</w:t>
      </w:r>
      <w:r w:rsidR="00436C18" w:rsidRPr="00B602E0">
        <w:t xml:space="preserve"> thông thường</w:t>
      </w:r>
      <w:bookmarkEnd w:id="743"/>
    </w:p>
    <w:p w14:paraId="74626A99" w14:textId="77777777" w:rsidR="005C0680" w:rsidRPr="00B602E0" w:rsidRDefault="005C0680" w:rsidP="00876842">
      <w:pPr>
        <w:pStyle w:val="MUC4"/>
      </w:pPr>
      <w:r w:rsidRPr="00B602E0">
        <w:t>* Đối với lượng chất thải giải phóng mặt bằng</w:t>
      </w:r>
    </w:p>
    <w:p w14:paraId="008C0F94" w14:textId="071090EA" w:rsidR="005C0680" w:rsidRPr="00B602E0" w:rsidRDefault="005C0680" w:rsidP="00876842">
      <w:pPr>
        <w:pStyle w:val="ANOIDUNG"/>
        <w:rPr>
          <w:color w:val="auto"/>
          <w:sz w:val="26"/>
          <w:szCs w:val="26"/>
          <w:lang w:val="nb-NO"/>
        </w:rPr>
      </w:pPr>
      <w:r w:rsidRPr="00B602E0">
        <w:rPr>
          <w:i/>
          <w:color w:val="auto"/>
          <w:sz w:val="26"/>
          <w:szCs w:val="26"/>
          <w:lang w:val="nb-NO"/>
        </w:rPr>
        <w:t xml:space="preserve">Chất thải rắn từ phá dỡ </w:t>
      </w:r>
      <w:r w:rsidR="008911E6" w:rsidRPr="00B602E0">
        <w:rPr>
          <w:i/>
          <w:color w:val="auto"/>
          <w:sz w:val="26"/>
          <w:szCs w:val="26"/>
          <w:lang w:val="nb-NO"/>
        </w:rPr>
        <w:t>hệ thống mương bê tông thủy lợi</w:t>
      </w:r>
      <w:r w:rsidRPr="00B602E0">
        <w:rPr>
          <w:i/>
          <w:color w:val="auto"/>
          <w:sz w:val="26"/>
          <w:szCs w:val="26"/>
          <w:lang w:val="nb-NO"/>
        </w:rPr>
        <w:t>:</w:t>
      </w:r>
      <w:r w:rsidRPr="00B602E0">
        <w:rPr>
          <w:color w:val="auto"/>
          <w:sz w:val="26"/>
          <w:szCs w:val="26"/>
          <w:lang w:val="nb-NO"/>
        </w:rPr>
        <w:t xml:space="preserve"> Được xử lý như phế thải xây dựng. </w:t>
      </w:r>
      <w:r w:rsidR="00270AED" w:rsidRPr="00B602E0">
        <w:rPr>
          <w:color w:val="auto"/>
          <w:sz w:val="26"/>
          <w:szCs w:val="26"/>
          <w:lang w:val="nb-NO"/>
        </w:rPr>
        <w:t>Sử dụng máy xúc bốc xúc trực tiếp lên xe vận tải 7-10 tấn rồi v</w:t>
      </w:r>
      <w:r w:rsidRPr="00B602E0">
        <w:rPr>
          <w:color w:val="auto"/>
          <w:sz w:val="26"/>
          <w:szCs w:val="26"/>
          <w:lang w:val="nb-NO"/>
        </w:rPr>
        <w:t xml:space="preserve">ận chuyển đến </w:t>
      </w:r>
      <w:r w:rsidR="0013115D" w:rsidRPr="00B602E0">
        <w:rPr>
          <w:color w:val="auto"/>
          <w:sz w:val="26"/>
          <w:szCs w:val="26"/>
          <w:lang w:val="nb-NO"/>
        </w:rPr>
        <w:t xml:space="preserve">bãi rác </w:t>
      </w:r>
      <w:r w:rsidRPr="00B602E0">
        <w:rPr>
          <w:color w:val="auto"/>
          <w:sz w:val="26"/>
          <w:szCs w:val="26"/>
          <w:lang w:val="nb-NO"/>
        </w:rPr>
        <w:t>đổ thải theo đúng quy định của khu vực.</w:t>
      </w:r>
    </w:p>
    <w:p w14:paraId="59BB39F1" w14:textId="5E7CE1EA" w:rsidR="00270AED" w:rsidRPr="00B602E0" w:rsidRDefault="00270AED" w:rsidP="00876842">
      <w:pPr>
        <w:pStyle w:val="ANOIDUNG"/>
        <w:rPr>
          <w:color w:val="auto"/>
          <w:sz w:val="26"/>
          <w:szCs w:val="26"/>
          <w:lang w:val="nb-NO"/>
        </w:rPr>
      </w:pPr>
      <w:r w:rsidRPr="00B602E0">
        <w:rPr>
          <w:color w:val="auto"/>
          <w:sz w:val="26"/>
          <w:szCs w:val="26"/>
          <w:lang w:val="nb-NO"/>
        </w:rPr>
        <w:t xml:space="preserve">Vị trí đổ thải phải được thực hiện đúng nơi quy định theo sự hướng dẫn của </w:t>
      </w:r>
      <w:r w:rsidR="00F33D20" w:rsidRPr="00B602E0">
        <w:rPr>
          <w:color w:val="auto"/>
          <w:sz w:val="26"/>
          <w:szCs w:val="26"/>
          <w:lang w:val="nb-NO"/>
        </w:rPr>
        <w:t>UBND thị trấn Kiến Giang hoặc UBND khu vực đổ thải</w:t>
      </w:r>
      <w:r w:rsidRPr="00B602E0">
        <w:rPr>
          <w:color w:val="auto"/>
          <w:sz w:val="26"/>
          <w:szCs w:val="26"/>
          <w:lang w:val="nb-NO"/>
        </w:rPr>
        <w:t>.</w:t>
      </w:r>
    </w:p>
    <w:p w14:paraId="1026F86E" w14:textId="5D64D6AA" w:rsidR="00693A34" w:rsidRPr="00B602E0" w:rsidRDefault="00693A34" w:rsidP="00876842">
      <w:pPr>
        <w:pStyle w:val="MUC4"/>
        <w:rPr>
          <w:bCs/>
          <w:iCs/>
        </w:rPr>
      </w:pPr>
      <w:r w:rsidRPr="00B602E0">
        <w:t xml:space="preserve">* </w:t>
      </w:r>
      <w:r w:rsidR="00CC01EB" w:rsidRPr="00B602E0">
        <w:t>Đối với chất thải rắn sinh hoạt</w:t>
      </w:r>
    </w:p>
    <w:p w14:paraId="235569D7" w14:textId="2E1A68F8" w:rsidR="00A03005" w:rsidRPr="00B602E0" w:rsidRDefault="003D7709" w:rsidP="00876842">
      <w:pPr>
        <w:pStyle w:val="ANOIDUNG"/>
        <w:rPr>
          <w:color w:val="auto"/>
          <w:sz w:val="26"/>
          <w:szCs w:val="26"/>
          <w:lang w:val="nb-NO"/>
        </w:rPr>
      </w:pPr>
      <w:r w:rsidRPr="00B602E0">
        <w:rPr>
          <w:color w:val="auto"/>
          <w:sz w:val="26"/>
          <w:szCs w:val="26"/>
          <w:lang w:val="nb-NO"/>
        </w:rPr>
        <w:t>Chất thải sinh hoạt của công nhân</w:t>
      </w:r>
      <w:r w:rsidR="00896CE6" w:rsidRPr="00B602E0">
        <w:rPr>
          <w:color w:val="auto"/>
          <w:sz w:val="26"/>
          <w:szCs w:val="26"/>
          <w:lang w:val="nb-NO"/>
        </w:rPr>
        <w:t xml:space="preserve"> như đã trình bày</w:t>
      </w:r>
      <w:r w:rsidRPr="00B602E0">
        <w:rPr>
          <w:color w:val="auto"/>
          <w:sz w:val="26"/>
          <w:szCs w:val="26"/>
          <w:lang w:val="nb-NO"/>
        </w:rPr>
        <w:t xml:space="preserve"> có khối lượng không đáng kể. Tuy nhiên để đảm bảo vệ sinh môi trường, </w:t>
      </w:r>
      <w:r w:rsidR="00CE076A" w:rsidRPr="00B602E0">
        <w:rPr>
          <w:color w:val="auto"/>
          <w:sz w:val="26"/>
          <w:szCs w:val="26"/>
          <w:lang w:val="nb-NO"/>
        </w:rPr>
        <w:t>yêu cầu đơn vị thi công</w:t>
      </w:r>
      <w:r w:rsidRPr="00B602E0">
        <w:rPr>
          <w:color w:val="auto"/>
          <w:sz w:val="26"/>
          <w:szCs w:val="26"/>
          <w:lang w:val="nb-NO"/>
        </w:rPr>
        <w:t xml:space="preserve"> bố trí </w:t>
      </w:r>
      <w:r w:rsidR="005C0680" w:rsidRPr="00B602E0">
        <w:rPr>
          <w:color w:val="auto"/>
          <w:sz w:val="26"/>
          <w:szCs w:val="26"/>
          <w:lang w:val="nb-NO"/>
        </w:rPr>
        <w:t>02</w:t>
      </w:r>
      <w:r w:rsidR="004E0D1D" w:rsidRPr="00B602E0">
        <w:rPr>
          <w:color w:val="auto"/>
          <w:sz w:val="26"/>
          <w:szCs w:val="26"/>
          <w:lang w:val="nb-NO"/>
        </w:rPr>
        <w:t xml:space="preserve"> thùng rác</w:t>
      </w:r>
      <w:r w:rsidR="005F0759" w:rsidRPr="00B602E0">
        <w:rPr>
          <w:color w:val="auto"/>
          <w:sz w:val="26"/>
          <w:szCs w:val="26"/>
          <w:lang w:val="nb-NO"/>
        </w:rPr>
        <w:t xml:space="preserve"> di động</w:t>
      </w:r>
      <w:r w:rsidR="004E0D1D" w:rsidRPr="00B602E0">
        <w:rPr>
          <w:color w:val="auto"/>
          <w:sz w:val="26"/>
          <w:szCs w:val="26"/>
          <w:lang w:val="nb-NO"/>
        </w:rPr>
        <w:t xml:space="preserve"> </w:t>
      </w:r>
      <w:r w:rsidR="005C0680" w:rsidRPr="00B602E0">
        <w:rPr>
          <w:color w:val="auto"/>
          <w:sz w:val="26"/>
          <w:szCs w:val="26"/>
          <w:lang w:val="nb-NO"/>
        </w:rPr>
        <w:t>100</w:t>
      </w:r>
      <w:r w:rsidRPr="00B602E0">
        <w:rPr>
          <w:color w:val="auto"/>
          <w:sz w:val="26"/>
          <w:szCs w:val="26"/>
          <w:lang w:val="nb-NO"/>
        </w:rPr>
        <w:t>l có nắp đậy tại khu vực lán trại của công nhân để t</w:t>
      </w:r>
      <w:r w:rsidR="00CE076A" w:rsidRPr="00B602E0">
        <w:rPr>
          <w:color w:val="auto"/>
          <w:sz w:val="26"/>
          <w:szCs w:val="26"/>
          <w:lang w:val="nb-NO"/>
        </w:rPr>
        <w:t xml:space="preserve">hu gom </w:t>
      </w:r>
      <w:r w:rsidR="00896CE6" w:rsidRPr="00B602E0">
        <w:rPr>
          <w:color w:val="auto"/>
          <w:sz w:val="26"/>
          <w:szCs w:val="26"/>
          <w:lang w:val="nb-NO"/>
        </w:rPr>
        <w:t xml:space="preserve">chất thải vô cơ </w:t>
      </w:r>
      <w:r w:rsidR="00CE076A" w:rsidRPr="00B602E0">
        <w:rPr>
          <w:color w:val="auto"/>
          <w:sz w:val="26"/>
          <w:szCs w:val="26"/>
          <w:lang w:val="nb-NO"/>
        </w:rPr>
        <w:t xml:space="preserve">và hợp đồng với </w:t>
      </w:r>
      <w:r w:rsidR="00CB659F" w:rsidRPr="00B602E0">
        <w:rPr>
          <w:color w:val="auto"/>
          <w:sz w:val="26"/>
          <w:szCs w:val="26"/>
          <w:lang w:val="nb-NO"/>
        </w:rPr>
        <w:t>đơn vị thu gom rác thị trấn Kiến Giang</w:t>
      </w:r>
      <w:r w:rsidRPr="00B602E0">
        <w:rPr>
          <w:color w:val="auto"/>
          <w:sz w:val="26"/>
          <w:szCs w:val="26"/>
          <w:lang w:val="nb-NO"/>
        </w:rPr>
        <w:t xml:space="preserve"> để vận chuyển trong ngày </w:t>
      </w:r>
      <w:r w:rsidR="00CB659F" w:rsidRPr="00B602E0">
        <w:rPr>
          <w:color w:val="auto"/>
          <w:sz w:val="26"/>
          <w:szCs w:val="26"/>
          <w:lang w:val="nb-NO"/>
        </w:rPr>
        <w:t>theo đúng quy định</w:t>
      </w:r>
      <w:r w:rsidRPr="00B602E0">
        <w:rPr>
          <w:color w:val="auto"/>
          <w:sz w:val="26"/>
          <w:szCs w:val="26"/>
          <w:lang w:val="nb-NO"/>
        </w:rPr>
        <w:t>.</w:t>
      </w:r>
    </w:p>
    <w:p w14:paraId="0C45F3A4" w14:textId="5B0773D5" w:rsidR="000755A5" w:rsidRPr="00B602E0" w:rsidRDefault="000755A5" w:rsidP="00876842">
      <w:pPr>
        <w:pStyle w:val="ANOIDUNG"/>
        <w:rPr>
          <w:color w:val="auto"/>
          <w:sz w:val="26"/>
          <w:szCs w:val="26"/>
          <w:lang w:val="nb-NO"/>
        </w:rPr>
      </w:pPr>
      <w:r w:rsidRPr="00B602E0">
        <w:rPr>
          <w:color w:val="auto"/>
          <w:sz w:val="26"/>
          <w:szCs w:val="26"/>
          <w:lang w:val="nb-NO"/>
        </w:rPr>
        <w:t>- Đối với rác thải hữ</w:t>
      </w:r>
      <w:r w:rsidR="00896CE6" w:rsidRPr="00B602E0">
        <w:rPr>
          <w:color w:val="auto"/>
          <w:sz w:val="26"/>
          <w:szCs w:val="26"/>
          <w:lang w:val="nb-NO"/>
        </w:rPr>
        <w:t>u cơ như</w:t>
      </w:r>
      <w:r w:rsidRPr="00B602E0">
        <w:rPr>
          <w:color w:val="auto"/>
          <w:sz w:val="26"/>
          <w:szCs w:val="26"/>
          <w:lang w:val="nb-NO"/>
        </w:rPr>
        <w:t xml:space="preserve"> thức ăn dư thừa</w:t>
      </w:r>
      <w:r w:rsidR="00896CE6" w:rsidRPr="00B602E0">
        <w:rPr>
          <w:color w:val="auto"/>
          <w:sz w:val="26"/>
          <w:szCs w:val="26"/>
          <w:lang w:val="nb-NO"/>
        </w:rPr>
        <w:t xml:space="preserve">, hoa quả hư hỏng,...: bố trí 01 thùng </w:t>
      </w:r>
      <w:r w:rsidR="005C0680" w:rsidRPr="00B602E0">
        <w:rPr>
          <w:color w:val="auto"/>
          <w:sz w:val="26"/>
          <w:szCs w:val="26"/>
          <w:lang w:val="nb-NO"/>
        </w:rPr>
        <w:t>rác</w:t>
      </w:r>
      <w:r w:rsidR="00896CE6" w:rsidRPr="00B602E0">
        <w:rPr>
          <w:color w:val="auto"/>
          <w:sz w:val="26"/>
          <w:szCs w:val="26"/>
          <w:lang w:val="nb-NO"/>
        </w:rPr>
        <w:t xml:space="preserve"> </w:t>
      </w:r>
      <w:r w:rsidR="00E51743" w:rsidRPr="00B602E0">
        <w:rPr>
          <w:color w:val="auto"/>
          <w:sz w:val="26"/>
          <w:szCs w:val="26"/>
          <w:lang w:val="nb-NO"/>
        </w:rPr>
        <w:t>10</w:t>
      </w:r>
      <w:r w:rsidR="005C0680" w:rsidRPr="00B602E0">
        <w:rPr>
          <w:color w:val="auto"/>
          <w:sz w:val="26"/>
          <w:szCs w:val="26"/>
          <w:lang w:val="nb-NO"/>
        </w:rPr>
        <w:t>0</w:t>
      </w:r>
      <w:r w:rsidR="00896CE6" w:rsidRPr="00B602E0">
        <w:rPr>
          <w:color w:val="auto"/>
          <w:sz w:val="26"/>
          <w:szCs w:val="26"/>
          <w:lang w:val="nb-NO"/>
        </w:rPr>
        <w:t xml:space="preserve"> lít để thu gom và</w:t>
      </w:r>
      <w:r w:rsidRPr="00B602E0">
        <w:rPr>
          <w:color w:val="auto"/>
          <w:sz w:val="26"/>
          <w:szCs w:val="26"/>
          <w:lang w:val="nb-NO"/>
        </w:rPr>
        <w:t xml:space="preserve"> cho các hộ chăn nuôi ở khu vực lân cận có nhu cầu; trường hợp không tận dụng đượ</w:t>
      </w:r>
      <w:r w:rsidR="00896CE6" w:rsidRPr="00B602E0">
        <w:rPr>
          <w:color w:val="auto"/>
          <w:sz w:val="26"/>
          <w:szCs w:val="26"/>
          <w:lang w:val="nb-NO"/>
        </w:rPr>
        <w:t>c thì</w:t>
      </w:r>
      <w:r w:rsidRPr="00B602E0">
        <w:rPr>
          <w:color w:val="auto"/>
          <w:sz w:val="26"/>
          <w:szCs w:val="26"/>
          <w:lang w:val="nb-NO"/>
        </w:rPr>
        <w:t xml:space="preserve"> thu gom và xử lý như chất thải sinh hoạt vô cơ khác;</w:t>
      </w:r>
    </w:p>
    <w:p w14:paraId="074EFC52" w14:textId="1700E2AF" w:rsidR="000755A5" w:rsidRPr="00B602E0" w:rsidRDefault="000755A5" w:rsidP="00876842">
      <w:pPr>
        <w:pStyle w:val="ANOIDUNG"/>
        <w:rPr>
          <w:color w:val="auto"/>
          <w:sz w:val="26"/>
          <w:szCs w:val="26"/>
          <w:lang w:val="vi-VN"/>
        </w:rPr>
      </w:pPr>
      <w:r w:rsidRPr="00B602E0">
        <w:rPr>
          <w:color w:val="auto"/>
          <w:sz w:val="26"/>
          <w:szCs w:val="26"/>
          <w:lang w:val="vi-VN"/>
        </w:rPr>
        <w:t>- Tuyên truyền, giáo dục nâng cao ý thức bảo vệ môi trường cho cán bộ, công nhân xây dựng, không vứt rác bừa bãi mà tự thu gom vào các thùng chứa rác.</w:t>
      </w:r>
    </w:p>
    <w:p w14:paraId="43A3963A" w14:textId="4F55F8F9" w:rsidR="003D7709" w:rsidRPr="00B602E0" w:rsidRDefault="003D7709" w:rsidP="00876842">
      <w:pPr>
        <w:pStyle w:val="MUC4"/>
      </w:pPr>
      <w:r w:rsidRPr="00B602E0">
        <w:t>*</w:t>
      </w:r>
      <w:r w:rsidR="005728DA" w:rsidRPr="00B602E0">
        <w:t xml:space="preserve"> </w:t>
      </w:r>
      <w:r w:rsidRPr="00B602E0">
        <w:t>Biện pháp giảm thiểu đố</w:t>
      </w:r>
      <w:r w:rsidR="00FA7E5A" w:rsidRPr="00B602E0">
        <w:t>i với chất thải xây dựng</w:t>
      </w:r>
    </w:p>
    <w:p w14:paraId="13714CF0" w14:textId="003EF6DB" w:rsidR="00FA7E5A" w:rsidRPr="00B602E0" w:rsidRDefault="00FA7E5A" w:rsidP="00876842">
      <w:pPr>
        <w:pStyle w:val="ANOIDUNG"/>
        <w:rPr>
          <w:color w:val="auto"/>
          <w:sz w:val="26"/>
          <w:szCs w:val="26"/>
        </w:rPr>
      </w:pPr>
      <w:r w:rsidRPr="00B602E0">
        <w:rPr>
          <w:color w:val="auto"/>
          <w:sz w:val="26"/>
          <w:szCs w:val="26"/>
        </w:rPr>
        <w:t xml:space="preserve">+ Rác thải vật liệu xây dựng sẽ vận chuyển về bãi đổ </w:t>
      </w:r>
      <w:r w:rsidR="00F33D20" w:rsidRPr="00B602E0">
        <w:rPr>
          <w:color w:val="auto"/>
          <w:sz w:val="26"/>
          <w:szCs w:val="26"/>
        </w:rPr>
        <w:t>thải theo quy định của khu vực;</w:t>
      </w:r>
    </w:p>
    <w:p w14:paraId="75C7084F" w14:textId="71924516" w:rsidR="003D7709" w:rsidRPr="00B602E0" w:rsidRDefault="003D7709" w:rsidP="00876842">
      <w:pPr>
        <w:pStyle w:val="ANOIDUNG"/>
        <w:rPr>
          <w:color w:val="auto"/>
          <w:sz w:val="26"/>
          <w:szCs w:val="26"/>
        </w:rPr>
      </w:pPr>
      <w:r w:rsidRPr="00B602E0">
        <w:rPr>
          <w:color w:val="auto"/>
          <w:sz w:val="26"/>
          <w:szCs w:val="26"/>
        </w:rPr>
        <w:t>+ Đối với các dạng sắt thép loại, vỏ bao xi măng,... được thu gom và bán cho các đơn vị thu mua tái chế;</w:t>
      </w:r>
    </w:p>
    <w:p w14:paraId="6F96A559" w14:textId="77777777" w:rsidR="003D7709" w:rsidRPr="00B602E0" w:rsidRDefault="003D7709" w:rsidP="00876842">
      <w:pPr>
        <w:pStyle w:val="ANOIDUNG"/>
        <w:rPr>
          <w:color w:val="auto"/>
          <w:sz w:val="26"/>
          <w:szCs w:val="26"/>
        </w:rPr>
      </w:pPr>
      <w:r w:rsidRPr="00B602E0">
        <w:rPr>
          <w:color w:val="auto"/>
          <w:sz w:val="26"/>
          <w:szCs w:val="26"/>
        </w:rPr>
        <w:t>+ Các loại không tận dụng được như bao bì rách nát có thể thu gom và xử lý chung theo phương thức xử lý rác thải sinh hoạt;</w:t>
      </w:r>
    </w:p>
    <w:p w14:paraId="015241D8" w14:textId="77777777" w:rsidR="003D7709" w:rsidRPr="00B602E0" w:rsidRDefault="003D7709" w:rsidP="00876842">
      <w:pPr>
        <w:pStyle w:val="ANOIDUNG"/>
        <w:rPr>
          <w:color w:val="auto"/>
          <w:sz w:val="26"/>
          <w:szCs w:val="26"/>
        </w:rPr>
      </w:pPr>
      <w:r w:rsidRPr="00B602E0">
        <w:rPr>
          <w:color w:val="auto"/>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47BB3415" w:rsidR="003D7709" w:rsidRPr="00B602E0" w:rsidRDefault="003D7709" w:rsidP="00876842">
      <w:pPr>
        <w:pStyle w:val="ANOIDUNG"/>
        <w:rPr>
          <w:color w:val="auto"/>
          <w:sz w:val="26"/>
          <w:szCs w:val="26"/>
        </w:rPr>
      </w:pPr>
      <w:r w:rsidRPr="00B602E0">
        <w:rPr>
          <w:color w:val="auto"/>
          <w:sz w:val="26"/>
          <w:szCs w:val="26"/>
        </w:rPr>
        <w:t>+ Đối với chất thải là đất đá rơi vãi trên các tuyến đường vận chuyển</w:t>
      </w:r>
      <w:r w:rsidR="00AB245D" w:rsidRPr="00B602E0">
        <w:rPr>
          <w:color w:val="auto"/>
          <w:sz w:val="26"/>
          <w:szCs w:val="26"/>
        </w:rPr>
        <w:t>,</w:t>
      </w:r>
      <w:r w:rsidRPr="00B602E0">
        <w:rPr>
          <w:color w:val="auto"/>
          <w:sz w:val="26"/>
          <w:szCs w:val="26"/>
        </w:rPr>
        <w:t xml:space="preserve"> </w:t>
      </w:r>
      <w:r w:rsidR="00CE076A" w:rsidRPr="00B602E0">
        <w:rPr>
          <w:color w:val="auto"/>
          <w:sz w:val="26"/>
          <w:szCs w:val="26"/>
        </w:rPr>
        <w:t xml:space="preserve">Chủ đầu tư </w:t>
      </w:r>
      <w:r w:rsidR="00CE076A" w:rsidRPr="00B602E0">
        <w:rPr>
          <w:color w:val="auto"/>
          <w:sz w:val="26"/>
          <w:szCs w:val="26"/>
        </w:rPr>
        <w:lastRenderedPageBreak/>
        <w:t>yêu cầu</w:t>
      </w:r>
      <w:r w:rsidR="00AB245D" w:rsidRPr="00B602E0">
        <w:rPr>
          <w:color w:val="auto"/>
          <w:sz w:val="26"/>
          <w:szCs w:val="26"/>
        </w:rPr>
        <w:t xml:space="preserve"> đơn vị thi công cắt cử người dọn vệ sinh trên đoạn đường </w:t>
      </w:r>
      <w:r w:rsidRPr="00B602E0">
        <w:rPr>
          <w:color w:val="auto"/>
          <w:sz w:val="26"/>
          <w:szCs w:val="26"/>
        </w:rPr>
        <w:t>qua khu vực dân cư (</w:t>
      </w:r>
      <w:r w:rsidR="00AB245D" w:rsidRPr="00B602E0">
        <w:rPr>
          <w:color w:val="auto"/>
          <w:sz w:val="26"/>
          <w:szCs w:val="26"/>
        </w:rPr>
        <w:t xml:space="preserve">đặc biệt đối với đường </w:t>
      </w:r>
      <w:r w:rsidR="00F33D20" w:rsidRPr="00B602E0">
        <w:rPr>
          <w:color w:val="auto"/>
          <w:sz w:val="26"/>
          <w:szCs w:val="26"/>
        </w:rPr>
        <w:t>Lý Thường Kiệt đi qua TDP Xuân Giang);</w:t>
      </w:r>
    </w:p>
    <w:p w14:paraId="6D914C9F" w14:textId="4910250F" w:rsidR="003D7709" w:rsidRPr="00B602E0" w:rsidRDefault="003D7709" w:rsidP="00876842">
      <w:pPr>
        <w:pStyle w:val="ANOIDUNG"/>
        <w:rPr>
          <w:color w:val="auto"/>
          <w:sz w:val="26"/>
          <w:szCs w:val="26"/>
        </w:rPr>
      </w:pPr>
      <w:r w:rsidRPr="00B602E0">
        <w:rPr>
          <w:color w:val="auto"/>
          <w:sz w:val="26"/>
          <w:szCs w:val="26"/>
        </w:rPr>
        <w:t xml:space="preserve">+ Tuyệt đối không để chất thải rắn bên ngoài khu vực dự án, vừa chiếm dụng đất, gây ô nhiễm </w:t>
      </w:r>
      <w:r w:rsidR="002D2739" w:rsidRPr="00B602E0">
        <w:rPr>
          <w:color w:val="auto"/>
          <w:sz w:val="26"/>
          <w:szCs w:val="26"/>
        </w:rPr>
        <w:t>môi trường, mất mỹ quan khu vực;</w:t>
      </w:r>
    </w:p>
    <w:p w14:paraId="4FED74ED" w14:textId="1E2B0538" w:rsidR="002D2739" w:rsidRPr="00B602E0" w:rsidRDefault="002D2739" w:rsidP="00876842">
      <w:pPr>
        <w:pStyle w:val="ANOIDUNG"/>
        <w:rPr>
          <w:color w:val="auto"/>
          <w:sz w:val="26"/>
          <w:szCs w:val="26"/>
        </w:rPr>
      </w:pPr>
      <w:r w:rsidRPr="00B602E0">
        <w:rPr>
          <w:color w:val="auto"/>
          <w:sz w:val="26"/>
          <w:szCs w:val="26"/>
        </w:rPr>
        <w:t>+ Chủ đầu tư thuê đơn vị tư vấn quản lý dự án và tư vấn giám sát</w:t>
      </w:r>
      <w:r w:rsidR="00CE076A" w:rsidRPr="00B602E0">
        <w:rPr>
          <w:color w:val="auto"/>
          <w:sz w:val="26"/>
          <w:szCs w:val="26"/>
        </w:rPr>
        <w:t xml:space="preserve"> thi công</w:t>
      </w:r>
      <w:r w:rsidRPr="00B602E0">
        <w:rPr>
          <w:color w:val="auto"/>
          <w:sz w:val="26"/>
          <w:szCs w:val="26"/>
        </w:rPr>
        <w:t xml:space="preserve"> giám sát việc thực hiện vệ sinh khu vực công trình và xung quanh dự án;</w:t>
      </w:r>
    </w:p>
    <w:p w14:paraId="7A354F38" w14:textId="34F4CC82" w:rsidR="003D7709" w:rsidRPr="00B602E0" w:rsidRDefault="003D7709" w:rsidP="00876842">
      <w:pPr>
        <w:pStyle w:val="ANOIDUNG"/>
        <w:rPr>
          <w:color w:val="auto"/>
          <w:sz w:val="26"/>
          <w:szCs w:val="26"/>
        </w:rPr>
      </w:pPr>
      <w:r w:rsidRPr="00B602E0">
        <w:rPr>
          <w:color w:val="auto"/>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B602E0">
        <w:rPr>
          <w:color w:val="auto"/>
          <w:sz w:val="26"/>
          <w:szCs w:val="26"/>
        </w:rPr>
        <w:t>ạt động xây dựng của dự án khác.</w:t>
      </w:r>
    </w:p>
    <w:p w14:paraId="6A2D0111" w14:textId="50191EC9" w:rsidR="003D7709" w:rsidRPr="00B602E0" w:rsidRDefault="003D7709" w:rsidP="00876842">
      <w:pPr>
        <w:pStyle w:val="MUC4"/>
      </w:pPr>
      <w:r w:rsidRPr="00B602E0">
        <w:t>* Biện pháp giảm thiểu đối với l</w:t>
      </w:r>
      <w:r w:rsidR="00AB245D" w:rsidRPr="00B602E0">
        <w:t>ượng đất phong hóa,</w:t>
      </w:r>
      <w:r w:rsidR="00AB25C5" w:rsidRPr="00B602E0">
        <w:t xml:space="preserve"> đất đào hữu cơ</w:t>
      </w:r>
    </w:p>
    <w:p w14:paraId="2E9406C9" w14:textId="06AA531F" w:rsidR="0095191F" w:rsidRPr="00B602E0" w:rsidRDefault="003D7709" w:rsidP="00876842">
      <w:pPr>
        <w:pStyle w:val="ANOIDUNG"/>
        <w:rPr>
          <w:color w:val="auto"/>
          <w:sz w:val="26"/>
          <w:szCs w:val="26"/>
        </w:rPr>
      </w:pPr>
      <w:r w:rsidRPr="00B602E0">
        <w:rPr>
          <w:color w:val="auto"/>
          <w:sz w:val="26"/>
          <w:szCs w:val="26"/>
        </w:rPr>
        <w:t xml:space="preserve">+ </w:t>
      </w:r>
      <w:r w:rsidR="00465136" w:rsidRPr="00B602E0">
        <w:rPr>
          <w:color w:val="auto"/>
          <w:sz w:val="26"/>
          <w:szCs w:val="26"/>
        </w:rPr>
        <w:t xml:space="preserve">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các khu vực địa hình thấp có nhu cầu đắp nền để cải tạo đất nông nghiệp. </w:t>
      </w:r>
      <w:r w:rsidR="00B46D58" w:rsidRPr="00B602E0">
        <w:rPr>
          <w:color w:val="auto"/>
          <w:sz w:val="26"/>
          <w:szCs w:val="26"/>
        </w:rPr>
        <w:t xml:space="preserve">Theo thiết kế, khuôn viên cây xanh cảnh quan của dự án có diện tích khoảng </w:t>
      </w:r>
      <w:r w:rsidR="00F85600" w:rsidRPr="00B602E0">
        <w:rPr>
          <w:color w:val="auto"/>
          <w:sz w:val="26"/>
          <w:szCs w:val="26"/>
        </w:rPr>
        <w:t>2.850</w:t>
      </w:r>
      <w:r w:rsidR="00B46D58" w:rsidRPr="00B602E0">
        <w:rPr>
          <w:color w:val="auto"/>
          <w:sz w:val="26"/>
          <w:szCs w:val="26"/>
        </w:rPr>
        <w:t xml:space="preserve"> m</w:t>
      </w:r>
      <w:r w:rsidR="00B46D58" w:rsidRPr="00B602E0">
        <w:rPr>
          <w:color w:val="auto"/>
          <w:sz w:val="26"/>
          <w:szCs w:val="26"/>
          <w:vertAlign w:val="superscript"/>
        </w:rPr>
        <w:t>2</w:t>
      </w:r>
      <w:r w:rsidR="00B46D58" w:rsidRPr="00B602E0">
        <w:rPr>
          <w:color w:val="auto"/>
          <w:sz w:val="26"/>
          <w:szCs w:val="26"/>
        </w:rPr>
        <w:t>.</w:t>
      </w:r>
    </w:p>
    <w:p w14:paraId="2A3794B6" w14:textId="3881A90F" w:rsidR="00EC0E5E" w:rsidRPr="00B602E0" w:rsidRDefault="00EC0E5E" w:rsidP="00876842">
      <w:pPr>
        <w:pStyle w:val="ANOIDUNG"/>
        <w:rPr>
          <w:color w:val="auto"/>
          <w:sz w:val="26"/>
          <w:szCs w:val="26"/>
        </w:rPr>
      </w:pPr>
      <w:r w:rsidRPr="00B602E0">
        <w:rPr>
          <w:color w:val="auto"/>
          <w:sz w:val="26"/>
          <w:szCs w:val="26"/>
        </w:rPr>
        <w:t>Các khu vực này có hiện trạng ban đầu là ao hồ, ruộng lúa cao độ trung bình khoảng từ +</w:t>
      </w:r>
      <w:r w:rsidR="00F85600" w:rsidRPr="00B602E0">
        <w:rPr>
          <w:color w:val="auto"/>
          <w:sz w:val="26"/>
          <w:szCs w:val="26"/>
        </w:rPr>
        <w:t>0,5</w:t>
      </w:r>
      <w:r w:rsidRPr="00B602E0">
        <w:rPr>
          <w:color w:val="auto"/>
          <w:sz w:val="26"/>
          <w:szCs w:val="26"/>
        </w:rPr>
        <w:t>m, cao độ sau san đắp các khu vực lớn hơn +</w:t>
      </w:r>
      <w:r w:rsidR="00F85600" w:rsidRPr="00B602E0">
        <w:rPr>
          <w:color w:val="auto"/>
          <w:sz w:val="26"/>
          <w:szCs w:val="26"/>
        </w:rPr>
        <w:t>2,5</w:t>
      </w:r>
      <w:r w:rsidRPr="00B602E0">
        <w:rPr>
          <w:color w:val="auto"/>
          <w:sz w:val="26"/>
          <w:szCs w:val="26"/>
        </w:rPr>
        <w:t>m</w:t>
      </w:r>
      <w:r w:rsidR="00BD7D79" w:rsidRPr="00B602E0">
        <w:rPr>
          <w:color w:val="auto"/>
          <w:sz w:val="26"/>
          <w:szCs w:val="26"/>
        </w:rPr>
        <w:t xml:space="preserve"> do đó </w:t>
      </w:r>
      <w:r w:rsidRPr="00B602E0">
        <w:rPr>
          <w:color w:val="auto"/>
          <w:sz w:val="26"/>
          <w:szCs w:val="26"/>
        </w:rPr>
        <w:t xml:space="preserve">bình </w:t>
      </w:r>
      <w:r w:rsidR="00BD7D79" w:rsidRPr="00B602E0">
        <w:rPr>
          <w:color w:val="auto"/>
          <w:sz w:val="26"/>
          <w:szCs w:val="26"/>
        </w:rPr>
        <w:t xml:space="preserve">quân </w:t>
      </w:r>
      <w:r w:rsidRPr="00B602E0">
        <w:rPr>
          <w:color w:val="auto"/>
          <w:sz w:val="26"/>
          <w:szCs w:val="26"/>
        </w:rPr>
        <w:t xml:space="preserve">cần đắp khoảng </w:t>
      </w:r>
      <w:r w:rsidR="00F85600" w:rsidRPr="00B602E0">
        <w:rPr>
          <w:color w:val="auto"/>
          <w:sz w:val="26"/>
          <w:szCs w:val="26"/>
        </w:rPr>
        <w:t xml:space="preserve">2 </w:t>
      </w:r>
      <w:r w:rsidRPr="00B602E0">
        <w:rPr>
          <w:color w:val="auto"/>
          <w:sz w:val="26"/>
          <w:szCs w:val="26"/>
        </w:rPr>
        <w:t xml:space="preserve">m đất </w:t>
      </w:r>
      <w:r w:rsidR="008A6C17" w:rsidRPr="00B602E0">
        <w:rPr>
          <w:color w:val="auto"/>
          <w:sz w:val="26"/>
          <w:szCs w:val="26"/>
        </w:rPr>
        <w:t>nên</w:t>
      </w:r>
      <w:r w:rsidRPr="00B602E0">
        <w:rPr>
          <w:color w:val="auto"/>
          <w:sz w:val="26"/>
          <w:szCs w:val="26"/>
        </w:rPr>
        <w:t xml:space="preserve"> </w:t>
      </w:r>
      <w:r w:rsidR="008A6C17" w:rsidRPr="00B602E0">
        <w:rPr>
          <w:color w:val="auto"/>
          <w:sz w:val="26"/>
          <w:szCs w:val="26"/>
        </w:rPr>
        <w:t xml:space="preserve">khối lượng cần san lấp ước tính khoảng </w:t>
      </w:r>
      <w:r w:rsidR="00F85600" w:rsidRPr="00B602E0">
        <w:rPr>
          <w:color w:val="auto"/>
          <w:sz w:val="26"/>
          <w:szCs w:val="26"/>
        </w:rPr>
        <w:t>2</w:t>
      </w:r>
      <w:r w:rsidR="008A6C17" w:rsidRPr="00B602E0">
        <w:rPr>
          <w:color w:val="auto"/>
          <w:sz w:val="26"/>
          <w:szCs w:val="26"/>
        </w:rPr>
        <w:t xml:space="preserve"> x </w:t>
      </w:r>
      <w:r w:rsidR="00F85600" w:rsidRPr="00B602E0">
        <w:rPr>
          <w:color w:val="auto"/>
          <w:sz w:val="26"/>
          <w:szCs w:val="26"/>
        </w:rPr>
        <w:t>2.850</w:t>
      </w:r>
      <w:r w:rsidR="008A6C17" w:rsidRPr="00B602E0">
        <w:rPr>
          <w:color w:val="auto"/>
          <w:sz w:val="26"/>
          <w:szCs w:val="26"/>
        </w:rPr>
        <w:t xml:space="preserve"> m</w:t>
      </w:r>
      <w:r w:rsidR="008A6C17" w:rsidRPr="00B602E0">
        <w:rPr>
          <w:color w:val="auto"/>
          <w:sz w:val="26"/>
          <w:szCs w:val="26"/>
          <w:vertAlign w:val="superscript"/>
        </w:rPr>
        <w:t>2</w:t>
      </w:r>
      <w:r w:rsidR="008A6C17" w:rsidRPr="00B602E0">
        <w:rPr>
          <w:color w:val="auto"/>
          <w:sz w:val="26"/>
          <w:szCs w:val="26"/>
        </w:rPr>
        <w:t xml:space="preserve"> = </w:t>
      </w:r>
      <w:r w:rsidR="00F85600" w:rsidRPr="00B602E0">
        <w:rPr>
          <w:color w:val="auto"/>
          <w:sz w:val="26"/>
          <w:szCs w:val="26"/>
        </w:rPr>
        <w:t xml:space="preserve">5.700 </w:t>
      </w:r>
      <w:r w:rsidR="008A6C17" w:rsidRPr="00B602E0">
        <w:rPr>
          <w:color w:val="auto"/>
          <w:sz w:val="26"/>
          <w:szCs w:val="26"/>
        </w:rPr>
        <w:t>m</w:t>
      </w:r>
      <w:r w:rsidR="008A6C17" w:rsidRPr="00B602E0">
        <w:rPr>
          <w:color w:val="auto"/>
          <w:sz w:val="26"/>
          <w:szCs w:val="26"/>
          <w:vertAlign w:val="superscript"/>
        </w:rPr>
        <w:t>3</w:t>
      </w:r>
      <w:r w:rsidR="008A6C17" w:rsidRPr="00B602E0">
        <w:rPr>
          <w:color w:val="auto"/>
          <w:sz w:val="26"/>
          <w:szCs w:val="26"/>
        </w:rPr>
        <w:t xml:space="preserve">, </w:t>
      </w:r>
      <w:r w:rsidRPr="00B602E0">
        <w:rPr>
          <w:color w:val="auto"/>
          <w:sz w:val="26"/>
          <w:szCs w:val="26"/>
        </w:rPr>
        <w:t xml:space="preserve">đủ đáp ứng nhu cầu tận dụng đất hữu cơ </w:t>
      </w:r>
      <w:r w:rsidR="008A6C17" w:rsidRPr="00B602E0">
        <w:rPr>
          <w:color w:val="auto"/>
          <w:sz w:val="26"/>
          <w:szCs w:val="26"/>
        </w:rPr>
        <w:t>vì vậy</w:t>
      </w:r>
      <w:r w:rsidRPr="00B602E0">
        <w:rPr>
          <w:color w:val="auto"/>
          <w:sz w:val="26"/>
          <w:szCs w:val="26"/>
        </w:rPr>
        <w:t xml:space="preserve"> không phát sinh quá trình đổ thải, quá trình quản lý bùn thải chỉ thực hiện trong khuôn viên dự án</w:t>
      </w:r>
      <w:r w:rsidR="00BD7D79" w:rsidRPr="00B602E0">
        <w:rPr>
          <w:color w:val="auto"/>
          <w:sz w:val="26"/>
          <w:szCs w:val="26"/>
        </w:rPr>
        <w:t>.</w:t>
      </w:r>
    </w:p>
    <w:p w14:paraId="5B8ECE67" w14:textId="472ABA51" w:rsidR="003D7709" w:rsidRPr="00B602E0" w:rsidRDefault="0095191F" w:rsidP="00876842">
      <w:pPr>
        <w:pStyle w:val="ANOIDUNG"/>
        <w:rPr>
          <w:color w:val="auto"/>
          <w:sz w:val="26"/>
          <w:szCs w:val="26"/>
        </w:rPr>
      </w:pPr>
      <w:r w:rsidRPr="00B602E0">
        <w:rPr>
          <w:color w:val="auto"/>
          <w:sz w:val="26"/>
          <w:szCs w:val="26"/>
        </w:rPr>
        <w:t xml:space="preserve">+ </w:t>
      </w:r>
      <w:r w:rsidR="00465136" w:rsidRPr="00B602E0">
        <w:rPr>
          <w:color w:val="auto"/>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Pr="00B602E0">
        <w:rPr>
          <w:color w:val="auto"/>
          <w:sz w:val="26"/>
          <w:szCs w:val="26"/>
        </w:rPr>
        <w:t xml:space="preserve"> Cam kết đổ trọn trong phạm vi </w:t>
      </w:r>
      <w:r w:rsidR="00B46D58" w:rsidRPr="00B602E0">
        <w:rPr>
          <w:color w:val="auto"/>
          <w:sz w:val="26"/>
          <w:szCs w:val="26"/>
        </w:rPr>
        <w:t>dự án</w:t>
      </w:r>
      <w:r w:rsidRPr="00B602E0">
        <w:rPr>
          <w:color w:val="auto"/>
          <w:sz w:val="26"/>
          <w:szCs w:val="26"/>
        </w:rPr>
        <w:t xml:space="preserve"> dưới sự chỉ dẫn của đơn vị quản lý, không gây tác động đến các đối tượng xung quanh.</w:t>
      </w:r>
    </w:p>
    <w:p w14:paraId="79AA6F97" w14:textId="06C30866" w:rsidR="000755A5" w:rsidRPr="00B602E0" w:rsidRDefault="000755A5" w:rsidP="00876842">
      <w:pPr>
        <w:pStyle w:val="ANOIDUNG"/>
        <w:rPr>
          <w:color w:val="auto"/>
          <w:sz w:val="26"/>
          <w:szCs w:val="26"/>
        </w:rPr>
      </w:pPr>
      <w:r w:rsidRPr="00B602E0">
        <w:rPr>
          <w:color w:val="auto"/>
          <w:sz w:val="26"/>
          <w:szCs w:val="26"/>
        </w:rPr>
        <w:t>+ Với bùn đất ướt ở khu vực dự án: Do thời điểm thực hiện hoạt động bốc đất bùn hữu cơ dự kiến diễ</w:t>
      </w:r>
      <w:r w:rsidR="00465136" w:rsidRPr="00B602E0">
        <w:rPr>
          <w:color w:val="auto"/>
          <w:sz w:val="26"/>
          <w:szCs w:val="26"/>
        </w:rPr>
        <w:t xml:space="preserve">n </w:t>
      </w:r>
      <w:r w:rsidRPr="00B602E0">
        <w:rPr>
          <w:color w:val="auto"/>
          <w:sz w:val="26"/>
          <w:szCs w:val="26"/>
        </w:rPr>
        <w:t>ra trong mùa khô nên lớp đất bùn sẽ được cào thành đống</w:t>
      </w:r>
      <w:r w:rsidR="0055141F" w:rsidRPr="00B602E0">
        <w:rPr>
          <w:color w:val="auto"/>
          <w:sz w:val="26"/>
          <w:szCs w:val="26"/>
        </w:rPr>
        <w:t xml:space="preserve"> rồi phơi ráo nước </w:t>
      </w:r>
      <w:r w:rsidRPr="00B602E0">
        <w:rPr>
          <w:color w:val="auto"/>
          <w:sz w:val="26"/>
          <w:szCs w:val="26"/>
        </w:rPr>
        <w:t>trư</w:t>
      </w:r>
      <w:r w:rsidR="0055141F" w:rsidRPr="00B602E0">
        <w:rPr>
          <w:color w:val="auto"/>
          <w:sz w:val="26"/>
          <w:szCs w:val="26"/>
        </w:rPr>
        <w:t xml:space="preserve">ớc khi bốc </w:t>
      </w:r>
      <w:r w:rsidR="00B46D58" w:rsidRPr="00B602E0">
        <w:rPr>
          <w:color w:val="auto"/>
          <w:sz w:val="26"/>
          <w:szCs w:val="26"/>
        </w:rPr>
        <w:t xml:space="preserve">vận chuyển đến các </w:t>
      </w:r>
      <w:r w:rsidR="0013115D" w:rsidRPr="00B602E0">
        <w:rPr>
          <w:color w:val="auto"/>
          <w:sz w:val="26"/>
          <w:szCs w:val="26"/>
        </w:rPr>
        <w:t>vị trí đổ đất</w:t>
      </w:r>
      <w:r w:rsidR="00B46D58" w:rsidRPr="00B602E0">
        <w:rPr>
          <w:color w:val="auto"/>
          <w:sz w:val="26"/>
          <w:szCs w:val="26"/>
        </w:rPr>
        <w:t xml:space="preserve"> quy hoạch cây xanh của dự án</w:t>
      </w:r>
      <w:r w:rsidR="0055141F" w:rsidRPr="00B602E0">
        <w:rPr>
          <w:color w:val="auto"/>
          <w:sz w:val="26"/>
          <w:szCs w:val="26"/>
        </w:rPr>
        <w:t>.</w:t>
      </w:r>
    </w:p>
    <w:p w14:paraId="10912E78" w14:textId="0EF23DC6" w:rsidR="003D7709" w:rsidRPr="00B602E0" w:rsidRDefault="00FA7E5A" w:rsidP="00876842">
      <w:pPr>
        <w:pStyle w:val="ANOIDUNG"/>
        <w:rPr>
          <w:color w:val="auto"/>
          <w:sz w:val="26"/>
          <w:szCs w:val="26"/>
        </w:rPr>
      </w:pPr>
      <w:r w:rsidRPr="00B602E0">
        <w:rPr>
          <w:color w:val="auto"/>
          <w:sz w:val="26"/>
          <w:szCs w:val="26"/>
        </w:rPr>
        <w:t>+ T</w:t>
      </w:r>
      <w:r w:rsidR="003D7709" w:rsidRPr="00B602E0">
        <w:rPr>
          <w:color w:val="auto"/>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B602E0">
        <w:rPr>
          <w:color w:val="auto"/>
          <w:sz w:val="26"/>
          <w:szCs w:val="26"/>
        </w:rPr>
        <w:t xml:space="preserve">ơ. </w:t>
      </w:r>
    </w:p>
    <w:p w14:paraId="2CB07E66" w14:textId="0AC143CA" w:rsidR="003D7709" w:rsidRPr="00B602E0" w:rsidRDefault="003D7709" w:rsidP="00876842">
      <w:pPr>
        <w:pStyle w:val="ANOIDUNG"/>
        <w:rPr>
          <w:color w:val="auto"/>
          <w:sz w:val="26"/>
          <w:szCs w:val="26"/>
        </w:rPr>
      </w:pPr>
      <w:r w:rsidRPr="00B602E0">
        <w:rPr>
          <w:color w:val="auto"/>
          <w:sz w:val="26"/>
          <w:szCs w:val="26"/>
        </w:rPr>
        <w:t xml:space="preserve">+ Không được đổ đất đào hữu cơ bừa bãi trên bề mặt khu vực thi công để hạn chế các tác động do </w:t>
      </w:r>
      <w:r w:rsidR="006F080F" w:rsidRPr="00B602E0">
        <w:rPr>
          <w:color w:val="auto"/>
          <w:sz w:val="26"/>
          <w:szCs w:val="26"/>
        </w:rPr>
        <w:t xml:space="preserve">mùi, </w:t>
      </w:r>
      <w:r w:rsidRPr="00B602E0">
        <w:rPr>
          <w:color w:val="auto"/>
          <w:sz w:val="26"/>
          <w:szCs w:val="26"/>
        </w:rPr>
        <w:t>bụi khi thời tiết khu vực khô hanh, có gió hoặc bị cuốn trôi theo nước mưa chảy tràn khi thời tiết có mưa;</w:t>
      </w:r>
    </w:p>
    <w:p w14:paraId="33525BB3" w14:textId="23422E56" w:rsidR="000755A5" w:rsidRPr="00B602E0" w:rsidRDefault="000755A5" w:rsidP="00876842">
      <w:pPr>
        <w:pStyle w:val="ANOIDUNG"/>
        <w:rPr>
          <w:color w:val="auto"/>
          <w:sz w:val="26"/>
          <w:szCs w:val="26"/>
        </w:rPr>
      </w:pPr>
      <w:r w:rsidRPr="00B602E0">
        <w:rPr>
          <w:color w:val="auto"/>
          <w:sz w:val="26"/>
          <w:szCs w:val="26"/>
        </w:rPr>
        <w:t>+ Không đổ đất hữu cơ ra môi trường xung quanh ở bên ngoài khu đất Dự án để tránh sự trượt lở, rửa trôi theo nước mưa chảy tràn ra ruộng lúa, ao nuôi của ngườ</w:t>
      </w:r>
      <w:r w:rsidR="007B5285" w:rsidRPr="00B602E0">
        <w:rPr>
          <w:color w:val="auto"/>
          <w:sz w:val="26"/>
          <w:szCs w:val="26"/>
        </w:rPr>
        <w:t>i dân.</w:t>
      </w:r>
    </w:p>
    <w:p w14:paraId="01A4E146" w14:textId="140345D4" w:rsidR="0055141F" w:rsidRPr="00B602E0" w:rsidRDefault="0055141F" w:rsidP="00876842">
      <w:pPr>
        <w:pStyle w:val="MUC4"/>
      </w:pPr>
      <w:r w:rsidRPr="00B602E0">
        <w:t xml:space="preserve">* Đối với bùn, đất dính </w:t>
      </w:r>
      <w:r w:rsidR="008911E6" w:rsidRPr="00B602E0">
        <w:t>bám theo phương tiện vận chuyển</w:t>
      </w:r>
    </w:p>
    <w:p w14:paraId="2D62EFDB" w14:textId="106535DB" w:rsidR="0055141F" w:rsidRPr="00B602E0" w:rsidRDefault="0055141F" w:rsidP="00876842">
      <w:pPr>
        <w:pStyle w:val="ANOIDUNG"/>
        <w:rPr>
          <w:color w:val="auto"/>
          <w:sz w:val="26"/>
          <w:szCs w:val="26"/>
        </w:rPr>
      </w:pPr>
      <w:r w:rsidRPr="00B602E0">
        <w:rPr>
          <w:color w:val="auto"/>
          <w:sz w:val="26"/>
          <w:szCs w:val="26"/>
        </w:rPr>
        <w:t xml:space="preserve">Chủ đầu tư sẽ yêu cầu </w:t>
      </w:r>
      <w:r w:rsidR="002D2739" w:rsidRPr="00B602E0">
        <w:rPr>
          <w:color w:val="auto"/>
          <w:sz w:val="26"/>
          <w:szCs w:val="26"/>
        </w:rPr>
        <w:t xml:space="preserve">đơn vị tư vấn quản lý dự án </w:t>
      </w:r>
      <w:r w:rsidRPr="00B602E0">
        <w:rPr>
          <w:color w:val="auto"/>
          <w:sz w:val="26"/>
          <w:szCs w:val="26"/>
        </w:rPr>
        <w:t xml:space="preserve">và </w:t>
      </w:r>
      <w:r w:rsidR="002D2739" w:rsidRPr="00B602E0">
        <w:rPr>
          <w:color w:val="auto"/>
          <w:sz w:val="26"/>
          <w:szCs w:val="26"/>
        </w:rPr>
        <w:t xml:space="preserve">tư vấn giám sát </w:t>
      </w:r>
      <w:r w:rsidRPr="00B602E0">
        <w:rPr>
          <w:color w:val="auto"/>
          <w:sz w:val="26"/>
          <w:szCs w:val="26"/>
        </w:rPr>
        <w:t>giám sát đơn vị thi công thực hiện:</w:t>
      </w:r>
    </w:p>
    <w:p w14:paraId="47986B97" w14:textId="2B5E053F" w:rsidR="0055141F" w:rsidRPr="00B602E0" w:rsidRDefault="0055141F" w:rsidP="00876842">
      <w:pPr>
        <w:pStyle w:val="ANOIDUNG"/>
        <w:rPr>
          <w:color w:val="auto"/>
          <w:sz w:val="26"/>
          <w:szCs w:val="26"/>
        </w:rPr>
      </w:pPr>
      <w:r w:rsidRPr="00B602E0">
        <w:rPr>
          <w:color w:val="auto"/>
          <w:sz w:val="26"/>
          <w:szCs w:val="26"/>
        </w:rPr>
        <w:lastRenderedPageBreak/>
        <w:t>- Bố trí vòi nước xịt rửa sạch bánh xe từ công trường</w:t>
      </w:r>
      <w:r w:rsidR="007D7DA4" w:rsidRPr="00B602E0">
        <w:rPr>
          <w:color w:val="auto"/>
          <w:sz w:val="26"/>
          <w:szCs w:val="26"/>
        </w:rPr>
        <w:t>, bãi thả</w:t>
      </w:r>
      <w:r w:rsidR="00862C20" w:rsidRPr="00B602E0">
        <w:rPr>
          <w:color w:val="auto"/>
          <w:sz w:val="26"/>
          <w:szCs w:val="26"/>
        </w:rPr>
        <w:t>i</w:t>
      </w:r>
      <w:r w:rsidRPr="00B602E0">
        <w:rPr>
          <w:color w:val="auto"/>
          <w:sz w:val="26"/>
          <w:szCs w:val="26"/>
        </w:rPr>
        <w:t xml:space="preserve"> đi ra để giảm thiểu </w:t>
      </w:r>
      <w:r w:rsidR="00CE076A" w:rsidRPr="00B602E0">
        <w:rPr>
          <w:color w:val="auto"/>
          <w:sz w:val="26"/>
          <w:szCs w:val="26"/>
        </w:rPr>
        <w:t xml:space="preserve">lượng bùn đất bám theo bánh xe </w:t>
      </w:r>
      <w:r w:rsidRPr="00B602E0">
        <w:rPr>
          <w:color w:val="auto"/>
          <w:sz w:val="26"/>
          <w:szCs w:val="26"/>
        </w:rPr>
        <w:t xml:space="preserve">gây </w:t>
      </w:r>
      <w:r w:rsidR="00CE076A" w:rsidRPr="00B602E0">
        <w:rPr>
          <w:color w:val="auto"/>
          <w:sz w:val="26"/>
          <w:szCs w:val="26"/>
        </w:rPr>
        <w:t xml:space="preserve">dính bám trên đường, </w:t>
      </w:r>
      <w:r w:rsidRPr="00B602E0">
        <w:rPr>
          <w:color w:val="auto"/>
          <w:sz w:val="26"/>
          <w:szCs w:val="26"/>
        </w:rPr>
        <w:t>rải đá dăm từ điểm</w:t>
      </w:r>
      <w:r w:rsidR="00AD3F66" w:rsidRPr="00B602E0">
        <w:rPr>
          <w:color w:val="auto"/>
          <w:sz w:val="26"/>
          <w:szCs w:val="26"/>
        </w:rPr>
        <w:t xml:space="preserve"> xịt rửa</w:t>
      </w:r>
      <w:r w:rsidRPr="00B602E0">
        <w:rPr>
          <w:color w:val="auto"/>
          <w:sz w:val="26"/>
          <w:szCs w:val="26"/>
        </w:rPr>
        <w:t xml:space="preserve"> phương tiện vận chuyển đi ra khỏi khu vực Dự án cũng với mục đích tránh đất dính bám lại phương tiện vận chuyển sau khi đã rửa sạch;</w:t>
      </w:r>
    </w:p>
    <w:p w14:paraId="3D646CB0" w14:textId="77777777" w:rsidR="0055141F" w:rsidRPr="00B602E0" w:rsidRDefault="0055141F" w:rsidP="00876842">
      <w:pPr>
        <w:pStyle w:val="ANOIDUNG"/>
        <w:rPr>
          <w:color w:val="auto"/>
          <w:sz w:val="26"/>
          <w:szCs w:val="26"/>
        </w:rPr>
      </w:pPr>
      <w:r w:rsidRPr="00B602E0">
        <w:rPr>
          <w:color w:val="auto"/>
          <w:sz w:val="26"/>
          <w:szCs w:val="26"/>
        </w:rPr>
        <w:t>- Không chở quá tải trọng, quá khổ và có bạt che phủ thùng xe, đảm bảo thùng xe kín khi chở đất, cát san đắp cũng như đất hữu cơ đi đổ bỏ;</w:t>
      </w:r>
    </w:p>
    <w:p w14:paraId="613BC3BB" w14:textId="50AA8297" w:rsidR="0055141F" w:rsidRPr="00B602E0" w:rsidRDefault="0055141F" w:rsidP="00876842">
      <w:pPr>
        <w:pStyle w:val="ANOIDUNG"/>
        <w:rPr>
          <w:color w:val="auto"/>
          <w:sz w:val="26"/>
          <w:szCs w:val="26"/>
        </w:rPr>
      </w:pPr>
      <w:r w:rsidRPr="00B602E0">
        <w:rPr>
          <w:color w:val="auto"/>
          <w:sz w:val="26"/>
          <w:szCs w:val="26"/>
        </w:rPr>
        <w:t>- Thu dọn vệ sinh nếu để xảy ra tình trạng bùn, đất rơi vãi do hoạt động vận chuyển của mình gây ra.</w:t>
      </w:r>
    </w:p>
    <w:p w14:paraId="28719A56" w14:textId="275FC437" w:rsidR="003D7709" w:rsidRPr="00B602E0" w:rsidRDefault="003D7709" w:rsidP="00876842">
      <w:pPr>
        <w:pStyle w:val="MUC4"/>
      </w:pPr>
      <w:r w:rsidRPr="00B602E0">
        <w:t>* Biện pháp giảm thiểu đối với rác thải từ quá trình thi cô</w:t>
      </w:r>
      <w:r w:rsidR="004A3D12" w:rsidRPr="00B602E0">
        <w:t>ng đường dây điện, trạm biến áp</w:t>
      </w:r>
    </w:p>
    <w:p w14:paraId="2C9C7209" w14:textId="293A9083" w:rsidR="003D7709" w:rsidRPr="00B602E0" w:rsidRDefault="003D7709" w:rsidP="00876842">
      <w:pPr>
        <w:pStyle w:val="ANOIDUNG"/>
        <w:rPr>
          <w:color w:val="auto"/>
          <w:sz w:val="26"/>
          <w:szCs w:val="26"/>
        </w:rPr>
      </w:pPr>
      <w:r w:rsidRPr="00B602E0">
        <w:rPr>
          <w:color w:val="auto"/>
          <w:sz w:val="26"/>
          <w:szCs w:val="26"/>
        </w:rPr>
        <w:t>Sẽ thu gom và bán cho đơn vị thu mua đối với các loại như bao bì, những đoạn dây điện bị thừa..., còn những loại không tận dụng được thì thu gom và xử lý như rác thải sinh hoạt.</w:t>
      </w:r>
    </w:p>
    <w:p w14:paraId="2706856D" w14:textId="7021102A" w:rsidR="00436C18" w:rsidRPr="00B602E0" w:rsidRDefault="00DE395A" w:rsidP="00876842">
      <w:pPr>
        <w:pStyle w:val="MUC4"/>
      </w:pPr>
      <w:r w:rsidRPr="00B602E0">
        <w:t>* Y</w:t>
      </w:r>
      <w:r w:rsidR="00436C18" w:rsidRPr="00B602E0">
        <w:t>êu cầu về bảo vệ môi trường</w:t>
      </w:r>
    </w:p>
    <w:p w14:paraId="40395EB8" w14:textId="77777777" w:rsidR="00436C18" w:rsidRPr="00B602E0" w:rsidRDefault="00436C18" w:rsidP="00876842">
      <w:pPr>
        <w:pStyle w:val="ANOIDUNG"/>
        <w:rPr>
          <w:color w:val="auto"/>
          <w:sz w:val="26"/>
          <w:szCs w:val="26"/>
        </w:rPr>
      </w:pPr>
      <w:r w:rsidRPr="00B602E0">
        <w:rPr>
          <w:color w:val="auto"/>
          <w:sz w:val="26"/>
          <w:szCs w:val="26"/>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73F3948E" w14:textId="1295C8FD" w:rsidR="00693A34" w:rsidRPr="00B602E0" w:rsidRDefault="00BD6B97" w:rsidP="00876842">
      <w:pPr>
        <w:pStyle w:val="MUC30"/>
      </w:pPr>
      <w:bookmarkStart w:id="744" w:name="_Toc110235382"/>
      <w:r w:rsidRPr="00B602E0">
        <w:t>3.2.2.4</w:t>
      </w:r>
      <w:r w:rsidR="00436C18" w:rsidRPr="00B602E0">
        <w:t>.</w:t>
      </w:r>
      <w:r w:rsidR="00CC01EB" w:rsidRPr="00B602E0">
        <w:t xml:space="preserve"> Đối với chất thải nguy hại</w:t>
      </w:r>
      <w:bookmarkEnd w:id="744"/>
    </w:p>
    <w:p w14:paraId="0BC205BA" w14:textId="54F5DBC0" w:rsidR="005C0680" w:rsidRPr="00B602E0" w:rsidRDefault="00E51743" w:rsidP="00876842">
      <w:pPr>
        <w:pStyle w:val="ANOIDUNG"/>
        <w:rPr>
          <w:color w:val="auto"/>
          <w:sz w:val="26"/>
          <w:szCs w:val="26"/>
          <w:lang w:val="es-ES"/>
        </w:rPr>
      </w:pPr>
      <w:r w:rsidRPr="00B602E0">
        <w:rPr>
          <w:color w:val="auto"/>
          <w:sz w:val="26"/>
          <w:szCs w:val="26"/>
          <w:lang w:val="es-ES"/>
        </w:rPr>
        <w:t xml:space="preserve">- </w:t>
      </w:r>
      <w:r w:rsidR="005C0680" w:rsidRPr="00B602E0">
        <w:rPr>
          <w:color w:val="auto"/>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B602E0">
        <w:rPr>
          <w:color w:val="auto"/>
          <w:sz w:val="26"/>
          <w:szCs w:val="26"/>
          <w:lang w:val="es-ES"/>
        </w:rPr>
        <w:t>02/2022</w:t>
      </w:r>
      <w:r w:rsidR="005C0680" w:rsidRPr="00B602E0">
        <w:rPr>
          <w:color w:val="auto"/>
          <w:sz w:val="26"/>
          <w:szCs w:val="26"/>
          <w:lang w:val="es-ES"/>
        </w:rPr>
        <w:t xml:space="preserve">/TT-BTNMT ngày </w:t>
      </w:r>
      <w:r w:rsidR="00F85600" w:rsidRPr="00B602E0">
        <w:rPr>
          <w:color w:val="auto"/>
          <w:sz w:val="26"/>
          <w:szCs w:val="26"/>
          <w:lang w:val="es-ES"/>
        </w:rPr>
        <w:t>10</w:t>
      </w:r>
      <w:r w:rsidR="005C0680" w:rsidRPr="00B602E0">
        <w:rPr>
          <w:color w:val="auto"/>
          <w:sz w:val="26"/>
          <w:szCs w:val="26"/>
          <w:lang w:val="es-ES"/>
        </w:rPr>
        <w:t xml:space="preserve"> tháng </w:t>
      </w:r>
      <w:r w:rsidR="00F85600" w:rsidRPr="00B602E0">
        <w:rPr>
          <w:color w:val="auto"/>
          <w:sz w:val="26"/>
          <w:szCs w:val="26"/>
          <w:lang w:val="es-ES"/>
        </w:rPr>
        <w:t>1</w:t>
      </w:r>
      <w:r w:rsidR="005C0680" w:rsidRPr="00B602E0">
        <w:rPr>
          <w:color w:val="auto"/>
          <w:sz w:val="26"/>
          <w:szCs w:val="26"/>
          <w:lang w:val="es-ES"/>
        </w:rPr>
        <w:t xml:space="preserve"> năm </w:t>
      </w:r>
      <w:r w:rsidR="00F85600" w:rsidRPr="00B602E0">
        <w:rPr>
          <w:color w:val="auto"/>
          <w:sz w:val="26"/>
          <w:szCs w:val="26"/>
          <w:lang w:val="es-ES"/>
        </w:rPr>
        <w:t>2022</w:t>
      </w:r>
      <w:r w:rsidR="005C0680" w:rsidRPr="00B602E0">
        <w:rPr>
          <w:color w:val="auto"/>
          <w:sz w:val="26"/>
          <w:szCs w:val="26"/>
          <w:lang w:val="es-ES"/>
        </w:rPr>
        <w:t xml:space="preserve"> của Bộ Tài nguyên và Môi trường. </w:t>
      </w:r>
    </w:p>
    <w:p w14:paraId="2D626A7E" w14:textId="0F63D020" w:rsidR="005C0680" w:rsidRPr="00B602E0" w:rsidRDefault="00E51743" w:rsidP="00876842">
      <w:pPr>
        <w:pStyle w:val="ANOIDUNG"/>
        <w:rPr>
          <w:color w:val="auto"/>
          <w:sz w:val="26"/>
          <w:szCs w:val="26"/>
        </w:rPr>
      </w:pPr>
      <w:r w:rsidRPr="00B602E0">
        <w:rPr>
          <w:color w:val="auto"/>
          <w:sz w:val="26"/>
          <w:szCs w:val="26"/>
        </w:rPr>
        <w:t xml:space="preserve">- </w:t>
      </w:r>
      <w:r w:rsidR="005C0680" w:rsidRPr="00B602E0">
        <w:rPr>
          <w:color w:val="auto"/>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B602E0">
        <w:rPr>
          <w:color w:val="auto"/>
          <w:sz w:val="26"/>
          <w:szCs w:val="26"/>
        </w:rPr>
        <w:t xml:space="preserve">hợp đồng </w:t>
      </w:r>
      <w:r w:rsidR="005C0680" w:rsidRPr="00B602E0">
        <w:rPr>
          <w:color w:val="auto"/>
          <w:sz w:val="26"/>
          <w:szCs w:val="26"/>
        </w:rPr>
        <w:t xml:space="preserve">thuê các đơn vị có chức năng định kỳ thu gom và xử lý chất thải nguy hại theo đúng quy định trong </w:t>
      </w:r>
      <w:r w:rsidR="00F85600" w:rsidRPr="00B602E0">
        <w:rPr>
          <w:color w:val="auto"/>
          <w:sz w:val="26"/>
          <w:szCs w:val="26"/>
          <w:lang w:val="es-ES"/>
        </w:rPr>
        <w:t>Thông tư số 02/2022/TT-BTNMT ngày 10 tháng 1 năm 2022</w:t>
      </w:r>
      <w:r w:rsidR="005C0680" w:rsidRPr="00B602E0">
        <w:rPr>
          <w:color w:val="auto"/>
          <w:sz w:val="26"/>
          <w:szCs w:val="26"/>
        </w:rPr>
        <w:t xml:space="preserve"> của Bộ Tài nguyên và Môi trường. </w:t>
      </w:r>
    </w:p>
    <w:p w14:paraId="339C26E9" w14:textId="6EC68B59" w:rsidR="005C0680" w:rsidRPr="00B602E0" w:rsidRDefault="00E51743" w:rsidP="00876842">
      <w:pPr>
        <w:pStyle w:val="ANOIDUNG"/>
        <w:rPr>
          <w:color w:val="auto"/>
          <w:sz w:val="26"/>
          <w:szCs w:val="26"/>
          <w:lang w:val="es-ES"/>
        </w:rPr>
      </w:pPr>
      <w:r w:rsidRPr="00B602E0">
        <w:rPr>
          <w:color w:val="auto"/>
          <w:sz w:val="26"/>
          <w:szCs w:val="26"/>
          <w:lang w:val="es-ES"/>
        </w:rPr>
        <w:t xml:space="preserve">- </w:t>
      </w:r>
      <w:r w:rsidR="005C0680" w:rsidRPr="00B602E0">
        <w:rPr>
          <w:color w:val="auto"/>
          <w:sz w:val="26"/>
          <w:szCs w:val="26"/>
          <w:lang w:val="es-ES"/>
        </w:rPr>
        <w:t>Kiểm tra, nhắc nhở công nhân thu gom chất thải nguy hại đúng nơi quy định.</w:t>
      </w:r>
    </w:p>
    <w:p w14:paraId="738EEAAF" w14:textId="1FEA4328" w:rsidR="00E45D59" w:rsidRPr="00B602E0" w:rsidRDefault="00E51743" w:rsidP="00876842">
      <w:pPr>
        <w:pStyle w:val="ANOIDUNG"/>
        <w:rPr>
          <w:color w:val="auto"/>
          <w:sz w:val="26"/>
          <w:szCs w:val="26"/>
          <w:lang w:val="es-ES"/>
        </w:rPr>
      </w:pPr>
      <w:r w:rsidRPr="00B602E0">
        <w:rPr>
          <w:color w:val="auto"/>
          <w:sz w:val="26"/>
          <w:szCs w:val="26"/>
          <w:lang w:val="es-ES"/>
        </w:rPr>
        <w:t xml:space="preserve">- </w:t>
      </w:r>
      <w:r w:rsidR="005C0680" w:rsidRPr="00B602E0">
        <w:rPr>
          <w:color w:val="auto"/>
          <w:sz w:val="26"/>
          <w:szCs w:val="26"/>
          <w:lang w:val="es-ES"/>
        </w:rPr>
        <w:t xml:space="preserve">Cam kết thu gom và xử lý chất thải nguy hại theo quy định tại </w:t>
      </w:r>
      <w:r w:rsidR="00F85600" w:rsidRPr="00B602E0">
        <w:rPr>
          <w:color w:val="auto"/>
          <w:sz w:val="26"/>
          <w:szCs w:val="26"/>
          <w:lang w:val="es-ES"/>
        </w:rPr>
        <w:t>Thông tư số 02/2022/TT-BTNMT ngày 10 tháng 1 năm 2022</w:t>
      </w:r>
      <w:r w:rsidR="005C0680" w:rsidRPr="00B602E0">
        <w:rPr>
          <w:color w:val="auto"/>
          <w:sz w:val="26"/>
          <w:szCs w:val="26"/>
          <w:lang w:val="es-ES"/>
        </w:rPr>
        <w:t xml:space="preserve"> của Bộ Tài nguyên và Môi trường.</w:t>
      </w:r>
    </w:p>
    <w:p w14:paraId="629616A2" w14:textId="5AB43B4A" w:rsidR="004C41E8" w:rsidRPr="00B602E0" w:rsidRDefault="004C41E8" w:rsidP="00876842">
      <w:pPr>
        <w:pStyle w:val="MUC30"/>
      </w:pPr>
      <w:bookmarkStart w:id="745" w:name="_Toc110235383"/>
      <w:r w:rsidRPr="00B602E0">
        <w:t>3.2.2.5. Biện pháp giảm thiểu đến giao thông khu vực</w:t>
      </w:r>
      <w:bookmarkEnd w:id="745"/>
    </w:p>
    <w:p w14:paraId="69BAAD6B" w14:textId="15717769" w:rsidR="004C41E8" w:rsidRPr="00B602E0" w:rsidRDefault="004C41E8" w:rsidP="00876842">
      <w:pPr>
        <w:pStyle w:val="MUC4"/>
        <w:rPr>
          <w:rFonts w:eastAsia="Cordia New"/>
          <w:lang w:eastAsia="zh-CN"/>
        </w:rPr>
      </w:pPr>
      <w:r w:rsidRPr="00B602E0">
        <w:lastRenderedPageBreak/>
        <w:t xml:space="preserve">• </w:t>
      </w:r>
      <w:r w:rsidRPr="00B602E0">
        <w:rPr>
          <w:rFonts w:eastAsia="Cordia New"/>
          <w:lang w:eastAsia="zh-CN"/>
        </w:rPr>
        <w:t>Giao thông khu vực</w:t>
      </w:r>
    </w:p>
    <w:p w14:paraId="399BCBF8" w14:textId="77777777" w:rsidR="004C41E8" w:rsidRPr="00B602E0" w:rsidRDefault="004C41E8" w:rsidP="00876842">
      <w:pPr>
        <w:pStyle w:val="ANOIDUNG"/>
        <w:rPr>
          <w:color w:val="auto"/>
          <w:sz w:val="26"/>
          <w:szCs w:val="26"/>
          <w:lang w:val="nb-NO"/>
        </w:rPr>
      </w:pPr>
      <w:r w:rsidRPr="00B602E0">
        <w:rPr>
          <w:color w:val="auto"/>
          <w:sz w:val="26"/>
          <w:szCs w:val="26"/>
          <w:lang w:val="nb-NO"/>
        </w:rPr>
        <w:t>Chủ dự án sẽ yêu cầu đơn vị thi công thực hiện các biện pháp sau:</w:t>
      </w:r>
    </w:p>
    <w:p w14:paraId="28ECCABA" w14:textId="34D8F19C" w:rsidR="004C41E8" w:rsidRPr="00B602E0" w:rsidRDefault="004C41E8" w:rsidP="00876842">
      <w:pPr>
        <w:pStyle w:val="ANOIDUNG"/>
        <w:rPr>
          <w:color w:val="auto"/>
          <w:sz w:val="26"/>
          <w:szCs w:val="26"/>
          <w:lang w:val="nb-NO"/>
        </w:rPr>
      </w:pPr>
      <w:r w:rsidRPr="00B602E0">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 đặc biệt vào giờ cao điểm</w:t>
      </w:r>
      <w:r w:rsidR="00F33D20" w:rsidRPr="00B602E0">
        <w:rPr>
          <w:color w:val="auto"/>
          <w:sz w:val="26"/>
          <w:szCs w:val="26"/>
          <w:lang w:val="nb-NO"/>
        </w:rPr>
        <w:t>.</w:t>
      </w:r>
    </w:p>
    <w:p w14:paraId="16663AEE" w14:textId="77777777" w:rsidR="00624624" w:rsidRPr="00B602E0" w:rsidRDefault="00624624" w:rsidP="00624624">
      <w:pPr>
        <w:pStyle w:val="ANOIDUNG"/>
        <w:rPr>
          <w:color w:val="auto"/>
          <w:sz w:val="26"/>
          <w:szCs w:val="26"/>
          <w:lang w:val="nb-NO"/>
        </w:rPr>
      </w:pPr>
      <w:r w:rsidRPr="00B602E0">
        <w:rPr>
          <w:color w:val="auto"/>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14:paraId="1F2A0F0C" w14:textId="0ED41109" w:rsidR="004C41E8" w:rsidRPr="00B602E0" w:rsidRDefault="004C41E8" w:rsidP="00876842">
      <w:pPr>
        <w:pStyle w:val="ANOIDUNG"/>
        <w:rPr>
          <w:color w:val="auto"/>
          <w:sz w:val="26"/>
          <w:szCs w:val="26"/>
          <w:lang w:val="nb-NO"/>
        </w:rPr>
      </w:pPr>
      <w:r w:rsidRPr="00B602E0">
        <w:rPr>
          <w:color w:val="auto"/>
          <w:sz w:val="26"/>
          <w:szCs w:val="26"/>
          <w:lang w:val="nb-NO"/>
        </w:rPr>
        <w:t>- Yêu cầu công nhân lái xe chạy đúng tốc độ</w:t>
      </w:r>
      <w:r w:rsidR="00F33D20" w:rsidRPr="00B602E0">
        <w:rPr>
          <w:color w:val="auto"/>
          <w:sz w:val="26"/>
          <w:szCs w:val="26"/>
          <w:lang w:val="nb-NO"/>
        </w:rPr>
        <w:t xml:space="preserve"> cho phép</w:t>
      </w:r>
      <w:r w:rsidR="009D499A" w:rsidRPr="00B602E0">
        <w:rPr>
          <w:color w:val="auto"/>
          <w:sz w:val="26"/>
          <w:szCs w:val="26"/>
          <w:lang w:val="nb-NO"/>
        </w:rPr>
        <w:t xml:space="preserve"> </w:t>
      </w:r>
      <w:r w:rsidRPr="00B602E0">
        <w:rPr>
          <w:color w:val="auto"/>
          <w:sz w:val="26"/>
          <w:szCs w:val="26"/>
          <w:lang w:val="nb-NO"/>
        </w:rPr>
        <w:t>để đảm bảo an toàn giao thông;</w:t>
      </w:r>
    </w:p>
    <w:p w14:paraId="23D744FC" w14:textId="1458878C" w:rsidR="00CA29B9" w:rsidRPr="00B602E0" w:rsidRDefault="00CA29B9" w:rsidP="00876842">
      <w:pPr>
        <w:pStyle w:val="ANOIDUNG"/>
        <w:rPr>
          <w:color w:val="auto"/>
          <w:sz w:val="26"/>
          <w:szCs w:val="26"/>
          <w:lang w:val="nb-NO"/>
        </w:rPr>
      </w:pPr>
      <w:r w:rsidRPr="00B602E0">
        <w:rPr>
          <w:color w:val="auto"/>
          <w:sz w:val="26"/>
          <w:szCs w:val="26"/>
          <w:lang w:val="nb-NO"/>
        </w:rPr>
        <w:t>- Có chế tài xử phạt đối với các xe hợp đồng vận chuyển nếu xảy ra vi phạm trong quá trình thương thảo hợp đồng;</w:t>
      </w:r>
    </w:p>
    <w:p w14:paraId="2B901228" w14:textId="77777777" w:rsidR="004C41E8" w:rsidRPr="00B602E0" w:rsidRDefault="004C41E8" w:rsidP="00876842">
      <w:pPr>
        <w:pStyle w:val="ANOIDUNG"/>
        <w:rPr>
          <w:color w:val="auto"/>
          <w:sz w:val="26"/>
          <w:szCs w:val="26"/>
          <w:lang w:val="nb-NO"/>
        </w:rPr>
      </w:pPr>
      <w:r w:rsidRPr="00B602E0">
        <w:rPr>
          <w:color w:val="auto"/>
          <w:sz w:val="26"/>
          <w:szCs w:val="26"/>
          <w:lang w:val="nb-NO"/>
        </w:rPr>
        <w:t>- Tăng cường giáo dục, tuyên truyền cho lái xe ý thức chấp hành các quy định an toàn giao thông, không uống rượu, chở quá tải trọng, lấn đường,...;</w:t>
      </w:r>
    </w:p>
    <w:p w14:paraId="5115575B" w14:textId="4940E97F" w:rsidR="004C41E8" w:rsidRPr="00B602E0" w:rsidRDefault="004C41E8" w:rsidP="00876842">
      <w:pPr>
        <w:pStyle w:val="ANOIDUNG"/>
        <w:rPr>
          <w:color w:val="auto"/>
          <w:sz w:val="26"/>
          <w:szCs w:val="26"/>
          <w:lang w:val="nb-NO"/>
        </w:rPr>
      </w:pPr>
      <w:r w:rsidRPr="00B602E0">
        <w:rPr>
          <w:color w:val="auto"/>
          <w:sz w:val="26"/>
          <w:szCs w:val="26"/>
          <w:lang w:val="nb-NO"/>
        </w:rPr>
        <w:t xml:space="preserve">- Đặt biển cảnh báo công trường thi công tại hai đầu dự án trên tuyến đường </w:t>
      </w:r>
      <w:r w:rsidR="009D499A" w:rsidRPr="00B602E0">
        <w:rPr>
          <w:color w:val="auto"/>
          <w:sz w:val="26"/>
          <w:szCs w:val="26"/>
        </w:rPr>
        <w:t>Cao Thắng</w:t>
      </w:r>
      <w:r w:rsidR="00E14C82" w:rsidRPr="00B602E0">
        <w:rPr>
          <w:color w:val="auto"/>
          <w:sz w:val="26"/>
          <w:szCs w:val="26"/>
          <w:lang w:val="nb-NO"/>
        </w:rPr>
        <w:t>,</w:t>
      </w:r>
      <w:r w:rsidR="00E14C82" w:rsidRPr="00B602E0">
        <w:rPr>
          <w:color w:val="auto"/>
          <w:sz w:val="26"/>
          <w:szCs w:val="26"/>
        </w:rPr>
        <w:t xml:space="preserve"> </w:t>
      </w:r>
      <w:r w:rsidR="00E14C82" w:rsidRPr="00B602E0">
        <w:rPr>
          <w:color w:val="auto"/>
          <w:sz w:val="26"/>
          <w:szCs w:val="26"/>
          <w:lang w:val="nb-NO"/>
        </w:rPr>
        <w:t xml:space="preserve">có đèn báo hiệu vào ban đêm </w:t>
      </w:r>
      <w:r w:rsidRPr="00B602E0">
        <w:rPr>
          <w:color w:val="auto"/>
          <w:sz w:val="26"/>
          <w:szCs w:val="26"/>
          <w:lang w:val="nb-NO"/>
        </w:rPr>
        <w:t>để cảnh báo cho người dân, học sinh tham gia giao thông</w:t>
      </w:r>
      <w:r w:rsidR="00E14C82" w:rsidRPr="00B602E0">
        <w:rPr>
          <w:color w:val="auto"/>
          <w:sz w:val="26"/>
          <w:szCs w:val="26"/>
          <w:lang w:val="nb-NO"/>
        </w:rPr>
        <w:t>, quy định tốc độ lưu thông ra vào công trường &lt;5km/h</w:t>
      </w:r>
      <w:r w:rsidRPr="00B602E0">
        <w:rPr>
          <w:color w:val="auto"/>
          <w:sz w:val="26"/>
          <w:szCs w:val="26"/>
          <w:lang w:val="nb-NO"/>
        </w:rPr>
        <w:t>;</w:t>
      </w:r>
    </w:p>
    <w:p w14:paraId="443CA4F9" w14:textId="77777777" w:rsidR="00E14C82" w:rsidRPr="00B602E0" w:rsidRDefault="00E14C82" w:rsidP="00876842">
      <w:pPr>
        <w:pStyle w:val="ANOIDUNG"/>
        <w:rPr>
          <w:color w:val="auto"/>
          <w:sz w:val="26"/>
          <w:szCs w:val="26"/>
          <w:lang w:val="vi-VN" w:eastAsia="zh-CN"/>
        </w:rPr>
      </w:pPr>
      <w:r w:rsidRPr="00B602E0">
        <w:rPr>
          <w:color w:val="auto"/>
          <w:sz w:val="26"/>
          <w:szCs w:val="26"/>
          <w:lang w:val="vi-VN" w:eastAsia="zh-CN"/>
        </w:rPr>
        <w:t>- Thường xuyên cử cán bộ kiểm tra các hạ tầng kỹ thuật giao thông, nhanh chóng khắc phục những điểm hư hỏng dẫn đến tai nạn giao thông.</w:t>
      </w:r>
    </w:p>
    <w:p w14:paraId="5E5F3C33" w14:textId="49039AB7" w:rsidR="004C41E8" w:rsidRPr="00B602E0" w:rsidRDefault="004C41E8" w:rsidP="00876842">
      <w:pPr>
        <w:pStyle w:val="ANOIDUNG"/>
        <w:rPr>
          <w:color w:val="auto"/>
          <w:sz w:val="26"/>
          <w:szCs w:val="26"/>
          <w:lang w:val="nb-NO"/>
        </w:rPr>
      </w:pPr>
      <w:r w:rsidRPr="00B602E0">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2CCAA916" w14:textId="0CCBDB39" w:rsidR="00E14C82" w:rsidRPr="00B602E0" w:rsidRDefault="00E14C82" w:rsidP="00876842">
      <w:pPr>
        <w:pStyle w:val="MUC4"/>
      </w:pPr>
      <w:r w:rsidRPr="00B602E0">
        <w:t>• Hư hỏng tuyến đường</w:t>
      </w:r>
    </w:p>
    <w:p w14:paraId="75C577F2" w14:textId="77777777" w:rsidR="00E14C82" w:rsidRPr="00B602E0" w:rsidRDefault="00E14C82" w:rsidP="00876842">
      <w:pPr>
        <w:pStyle w:val="ANOIDUNG"/>
        <w:rPr>
          <w:color w:val="auto"/>
          <w:sz w:val="26"/>
          <w:szCs w:val="26"/>
          <w:lang w:val="es-ES"/>
        </w:rPr>
      </w:pPr>
      <w:r w:rsidRPr="00B602E0">
        <w:rPr>
          <w:color w:val="auto"/>
          <w:sz w:val="26"/>
          <w:szCs w:val="26"/>
          <w:lang w:val="es-ES"/>
        </w:rPr>
        <w:t>- Yêu cầu chở đúng tải trọng quy định của phương tiện;</w:t>
      </w:r>
    </w:p>
    <w:p w14:paraId="33977FA4" w14:textId="77777777" w:rsidR="00E14C82" w:rsidRPr="00B602E0" w:rsidRDefault="00E14C82" w:rsidP="00876842">
      <w:pPr>
        <w:pStyle w:val="ANOIDUNG"/>
        <w:rPr>
          <w:color w:val="auto"/>
          <w:sz w:val="26"/>
          <w:szCs w:val="26"/>
          <w:lang w:val="es-ES"/>
        </w:rPr>
      </w:pPr>
      <w:r w:rsidRPr="00B602E0">
        <w:rPr>
          <w:color w:val="auto"/>
          <w:sz w:val="26"/>
          <w:szCs w:val="26"/>
          <w:lang w:val="es-ES"/>
        </w:rPr>
        <w:t>- Sử dụng xe vận tải ≤10 tấn để đảm bảo hạn chế hư hỏng các tuyến đường;</w:t>
      </w:r>
    </w:p>
    <w:p w14:paraId="520B3518" w14:textId="1BD6D17C" w:rsidR="00BA25B7" w:rsidRPr="00B602E0" w:rsidRDefault="00BA25B7" w:rsidP="00876842">
      <w:pPr>
        <w:pStyle w:val="ANOIDUNG"/>
        <w:rPr>
          <w:color w:val="auto"/>
          <w:sz w:val="26"/>
          <w:szCs w:val="26"/>
          <w:lang w:val="es-ES"/>
        </w:rPr>
      </w:pPr>
      <w:r w:rsidRPr="00B602E0">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4067328D" w:rsidR="00E14C82" w:rsidRPr="00B602E0" w:rsidRDefault="00E14C82" w:rsidP="00876842">
      <w:pPr>
        <w:pStyle w:val="ANOIDUNG"/>
        <w:rPr>
          <w:color w:val="auto"/>
          <w:sz w:val="26"/>
          <w:szCs w:val="26"/>
          <w:lang w:val="es-ES"/>
        </w:rPr>
      </w:pPr>
      <w:r w:rsidRPr="00B602E0">
        <w:rPr>
          <w:color w:val="auto"/>
          <w:sz w:val="26"/>
          <w:szCs w:val="26"/>
          <w:lang w:val="es-ES"/>
        </w:rPr>
        <w:t>- Cam kết khắc phục, sửa chữa, hoàn trả nền đường theo hiện trạng ban đầu nếu để xảy ra các sự cố trên tuyến đường vận chuyển.</w:t>
      </w:r>
    </w:p>
    <w:p w14:paraId="4CCE1DE1" w14:textId="53EC2C8E" w:rsidR="00693A34" w:rsidRPr="00B602E0" w:rsidRDefault="004C41E8" w:rsidP="00876842">
      <w:pPr>
        <w:pStyle w:val="MUC30"/>
      </w:pPr>
      <w:bookmarkStart w:id="746" w:name="_Toc110235384"/>
      <w:r w:rsidRPr="00B602E0">
        <w:t>3.2.2.6</w:t>
      </w:r>
      <w:r w:rsidR="00693A34" w:rsidRPr="00B602E0">
        <w:t>. Các biện pháp bảo vệ môi trường khác</w:t>
      </w:r>
      <w:bookmarkEnd w:id="746"/>
    </w:p>
    <w:p w14:paraId="30A91D6F" w14:textId="42A40B8A" w:rsidR="002F4445" w:rsidRPr="00B602E0" w:rsidRDefault="00591A23" w:rsidP="00591A23">
      <w:pPr>
        <w:pStyle w:val="ANORMAL"/>
        <w:rPr>
          <w:lang w:val="vi-VN"/>
        </w:rPr>
      </w:pPr>
      <w:r w:rsidRPr="00B602E0">
        <w:rPr>
          <w:b/>
        </w:rPr>
        <w:t>a.</w:t>
      </w:r>
      <w:r w:rsidR="00693A34" w:rsidRPr="00B602E0">
        <w:rPr>
          <w:b/>
        </w:rPr>
        <w:t xml:space="preserve"> Biện pháp giảm thiểu tiếng ồn, độ rung</w:t>
      </w:r>
      <w:r w:rsidRPr="00B602E0">
        <w:rPr>
          <w:b/>
          <w:lang w:val="en-GB"/>
        </w:rPr>
        <w:t>:</w:t>
      </w:r>
      <w:r w:rsidRPr="00B602E0">
        <w:rPr>
          <w:lang w:val="en-GB"/>
        </w:rPr>
        <w:t xml:space="preserve"> </w:t>
      </w:r>
      <w:r w:rsidR="002F4445" w:rsidRPr="00B602E0">
        <w:rPr>
          <w:lang w:val="es-ES"/>
        </w:rPr>
        <w:t xml:space="preserve">Để hạn chế ảnh hưởng của tiếng ồn, độ rung trong quá trình hoạt động </w:t>
      </w:r>
      <w:r w:rsidR="003D7610" w:rsidRPr="00B602E0">
        <w:rPr>
          <w:lang w:val="es-ES"/>
        </w:rPr>
        <w:t>đến sức khỏe công nhân trên công trường</w:t>
      </w:r>
      <w:r w:rsidR="002F4445" w:rsidRPr="00B602E0">
        <w:rPr>
          <w:lang w:val="es-ES"/>
        </w:rPr>
        <w:t>, đời sống hàng ngày của người dân, Chủ dự án sẽ thực hiện một số biện pháp giảm thiểu sau:</w:t>
      </w:r>
    </w:p>
    <w:p w14:paraId="62DB0922" w14:textId="77777777" w:rsidR="002F4445" w:rsidRPr="00B602E0" w:rsidRDefault="002F4445" w:rsidP="00876842">
      <w:pPr>
        <w:pStyle w:val="ANOIDUNG"/>
        <w:rPr>
          <w:color w:val="auto"/>
          <w:sz w:val="26"/>
          <w:szCs w:val="26"/>
          <w:lang w:val="es-ES"/>
        </w:rPr>
      </w:pPr>
      <w:r w:rsidRPr="00B602E0">
        <w:rPr>
          <w:color w:val="auto"/>
          <w:sz w:val="26"/>
          <w:szCs w:val="26"/>
          <w:lang w:val="es-ES"/>
        </w:rPr>
        <w:t>- Sử dụng các máy móc, phương tiện đã được đăng kiểm định kỳ nhằm đảm bảo tiếng ồn nằm trong giới hạn cho phép;</w:t>
      </w:r>
    </w:p>
    <w:p w14:paraId="07FA4714" w14:textId="294CA804" w:rsidR="002F4445" w:rsidRPr="00B602E0" w:rsidRDefault="002F4445" w:rsidP="00876842">
      <w:pPr>
        <w:pStyle w:val="ANOIDUNG"/>
        <w:rPr>
          <w:color w:val="auto"/>
          <w:sz w:val="26"/>
          <w:szCs w:val="26"/>
          <w:lang w:val="es-ES"/>
        </w:rPr>
      </w:pPr>
      <w:r w:rsidRPr="00B602E0">
        <w:rPr>
          <w:color w:val="auto"/>
          <w:sz w:val="26"/>
          <w:szCs w:val="26"/>
          <w:lang w:val="es-ES"/>
        </w:rPr>
        <w:t xml:space="preserve">- Chú trọng chế độ bảo dưỡng thiết bị, máy móc bảo đảm các yêu cầu về cân bằng thiết bị nhằm hạn chế khả năng gây ồn do thiết bị </w:t>
      </w:r>
      <w:r w:rsidR="003D7610" w:rsidRPr="00B602E0">
        <w:rPr>
          <w:color w:val="auto"/>
          <w:sz w:val="26"/>
          <w:szCs w:val="26"/>
          <w:lang w:val="es-ES"/>
        </w:rPr>
        <w:t>thi công</w:t>
      </w:r>
      <w:r w:rsidRPr="00B602E0">
        <w:rPr>
          <w:color w:val="auto"/>
          <w:sz w:val="26"/>
          <w:szCs w:val="26"/>
          <w:lang w:val="es-ES"/>
        </w:rPr>
        <w:t xml:space="preserve"> và vận chuyển sinh ra;</w:t>
      </w:r>
    </w:p>
    <w:p w14:paraId="2785890F" w14:textId="069B4E83" w:rsidR="002F4445" w:rsidRPr="00B602E0" w:rsidRDefault="00786057" w:rsidP="00876842">
      <w:pPr>
        <w:pStyle w:val="ANOIDUNG"/>
        <w:rPr>
          <w:color w:val="auto"/>
          <w:sz w:val="26"/>
          <w:szCs w:val="26"/>
          <w:lang w:val="es-ES"/>
        </w:rPr>
      </w:pPr>
      <w:r w:rsidRPr="00B602E0">
        <w:rPr>
          <w:color w:val="auto"/>
          <w:sz w:val="26"/>
          <w:szCs w:val="26"/>
          <w:lang w:val="es-ES"/>
        </w:rPr>
        <w:t>- Bố trí lịch thi công</w:t>
      </w:r>
      <w:r w:rsidR="002F4445" w:rsidRPr="00B602E0">
        <w:rPr>
          <w:color w:val="auto"/>
          <w:sz w:val="26"/>
          <w:szCs w:val="26"/>
          <w:lang w:val="es-ES"/>
        </w:rPr>
        <w:t xml:space="preserve"> hợp lý cho các đơn vị, tổ, nhóm công nhân </w:t>
      </w:r>
      <w:r w:rsidR="003D7610" w:rsidRPr="00B602E0">
        <w:rPr>
          <w:color w:val="auto"/>
          <w:sz w:val="26"/>
          <w:szCs w:val="26"/>
          <w:lang w:val="es-ES"/>
        </w:rPr>
        <w:t>thi công</w:t>
      </w:r>
      <w:r w:rsidR="002F4445" w:rsidRPr="00B602E0">
        <w:rPr>
          <w:color w:val="auto"/>
          <w:sz w:val="26"/>
          <w:szCs w:val="26"/>
          <w:lang w:val="es-ES"/>
        </w:rPr>
        <w:t>, nhất là ở các vị trí gây ồn lớn nhằm hạn chế các tác động đến sức khỏe người công nhân;</w:t>
      </w:r>
    </w:p>
    <w:p w14:paraId="48E7C02B" w14:textId="18F4E32F" w:rsidR="002F4445" w:rsidRPr="00B602E0" w:rsidRDefault="002F4445" w:rsidP="00876842">
      <w:pPr>
        <w:pStyle w:val="ANOIDUNG"/>
        <w:rPr>
          <w:color w:val="auto"/>
          <w:sz w:val="26"/>
          <w:szCs w:val="26"/>
          <w:lang w:val="es-ES"/>
        </w:rPr>
      </w:pPr>
      <w:r w:rsidRPr="00B602E0">
        <w:rPr>
          <w:color w:val="auto"/>
          <w:sz w:val="26"/>
          <w:szCs w:val="26"/>
          <w:lang w:val="es-ES"/>
        </w:rPr>
        <w:t xml:space="preserve">- Công nhân làm việc ở những vị trí có độ ồn lớn sẽ trang bị mũ hoặc nút tai chống </w:t>
      </w:r>
      <w:r w:rsidRPr="00B602E0">
        <w:rPr>
          <w:color w:val="auto"/>
          <w:sz w:val="26"/>
          <w:szCs w:val="26"/>
          <w:lang w:val="es-ES"/>
        </w:rPr>
        <w:lastRenderedPageBreak/>
        <w:t xml:space="preserve">ồn nhằm đảm bảo </w:t>
      </w:r>
      <w:r w:rsidR="00786057" w:rsidRPr="00B602E0">
        <w:rPr>
          <w:color w:val="auto"/>
          <w:sz w:val="26"/>
          <w:szCs w:val="26"/>
          <w:lang w:val="es-ES"/>
        </w:rPr>
        <w:t xml:space="preserve">sức khỏe </w:t>
      </w:r>
      <w:r w:rsidRPr="00B602E0">
        <w:rPr>
          <w:color w:val="auto"/>
          <w:sz w:val="26"/>
          <w:szCs w:val="26"/>
          <w:lang w:val="es-ES"/>
        </w:rPr>
        <w:t>cho công nhân làm việc;</w:t>
      </w:r>
    </w:p>
    <w:p w14:paraId="7DC4028A" w14:textId="77777777" w:rsidR="002F4445" w:rsidRPr="00B602E0" w:rsidRDefault="002F4445" w:rsidP="00876842">
      <w:pPr>
        <w:pStyle w:val="ANOIDUNG"/>
        <w:rPr>
          <w:color w:val="auto"/>
          <w:sz w:val="26"/>
          <w:szCs w:val="26"/>
          <w:lang w:val="es-ES"/>
        </w:rPr>
      </w:pPr>
      <w:r w:rsidRPr="00B602E0">
        <w:rPr>
          <w:color w:val="auto"/>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162B8483" w:rsidR="00693A34" w:rsidRPr="00B602E0" w:rsidRDefault="002F4445" w:rsidP="00876842">
      <w:pPr>
        <w:pStyle w:val="ANOIDUNG"/>
        <w:rPr>
          <w:color w:val="auto"/>
          <w:sz w:val="26"/>
          <w:szCs w:val="26"/>
          <w:lang w:val="nb-NO"/>
        </w:rPr>
      </w:pPr>
      <w:r w:rsidRPr="00B602E0">
        <w:rPr>
          <w:color w:val="auto"/>
          <w:sz w:val="26"/>
          <w:szCs w:val="26"/>
          <w:lang w:val="es-ES"/>
        </w:rPr>
        <w:t xml:space="preserve">- Đối với các xe vận chuyển: Yêu cầu các lái xe phải chạy đúng tốc độ quy định khi vận chuyển nguyên vật liệu nhất là tại đoạn giao giữa tuyến đường đất và đường </w:t>
      </w:r>
      <w:r w:rsidR="009D499A" w:rsidRPr="00B602E0">
        <w:rPr>
          <w:color w:val="auto"/>
          <w:sz w:val="26"/>
          <w:szCs w:val="26"/>
        </w:rPr>
        <w:t>Cao Thắng</w:t>
      </w:r>
      <w:r w:rsidR="003D7610" w:rsidRPr="00B602E0">
        <w:rPr>
          <w:color w:val="auto"/>
          <w:sz w:val="26"/>
          <w:szCs w:val="26"/>
          <w:lang w:val="es-ES"/>
        </w:rPr>
        <w:t xml:space="preserve"> phía </w:t>
      </w:r>
      <w:r w:rsidR="009D499A" w:rsidRPr="00B602E0">
        <w:rPr>
          <w:color w:val="auto"/>
          <w:sz w:val="26"/>
          <w:szCs w:val="26"/>
          <w:lang w:val="es-ES"/>
        </w:rPr>
        <w:t>Bắc</w:t>
      </w:r>
      <w:r w:rsidRPr="00B602E0">
        <w:rPr>
          <w:color w:val="auto"/>
          <w:sz w:val="26"/>
          <w:szCs w:val="26"/>
          <w:lang w:val="es-ES"/>
        </w:rPr>
        <w:t xml:space="preserve"> dự án, giảm tốc độ khi đi qua các khu vực tập trung đông dân cư và không sử dụng còi hơi khi đi qua các khu vực này.</w:t>
      </w:r>
    </w:p>
    <w:p w14:paraId="6E03E1D7" w14:textId="3BB1DB74" w:rsidR="00693A34" w:rsidRPr="00B602E0" w:rsidRDefault="00591A23" w:rsidP="00876842">
      <w:pPr>
        <w:pStyle w:val="MUC4"/>
      </w:pPr>
      <w:r w:rsidRPr="00B602E0">
        <w:rPr>
          <w:lang w:val="en-GB"/>
        </w:rPr>
        <w:t>b.</w:t>
      </w:r>
      <w:r w:rsidR="00693A34" w:rsidRPr="00B602E0">
        <w:t xml:space="preserve"> Giảm thiểu tác động tiêu cực đến kinh tế - xã hội</w:t>
      </w:r>
    </w:p>
    <w:p w14:paraId="25FBE606" w14:textId="7FEF8CD9" w:rsidR="00731DCD" w:rsidRPr="00B602E0" w:rsidRDefault="00731DCD" w:rsidP="00876842">
      <w:pPr>
        <w:pStyle w:val="ANOIDUNG"/>
        <w:rPr>
          <w:color w:val="auto"/>
          <w:sz w:val="26"/>
          <w:szCs w:val="26"/>
          <w:lang w:val="pt-BR"/>
        </w:rPr>
      </w:pPr>
      <w:r w:rsidRPr="00B602E0">
        <w:rPr>
          <w:color w:val="auto"/>
          <w:sz w:val="26"/>
          <w:szCs w:val="26"/>
          <w:lang w:val="vi-VN"/>
        </w:rPr>
        <w:t xml:space="preserve">- Tổ chức các cuộc họp phổ biến, tham vấn ý kiến cộng đồng về </w:t>
      </w:r>
      <w:r w:rsidRPr="00B602E0">
        <w:rPr>
          <w:color w:val="auto"/>
          <w:sz w:val="26"/>
          <w:szCs w:val="26"/>
          <w:lang w:val="pt-BR"/>
        </w:rPr>
        <w:t>D</w:t>
      </w:r>
      <w:r w:rsidRPr="00B602E0">
        <w:rPr>
          <w:color w:val="auto"/>
          <w:sz w:val="26"/>
          <w:szCs w:val="26"/>
          <w:lang w:val="vi-VN"/>
        </w:rPr>
        <w:t xml:space="preserve">ự án, nhằm nâng cao sự hiểu biết của người dân về </w:t>
      </w:r>
      <w:r w:rsidRPr="00B602E0">
        <w:rPr>
          <w:color w:val="auto"/>
          <w:sz w:val="26"/>
          <w:szCs w:val="26"/>
          <w:lang w:val="pt-BR"/>
        </w:rPr>
        <w:t>D</w:t>
      </w:r>
      <w:r w:rsidRPr="00B602E0">
        <w:rPr>
          <w:color w:val="auto"/>
          <w:sz w:val="26"/>
          <w:szCs w:val="26"/>
          <w:lang w:val="vi-VN"/>
        </w:rPr>
        <w:t xml:space="preserve">ự án, sự cần thiết và lợi ích của </w:t>
      </w:r>
      <w:r w:rsidRPr="00B602E0">
        <w:rPr>
          <w:color w:val="auto"/>
          <w:sz w:val="26"/>
          <w:szCs w:val="26"/>
          <w:lang w:val="pt-BR"/>
        </w:rPr>
        <w:t>D</w:t>
      </w:r>
      <w:r w:rsidRPr="00B602E0">
        <w:rPr>
          <w:color w:val="auto"/>
          <w:sz w:val="26"/>
          <w:szCs w:val="26"/>
          <w:lang w:val="vi-VN"/>
        </w:rPr>
        <w:t>ự án,...</w:t>
      </w:r>
      <w:r w:rsidRPr="00B602E0">
        <w:rPr>
          <w:color w:val="auto"/>
          <w:sz w:val="26"/>
          <w:szCs w:val="26"/>
          <w:lang w:val="pt-BR"/>
        </w:rPr>
        <w:t xml:space="preserve">; </w:t>
      </w:r>
    </w:p>
    <w:p w14:paraId="4BB443D4" w14:textId="23A13623" w:rsidR="00731DCD" w:rsidRPr="00B602E0" w:rsidRDefault="00731DCD" w:rsidP="00876842">
      <w:pPr>
        <w:pStyle w:val="ANOIDUNG"/>
        <w:rPr>
          <w:color w:val="auto"/>
          <w:sz w:val="26"/>
          <w:szCs w:val="26"/>
          <w:lang w:val="pt-BR"/>
        </w:rPr>
      </w:pPr>
      <w:r w:rsidRPr="00B602E0">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B602E0">
        <w:rPr>
          <w:color w:val="auto"/>
          <w:sz w:val="26"/>
          <w:szCs w:val="26"/>
          <w:lang w:val="pt-BR"/>
        </w:rPr>
        <w:t>D</w:t>
      </w:r>
      <w:r w:rsidRPr="00B602E0">
        <w:rPr>
          <w:color w:val="auto"/>
          <w:sz w:val="26"/>
          <w:szCs w:val="26"/>
          <w:lang w:val="vi-VN"/>
        </w:rPr>
        <w:t>ự án;</w:t>
      </w:r>
      <w:r w:rsidRPr="00B602E0">
        <w:rPr>
          <w:color w:val="auto"/>
          <w:sz w:val="26"/>
          <w:szCs w:val="26"/>
          <w:lang w:val="pt-BR"/>
        </w:rPr>
        <w:t xml:space="preserve"> </w:t>
      </w:r>
    </w:p>
    <w:p w14:paraId="5D9AF913" w14:textId="51B8FA29" w:rsidR="00731DCD" w:rsidRPr="00B602E0" w:rsidRDefault="00731DCD" w:rsidP="00876842">
      <w:pPr>
        <w:pStyle w:val="ANOIDUNG"/>
        <w:rPr>
          <w:color w:val="auto"/>
          <w:sz w:val="26"/>
          <w:szCs w:val="26"/>
          <w:lang w:val="pt-BR"/>
        </w:rPr>
      </w:pPr>
      <w:r w:rsidRPr="00B602E0">
        <w:rPr>
          <w:color w:val="auto"/>
          <w:sz w:val="26"/>
          <w:szCs w:val="26"/>
          <w:lang w:val="vi-VN"/>
        </w:rPr>
        <w:t>- Chấp hành đúng các luật và quy định của Nhà nước trong việc thuê nhân công lao động nghiệp vụ và lao động phổ thông</w:t>
      </w:r>
      <w:r w:rsidRPr="00B602E0">
        <w:rPr>
          <w:color w:val="auto"/>
          <w:sz w:val="26"/>
          <w:szCs w:val="26"/>
          <w:lang w:val="pt-BR"/>
        </w:rPr>
        <w:t>;</w:t>
      </w:r>
    </w:p>
    <w:p w14:paraId="4061DE5F" w14:textId="5F8ACFF9" w:rsidR="00B135A1" w:rsidRPr="00B602E0" w:rsidRDefault="00B135A1" w:rsidP="00876842">
      <w:pPr>
        <w:pStyle w:val="ANOIDUNG"/>
        <w:rPr>
          <w:color w:val="auto"/>
          <w:sz w:val="26"/>
          <w:szCs w:val="26"/>
          <w:lang w:val="pt-BR"/>
        </w:rPr>
      </w:pPr>
      <w:r w:rsidRPr="00B602E0">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B602E0" w:rsidRDefault="00693A34" w:rsidP="00876842">
      <w:pPr>
        <w:pStyle w:val="ANOIDUNG"/>
        <w:rPr>
          <w:color w:val="auto"/>
          <w:sz w:val="26"/>
          <w:szCs w:val="26"/>
          <w:lang w:val="nb-NO"/>
        </w:rPr>
      </w:pPr>
      <w:r w:rsidRPr="00B602E0">
        <w:rPr>
          <w:color w:val="auto"/>
          <w:sz w:val="26"/>
          <w:szCs w:val="26"/>
          <w:lang w:val="nb-NO"/>
        </w:rPr>
        <w:t>- Hỗ trợ chính quyền địa phương trong công tác phúc lợi nhằm tránh gây xung đột giữa chủ dự án với người dân và chính quyền đị</w:t>
      </w:r>
      <w:r w:rsidR="00B135A1" w:rsidRPr="00B602E0">
        <w:rPr>
          <w:color w:val="auto"/>
          <w:sz w:val="26"/>
          <w:szCs w:val="26"/>
          <w:lang w:val="nb-NO"/>
        </w:rPr>
        <w:t>a phương;</w:t>
      </w:r>
    </w:p>
    <w:p w14:paraId="080978E9" w14:textId="7C949774" w:rsidR="006944FA" w:rsidRPr="00B602E0" w:rsidRDefault="006944FA" w:rsidP="00876842">
      <w:pPr>
        <w:pStyle w:val="ANOIDUNG"/>
        <w:rPr>
          <w:color w:val="auto"/>
          <w:sz w:val="26"/>
          <w:szCs w:val="26"/>
          <w:lang w:val="nb-NO"/>
        </w:rPr>
      </w:pPr>
      <w:r w:rsidRPr="00B602E0">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B602E0">
        <w:rPr>
          <w:color w:val="auto"/>
          <w:sz w:val="26"/>
          <w:szCs w:val="26"/>
          <w:lang w:val="nb-NO"/>
        </w:rPr>
        <w:t>,</w:t>
      </w:r>
      <w:r w:rsidRPr="00B602E0">
        <w:rPr>
          <w:color w:val="auto"/>
          <w:sz w:val="26"/>
          <w:szCs w:val="26"/>
          <w:lang w:val="nb-NO"/>
        </w:rPr>
        <w:t>...</w:t>
      </w:r>
      <w:r w:rsidR="00B135A1" w:rsidRPr="00B602E0">
        <w:rPr>
          <w:color w:val="auto"/>
          <w:sz w:val="26"/>
          <w:szCs w:val="26"/>
          <w:lang w:val="nb-NO"/>
        </w:rPr>
        <w:t>;</w:t>
      </w:r>
    </w:p>
    <w:p w14:paraId="47546A26" w14:textId="4EFE71EE" w:rsidR="00CA6268" w:rsidRPr="00B602E0" w:rsidRDefault="00CA6268" w:rsidP="00876842">
      <w:pPr>
        <w:pStyle w:val="ANOIDUNG"/>
        <w:rPr>
          <w:color w:val="auto"/>
          <w:sz w:val="26"/>
          <w:szCs w:val="26"/>
          <w:lang w:val="nb-NO"/>
        </w:rPr>
      </w:pPr>
      <w:r w:rsidRPr="00B602E0">
        <w:rPr>
          <w:color w:val="auto"/>
          <w:sz w:val="26"/>
          <w:szCs w:val="26"/>
          <w:lang w:val="nb-NO"/>
        </w:rPr>
        <w:t>- Thực hiện tốt công tác phòng chống dịch bệnh trong quá trình thực hiện dự</w:t>
      </w:r>
      <w:r w:rsidR="00B135A1" w:rsidRPr="00B602E0">
        <w:rPr>
          <w:color w:val="auto"/>
          <w:sz w:val="26"/>
          <w:szCs w:val="26"/>
          <w:lang w:val="nb-NO"/>
        </w:rPr>
        <w:t xml:space="preserve"> án.</w:t>
      </w:r>
    </w:p>
    <w:p w14:paraId="1CA2EF11" w14:textId="71BB5A26" w:rsidR="002F4445" w:rsidRPr="00B602E0" w:rsidRDefault="00591A23" w:rsidP="00876842">
      <w:pPr>
        <w:pStyle w:val="MUC4"/>
      </w:pPr>
      <w:r w:rsidRPr="00B602E0">
        <w:rPr>
          <w:lang w:val="en-GB"/>
        </w:rPr>
        <w:t>c.</w:t>
      </w:r>
      <w:r w:rsidR="00BE3ADE" w:rsidRPr="00B602E0">
        <w:t xml:space="preserve"> </w:t>
      </w:r>
      <w:r w:rsidR="002F4445" w:rsidRPr="00B602E0">
        <w:t xml:space="preserve">Giảm thiểu tác động đến hệ sinh thái </w:t>
      </w:r>
    </w:p>
    <w:p w14:paraId="5ECACA1E" w14:textId="08B1C1E9" w:rsidR="002F4445" w:rsidRPr="00B602E0" w:rsidRDefault="002F4445" w:rsidP="00876842">
      <w:pPr>
        <w:pStyle w:val="ANOIDUNG"/>
        <w:rPr>
          <w:color w:val="auto"/>
          <w:sz w:val="26"/>
          <w:szCs w:val="26"/>
          <w:lang w:val="nb-NO"/>
        </w:rPr>
      </w:pPr>
      <w:r w:rsidRPr="00B602E0">
        <w:rPr>
          <w:color w:val="auto"/>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B602E0">
        <w:rPr>
          <w:color w:val="auto"/>
          <w:sz w:val="26"/>
          <w:szCs w:val="26"/>
          <w:lang w:val="nb-NO"/>
        </w:rPr>
        <w:t xml:space="preserve"> Trong đó, đáng chú ý là việc quản lý để tránh nước mưa chảy tràn cuốn theo dầu mỡ xâm nhập ruộ</w:t>
      </w:r>
      <w:r w:rsidR="00BB46C6" w:rsidRPr="00B602E0">
        <w:rPr>
          <w:color w:val="auto"/>
          <w:sz w:val="26"/>
          <w:szCs w:val="26"/>
          <w:lang w:val="nb-NO"/>
        </w:rPr>
        <w:t xml:space="preserve">ng lúa </w:t>
      </w:r>
      <w:r w:rsidR="004C02FF" w:rsidRPr="00B602E0">
        <w:rPr>
          <w:color w:val="auto"/>
          <w:sz w:val="26"/>
          <w:szCs w:val="26"/>
          <w:lang w:val="nb-NO"/>
        </w:rPr>
        <w:t>khu vực phía Đông, phía Nam dự án với công việc chính là che chắn không để nước mưa chảy tràn xâm nhập khu vực chứa dầu mỡ, máy móc thi công và thu dọn không để dầu mỡ rơi vãi trên nền công trường.</w:t>
      </w:r>
    </w:p>
    <w:p w14:paraId="2668B401" w14:textId="50DCED15" w:rsidR="00624624" w:rsidRPr="00B602E0" w:rsidRDefault="00624624" w:rsidP="00876842">
      <w:pPr>
        <w:pStyle w:val="ANOIDUNG"/>
        <w:rPr>
          <w:color w:val="auto"/>
          <w:sz w:val="26"/>
          <w:szCs w:val="26"/>
          <w:lang w:val="nb-NO"/>
        </w:rPr>
      </w:pPr>
      <w:r w:rsidRPr="00B602E0">
        <w:rPr>
          <w:color w:val="auto"/>
          <w:sz w:val="26"/>
          <w:szCs w:val="26"/>
          <w:lang w:val="nb-NO"/>
        </w:rPr>
        <w:t>Hoàn trả tuyến mương nội đồng, đấu nối cấp nước tưới tiêu cho bà con canh tác ruộng lúa phía Tây và phía Nam trước khi tháo dỡ mương bê tông và thực hiện theo đúng phương án thiết kế.</w:t>
      </w:r>
    </w:p>
    <w:p w14:paraId="0399B08F" w14:textId="6CF1977B" w:rsidR="00693A34" w:rsidRPr="00B602E0" w:rsidRDefault="00BD7D79" w:rsidP="00876842">
      <w:pPr>
        <w:pStyle w:val="MUC4"/>
      </w:pPr>
      <w:r w:rsidRPr="00B602E0">
        <w:rPr>
          <w:lang w:val="en-GB"/>
        </w:rPr>
        <w:t>e</w:t>
      </w:r>
      <w:r w:rsidR="00591A23" w:rsidRPr="00B602E0">
        <w:rPr>
          <w:lang w:val="en-GB"/>
        </w:rPr>
        <w:t>.</w:t>
      </w:r>
      <w:r w:rsidR="00693A34" w:rsidRPr="00B602E0">
        <w:t xml:space="preserve"> Giảm thiểu các sự cố liên quan đến hoạt động của dự án</w:t>
      </w:r>
    </w:p>
    <w:p w14:paraId="25B3AB21" w14:textId="476D780E" w:rsidR="00BD6B97" w:rsidRPr="00B602E0" w:rsidRDefault="00BD6B97" w:rsidP="00876842">
      <w:pPr>
        <w:pStyle w:val="MUC4"/>
        <w:rPr>
          <w:rFonts w:eastAsia="Cordia New"/>
          <w:iCs/>
          <w:lang w:val="it-IT" w:eastAsia="zh-CN"/>
        </w:rPr>
      </w:pPr>
      <w:r w:rsidRPr="00B602E0">
        <w:rPr>
          <w:lang w:val="it-IT"/>
        </w:rPr>
        <w:t xml:space="preserve">• </w:t>
      </w:r>
      <w:r w:rsidRPr="00B602E0">
        <w:rPr>
          <w:rFonts w:eastAsia="Cordia New"/>
          <w:iCs/>
          <w:lang w:val="it-IT" w:eastAsia="zh-CN"/>
        </w:rPr>
        <w:t>Sự cố</w:t>
      </w:r>
      <w:r w:rsidR="00E14C82" w:rsidRPr="00B602E0">
        <w:rPr>
          <w:rFonts w:eastAsia="Cordia New"/>
          <w:iCs/>
          <w:lang w:val="it-IT" w:eastAsia="zh-CN"/>
        </w:rPr>
        <w:t xml:space="preserve"> bom mìn</w:t>
      </w:r>
    </w:p>
    <w:p w14:paraId="78B8D984" w14:textId="7D412CD9" w:rsidR="00BD6B97" w:rsidRPr="00B602E0" w:rsidRDefault="00BD6B97" w:rsidP="00876842">
      <w:pPr>
        <w:pStyle w:val="ANOIDUNG"/>
        <w:rPr>
          <w:color w:val="auto"/>
          <w:sz w:val="26"/>
          <w:szCs w:val="26"/>
          <w:lang w:val="nb-NO"/>
        </w:rPr>
      </w:pPr>
      <w:r w:rsidRPr="00B602E0">
        <w:rPr>
          <w:color w:val="auto"/>
          <w:sz w:val="26"/>
          <w:szCs w:val="26"/>
          <w:lang w:val="nb-NO"/>
        </w:rPr>
        <w:t>- Trước khi thi công</w:t>
      </w:r>
      <w:r w:rsidR="00E312BC" w:rsidRPr="00B602E0">
        <w:rPr>
          <w:color w:val="auto"/>
          <w:sz w:val="26"/>
          <w:szCs w:val="26"/>
          <w:lang w:val="nb-NO"/>
        </w:rPr>
        <w:t xml:space="preserve"> chủ dự án sẽ thuê đơn vị có chức năng rà phá bom mìn</w:t>
      </w:r>
      <w:r w:rsidR="00EF1D4B" w:rsidRPr="00B602E0">
        <w:rPr>
          <w:color w:val="auto"/>
          <w:sz w:val="26"/>
          <w:szCs w:val="26"/>
          <w:lang w:val="nb-NO"/>
        </w:rPr>
        <w:t>,</w:t>
      </w:r>
      <w:r w:rsidRPr="00B602E0">
        <w:rPr>
          <w:color w:val="auto"/>
          <w:sz w:val="26"/>
          <w:szCs w:val="26"/>
          <w:lang w:val="nb-NO"/>
        </w:rPr>
        <w:t xml:space="preserve"> thực hiện việ</w:t>
      </w:r>
      <w:r w:rsidR="00786057" w:rsidRPr="00B602E0">
        <w:rPr>
          <w:color w:val="auto"/>
          <w:sz w:val="26"/>
          <w:szCs w:val="26"/>
          <w:lang w:val="nb-NO"/>
        </w:rPr>
        <w:t>c rà</w:t>
      </w:r>
      <w:r w:rsidRPr="00B602E0">
        <w:rPr>
          <w:color w:val="auto"/>
          <w:sz w:val="26"/>
          <w:szCs w:val="26"/>
          <w:lang w:val="nb-NO"/>
        </w:rPr>
        <w:t xml:space="preserve"> phá bom mìn trên toàn bộ diện tích dự án</w:t>
      </w:r>
      <w:r w:rsidR="00E312BC" w:rsidRPr="00B602E0">
        <w:rPr>
          <w:color w:val="auto"/>
          <w:sz w:val="26"/>
          <w:szCs w:val="26"/>
          <w:lang w:val="nb-NO"/>
        </w:rPr>
        <w:t>.</w:t>
      </w:r>
    </w:p>
    <w:p w14:paraId="667D968F" w14:textId="18093149" w:rsidR="00BD6B97" w:rsidRPr="00B602E0" w:rsidRDefault="00BD6B97" w:rsidP="00876842">
      <w:pPr>
        <w:pStyle w:val="ANOIDUNG"/>
        <w:rPr>
          <w:color w:val="auto"/>
          <w:sz w:val="26"/>
          <w:szCs w:val="26"/>
          <w:lang w:val="nb-NO"/>
        </w:rPr>
      </w:pPr>
      <w:r w:rsidRPr="00B602E0">
        <w:rPr>
          <w:color w:val="auto"/>
          <w:sz w:val="26"/>
          <w:szCs w:val="26"/>
          <w:lang w:val="nb-NO"/>
        </w:rPr>
        <w:t xml:space="preserve">- Việc rà phá bom mìn phải được thực hiện kỹ lưỡng, </w:t>
      </w:r>
      <w:r w:rsidR="00E312BC" w:rsidRPr="00B602E0">
        <w:rPr>
          <w:color w:val="auto"/>
          <w:sz w:val="26"/>
          <w:szCs w:val="26"/>
          <w:lang w:val="nb-NO"/>
        </w:rPr>
        <w:t xml:space="preserve">đúng quy định </w:t>
      </w:r>
      <w:r w:rsidRPr="00B602E0">
        <w:rPr>
          <w:color w:val="auto"/>
          <w:sz w:val="26"/>
          <w:szCs w:val="26"/>
          <w:lang w:val="nb-NO"/>
        </w:rPr>
        <w:t xml:space="preserve">tránh tình trạng </w:t>
      </w:r>
      <w:r w:rsidRPr="00B602E0">
        <w:rPr>
          <w:color w:val="auto"/>
          <w:sz w:val="26"/>
          <w:szCs w:val="26"/>
          <w:lang w:val="nb-NO"/>
        </w:rPr>
        <w:lastRenderedPageBreak/>
        <w:t>bom mìn nằm sâu trong lòng đất gây nguy hiểm cho công tác đào đất sau này.</w:t>
      </w:r>
    </w:p>
    <w:p w14:paraId="7B05E4A8" w14:textId="6AA4AEF5" w:rsidR="00BD6B97" w:rsidRPr="00B602E0" w:rsidRDefault="00BD6B97" w:rsidP="00876842">
      <w:pPr>
        <w:pStyle w:val="ANOIDUNG"/>
        <w:rPr>
          <w:color w:val="auto"/>
          <w:sz w:val="26"/>
          <w:szCs w:val="26"/>
          <w:lang w:val="nb-NO"/>
        </w:rPr>
      </w:pPr>
      <w:r w:rsidRPr="00B602E0">
        <w:rPr>
          <w:color w:val="auto"/>
          <w:sz w:val="26"/>
          <w:szCs w:val="26"/>
          <w:lang w:val="nb-NO"/>
        </w:rPr>
        <w:t>- Bom mìn khi phát hiện cần phải xử lý theo quy định, không tự ý xử lý khi không được sự cho phép của cơ quan chức năng.</w:t>
      </w:r>
    </w:p>
    <w:p w14:paraId="2C21F2C6" w14:textId="701EA455" w:rsidR="00BD6B97" w:rsidRPr="00B602E0" w:rsidRDefault="00BD6B97" w:rsidP="00876842">
      <w:pPr>
        <w:pStyle w:val="MUC4"/>
        <w:rPr>
          <w:rFonts w:eastAsia="Cordia New"/>
          <w:lang w:eastAsia="zh-CN"/>
        </w:rPr>
      </w:pPr>
      <w:r w:rsidRPr="00B602E0">
        <w:t xml:space="preserve">• </w:t>
      </w:r>
      <w:r w:rsidRPr="00B602E0">
        <w:rPr>
          <w:rFonts w:eastAsia="Cordia New"/>
          <w:lang w:eastAsia="zh-CN"/>
        </w:rPr>
        <w:t>Tai nạn lao động</w:t>
      </w:r>
    </w:p>
    <w:p w14:paraId="60B63EAE" w14:textId="5DF76A7C" w:rsidR="009D1084" w:rsidRPr="00B602E0" w:rsidRDefault="009D1084" w:rsidP="00876842">
      <w:pPr>
        <w:pStyle w:val="ANOIDUNG"/>
        <w:rPr>
          <w:color w:val="auto"/>
          <w:sz w:val="26"/>
          <w:szCs w:val="26"/>
          <w:lang w:val="nb-NO"/>
        </w:rPr>
      </w:pPr>
      <w:r w:rsidRPr="00B602E0">
        <w:rPr>
          <w:color w:val="auto"/>
          <w:sz w:val="26"/>
          <w:szCs w:val="26"/>
          <w:lang w:val="nb-NO"/>
        </w:rPr>
        <w:t>Các biện pháp hạn chế tai nạn lao động trong quá trình thi công như sau:</w:t>
      </w:r>
    </w:p>
    <w:p w14:paraId="2D6B6594" w14:textId="3D5D25BB" w:rsidR="00BD6B97" w:rsidRPr="00B602E0" w:rsidRDefault="00BD6B97" w:rsidP="00876842">
      <w:pPr>
        <w:pStyle w:val="ANOIDUNG"/>
        <w:rPr>
          <w:color w:val="auto"/>
          <w:sz w:val="26"/>
          <w:szCs w:val="26"/>
          <w:lang w:val="nb-NO"/>
        </w:rPr>
      </w:pPr>
      <w:r w:rsidRPr="00B602E0">
        <w:rPr>
          <w:color w:val="auto"/>
          <w:sz w:val="26"/>
          <w:szCs w:val="26"/>
          <w:lang w:val="nb-NO"/>
        </w:rPr>
        <w:t>- Tuân thủ các quy định về an toàn lao động trong tổ chức thi công (bố trí các thiết bị, máy móc thi công, hệ thống điện</w:t>
      </w:r>
      <w:r w:rsidR="00254579" w:rsidRPr="00B602E0">
        <w:rPr>
          <w:color w:val="auto"/>
          <w:sz w:val="26"/>
          <w:szCs w:val="26"/>
          <w:lang w:val="nb-NO"/>
        </w:rPr>
        <w:t>,</w:t>
      </w:r>
      <w:r w:rsidRPr="00B602E0">
        <w:rPr>
          <w:color w:val="auto"/>
          <w:sz w:val="26"/>
          <w:szCs w:val="26"/>
          <w:lang w:val="nb-NO"/>
        </w:rPr>
        <w:t>...) để phòng ngừa tai nạn.</w:t>
      </w:r>
    </w:p>
    <w:p w14:paraId="0C24BBD4" w14:textId="2A79CE1D" w:rsidR="00BD6B97" w:rsidRPr="00B602E0" w:rsidRDefault="00BD6B97" w:rsidP="00876842">
      <w:pPr>
        <w:pStyle w:val="ANOIDUNG"/>
        <w:rPr>
          <w:color w:val="auto"/>
          <w:sz w:val="26"/>
          <w:szCs w:val="26"/>
          <w:lang w:val="nb-NO"/>
        </w:rPr>
      </w:pPr>
      <w:r w:rsidRPr="00B602E0">
        <w:rPr>
          <w:color w:val="auto"/>
          <w:sz w:val="26"/>
          <w:szCs w:val="26"/>
          <w:lang w:val="nb-NO"/>
        </w:rPr>
        <w:t>- Các công nhân trực tiếp vận hành máy móc, thiết bị được đào tạo</w:t>
      </w:r>
      <w:r w:rsidR="00560135" w:rsidRPr="00B602E0">
        <w:rPr>
          <w:color w:val="auto"/>
          <w:sz w:val="26"/>
          <w:szCs w:val="26"/>
          <w:lang w:val="nb-NO"/>
        </w:rPr>
        <w:t xml:space="preserve"> có chứng chỉ,</w:t>
      </w:r>
      <w:r w:rsidRPr="00B602E0">
        <w:rPr>
          <w:color w:val="auto"/>
          <w:sz w:val="26"/>
          <w:szCs w:val="26"/>
          <w:lang w:val="nb-NO"/>
        </w:rPr>
        <w:t xml:space="preserve"> thực hành theo nguyên tắc vận hành và bảo trì kỹ thuật.</w:t>
      </w:r>
    </w:p>
    <w:p w14:paraId="78467E6B" w14:textId="5432BBD7" w:rsidR="00BD6B97" w:rsidRPr="00B602E0" w:rsidRDefault="00BD6B97" w:rsidP="00876842">
      <w:pPr>
        <w:pStyle w:val="ANOIDUNG"/>
        <w:rPr>
          <w:color w:val="auto"/>
          <w:sz w:val="26"/>
          <w:szCs w:val="26"/>
          <w:lang w:val="nb-NO"/>
        </w:rPr>
      </w:pPr>
      <w:r w:rsidRPr="00B602E0">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95D0D15" w14:textId="20862C74" w:rsidR="00560135" w:rsidRPr="00B602E0" w:rsidRDefault="00560135" w:rsidP="00876842">
      <w:pPr>
        <w:pStyle w:val="ANOIDUNG"/>
        <w:rPr>
          <w:color w:val="auto"/>
          <w:sz w:val="26"/>
          <w:szCs w:val="26"/>
          <w:lang w:val="nb-NO"/>
        </w:rPr>
      </w:pPr>
      <w:r w:rsidRPr="00B602E0">
        <w:rPr>
          <w:color w:val="auto"/>
          <w:sz w:val="26"/>
          <w:szCs w:val="26"/>
          <w:lang w:val="nb-NO"/>
        </w:rPr>
        <w:t>- Công nhân phải tuyệt đối chấp hành kỷ luật lao động và nội quy an toàn làm việc trên cao.</w:t>
      </w:r>
    </w:p>
    <w:p w14:paraId="436CB6DF" w14:textId="32652C72" w:rsidR="00BD6B97" w:rsidRPr="00B602E0" w:rsidRDefault="00BD6B97" w:rsidP="00876842">
      <w:pPr>
        <w:pStyle w:val="ANOIDUNG"/>
        <w:rPr>
          <w:color w:val="auto"/>
          <w:sz w:val="26"/>
          <w:szCs w:val="26"/>
          <w:lang w:val="nb-NO"/>
        </w:rPr>
      </w:pPr>
      <w:r w:rsidRPr="00B602E0">
        <w:rPr>
          <w:color w:val="auto"/>
          <w:sz w:val="26"/>
          <w:szCs w:val="26"/>
          <w:lang w:val="nb-NO"/>
        </w:rPr>
        <w:t>- Khi tiếng ồn nơi làm việc &gt; 85dBA, bắt buộc công nhân sẽ sử dụng dụng cụ bảo vệ tai.</w:t>
      </w:r>
      <w:r w:rsidR="00560135" w:rsidRPr="00B602E0">
        <w:rPr>
          <w:color w:val="auto"/>
          <w:sz w:val="26"/>
          <w:szCs w:val="26"/>
          <w:lang w:val="nb-NO"/>
        </w:rPr>
        <w:t xml:space="preserve"> Công nhân được định kỳ kiểm tra sức khỏe.</w:t>
      </w:r>
    </w:p>
    <w:p w14:paraId="6E66EF26" w14:textId="0EE98F86" w:rsidR="009D1084" w:rsidRPr="00B602E0" w:rsidRDefault="009D1084" w:rsidP="00876842">
      <w:pPr>
        <w:pStyle w:val="ANOIDUNG"/>
        <w:rPr>
          <w:color w:val="auto"/>
          <w:sz w:val="26"/>
          <w:szCs w:val="26"/>
          <w:lang w:val="nb-NO"/>
        </w:rPr>
      </w:pPr>
      <w:r w:rsidRPr="00B602E0">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34F93DFE" w14:textId="6809F0CF" w:rsidR="00560135" w:rsidRPr="00B602E0" w:rsidRDefault="00F41BD1" w:rsidP="00560135">
      <w:pPr>
        <w:pStyle w:val="ANOIDUNG"/>
        <w:rPr>
          <w:i/>
          <w:color w:val="auto"/>
          <w:sz w:val="26"/>
          <w:szCs w:val="26"/>
          <w:lang w:val="nb-NO"/>
        </w:rPr>
      </w:pPr>
      <w:r w:rsidRPr="00B602E0">
        <w:rPr>
          <w:i/>
          <w:color w:val="auto"/>
          <w:sz w:val="26"/>
          <w:szCs w:val="26"/>
          <w:lang w:val="nb-NO"/>
        </w:rPr>
        <w:t xml:space="preserve">* </w:t>
      </w:r>
      <w:r w:rsidR="00560135" w:rsidRPr="00B602E0">
        <w:rPr>
          <w:i/>
          <w:color w:val="auto"/>
          <w:sz w:val="26"/>
          <w:szCs w:val="26"/>
          <w:lang w:val="nb-NO"/>
        </w:rPr>
        <w:t>Trách nhiệm của nhà thầu xây dựng:</w:t>
      </w:r>
    </w:p>
    <w:p w14:paraId="14258DB2" w14:textId="54174AE1" w:rsidR="00F41BD1" w:rsidRPr="00B602E0" w:rsidRDefault="00F41BD1" w:rsidP="00560135">
      <w:pPr>
        <w:pStyle w:val="ANOIDUNG"/>
        <w:rPr>
          <w:color w:val="auto"/>
          <w:sz w:val="26"/>
          <w:szCs w:val="26"/>
          <w:lang w:val="nb-NO"/>
        </w:rPr>
      </w:pPr>
      <w:r w:rsidRPr="00B602E0">
        <w:rPr>
          <w:color w:val="auto"/>
          <w:sz w:val="26"/>
          <w:szCs w:val="26"/>
          <w:lang w:val="nb-NO"/>
        </w:rPr>
        <w:t>- Khi tuyển dụng công nhân làm việc cho công trình phải đảm bảo</w:t>
      </w:r>
      <w:r w:rsidRPr="00B602E0">
        <w:rPr>
          <w:color w:val="auto"/>
        </w:rPr>
        <w:t xml:space="preserve"> </w:t>
      </w:r>
      <w:r w:rsidRPr="00B602E0">
        <w:rPr>
          <w:color w:val="auto"/>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58CC0327" w14:textId="6E497BF6" w:rsidR="00560135" w:rsidRPr="00B602E0" w:rsidRDefault="00560135" w:rsidP="00560135">
      <w:pPr>
        <w:pStyle w:val="ANOIDUNG"/>
        <w:rPr>
          <w:color w:val="auto"/>
          <w:sz w:val="26"/>
          <w:szCs w:val="26"/>
          <w:lang w:val="nb-NO"/>
        </w:rPr>
      </w:pPr>
      <w:r w:rsidRPr="00B602E0">
        <w:rPr>
          <w:color w:val="auto"/>
          <w:sz w:val="26"/>
          <w:szCs w:val="26"/>
          <w:lang w:val="nb-NO"/>
        </w:rPr>
        <w:t>- Phải trang bị đầy đủ các phương tiện bảo hộ lao động cho công nhân thi công trên công trường.</w:t>
      </w:r>
    </w:p>
    <w:p w14:paraId="25A1CCC1" w14:textId="011A234D" w:rsidR="00560135" w:rsidRPr="00B602E0" w:rsidRDefault="00560135" w:rsidP="00560135">
      <w:pPr>
        <w:pStyle w:val="ANOIDUNG"/>
        <w:rPr>
          <w:color w:val="auto"/>
          <w:sz w:val="26"/>
          <w:szCs w:val="26"/>
          <w:lang w:val="nb-NO"/>
        </w:rPr>
      </w:pPr>
      <w:r w:rsidRPr="00B602E0">
        <w:rPr>
          <w:color w:val="auto"/>
          <w:sz w:val="26"/>
          <w:szCs w:val="26"/>
          <w:lang w:val="nb-NO"/>
        </w:rPr>
        <w:t xml:space="preserve">- Tuân thủ đúng quy trình thi công theo quy hoạch, thiết kế. </w:t>
      </w:r>
    </w:p>
    <w:p w14:paraId="4B38DCEF" w14:textId="0E16E746" w:rsidR="00560135" w:rsidRPr="00B602E0" w:rsidRDefault="00560135" w:rsidP="00560135">
      <w:pPr>
        <w:pStyle w:val="ANOIDUNG"/>
        <w:rPr>
          <w:color w:val="auto"/>
          <w:sz w:val="26"/>
          <w:szCs w:val="26"/>
          <w:lang w:val="nb-NO"/>
        </w:rPr>
      </w:pPr>
      <w:r w:rsidRPr="00B602E0">
        <w:rPr>
          <w:color w:val="auto"/>
          <w:sz w:val="26"/>
          <w:szCs w:val="26"/>
          <w:lang w:val="nb-NO"/>
        </w:rPr>
        <w:t>- Đôn đốc, nhắc nhở công nhân thực hiện nghiêm chỉnh các biện pháp an toàn lao động trong quá trình thi công.</w:t>
      </w:r>
    </w:p>
    <w:p w14:paraId="1293ED47" w14:textId="4551ED54" w:rsidR="00560135" w:rsidRPr="00B602E0" w:rsidRDefault="00560135" w:rsidP="00560135">
      <w:pPr>
        <w:pStyle w:val="ANOIDUNG"/>
        <w:rPr>
          <w:color w:val="auto"/>
          <w:sz w:val="26"/>
          <w:szCs w:val="26"/>
          <w:lang w:val="nb-NO"/>
        </w:rPr>
      </w:pPr>
      <w:r w:rsidRPr="00B602E0">
        <w:rPr>
          <w:color w:val="auto"/>
          <w:sz w:val="26"/>
          <w:szCs w:val="26"/>
          <w:lang w:val="nb-NO"/>
        </w:rPr>
        <w:t>- Nhà thầu cam kết và tuân thủ đúng theo các văn bản kỹ thuật đính kèm trong báo cáo của Nhà nước đã ban hành.</w:t>
      </w:r>
    </w:p>
    <w:p w14:paraId="730A78A5" w14:textId="5714922F" w:rsidR="009D1084" w:rsidRPr="00B602E0" w:rsidRDefault="009D1084" w:rsidP="00560135">
      <w:pPr>
        <w:pStyle w:val="ANOIDUNG"/>
        <w:rPr>
          <w:color w:val="auto"/>
          <w:sz w:val="26"/>
          <w:szCs w:val="26"/>
          <w:lang w:val="nb-NO"/>
        </w:rPr>
      </w:pPr>
      <w:r w:rsidRPr="00B602E0">
        <w:rPr>
          <w:color w:val="auto"/>
          <w:sz w:val="26"/>
          <w:szCs w:val="26"/>
          <w:lang w:val="nb-NO"/>
        </w:rPr>
        <w:t>- Lập phương án xử lý, ứng cứu khẩn cấp khi xảy ra sự cố mất an toàn trong quá trình thi công xây dựng.</w:t>
      </w:r>
    </w:p>
    <w:p w14:paraId="2A92E15B" w14:textId="77777777" w:rsidR="009D1084" w:rsidRPr="00B602E0" w:rsidRDefault="009D1084" w:rsidP="009D1084">
      <w:pPr>
        <w:pStyle w:val="ANOIDUNG"/>
        <w:rPr>
          <w:i/>
          <w:color w:val="auto"/>
          <w:sz w:val="26"/>
          <w:szCs w:val="26"/>
          <w:lang w:val="nb-NO"/>
        </w:rPr>
      </w:pPr>
      <w:r w:rsidRPr="00B602E0">
        <w:rPr>
          <w:i/>
          <w:color w:val="auto"/>
          <w:sz w:val="26"/>
          <w:szCs w:val="26"/>
          <w:lang w:val="nb-NO"/>
        </w:rPr>
        <w:t>* Đối với chủ đầu tư, nhà thầu giám sát thi công xây dựng</w:t>
      </w:r>
    </w:p>
    <w:p w14:paraId="5FDC1A93" w14:textId="5376A121" w:rsidR="009D1084" w:rsidRPr="00B602E0" w:rsidRDefault="009D1084" w:rsidP="009D1084">
      <w:pPr>
        <w:pStyle w:val="ANOIDUNG"/>
        <w:rPr>
          <w:color w:val="auto"/>
          <w:sz w:val="26"/>
          <w:szCs w:val="26"/>
          <w:lang w:val="nb-NO"/>
        </w:rPr>
      </w:pPr>
      <w:r w:rsidRPr="00B602E0">
        <w:rPr>
          <w:color w:val="auto"/>
          <w:sz w:val="26"/>
          <w:szCs w:val="26"/>
          <w:lang w:val="nb-NO"/>
        </w:rPr>
        <w:t>- Thường xuyên theo dõi, kiểm tra việc thực hiện biện pháp thi công, biện pháp đảm bảo an toàn của nhà thầu thi công xây dựng;</w:t>
      </w:r>
    </w:p>
    <w:p w14:paraId="4B390B89" w14:textId="209E1A57" w:rsidR="009D1084" w:rsidRPr="00B602E0" w:rsidRDefault="009D1084" w:rsidP="009D1084">
      <w:pPr>
        <w:pStyle w:val="ANOIDUNG"/>
        <w:rPr>
          <w:color w:val="auto"/>
          <w:sz w:val="26"/>
          <w:szCs w:val="26"/>
          <w:lang w:val="nb-NO"/>
        </w:rPr>
      </w:pPr>
      <w:r w:rsidRPr="00B602E0">
        <w:rPr>
          <w:color w:val="auto"/>
          <w:sz w:val="26"/>
          <w:szCs w:val="26"/>
          <w:lang w:val="nb-NO"/>
        </w:rPr>
        <w:t>- Kiên quyết dừng thi công và yêu cầu nhà thi công khắc phục khi phát hiện dấu hiệu vi phạm các quy định về an toàn trong thi công xây dựng.</w:t>
      </w:r>
    </w:p>
    <w:p w14:paraId="557CD8CD" w14:textId="0602AC88" w:rsidR="00BD6B97" w:rsidRPr="00B602E0" w:rsidRDefault="00BD6B97" w:rsidP="00876842">
      <w:pPr>
        <w:pStyle w:val="MUC4"/>
        <w:rPr>
          <w:rFonts w:eastAsia="Cordia New"/>
          <w:lang w:eastAsia="zh-CN"/>
        </w:rPr>
      </w:pPr>
      <w:r w:rsidRPr="00B602E0">
        <w:lastRenderedPageBreak/>
        <w:t xml:space="preserve">• </w:t>
      </w:r>
      <w:r w:rsidRPr="00B602E0">
        <w:rPr>
          <w:rFonts w:eastAsia="Cordia New"/>
          <w:lang w:eastAsia="zh-CN"/>
        </w:rPr>
        <w:t>Sự cố cháy nổ</w:t>
      </w:r>
    </w:p>
    <w:p w14:paraId="319616AD" w14:textId="77777777" w:rsidR="00BD6B97" w:rsidRPr="00B602E0" w:rsidRDefault="00BD6B97" w:rsidP="00876842">
      <w:pPr>
        <w:pStyle w:val="ANOIDUNG"/>
        <w:rPr>
          <w:color w:val="auto"/>
          <w:sz w:val="26"/>
          <w:szCs w:val="26"/>
        </w:rPr>
      </w:pPr>
      <w:r w:rsidRPr="00B602E0">
        <w:rPr>
          <w:color w:val="auto"/>
          <w:sz w:val="26"/>
          <w:szCs w:val="26"/>
        </w:rPr>
        <w:t>- Tuân thủ các quy định nghiêm ngặt trong việc sử dụng lửa tại những nơi dễ cháy nổ.</w:t>
      </w:r>
    </w:p>
    <w:p w14:paraId="65F0BB65" w14:textId="77777777" w:rsidR="00BD6B97" w:rsidRPr="00B602E0" w:rsidRDefault="00BD6B97" w:rsidP="00876842">
      <w:pPr>
        <w:pStyle w:val="ANOIDUNG"/>
        <w:rPr>
          <w:color w:val="auto"/>
          <w:sz w:val="26"/>
          <w:szCs w:val="26"/>
        </w:rPr>
      </w:pPr>
      <w:r w:rsidRPr="00B602E0">
        <w:rPr>
          <w:color w:val="auto"/>
          <w:sz w:val="26"/>
          <w:szCs w:val="26"/>
        </w:rPr>
        <w:t>- Tuyên truyền cho toàn bộ công nhân làm việc chấp hành mọi nội quy về cháy nổ trong xây dựng cũng như trong sinh hoạt.</w:t>
      </w:r>
    </w:p>
    <w:p w14:paraId="5F51F5A5" w14:textId="77777777" w:rsidR="00BD6B97" w:rsidRPr="00B602E0" w:rsidRDefault="00BD6B97" w:rsidP="00876842">
      <w:pPr>
        <w:pStyle w:val="ANOIDUNG"/>
        <w:rPr>
          <w:color w:val="auto"/>
          <w:sz w:val="26"/>
          <w:szCs w:val="26"/>
        </w:rPr>
      </w:pPr>
      <w:r w:rsidRPr="00B602E0">
        <w:rPr>
          <w:color w:val="auto"/>
          <w:sz w:val="26"/>
          <w:szCs w:val="26"/>
        </w:rPr>
        <w:t>- Trong xây dựng, phải sử dụng các bình chứa nhiên liệu như bình ga, bình nén khí đạt tiêu chuẩn, các máy móc thiết bị trong thi công sử dụng đúng công suất.</w:t>
      </w:r>
    </w:p>
    <w:p w14:paraId="6649A09E" w14:textId="77777777" w:rsidR="00BD6B97" w:rsidRPr="00B602E0" w:rsidRDefault="00BD6B97" w:rsidP="00876842">
      <w:pPr>
        <w:pStyle w:val="ANOIDUNG"/>
        <w:rPr>
          <w:color w:val="auto"/>
          <w:sz w:val="26"/>
          <w:szCs w:val="26"/>
        </w:rPr>
      </w:pPr>
      <w:r w:rsidRPr="00B602E0">
        <w:rPr>
          <w:color w:val="auto"/>
          <w:sz w:val="26"/>
          <w:szCs w:val="26"/>
        </w:rPr>
        <w:t>- Trong lán trại, hệ thống dây điện cần phải bố trí thích hợp, chất lượng tốt tránh tình trạng chập nổ do quá tải.</w:t>
      </w:r>
    </w:p>
    <w:p w14:paraId="31A3B9E5" w14:textId="77777777" w:rsidR="00BD6B97" w:rsidRPr="00B602E0" w:rsidRDefault="00BD6B97" w:rsidP="00876842">
      <w:pPr>
        <w:pStyle w:val="ANOIDUNG"/>
        <w:rPr>
          <w:color w:val="auto"/>
          <w:sz w:val="26"/>
          <w:szCs w:val="26"/>
        </w:rPr>
      </w:pPr>
      <w:r w:rsidRPr="00B602E0">
        <w:rPr>
          <w:color w:val="auto"/>
          <w:sz w:val="26"/>
          <w:szCs w:val="26"/>
        </w:rPr>
        <w:t>- Nên sử dụng các loại vật liệu khó cháy làm lán trại như sắt thép, tôn, vệ sinh bếp nấu sạch sẽ, sử dụng nhiên liệu để nấu nướng an toàn.</w:t>
      </w:r>
    </w:p>
    <w:p w14:paraId="711F60A1" w14:textId="758E3412" w:rsidR="00BD6B97" w:rsidRPr="00B602E0" w:rsidRDefault="00BD6B97" w:rsidP="00876842">
      <w:pPr>
        <w:pStyle w:val="ANOIDUNG"/>
        <w:rPr>
          <w:color w:val="auto"/>
          <w:sz w:val="26"/>
          <w:szCs w:val="26"/>
        </w:rPr>
      </w:pPr>
      <w:r w:rsidRPr="00B602E0">
        <w:rPr>
          <w:color w:val="auto"/>
          <w:sz w:val="26"/>
          <w:szCs w:val="26"/>
        </w:rPr>
        <w:t>- Lắp đặt các cầu giao ngắt điện, khóa ga và các bình chữa cháy trong lán trại</w:t>
      </w:r>
      <w:r w:rsidR="00E14C82" w:rsidRPr="00B602E0">
        <w:rPr>
          <w:color w:val="auto"/>
          <w:sz w:val="26"/>
          <w:szCs w:val="26"/>
        </w:rPr>
        <w:t>.</w:t>
      </w:r>
    </w:p>
    <w:p w14:paraId="5BCAE38B" w14:textId="1567E951" w:rsidR="00BD6B97" w:rsidRPr="00B602E0" w:rsidRDefault="00BD6B97" w:rsidP="00876842">
      <w:pPr>
        <w:pStyle w:val="ANOIDUNG"/>
        <w:rPr>
          <w:color w:val="auto"/>
          <w:sz w:val="26"/>
          <w:szCs w:val="26"/>
        </w:rPr>
      </w:pPr>
      <w:r w:rsidRPr="00B602E0">
        <w:rPr>
          <w:color w:val="auto"/>
          <w:sz w:val="26"/>
          <w:szCs w:val="26"/>
        </w:rPr>
        <w:t>- Phối hợp với Cảnh sát phòng cháy chữa cháy xây dựng phương án phòng cháy chữa cháy cho dự</w:t>
      </w:r>
      <w:r w:rsidR="00AF1A47" w:rsidRPr="00B602E0">
        <w:rPr>
          <w:color w:val="auto"/>
          <w:sz w:val="26"/>
          <w:szCs w:val="26"/>
        </w:rPr>
        <w:t xml:space="preserve"> án khi đi vào xây dựng</w:t>
      </w:r>
      <w:r w:rsidRPr="00B602E0">
        <w:rPr>
          <w:color w:val="auto"/>
          <w:sz w:val="26"/>
          <w:szCs w:val="26"/>
        </w:rPr>
        <w:t>.</w:t>
      </w:r>
    </w:p>
    <w:p w14:paraId="2FD09D1F" w14:textId="2C856CCC" w:rsidR="00BD6B97" w:rsidRPr="00B602E0" w:rsidRDefault="00BD6B97" w:rsidP="00876842">
      <w:pPr>
        <w:pStyle w:val="ANOIDUNG"/>
        <w:rPr>
          <w:i/>
          <w:color w:val="auto"/>
          <w:sz w:val="26"/>
          <w:szCs w:val="26"/>
          <w:lang w:val="it-IT" w:eastAsia="zh-CN"/>
        </w:rPr>
      </w:pPr>
      <w:r w:rsidRPr="00B602E0">
        <w:rPr>
          <w:b/>
          <w:color w:val="auto"/>
          <w:sz w:val="26"/>
          <w:szCs w:val="26"/>
          <w:lang w:val="it-IT"/>
        </w:rPr>
        <w:t xml:space="preserve">• </w:t>
      </w:r>
      <w:r w:rsidRPr="00B602E0">
        <w:rPr>
          <w:b/>
          <w:color w:val="auto"/>
          <w:sz w:val="26"/>
          <w:szCs w:val="26"/>
          <w:lang w:val="it-IT" w:eastAsia="zh-CN"/>
        </w:rPr>
        <w:t>Sự cố thiên tai</w:t>
      </w:r>
      <w:r w:rsidR="00B05F9B" w:rsidRPr="00B602E0">
        <w:rPr>
          <w:b/>
          <w:color w:val="auto"/>
          <w:sz w:val="26"/>
          <w:szCs w:val="26"/>
          <w:lang w:val="it-IT" w:eastAsia="zh-CN"/>
        </w:rPr>
        <w:t>, ngập lụt</w:t>
      </w:r>
      <w:r w:rsidR="00B135A1" w:rsidRPr="00B602E0">
        <w:rPr>
          <w:b/>
          <w:color w:val="auto"/>
          <w:sz w:val="26"/>
          <w:szCs w:val="26"/>
          <w:lang w:val="it-IT" w:eastAsia="zh-CN"/>
        </w:rPr>
        <w:t>:</w:t>
      </w:r>
      <w:r w:rsidR="00B135A1" w:rsidRPr="00B602E0">
        <w:rPr>
          <w:i/>
          <w:color w:val="auto"/>
          <w:sz w:val="26"/>
          <w:szCs w:val="26"/>
          <w:lang w:val="it-IT" w:eastAsia="zh-CN"/>
        </w:rPr>
        <w:t xml:space="preserve"> </w:t>
      </w:r>
      <w:r w:rsidRPr="00B602E0">
        <w:rPr>
          <w:color w:val="auto"/>
          <w:sz w:val="26"/>
          <w:szCs w:val="26"/>
          <w:lang w:val="nb-NO"/>
        </w:rPr>
        <w:t xml:space="preserve">Thiết kế của Dự án đã tính đến </w:t>
      </w:r>
      <w:r w:rsidR="00E312BC" w:rsidRPr="00B602E0">
        <w:rPr>
          <w:color w:val="auto"/>
          <w:sz w:val="26"/>
          <w:szCs w:val="26"/>
          <w:lang w:val="nb-NO"/>
        </w:rPr>
        <w:t>cao độ</w:t>
      </w:r>
      <w:r w:rsidRPr="00B602E0">
        <w:rPr>
          <w:color w:val="auto"/>
          <w:sz w:val="26"/>
          <w:szCs w:val="26"/>
          <w:lang w:val="nb-NO"/>
        </w:rPr>
        <w:t xml:space="preserve"> ngập lụt lớn nhất của khu vực. Tuy nhiên, với sự biến đổi thất thường của thời tiết hoặc </w:t>
      </w:r>
      <w:r w:rsidR="00E312BC" w:rsidRPr="00B602E0">
        <w:rPr>
          <w:color w:val="auto"/>
          <w:sz w:val="26"/>
          <w:szCs w:val="26"/>
          <w:lang w:val="nb-NO"/>
        </w:rPr>
        <w:t>quá trình tổ chức thi công chưa hợp lý</w:t>
      </w:r>
      <w:r w:rsidRPr="00B602E0">
        <w:rPr>
          <w:color w:val="auto"/>
          <w:sz w:val="26"/>
          <w:szCs w:val="26"/>
          <w:lang w:val="nb-NO"/>
        </w:rPr>
        <w:t xml:space="preserve"> có thể gây ngập lụt cục bộ làm ảnh hưởng đến chất lượng công trình. Do đó, một số biện pháp sau sẽ giúp giảm thiểu tác động do thời tiết:</w:t>
      </w:r>
    </w:p>
    <w:p w14:paraId="71287BF6" w14:textId="7E99EF97" w:rsidR="00BD6B97" w:rsidRPr="00B602E0" w:rsidRDefault="00BD6B97" w:rsidP="00876842">
      <w:pPr>
        <w:pStyle w:val="ANOIDUNG"/>
        <w:rPr>
          <w:color w:val="auto"/>
          <w:sz w:val="26"/>
          <w:szCs w:val="26"/>
          <w:lang w:val="nb-NO"/>
        </w:rPr>
      </w:pPr>
      <w:r w:rsidRPr="00B602E0">
        <w:rPr>
          <w:color w:val="auto"/>
          <w:sz w:val="26"/>
          <w:szCs w:val="26"/>
          <w:lang w:val="nb-NO"/>
        </w:rPr>
        <w:t xml:space="preserve">- </w:t>
      </w:r>
      <w:r w:rsidR="00983DC2" w:rsidRPr="00B602E0">
        <w:rPr>
          <w:color w:val="auto"/>
          <w:sz w:val="26"/>
          <w:szCs w:val="26"/>
          <w:lang w:val="vi-VN"/>
        </w:rPr>
        <w:t>Tính toán thời điểm thi công thích hợp, đ</w:t>
      </w:r>
      <w:r w:rsidRPr="00B602E0">
        <w:rPr>
          <w:color w:val="auto"/>
          <w:sz w:val="26"/>
          <w:szCs w:val="26"/>
          <w:lang w:val="nb-NO"/>
        </w:rPr>
        <w:t xml:space="preserve">ẩy nhanh tiến độ </w:t>
      </w:r>
      <w:r w:rsidR="00983DC2" w:rsidRPr="00B602E0">
        <w:rPr>
          <w:color w:val="auto"/>
          <w:sz w:val="26"/>
          <w:szCs w:val="26"/>
          <w:lang w:val="vi-VN"/>
        </w:rPr>
        <w:t xml:space="preserve">hoàn thiện </w:t>
      </w:r>
      <w:r w:rsidRPr="00B602E0">
        <w:rPr>
          <w:color w:val="auto"/>
          <w:sz w:val="26"/>
          <w:szCs w:val="26"/>
          <w:lang w:val="nb-NO"/>
        </w:rPr>
        <w:t>san nền trước mùa mưa</w:t>
      </w:r>
      <w:r w:rsidR="00983DC2" w:rsidRPr="00B602E0">
        <w:rPr>
          <w:color w:val="auto"/>
          <w:sz w:val="26"/>
          <w:szCs w:val="26"/>
          <w:lang w:val="vi-VN"/>
        </w:rPr>
        <w:t xml:space="preserve"> bão</w:t>
      </w:r>
      <w:r w:rsidRPr="00B602E0">
        <w:rPr>
          <w:color w:val="auto"/>
          <w:sz w:val="26"/>
          <w:szCs w:val="26"/>
          <w:lang w:val="nb-NO"/>
        </w:rPr>
        <w:t>;</w:t>
      </w:r>
    </w:p>
    <w:p w14:paraId="7FC97F00" w14:textId="276044FE" w:rsidR="00B05F9B" w:rsidRPr="00B602E0" w:rsidRDefault="00B05F9B" w:rsidP="00876842">
      <w:pPr>
        <w:pStyle w:val="ANOIDUNG"/>
        <w:rPr>
          <w:color w:val="auto"/>
          <w:sz w:val="26"/>
          <w:szCs w:val="26"/>
          <w:lang w:val="nb-NO"/>
        </w:rPr>
      </w:pPr>
      <w:r w:rsidRPr="00B602E0">
        <w:rPr>
          <w:color w:val="auto"/>
          <w:sz w:val="26"/>
          <w:szCs w:val="26"/>
          <w:lang w:val="nb-NO"/>
        </w:rPr>
        <w:t xml:space="preserve">- Thực hiện phương án hệ thống thoát nước tạm </w:t>
      </w:r>
      <w:r w:rsidR="00983DC2" w:rsidRPr="00B602E0">
        <w:rPr>
          <w:color w:val="auto"/>
          <w:sz w:val="26"/>
          <w:szCs w:val="26"/>
          <w:lang w:val="vi-VN"/>
        </w:rPr>
        <w:t xml:space="preserve">thời thu thoát nước mưa khu vực phía Bắc đổ về và khu vực dự án </w:t>
      </w:r>
      <w:r w:rsidR="00003CF3" w:rsidRPr="00B602E0">
        <w:rPr>
          <w:color w:val="auto"/>
          <w:sz w:val="26"/>
          <w:szCs w:val="26"/>
          <w:lang w:val="nb-NO"/>
        </w:rPr>
        <w:t xml:space="preserve">như đã trình bày </w:t>
      </w:r>
      <w:r w:rsidRPr="00B602E0">
        <w:rPr>
          <w:color w:val="auto"/>
          <w:sz w:val="26"/>
          <w:szCs w:val="26"/>
          <w:lang w:val="nb-NO"/>
        </w:rPr>
        <w:t>trong quá trình thi công;</w:t>
      </w:r>
    </w:p>
    <w:p w14:paraId="39287412" w14:textId="5DB34D4B" w:rsidR="00BD6B97" w:rsidRPr="00B602E0" w:rsidRDefault="00BD6B97" w:rsidP="00876842">
      <w:pPr>
        <w:pStyle w:val="ANOIDUNG"/>
        <w:rPr>
          <w:color w:val="auto"/>
          <w:sz w:val="26"/>
          <w:szCs w:val="26"/>
          <w:lang w:val="nb-NO"/>
        </w:rPr>
      </w:pPr>
      <w:r w:rsidRPr="00B602E0">
        <w:rPr>
          <w:color w:val="auto"/>
          <w:sz w:val="26"/>
          <w:szCs w:val="26"/>
          <w:lang w:val="nb-NO"/>
        </w:rPr>
        <w:t xml:space="preserve">- Tránh sự </w:t>
      </w:r>
      <w:r w:rsidR="00254579" w:rsidRPr="00B602E0">
        <w:rPr>
          <w:color w:val="auto"/>
          <w:sz w:val="26"/>
          <w:szCs w:val="26"/>
          <w:lang w:val="nb-NO"/>
        </w:rPr>
        <w:t xml:space="preserve">cố </w:t>
      </w:r>
      <w:r w:rsidRPr="00B602E0">
        <w:rPr>
          <w:color w:val="auto"/>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056F7344" w14:textId="3086029B" w:rsidR="00BD6B97" w:rsidRPr="00B602E0" w:rsidRDefault="00BD6B97" w:rsidP="00876842">
      <w:pPr>
        <w:pStyle w:val="ANOIDUNG"/>
        <w:rPr>
          <w:color w:val="auto"/>
          <w:sz w:val="26"/>
          <w:szCs w:val="26"/>
          <w:lang w:val="nb-NO"/>
        </w:rPr>
      </w:pPr>
      <w:r w:rsidRPr="00B602E0">
        <w:rPr>
          <w:color w:val="auto"/>
          <w:sz w:val="26"/>
          <w:szCs w:val="26"/>
          <w:lang w:val="nb-NO"/>
        </w:rPr>
        <w:t>- Xây dựng phương án di chuyển thiết bị, máy móc thi công và nguyên vật liệu xây dựng khi có sự bất thường về thời tiết</w:t>
      </w:r>
      <w:r w:rsidR="00557357" w:rsidRPr="00B602E0">
        <w:rPr>
          <w:color w:val="auto"/>
          <w:sz w:val="26"/>
          <w:szCs w:val="26"/>
          <w:lang w:val="nb-NO"/>
        </w:rPr>
        <w:t xml:space="preserve"> như bão, mưa lớn</w:t>
      </w:r>
      <w:r w:rsidRPr="00B602E0">
        <w:rPr>
          <w:color w:val="auto"/>
          <w:sz w:val="26"/>
          <w:szCs w:val="26"/>
          <w:lang w:val="nb-NO"/>
        </w:rPr>
        <w:t xml:space="preserve"> gây ngập lụt khu vực;</w:t>
      </w:r>
    </w:p>
    <w:p w14:paraId="201EB234" w14:textId="351ACA74" w:rsidR="0079109C" w:rsidRPr="00B602E0" w:rsidRDefault="0079109C" w:rsidP="00876842">
      <w:pPr>
        <w:pStyle w:val="ANOIDUNG"/>
        <w:rPr>
          <w:color w:val="auto"/>
          <w:sz w:val="26"/>
          <w:szCs w:val="26"/>
          <w:lang w:val="nb-NO"/>
        </w:rPr>
      </w:pPr>
      <w:r w:rsidRPr="00B602E0">
        <w:rPr>
          <w:color w:val="auto"/>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14:paraId="1FA59826" w14:textId="2BF54340" w:rsidR="00BD6B97" w:rsidRPr="00B602E0" w:rsidRDefault="00BD6B97" w:rsidP="00876842">
      <w:pPr>
        <w:pStyle w:val="ANOIDUNG"/>
        <w:rPr>
          <w:color w:val="auto"/>
          <w:sz w:val="26"/>
          <w:szCs w:val="26"/>
          <w:lang w:val="nb-NO"/>
        </w:rPr>
      </w:pPr>
      <w:r w:rsidRPr="00B602E0">
        <w:rPr>
          <w:color w:val="auto"/>
          <w:sz w:val="26"/>
          <w:szCs w:val="26"/>
          <w:lang w:val="nb-NO"/>
        </w:rPr>
        <w:t>- Không tiến hành thi công trong nhữ</w:t>
      </w:r>
      <w:r w:rsidR="00E312BC" w:rsidRPr="00B602E0">
        <w:rPr>
          <w:color w:val="auto"/>
          <w:sz w:val="26"/>
          <w:szCs w:val="26"/>
          <w:lang w:val="nb-NO"/>
        </w:rPr>
        <w:t>ng ngày</w:t>
      </w:r>
      <w:r w:rsidR="00EB4857" w:rsidRPr="00B602E0">
        <w:rPr>
          <w:color w:val="auto"/>
          <w:sz w:val="26"/>
          <w:szCs w:val="26"/>
          <w:lang w:val="nb-NO"/>
        </w:rPr>
        <w:t xml:space="preserve"> mưa lớn,</w:t>
      </w:r>
      <w:r w:rsidR="00E312BC" w:rsidRPr="00B602E0">
        <w:rPr>
          <w:color w:val="auto"/>
          <w:sz w:val="26"/>
          <w:szCs w:val="26"/>
          <w:lang w:val="nb-NO"/>
        </w:rPr>
        <w:t xml:space="preserve"> </w:t>
      </w:r>
      <w:r w:rsidR="00557357" w:rsidRPr="00B602E0">
        <w:rPr>
          <w:color w:val="auto"/>
          <w:sz w:val="26"/>
          <w:szCs w:val="26"/>
          <w:lang w:val="nb-NO"/>
        </w:rPr>
        <w:t xml:space="preserve">gió bão, </w:t>
      </w:r>
      <w:r w:rsidR="00E312BC" w:rsidRPr="00B602E0">
        <w:rPr>
          <w:color w:val="auto"/>
          <w:sz w:val="26"/>
          <w:szCs w:val="26"/>
          <w:lang w:val="nb-NO"/>
        </w:rPr>
        <w:t>gi</w:t>
      </w:r>
      <w:r w:rsidRPr="00B602E0">
        <w:rPr>
          <w:color w:val="auto"/>
          <w:sz w:val="26"/>
          <w:szCs w:val="26"/>
          <w:lang w:val="nb-NO"/>
        </w:rPr>
        <w:t>ông sét;</w:t>
      </w:r>
    </w:p>
    <w:p w14:paraId="2ECAB63C" w14:textId="77777777" w:rsidR="00BD6B97" w:rsidRPr="00B602E0" w:rsidRDefault="00BD6B97" w:rsidP="00876842">
      <w:pPr>
        <w:pStyle w:val="ANOIDUNG"/>
        <w:rPr>
          <w:color w:val="auto"/>
          <w:sz w:val="26"/>
          <w:szCs w:val="26"/>
          <w:lang w:val="nb-NO"/>
        </w:rPr>
      </w:pPr>
      <w:r w:rsidRPr="00B602E0">
        <w:rPr>
          <w:color w:val="auto"/>
          <w:sz w:val="26"/>
          <w:szCs w:val="26"/>
          <w:lang w:val="nb-NO"/>
        </w:rPr>
        <w:t>- Lắp đặt cột thu sét tạm ở khu vực lán trại.</w:t>
      </w:r>
    </w:p>
    <w:p w14:paraId="31BDD9C4" w14:textId="37995B22" w:rsidR="00BD6B97" w:rsidRPr="00B602E0" w:rsidRDefault="00BD6B97" w:rsidP="00876842">
      <w:pPr>
        <w:pStyle w:val="MUC4"/>
        <w:rPr>
          <w:rFonts w:eastAsia="Cordia New"/>
          <w:lang w:eastAsia="zh-CN"/>
        </w:rPr>
      </w:pPr>
      <w:r w:rsidRPr="00B602E0">
        <w:t xml:space="preserve">• </w:t>
      </w:r>
      <w:r w:rsidRPr="00B602E0">
        <w:rPr>
          <w:rFonts w:eastAsia="Cordia New"/>
          <w:lang w:eastAsia="zh-CN"/>
        </w:rPr>
        <w:t>Đối với sự cố sạt lở đất</w:t>
      </w:r>
    </w:p>
    <w:p w14:paraId="5B57EFFF" w14:textId="77777777" w:rsidR="00BD6B97" w:rsidRPr="00B602E0" w:rsidRDefault="00BD6B97" w:rsidP="00876842">
      <w:pPr>
        <w:pStyle w:val="ANOIDUNG"/>
        <w:rPr>
          <w:color w:val="auto"/>
          <w:sz w:val="26"/>
          <w:szCs w:val="26"/>
        </w:rPr>
      </w:pPr>
      <w:r w:rsidRPr="00B602E0">
        <w:rPr>
          <w:color w:val="auto"/>
          <w:sz w:val="26"/>
          <w:szCs w:val="26"/>
        </w:rPr>
        <w:t>Thực hiện các biện pháp phòng ngừa sau:</w:t>
      </w:r>
    </w:p>
    <w:p w14:paraId="5434F226" w14:textId="77106D89" w:rsidR="0079109C" w:rsidRPr="00B602E0" w:rsidRDefault="0079109C" w:rsidP="00876842">
      <w:pPr>
        <w:pStyle w:val="ANOIDUNG"/>
        <w:rPr>
          <w:color w:val="auto"/>
          <w:sz w:val="26"/>
          <w:szCs w:val="26"/>
        </w:rPr>
      </w:pPr>
      <w:r w:rsidRPr="00B602E0">
        <w:rPr>
          <w:color w:val="auto"/>
          <w:sz w:val="26"/>
          <w:szCs w:val="26"/>
        </w:rPr>
        <w:t>- Khảo sát, đánh giá địa tầng địa chất khu vực để đưa ra các phương án nền móng, gia cố tối ưu trong quá trình thi công, đào đắp, vận tải. Tuyệt đối thi công theo đúng phương án thiết kế đưa ra.</w:t>
      </w:r>
    </w:p>
    <w:p w14:paraId="579EE187" w14:textId="2A6DDFF1" w:rsidR="00BD6B97" w:rsidRPr="00B602E0" w:rsidRDefault="00BD6B97" w:rsidP="00876842">
      <w:pPr>
        <w:pStyle w:val="ANOIDUNG"/>
        <w:rPr>
          <w:color w:val="auto"/>
          <w:sz w:val="26"/>
          <w:szCs w:val="26"/>
        </w:rPr>
      </w:pPr>
      <w:r w:rsidRPr="00B602E0">
        <w:rPr>
          <w:color w:val="auto"/>
          <w:sz w:val="26"/>
          <w:szCs w:val="26"/>
        </w:rPr>
        <w:t>- Không thi công san gạt nền vào những ngày mưa;</w:t>
      </w:r>
    </w:p>
    <w:p w14:paraId="053ED45C" w14:textId="77777777" w:rsidR="00BD6B97" w:rsidRPr="00B602E0" w:rsidRDefault="00BD6B97" w:rsidP="00876842">
      <w:pPr>
        <w:pStyle w:val="ANOIDUNG"/>
        <w:rPr>
          <w:color w:val="auto"/>
          <w:sz w:val="26"/>
          <w:szCs w:val="26"/>
        </w:rPr>
      </w:pPr>
      <w:r w:rsidRPr="00B602E0">
        <w:rPr>
          <w:color w:val="auto"/>
          <w:sz w:val="26"/>
          <w:szCs w:val="26"/>
        </w:rPr>
        <w:t>- Thi công san gạt nền đến đâu thì lu lèn chặt đến đó; tạo mái taluy ở các vị trí ranh giới khu đất Dự án;</w:t>
      </w:r>
    </w:p>
    <w:p w14:paraId="56657881" w14:textId="77777777" w:rsidR="00BD6B97" w:rsidRPr="00B602E0" w:rsidRDefault="00BD6B97" w:rsidP="00876842">
      <w:pPr>
        <w:pStyle w:val="ANOIDUNG"/>
        <w:rPr>
          <w:color w:val="auto"/>
          <w:sz w:val="26"/>
          <w:szCs w:val="26"/>
        </w:rPr>
      </w:pPr>
      <w:r w:rsidRPr="00B602E0">
        <w:rPr>
          <w:color w:val="auto"/>
          <w:sz w:val="26"/>
          <w:szCs w:val="26"/>
        </w:rPr>
        <w:t>- Thường xuyên giám sát các lái xe đổ đất, cát thực hiện đổ đúng vị trí;</w:t>
      </w:r>
    </w:p>
    <w:p w14:paraId="0DCCD7B7" w14:textId="671249A4" w:rsidR="00BD6B97" w:rsidRPr="00B602E0" w:rsidRDefault="00BD6B97" w:rsidP="00876842">
      <w:pPr>
        <w:pStyle w:val="ANOIDUNG"/>
        <w:rPr>
          <w:color w:val="auto"/>
          <w:sz w:val="26"/>
          <w:szCs w:val="26"/>
        </w:rPr>
      </w:pPr>
      <w:r w:rsidRPr="00B602E0">
        <w:rPr>
          <w:color w:val="auto"/>
          <w:sz w:val="26"/>
          <w:szCs w:val="26"/>
        </w:rPr>
        <w:lastRenderedPageBreak/>
        <w:t>- Ưu tiên thi công hệ thống thoát nước tại các khu vực đã san nền để đảm bảo khả năng thoát nước hết cho khu vự</w:t>
      </w:r>
      <w:r w:rsidR="0079109C" w:rsidRPr="00B602E0">
        <w:rPr>
          <w:color w:val="auto"/>
          <w:sz w:val="26"/>
          <w:szCs w:val="26"/>
        </w:rPr>
        <w:t>c khi có mưa.</w:t>
      </w:r>
    </w:p>
    <w:p w14:paraId="1FD709AA" w14:textId="5EBBFC01" w:rsidR="00BD6B97" w:rsidRPr="00B602E0" w:rsidRDefault="004C41E8" w:rsidP="00876842">
      <w:pPr>
        <w:pStyle w:val="MUC30"/>
        <w:rPr>
          <w:rFonts w:eastAsia="MS Mincho"/>
          <w:lang w:bidi="ar-SA"/>
        </w:rPr>
      </w:pPr>
      <w:bookmarkStart w:id="747" w:name="_Toc110235385"/>
      <w:r w:rsidRPr="00B602E0">
        <w:rPr>
          <w:rFonts w:eastAsia="MS Mincho"/>
          <w:lang w:bidi="ar-SA"/>
        </w:rPr>
        <w:t>3.2.2.7</w:t>
      </w:r>
      <w:r w:rsidR="00BD6B97" w:rsidRPr="00B602E0">
        <w:rPr>
          <w:rFonts w:eastAsia="MS Mincho"/>
          <w:lang w:bidi="ar-SA"/>
        </w:rPr>
        <w:t xml:space="preserve">. Biện pháp giảm thiểu tác động tiêu cực tại bãi </w:t>
      </w:r>
      <w:r w:rsidR="0013115D" w:rsidRPr="00B602E0">
        <w:rPr>
          <w:rFonts w:eastAsia="MS Mincho"/>
          <w:lang w:bidi="ar-SA"/>
        </w:rPr>
        <w:t>đổ đất</w:t>
      </w:r>
      <w:bookmarkEnd w:id="747"/>
    </w:p>
    <w:p w14:paraId="179A8019" w14:textId="2AAFF61D" w:rsidR="00BD6B97" w:rsidRPr="00B602E0" w:rsidRDefault="00BD6B97" w:rsidP="00876842">
      <w:pPr>
        <w:pStyle w:val="ANOIDUNG"/>
        <w:rPr>
          <w:color w:val="auto"/>
          <w:sz w:val="26"/>
          <w:szCs w:val="26"/>
        </w:rPr>
      </w:pPr>
      <w:r w:rsidRPr="00B602E0">
        <w:rPr>
          <w:color w:val="auto"/>
          <w:sz w:val="26"/>
          <w:szCs w:val="26"/>
        </w:rPr>
        <w:t xml:space="preserve">Trong quá trình đổ </w:t>
      </w:r>
      <w:r w:rsidR="0013115D" w:rsidRPr="00B602E0">
        <w:rPr>
          <w:color w:val="auto"/>
          <w:sz w:val="26"/>
          <w:szCs w:val="26"/>
        </w:rPr>
        <w:t>đất</w:t>
      </w:r>
      <w:r w:rsidRPr="00B602E0">
        <w:rPr>
          <w:color w:val="auto"/>
          <w:sz w:val="26"/>
          <w:szCs w:val="26"/>
        </w:rPr>
        <w:t xml:space="preserve"> để giảm thiểu các tác động tiêu cực tại </w:t>
      </w:r>
      <w:r w:rsidR="0013115D" w:rsidRPr="00B602E0">
        <w:rPr>
          <w:color w:val="auto"/>
          <w:sz w:val="26"/>
          <w:szCs w:val="26"/>
        </w:rPr>
        <w:t>khu vực đổ</w:t>
      </w:r>
      <w:r w:rsidRPr="00B602E0">
        <w:rPr>
          <w:color w:val="auto"/>
          <w:sz w:val="26"/>
          <w:szCs w:val="26"/>
        </w:rPr>
        <w:t>, đại diện chủ đầu tư sẽ thực hiện một số biện pháp sau:</w:t>
      </w:r>
    </w:p>
    <w:p w14:paraId="38FDF2FD" w14:textId="079D07D2" w:rsidR="00B64575" w:rsidRPr="00B602E0" w:rsidRDefault="00B64575" w:rsidP="00876842">
      <w:pPr>
        <w:pStyle w:val="ANOIDUNG"/>
        <w:rPr>
          <w:color w:val="auto"/>
          <w:sz w:val="26"/>
          <w:szCs w:val="26"/>
        </w:rPr>
      </w:pPr>
      <w:r w:rsidRPr="00B602E0">
        <w:rPr>
          <w:color w:val="auto"/>
          <w:sz w:val="26"/>
          <w:szCs w:val="26"/>
        </w:rPr>
        <w:t>- Vận chuyển đất bóc hữu cơ khi phần đất này có độ ẩm phù hợp để không làm khả năng phát sinh bụi hoặc rò rỉ nước bùn thải trên tuyến đường</w:t>
      </w:r>
      <w:r w:rsidR="004D6B32" w:rsidRPr="00B602E0">
        <w:rPr>
          <w:color w:val="auto"/>
          <w:sz w:val="26"/>
          <w:szCs w:val="26"/>
        </w:rPr>
        <w:t xml:space="preserve"> cũng như tại bãi </w:t>
      </w:r>
      <w:r w:rsidR="0013115D" w:rsidRPr="00B602E0">
        <w:rPr>
          <w:color w:val="auto"/>
          <w:sz w:val="26"/>
          <w:szCs w:val="26"/>
        </w:rPr>
        <w:t>đổ</w:t>
      </w:r>
      <w:r w:rsidRPr="00B602E0">
        <w:rPr>
          <w:color w:val="auto"/>
          <w:sz w:val="26"/>
          <w:szCs w:val="26"/>
        </w:rPr>
        <w:t>.</w:t>
      </w:r>
    </w:p>
    <w:p w14:paraId="1D31018C" w14:textId="6DBBEA7E" w:rsidR="00BD6B97" w:rsidRPr="00B602E0" w:rsidRDefault="00BD6B97" w:rsidP="00624624">
      <w:pPr>
        <w:pStyle w:val="ANORMAL"/>
      </w:pPr>
      <w:r w:rsidRPr="00B602E0">
        <w:t xml:space="preserve">- Đất được vận chuyển đến đổ </w:t>
      </w:r>
      <w:r w:rsidR="0013115D" w:rsidRPr="00B602E0">
        <w:t xml:space="preserve">trọn </w:t>
      </w:r>
      <w:r w:rsidRPr="00B602E0">
        <w:t xml:space="preserve">trong </w:t>
      </w:r>
      <w:r w:rsidR="0013115D" w:rsidRPr="00B602E0">
        <w:t>khuôn viên</w:t>
      </w:r>
      <w:r w:rsidRPr="00B602E0">
        <w:t xml:space="preserve">, không đổ tràn ra ngoài khu vực bãi. Nếu khi đổ đất tràn ra ngoài khu vực sẽ bố trí công nhân đến thu gom đất ngoài khu vực đưa đến đổ trong khu vực bãi </w:t>
      </w:r>
      <w:r w:rsidR="0013115D" w:rsidRPr="00B602E0">
        <w:t>đất</w:t>
      </w:r>
      <w:r w:rsidRPr="00B602E0">
        <w:t>;</w:t>
      </w:r>
    </w:p>
    <w:p w14:paraId="7C150FC1" w14:textId="54218B7E" w:rsidR="00BD6B97" w:rsidRPr="00B602E0" w:rsidRDefault="00BD6B97" w:rsidP="00624624">
      <w:pPr>
        <w:pStyle w:val="ANORMAL"/>
      </w:pPr>
      <w:r w:rsidRPr="00B602E0">
        <w:t>- Bố trí người thu dọn lượn</w:t>
      </w:r>
      <w:r w:rsidR="004F6BDC" w:rsidRPr="00B602E0">
        <w:t>g đất</w:t>
      </w:r>
      <w:r w:rsidRPr="00B602E0">
        <w:t xml:space="preserve"> phong hóa rơi vãi trên các tuyến đường vận chuyển. Đặc biệt là tuyến đườ</w:t>
      </w:r>
      <w:r w:rsidR="00B64575" w:rsidRPr="00B602E0">
        <w:t>ng ra vào</w:t>
      </w:r>
      <w:r w:rsidR="0013115D" w:rsidRPr="00B602E0">
        <w:t xml:space="preserve"> trang trại</w:t>
      </w:r>
      <w:r w:rsidRPr="00B602E0">
        <w:t>.</w:t>
      </w:r>
    </w:p>
    <w:p w14:paraId="4F0A4C49" w14:textId="55F51057" w:rsidR="00BD6B97" w:rsidRPr="00B602E0" w:rsidRDefault="00BD6B97" w:rsidP="00876842">
      <w:pPr>
        <w:pStyle w:val="ANOIDUNG"/>
        <w:rPr>
          <w:color w:val="auto"/>
          <w:sz w:val="26"/>
          <w:szCs w:val="26"/>
        </w:rPr>
      </w:pPr>
      <w:r w:rsidRPr="00B602E0">
        <w:rPr>
          <w:color w:val="auto"/>
          <w:sz w:val="26"/>
          <w:szCs w:val="26"/>
        </w:rPr>
        <w:t>- Tưới nước phun ẩm trên các tuyến đường đoạ</w:t>
      </w:r>
      <w:r w:rsidR="00E312BC" w:rsidRPr="00B602E0">
        <w:rPr>
          <w:color w:val="auto"/>
          <w:sz w:val="26"/>
          <w:szCs w:val="26"/>
        </w:rPr>
        <w:t>n qua</w:t>
      </w:r>
      <w:r w:rsidRPr="00B602E0">
        <w:rPr>
          <w:color w:val="auto"/>
          <w:sz w:val="26"/>
          <w:szCs w:val="26"/>
        </w:rPr>
        <w:t xml:space="preserve"> khu dân cư. Ngày thường phun ẩm 2 lần/ngày, khi thời tiết khô nóng có gió Tây Nam hoạt động mạnh tiến hành phun ẩm với tần suất 4 lần/ngày (6h;</w:t>
      </w:r>
      <w:r w:rsidR="004F1520" w:rsidRPr="00B602E0">
        <w:rPr>
          <w:color w:val="auto"/>
          <w:sz w:val="26"/>
          <w:szCs w:val="26"/>
        </w:rPr>
        <w:t xml:space="preserve"> </w:t>
      </w:r>
      <w:r w:rsidRPr="00B602E0">
        <w:rPr>
          <w:color w:val="auto"/>
          <w:sz w:val="26"/>
          <w:szCs w:val="26"/>
        </w:rPr>
        <w:t>11h – 13h;</w:t>
      </w:r>
      <w:r w:rsidR="004F1520" w:rsidRPr="00B602E0">
        <w:rPr>
          <w:color w:val="auto"/>
          <w:sz w:val="26"/>
          <w:szCs w:val="26"/>
        </w:rPr>
        <w:t xml:space="preserve"> </w:t>
      </w:r>
      <w:r w:rsidRPr="00B602E0">
        <w:rPr>
          <w:color w:val="auto"/>
          <w:sz w:val="26"/>
          <w:szCs w:val="26"/>
        </w:rPr>
        <w:t>17h)</w:t>
      </w:r>
      <w:r w:rsidR="00557357" w:rsidRPr="00B602E0">
        <w:rPr>
          <w:color w:val="auto"/>
          <w:sz w:val="26"/>
          <w:szCs w:val="26"/>
        </w:rPr>
        <w:t>.</w:t>
      </w:r>
    </w:p>
    <w:p w14:paraId="3580D04B" w14:textId="1672EE2A" w:rsidR="00557357" w:rsidRPr="00B602E0" w:rsidRDefault="00557357" w:rsidP="00876842">
      <w:pPr>
        <w:pStyle w:val="ANOIDUNG"/>
        <w:rPr>
          <w:color w:val="auto"/>
          <w:sz w:val="26"/>
          <w:szCs w:val="26"/>
        </w:rPr>
      </w:pPr>
      <w:r w:rsidRPr="00B602E0">
        <w:rPr>
          <w:color w:val="auto"/>
          <w:sz w:val="26"/>
          <w:szCs w:val="26"/>
        </w:rPr>
        <w:t>- Bố trí điểm xịt rửa bánh xe tại cửa ra vào bãi đổ đất.</w:t>
      </w:r>
    </w:p>
    <w:p w14:paraId="591D5905" w14:textId="61A9E01C" w:rsidR="00BD6B97" w:rsidRPr="00B602E0" w:rsidRDefault="00BD6B97" w:rsidP="00876842">
      <w:pPr>
        <w:pStyle w:val="ANOIDUNG"/>
        <w:rPr>
          <w:color w:val="auto"/>
          <w:sz w:val="26"/>
          <w:szCs w:val="26"/>
        </w:rPr>
      </w:pPr>
      <w:r w:rsidRPr="00B602E0">
        <w:rPr>
          <w:color w:val="auto"/>
          <w:sz w:val="26"/>
          <w:szCs w:val="26"/>
        </w:rPr>
        <w:t>- Quá trình đổ đất đến đâu sẽ tiến hành san gạt tạo mặt bằng cho khu vực đến đó.</w:t>
      </w:r>
    </w:p>
    <w:p w14:paraId="365C2F63" w14:textId="6F45BB4D" w:rsidR="00BD6B97" w:rsidRPr="00B602E0" w:rsidRDefault="00BD6B97" w:rsidP="00876842">
      <w:pPr>
        <w:pStyle w:val="ANOIDUNG"/>
        <w:rPr>
          <w:color w:val="auto"/>
          <w:sz w:val="26"/>
          <w:szCs w:val="26"/>
        </w:rPr>
      </w:pPr>
      <w:r w:rsidRPr="00B602E0">
        <w:rPr>
          <w:color w:val="auto"/>
          <w:sz w:val="26"/>
          <w:szCs w:val="26"/>
        </w:rPr>
        <w:t>- Vào những ngày nắng nóng, khô hanh có gió Tây Nam hoạt động Chủ đầu tư sẽ tiến hành phun ẩm tạ</w:t>
      </w:r>
      <w:r w:rsidR="00254579" w:rsidRPr="00B602E0">
        <w:rPr>
          <w:color w:val="auto"/>
          <w:sz w:val="26"/>
          <w:szCs w:val="26"/>
        </w:rPr>
        <w:t>i</w:t>
      </w:r>
      <w:r w:rsidRPr="00B602E0">
        <w:rPr>
          <w:color w:val="auto"/>
          <w:sz w:val="26"/>
          <w:szCs w:val="26"/>
        </w:rPr>
        <w:t xml:space="preserve"> bãi </w:t>
      </w:r>
      <w:r w:rsidR="0013115D" w:rsidRPr="00B602E0">
        <w:rPr>
          <w:color w:val="auto"/>
          <w:sz w:val="26"/>
          <w:szCs w:val="26"/>
        </w:rPr>
        <w:t>đổ đất</w:t>
      </w:r>
      <w:r w:rsidRPr="00B602E0">
        <w:rPr>
          <w:color w:val="auto"/>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B602E0">
        <w:rPr>
          <w:color w:val="auto"/>
          <w:sz w:val="26"/>
          <w:szCs w:val="26"/>
        </w:rPr>
        <w:t xml:space="preserve"> </w:t>
      </w:r>
      <w:r w:rsidRPr="00B602E0">
        <w:rPr>
          <w:color w:val="auto"/>
          <w:sz w:val="26"/>
          <w:szCs w:val="26"/>
        </w:rPr>
        <w:t>11h – 13h,</w:t>
      </w:r>
      <w:r w:rsidR="00557357" w:rsidRPr="00B602E0">
        <w:rPr>
          <w:color w:val="auto"/>
          <w:sz w:val="26"/>
          <w:szCs w:val="26"/>
        </w:rPr>
        <w:t xml:space="preserve"> </w:t>
      </w:r>
      <w:r w:rsidRPr="00B602E0">
        <w:rPr>
          <w:color w:val="auto"/>
          <w:sz w:val="26"/>
          <w:szCs w:val="26"/>
        </w:rPr>
        <w:t>17h).</w:t>
      </w:r>
    </w:p>
    <w:p w14:paraId="35D5D08C" w14:textId="4CD8F669" w:rsidR="00C97138" w:rsidRPr="00B602E0" w:rsidRDefault="00C97138" w:rsidP="00876842">
      <w:pPr>
        <w:pStyle w:val="MUC10"/>
        <w:rPr>
          <w:rFonts w:eastAsia="MS Mincho"/>
          <w:sz w:val="26"/>
          <w:lang w:val="en-GB" w:bidi="ar-SA"/>
        </w:rPr>
      </w:pPr>
      <w:bookmarkStart w:id="748" w:name="_Toc110235386"/>
      <w:r w:rsidRPr="00B602E0">
        <w:rPr>
          <w:rFonts w:eastAsia="MS Mincho"/>
          <w:sz w:val="26"/>
          <w:lang w:bidi="ar-SA"/>
        </w:rPr>
        <w:t>3.</w:t>
      </w:r>
      <w:r w:rsidR="004D4ECC" w:rsidRPr="00B602E0">
        <w:rPr>
          <w:rFonts w:eastAsia="MS Mincho"/>
          <w:sz w:val="26"/>
          <w:lang w:bidi="ar-SA"/>
        </w:rPr>
        <w:t>3</w:t>
      </w:r>
      <w:r w:rsidRPr="00B602E0">
        <w:rPr>
          <w:rFonts w:eastAsia="MS Mincho"/>
          <w:sz w:val="26"/>
          <w:lang w:bidi="ar-SA"/>
        </w:rPr>
        <w:t xml:space="preserve">. Đánh giá tác động và đề xuất các biện pháp, công trình bảo vệ môi trường trong giai đoạn dự án đi vào </w:t>
      </w:r>
      <w:r w:rsidR="00712F25" w:rsidRPr="00B602E0">
        <w:rPr>
          <w:rFonts w:eastAsia="MS Mincho"/>
          <w:sz w:val="26"/>
          <w:lang w:val="en-GB" w:bidi="ar-SA"/>
        </w:rPr>
        <w:t>hoạt động</w:t>
      </w:r>
      <w:bookmarkEnd w:id="748"/>
    </w:p>
    <w:p w14:paraId="0361D408" w14:textId="7193910F" w:rsidR="006F3022" w:rsidRPr="00B602E0" w:rsidRDefault="00ED72A1" w:rsidP="006F3022">
      <w:pPr>
        <w:pStyle w:val="ANOIDUNG"/>
        <w:rPr>
          <w:color w:val="auto"/>
          <w:sz w:val="26"/>
          <w:szCs w:val="26"/>
          <w:lang w:val="en-GB"/>
        </w:rPr>
      </w:pPr>
      <w:bookmarkStart w:id="749" w:name="_Toc522104330"/>
      <w:bookmarkStart w:id="750" w:name="_Toc522798055"/>
      <w:bookmarkStart w:id="751" w:name="_Toc482435621"/>
      <w:bookmarkStart w:id="752" w:name="_Toc484422143"/>
      <w:bookmarkStart w:id="753" w:name="_Toc515270720"/>
      <w:bookmarkStart w:id="754" w:name="_Toc515435417"/>
      <w:bookmarkEnd w:id="737"/>
      <w:r w:rsidRPr="00B602E0">
        <w:rPr>
          <w:color w:val="auto"/>
          <w:sz w:val="26"/>
          <w:szCs w:val="26"/>
        </w:rPr>
        <w:t xml:space="preserve">Trung tâm Thể dục thể thao </w:t>
      </w:r>
      <w:r w:rsidR="00F24E2F" w:rsidRPr="00B602E0">
        <w:rPr>
          <w:color w:val="auto"/>
          <w:sz w:val="26"/>
          <w:szCs w:val="26"/>
        </w:rPr>
        <w:t>huyện Lệ Thủy</w:t>
      </w:r>
      <w:r w:rsidRPr="00B602E0">
        <w:rPr>
          <w:color w:val="auto"/>
          <w:sz w:val="26"/>
          <w:szCs w:val="26"/>
        </w:rPr>
        <w:t xml:space="preserve"> </w:t>
      </w:r>
      <w:r w:rsidR="006F3022" w:rsidRPr="00B602E0">
        <w:rPr>
          <w:color w:val="auto"/>
          <w:sz w:val="26"/>
          <w:szCs w:val="26"/>
          <w:lang w:val="vi-VN"/>
        </w:rPr>
        <w:t xml:space="preserve">đi vào hoạt động sẽ là nơi </w:t>
      </w:r>
      <w:r w:rsidR="00555137" w:rsidRPr="00B602E0">
        <w:rPr>
          <w:color w:val="auto"/>
          <w:sz w:val="26"/>
          <w:szCs w:val="26"/>
          <w:lang w:val="en-GB"/>
        </w:rPr>
        <w:t xml:space="preserve">bồi dưỡng, đào tạo và thi đấu thể thao cho các vận động viên </w:t>
      </w:r>
      <w:r w:rsidR="00F24E2F" w:rsidRPr="00B602E0">
        <w:rPr>
          <w:color w:val="auto"/>
          <w:sz w:val="26"/>
          <w:szCs w:val="26"/>
          <w:lang w:val="en-GB"/>
        </w:rPr>
        <w:t>thị trấn Kiến Giang nói riêng và huyện Lệ Thủy nói chung</w:t>
      </w:r>
      <w:r w:rsidR="00555137" w:rsidRPr="00B602E0">
        <w:rPr>
          <w:color w:val="auto"/>
          <w:sz w:val="26"/>
          <w:szCs w:val="26"/>
          <w:lang w:val="en-GB"/>
        </w:rPr>
        <w:t xml:space="preserve">. Nơi </w:t>
      </w:r>
      <w:r w:rsidR="006F3022" w:rsidRPr="00B602E0">
        <w:rPr>
          <w:color w:val="auto"/>
          <w:sz w:val="26"/>
          <w:szCs w:val="26"/>
          <w:lang w:val="vi-VN"/>
        </w:rPr>
        <w:t>tham quan, vui chơi, giải trí của ngườ</w:t>
      </w:r>
      <w:r w:rsidR="00555137" w:rsidRPr="00B602E0">
        <w:rPr>
          <w:color w:val="auto"/>
          <w:sz w:val="26"/>
          <w:szCs w:val="26"/>
          <w:lang w:val="vi-VN"/>
        </w:rPr>
        <w:t>i dân và du khách và là nơi</w:t>
      </w:r>
      <w:r w:rsidR="006F3022" w:rsidRPr="00B602E0">
        <w:rPr>
          <w:color w:val="auto"/>
          <w:sz w:val="26"/>
          <w:szCs w:val="26"/>
          <w:lang w:val="vi-VN"/>
        </w:rPr>
        <w:t xml:space="preserve"> thực hiện</w:t>
      </w:r>
      <w:r w:rsidR="00555137" w:rsidRPr="00B602E0">
        <w:rPr>
          <w:color w:val="auto"/>
          <w:sz w:val="26"/>
          <w:szCs w:val="26"/>
          <w:lang w:val="en-GB"/>
        </w:rPr>
        <w:t>, tổ chức</w:t>
      </w:r>
      <w:r w:rsidR="006F3022" w:rsidRPr="00B602E0">
        <w:rPr>
          <w:color w:val="auto"/>
          <w:sz w:val="26"/>
          <w:szCs w:val="26"/>
          <w:lang w:val="vi-VN"/>
        </w:rPr>
        <w:t xml:space="preserve"> các sự kiện</w:t>
      </w:r>
      <w:r w:rsidR="006E4A12" w:rsidRPr="00B602E0">
        <w:rPr>
          <w:color w:val="auto"/>
          <w:sz w:val="26"/>
          <w:szCs w:val="26"/>
          <w:lang w:val="en-GB"/>
        </w:rPr>
        <w:t xml:space="preserve"> thi đấu</w:t>
      </w:r>
      <w:r w:rsidR="006F3022" w:rsidRPr="00B602E0">
        <w:rPr>
          <w:color w:val="auto"/>
          <w:sz w:val="26"/>
          <w:szCs w:val="26"/>
          <w:lang w:val="vi-VN"/>
        </w:rPr>
        <w:t xml:space="preserve"> thể thao của </w:t>
      </w:r>
      <w:bookmarkEnd w:id="749"/>
      <w:bookmarkEnd w:id="750"/>
      <w:r w:rsidR="00F24E2F" w:rsidRPr="00B602E0">
        <w:rPr>
          <w:color w:val="auto"/>
          <w:sz w:val="26"/>
          <w:szCs w:val="26"/>
          <w:lang w:val="en-GB"/>
        </w:rPr>
        <w:t>huyện Lệ Thủy</w:t>
      </w:r>
      <w:r w:rsidR="00555137" w:rsidRPr="00B602E0">
        <w:rPr>
          <w:color w:val="auto"/>
          <w:sz w:val="26"/>
          <w:szCs w:val="26"/>
          <w:lang w:val="en-GB"/>
        </w:rPr>
        <w:t xml:space="preserve"> và cấp </w:t>
      </w:r>
      <w:r w:rsidR="00F24E2F" w:rsidRPr="00B602E0">
        <w:rPr>
          <w:color w:val="auto"/>
          <w:sz w:val="26"/>
          <w:szCs w:val="26"/>
          <w:lang w:val="en-GB"/>
        </w:rPr>
        <w:t>huyện, thị trấn, xã</w:t>
      </w:r>
      <w:r w:rsidR="00555137" w:rsidRPr="00B602E0">
        <w:rPr>
          <w:color w:val="auto"/>
          <w:sz w:val="26"/>
          <w:szCs w:val="26"/>
          <w:lang w:val="en-GB"/>
        </w:rPr>
        <w:t xml:space="preserve">. Các hoạt động này không mang nhiều tác động tiêu cực cũng như không phát sinh khối lượng lớn chất thải, nước thải có tác động lớn đến môi trường nếu </w:t>
      </w:r>
      <w:r w:rsidR="003965A5" w:rsidRPr="00B602E0">
        <w:rPr>
          <w:color w:val="auto"/>
          <w:sz w:val="26"/>
          <w:szCs w:val="26"/>
          <w:lang w:val="en-GB"/>
        </w:rPr>
        <w:t>có</w:t>
      </w:r>
      <w:r w:rsidR="00555137" w:rsidRPr="00B602E0">
        <w:rPr>
          <w:color w:val="auto"/>
          <w:sz w:val="26"/>
          <w:szCs w:val="26"/>
          <w:lang w:val="en-GB"/>
        </w:rPr>
        <w:t xml:space="preserve"> các chương trình quản lý và thực hiện tốt các biện pháp vệ sinh môi trường.</w:t>
      </w:r>
    </w:p>
    <w:p w14:paraId="4726E911" w14:textId="1CD28696" w:rsidR="00AF1589" w:rsidRPr="00B602E0" w:rsidRDefault="00AF1589" w:rsidP="00876842">
      <w:pPr>
        <w:pStyle w:val="MUC20"/>
        <w:rPr>
          <w:sz w:val="26"/>
        </w:rPr>
      </w:pPr>
      <w:bookmarkStart w:id="755" w:name="_Toc110235387"/>
      <w:bookmarkEnd w:id="751"/>
      <w:bookmarkEnd w:id="752"/>
      <w:bookmarkEnd w:id="753"/>
      <w:bookmarkEnd w:id="754"/>
      <w:r w:rsidRPr="00B602E0">
        <w:rPr>
          <w:sz w:val="26"/>
        </w:rPr>
        <w:t>3.</w:t>
      </w:r>
      <w:r w:rsidR="00342246" w:rsidRPr="00B602E0">
        <w:rPr>
          <w:sz w:val="26"/>
        </w:rPr>
        <w:t>3</w:t>
      </w:r>
      <w:r w:rsidRPr="00B602E0">
        <w:rPr>
          <w:sz w:val="26"/>
        </w:rPr>
        <w:t>.1. Đánh giá, dự báo các tác động</w:t>
      </w:r>
      <w:bookmarkEnd w:id="755"/>
      <w:r w:rsidRPr="00B602E0">
        <w:rPr>
          <w:sz w:val="26"/>
        </w:rPr>
        <w:tab/>
      </w:r>
    </w:p>
    <w:p w14:paraId="3655B416" w14:textId="77777777" w:rsidR="006F3022" w:rsidRPr="00B602E0" w:rsidRDefault="006F3022" w:rsidP="006F3022">
      <w:pPr>
        <w:pStyle w:val="MUC30"/>
      </w:pPr>
      <w:bookmarkStart w:id="756" w:name="_Toc320867775"/>
      <w:bookmarkStart w:id="757" w:name="_Toc321986792"/>
      <w:bookmarkStart w:id="758" w:name="_Toc321987125"/>
      <w:bookmarkStart w:id="759" w:name="_Toc321987291"/>
      <w:bookmarkStart w:id="760" w:name="_Toc321987458"/>
      <w:bookmarkStart w:id="761" w:name="_Toc321987625"/>
      <w:bookmarkStart w:id="762" w:name="_Toc322526197"/>
      <w:bookmarkStart w:id="763" w:name="_Toc324322823"/>
      <w:bookmarkStart w:id="764" w:name="_Toc326742394"/>
      <w:bookmarkStart w:id="765" w:name="_Toc326916983"/>
      <w:bookmarkStart w:id="766" w:name="_Toc327271771"/>
      <w:bookmarkStart w:id="767" w:name="_Toc329028877"/>
      <w:bookmarkStart w:id="768" w:name="_Toc333306247"/>
      <w:bookmarkStart w:id="769" w:name="_Toc333926524"/>
      <w:bookmarkStart w:id="770" w:name="_Toc346631026"/>
      <w:bookmarkStart w:id="771" w:name="_Toc351058677"/>
      <w:bookmarkStart w:id="772" w:name="_Toc397777975"/>
      <w:bookmarkStart w:id="773" w:name="_Toc398248058"/>
      <w:bookmarkStart w:id="774" w:name="_Toc398625997"/>
      <w:bookmarkStart w:id="775" w:name="_Toc398943625"/>
      <w:bookmarkStart w:id="776" w:name="_Toc398944084"/>
      <w:bookmarkStart w:id="777" w:name="_Toc398944305"/>
      <w:bookmarkStart w:id="778" w:name="_Toc399315933"/>
      <w:bookmarkStart w:id="779" w:name="_Toc452990116"/>
      <w:bookmarkStart w:id="780" w:name="_Toc484422146"/>
      <w:bookmarkStart w:id="781" w:name="_Toc522798057"/>
      <w:bookmarkStart w:id="782" w:name="_Toc110235388"/>
      <w:r w:rsidRPr="00B602E0">
        <w:t xml:space="preserve">3.3.1.1. Tác động </w:t>
      </w:r>
      <w:bookmarkEnd w:id="756"/>
      <w:r w:rsidRPr="00B602E0">
        <w:t>d</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B602E0">
        <w:t>o bụi, khí thải và mùi hôi</w:t>
      </w:r>
      <w:bookmarkEnd w:id="779"/>
      <w:bookmarkEnd w:id="780"/>
      <w:bookmarkEnd w:id="781"/>
      <w:bookmarkEnd w:id="782"/>
    </w:p>
    <w:p w14:paraId="10EA7A2D" w14:textId="77777777" w:rsidR="006F3022" w:rsidRPr="00B602E0" w:rsidRDefault="006F3022" w:rsidP="006F3022">
      <w:pPr>
        <w:pStyle w:val="MUC4"/>
        <w:rPr>
          <w:i/>
        </w:rPr>
      </w:pPr>
      <w:r w:rsidRPr="00B602E0">
        <w:t>a.  Nguồn phát sinh:</w:t>
      </w:r>
    </w:p>
    <w:p w14:paraId="0E5DD416" w14:textId="77777777" w:rsidR="006F3022" w:rsidRPr="00B602E0" w:rsidRDefault="006F3022" w:rsidP="006F3022">
      <w:pPr>
        <w:pStyle w:val="ANOIDUNG"/>
        <w:rPr>
          <w:color w:val="auto"/>
          <w:sz w:val="26"/>
          <w:szCs w:val="26"/>
          <w:lang w:val="vi-VN"/>
        </w:rPr>
      </w:pPr>
      <w:r w:rsidRPr="00B602E0">
        <w:rPr>
          <w:color w:val="auto"/>
          <w:sz w:val="26"/>
          <w:szCs w:val="26"/>
          <w:lang w:val="vi-VN"/>
        </w:rPr>
        <w:t>Nguồn gây ô nhiễm không khí trong giai đoạn này chủ yếu là:</w:t>
      </w:r>
    </w:p>
    <w:p w14:paraId="409E0B43" w14:textId="77777777" w:rsidR="006F3022" w:rsidRPr="00B602E0" w:rsidRDefault="006F3022" w:rsidP="006F3022">
      <w:pPr>
        <w:pStyle w:val="ANOIDUNG"/>
        <w:rPr>
          <w:color w:val="auto"/>
          <w:sz w:val="26"/>
          <w:szCs w:val="26"/>
          <w:lang w:val="vi-VN"/>
        </w:rPr>
      </w:pPr>
      <w:r w:rsidRPr="00B602E0">
        <w:rPr>
          <w:color w:val="auto"/>
          <w:sz w:val="26"/>
          <w:szCs w:val="26"/>
          <w:lang w:val="vi-VN"/>
        </w:rPr>
        <w:t>- Bụi cuốn ở khu vực Dự án;</w:t>
      </w:r>
    </w:p>
    <w:p w14:paraId="0A22D6D2" w14:textId="33488B11" w:rsidR="006F3022" w:rsidRPr="00B602E0" w:rsidRDefault="006F3022" w:rsidP="006F3022">
      <w:pPr>
        <w:pStyle w:val="ANOIDUNG"/>
        <w:rPr>
          <w:color w:val="auto"/>
          <w:sz w:val="26"/>
          <w:szCs w:val="26"/>
          <w:lang w:val="vi-VN"/>
        </w:rPr>
      </w:pPr>
      <w:r w:rsidRPr="00B602E0">
        <w:rPr>
          <w:color w:val="auto"/>
          <w:sz w:val="26"/>
          <w:szCs w:val="26"/>
          <w:lang w:val="vi-VN"/>
        </w:rPr>
        <w:t>- Khí thải động cơ phát sinh từ các phương tiện giao thông như: xe máy, ôtô con, xe tải</w:t>
      </w:r>
      <w:r w:rsidR="00CA2ECF" w:rsidRPr="00B602E0">
        <w:rPr>
          <w:color w:val="auto"/>
          <w:sz w:val="26"/>
          <w:szCs w:val="26"/>
          <w:lang w:val="en-GB"/>
        </w:rPr>
        <w:t>,</w:t>
      </w:r>
      <w:r w:rsidRPr="00B602E0">
        <w:rPr>
          <w:color w:val="auto"/>
          <w:sz w:val="26"/>
          <w:szCs w:val="26"/>
          <w:lang w:val="vi-VN"/>
        </w:rPr>
        <w:t>...;</w:t>
      </w:r>
    </w:p>
    <w:p w14:paraId="7597E2B8" w14:textId="77777777" w:rsidR="006F3022" w:rsidRPr="00B602E0" w:rsidRDefault="006F3022" w:rsidP="006F3022">
      <w:pPr>
        <w:pStyle w:val="ANOIDUNG"/>
        <w:rPr>
          <w:color w:val="auto"/>
          <w:sz w:val="26"/>
          <w:szCs w:val="26"/>
          <w:lang w:val="vi-VN"/>
        </w:rPr>
      </w:pPr>
      <w:r w:rsidRPr="00B602E0">
        <w:rPr>
          <w:color w:val="auto"/>
          <w:sz w:val="26"/>
          <w:szCs w:val="26"/>
          <w:lang w:val="vi-VN"/>
        </w:rPr>
        <w:t xml:space="preserve">- Khí, mùi hôi phát sinh từ các cống thoát nước, thùng rác, khu trung chuyển rác, khu nhà vệ sinh,... </w:t>
      </w:r>
    </w:p>
    <w:p w14:paraId="5EE1A208" w14:textId="77777777" w:rsidR="006F3022" w:rsidRPr="00B602E0" w:rsidRDefault="006F3022" w:rsidP="006F3022">
      <w:pPr>
        <w:pStyle w:val="MUC4"/>
        <w:rPr>
          <w:i/>
        </w:rPr>
      </w:pPr>
      <w:r w:rsidRPr="00B602E0">
        <w:t>b. Tải lượng, dự báo và mức độ tác động</w:t>
      </w:r>
    </w:p>
    <w:p w14:paraId="1111EA0C" w14:textId="7162C2AA" w:rsidR="006F3022" w:rsidRPr="00B602E0" w:rsidRDefault="006F3022" w:rsidP="006F3022">
      <w:pPr>
        <w:pStyle w:val="MUC4"/>
      </w:pPr>
      <w:r w:rsidRPr="00B602E0">
        <w:lastRenderedPageBreak/>
        <w:t>* Đố</w:t>
      </w:r>
      <w:r w:rsidR="004A28EF" w:rsidRPr="00B602E0">
        <w:t>i với bụi cuốn ở khu vực Dự án</w:t>
      </w:r>
    </w:p>
    <w:p w14:paraId="3A6468E8" w14:textId="3EE30574" w:rsidR="004A28EF" w:rsidRPr="00B602E0" w:rsidRDefault="0043702E" w:rsidP="006F3022">
      <w:pPr>
        <w:pStyle w:val="ANOIDUNG"/>
        <w:rPr>
          <w:color w:val="auto"/>
          <w:sz w:val="26"/>
          <w:szCs w:val="26"/>
          <w:lang w:val="vi-VN"/>
        </w:rPr>
      </w:pPr>
      <w:r w:rsidRPr="00B602E0">
        <w:rPr>
          <w:color w:val="auto"/>
          <w:sz w:val="26"/>
          <w:szCs w:val="26"/>
          <w:lang w:val="en-GB"/>
        </w:rPr>
        <w:t xml:space="preserve">- </w:t>
      </w:r>
      <w:r w:rsidR="004A28EF" w:rsidRPr="00B602E0">
        <w:rPr>
          <w:color w:val="auto"/>
          <w:sz w:val="26"/>
          <w:szCs w:val="26"/>
          <w:lang w:val="en-GB"/>
        </w:rPr>
        <w:t>Toàn bộ c</w:t>
      </w:r>
      <w:r w:rsidR="006F3022" w:rsidRPr="00B602E0">
        <w:rPr>
          <w:color w:val="auto"/>
          <w:sz w:val="26"/>
          <w:szCs w:val="26"/>
          <w:lang w:val="vi-VN"/>
        </w:rPr>
        <w:t>ác tuyến đường nội bộ đều được nhự</w:t>
      </w:r>
      <w:r w:rsidR="004A28EF" w:rsidRPr="00B602E0">
        <w:rPr>
          <w:color w:val="auto"/>
          <w:sz w:val="26"/>
          <w:szCs w:val="26"/>
          <w:lang w:val="vi-VN"/>
        </w:rPr>
        <w:t>a hoá</w:t>
      </w:r>
      <w:r w:rsidR="006F3022" w:rsidRPr="00B602E0">
        <w:rPr>
          <w:color w:val="auto"/>
          <w:sz w:val="26"/>
          <w:szCs w:val="26"/>
          <w:lang w:val="vi-VN"/>
        </w:rPr>
        <w:t xml:space="preserve"> </w:t>
      </w:r>
      <w:r w:rsidR="004A28EF" w:rsidRPr="00B602E0">
        <w:rPr>
          <w:color w:val="auto"/>
          <w:sz w:val="26"/>
          <w:szCs w:val="26"/>
          <w:lang w:val="en-GB"/>
        </w:rPr>
        <w:t>và luôn được</w:t>
      </w:r>
      <w:r w:rsidR="006F3022" w:rsidRPr="00B602E0">
        <w:rPr>
          <w:color w:val="auto"/>
          <w:sz w:val="26"/>
          <w:szCs w:val="26"/>
          <w:lang w:val="vi-VN"/>
        </w:rPr>
        <w:t xml:space="preserve"> đơn vị quản lý thường xuyên quét dọn đảm bảo vệ sinh</w:t>
      </w:r>
      <w:r w:rsidR="004A28EF" w:rsidRPr="00B602E0">
        <w:rPr>
          <w:color w:val="auto"/>
          <w:sz w:val="26"/>
          <w:szCs w:val="26"/>
          <w:lang w:val="en-GB"/>
        </w:rPr>
        <w:t xml:space="preserve"> môi trường trong quá trình hoạt động</w:t>
      </w:r>
      <w:r w:rsidR="006F3022" w:rsidRPr="00B602E0">
        <w:rPr>
          <w:color w:val="auto"/>
          <w:sz w:val="26"/>
          <w:szCs w:val="26"/>
          <w:lang w:val="vi-VN"/>
        </w:rPr>
        <w:t>, cùng vớ</w:t>
      </w:r>
      <w:r w:rsidR="004A28EF" w:rsidRPr="00B602E0">
        <w:rPr>
          <w:color w:val="auto"/>
          <w:sz w:val="26"/>
          <w:szCs w:val="26"/>
          <w:lang w:val="vi-VN"/>
        </w:rPr>
        <w:t xml:space="preserve">i đó, với tính chất là một </w:t>
      </w:r>
      <w:r w:rsidR="004A28EF" w:rsidRPr="00B602E0">
        <w:rPr>
          <w:color w:val="auto"/>
          <w:spacing w:val="4"/>
          <w:sz w:val="26"/>
          <w:szCs w:val="26"/>
          <w:lang w:val="en-GB"/>
        </w:rPr>
        <w:t>Trung tâm Thể dục thể thao</w:t>
      </w:r>
      <w:r w:rsidR="00BE0F85" w:rsidRPr="00B602E0">
        <w:rPr>
          <w:color w:val="auto"/>
          <w:sz w:val="26"/>
          <w:szCs w:val="26"/>
          <w:lang w:val="vi-VN"/>
        </w:rPr>
        <w:t xml:space="preserve"> </w:t>
      </w:r>
      <w:r w:rsidR="004A28EF" w:rsidRPr="00B602E0">
        <w:rPr>
          <w:color w:val="auto"/>
          <w:sz w:val="26"/>
          <w:szCs w:val="26"/>
          <w:lang w:val="vi-VN"/>
        </w:rPr>
        <w:t>nên khi đi vào hoạt động</w:t>
      </w:r>
      <w:r w:rsidR="004A28EF" w:rsidRPr="00B602E0">
        <w:rPr>
          <w:color w:val="auto"/>
          <w:sz w:val="26"/>
          <w:szCs w:val="26"/>
          <w:lang w:val="en-GB"/>
        </w:rPr>
        <w:t>,</w:t>
      </w:r>
      <w:r w:rsidR="004A28EF" w:rsidRPr="00B602E0">
        <w:rPr>
          <w:color w:val="auto"/>
          <w:sz w:val="26"/>
          <w:szCs w:val="26"/>
          <w:lang w:val="vi-VN"/>
        </w:rPr>
        <w:t xml:space="preserve"> </w:t>
      </w:r>
      <w:r w:rsidR="006F3022" w:rsidRPr="00B602E0">
        <w:rPr>
          <w:color w:val="auto"/>
          <w:sz w:val="26"/>
          <w:szCs w:val="26"/>
          <w:lang w:val="vi-VN"/>
        </w:rPr>
        <w:t>hoạt động giao thông chủ yếu ở đây là đi bộ hoặc đạp xe</w:t>
      </w:r>
      <w:r w:rsidR="004A28EF" w:rsidRPr="00B602E0">
        <w:rPr>
          <w:color w:val="auto"/>
          <w:sz w:val="26"/>
          <w:szCs w:val="26"/>
          <w:lang w:val="en-GB"/>
        </w:rPr>
        <w:t xml:space="preserve"> và các phương tiện như ô tô, xe máy của vận động viên, người chơi thể thao di chuyển đến các bãi đổ xe trong khu vực</w:t>
      </w:r>
      <w:r w:rsidR="006F3022" w:rsidRPr="00B602E0">
        <w:rPr>
          <w:color w:val="auto"/>
          <w:sz w:val="26"/>
          <w:szCs w:val="26"/>
          <w:lang w:val="vi-VN"/>
        </w:rPr>
        <w:t xml:space="preserve"> nên dự báo bụi cuốn nền đường không đáng kể. </w:t>
      </w:r>
    </w:p>
    <w:p w14:paraId="774C795D" w14:textId="79C80029" w:rsidR="006F3022" w:rsidRPr="00B602E0" w:rsidRDefault="0043702E" w:rsidP="006F3022">
      <w:pPr>
        <w:pStyle w:val="ANOIDUNG"/>
        <w:rPr>
          <w:color w:val="auto"/>
          <w:sz w:val="26"/>
          <w:szCs w:val="26"/>
          <w:lang w:val="vi-VN"/>
        </w:rPr>
      </w:pPr>
      <w:r w:rsidRPr="00B602E0">
        <w:rPr>
          <w:color w:val="auto"/>
          <w:sz w:val="26"/>
          <w:szCs w:val="26"/>
          <w:lang w:val="en-GB"/>
        </w:rPr>
        <w:t xml:space="preserve">- </w:t>
      </w:r>
      <w:r w:rsidR="004A28EF" w:rsidRPr="00B602E0">
        <w:rPr>
          <w:color w:val="auto"/>
          <w:sz w:val="26"/>
          <w:szCs w:val="26"/>
          <w:lang w:val="en-GB"/>
        </w:rPr>
        <w:t>C</w:t>
      </w:r>
      <w:r w:rsidR="006F3022" w:rsidRPr="00B602E0">
        <w:rPr>
          <w:color w:val="auto"/>
          <w:sz w:val="26"/>
          <w:szCs w:val="26"/>
          <w:lang w:val="vi-VN"/>
        </w:rPr>
        <w:t>ác khu vực khác thì đều được xây dựng cứng hóa</w:t>
      </w:r>
      <w:r w:rsidR="004A28EF" w:rsidRPr="00B602E0">
        <w:rPr>
          <w:color w:val="auto"/>
          <w:sz w:val="26"/>
          <w:szCs w:val="26"/>
          <w:lang w:val="en-GB"/>
        </w:rPr>
        <w:t xml:space="preserve"> như sân thể thao ngoài trời</w:t>
      </w:r>
      <w:r w:rsidR="006F3022" w:rsidRPr="00B602E0">
        <w:rPr>
          <w:color w:val="auto"/>
          <w:sz w:val="26"/>
          <w:szCs w:val="26"/>
          <w:lang w:val="vi-VN"/>
        </w:rPr>
        <w:t xml:space="preserve"> hoặc trồng </w:t>
      </w:r>
      <w:r w:rsidRPr="00B602E0">
        <w:rPr>
          <w:color w:val="auto"/>
          <w:sz w:val="26"/>
          <w:szCs w:val="26"/>
          <w:lang w:val="en-GB"/>
        </w:rPr>
        <w:t>cỏ</w:t>
      </w:r>
      <w:r w:rsidR="006F3022" w:rsidRPr="00B602E0">
        <w:rPr>
          <w:color w:val="auto"/>
          <w:sz w:val="26"/>
          <w:szCs w:val="26"/>
          <w:lang w:val="vi-VN"/>
        </w:rPr>
        <w:t xml:space="preserve"> nên </w:t>
      </w:r>
      <w:r w:rsidR="004A28EF" w:rsidRPr="00B602E0">
        <w:rPr>
          <w:color w:val="auto"/>
          <w:sz w:val="26"/>
          <w:szCs w:val="26"/>
          <w:lang w:val="en-GB"/>
        </w:rPr>
        <w:t>hoạt động chạy nhảy, chơi thể th</w:t>
      </w:r>
      <w:r w:rsidRPr="00B602E0">
        <w:rPr>
          <w:color w:val="auto"/>
          <w:sz w:val="26"/>
          <w:szCs w:val="26"/>
          <w:lang w:val="en-GB"/>
        </w:rPr>
        <w:t>a</w:t>
      </w:r>
      <w:r w:rsidR="004A28EF" w:rsidRPr="00B602E0">
        <w:rPr>
          <w:color w:val="auto"/>
          <w:sz w:val="26"/>
          <w:szCs w:val="26"/>
          <w:lang w:val="en-GB"/>
        </w:rPr>
        <w:t xml:space="preserve">o </w:t>
      </w:r>
      <w:r w:rsidRPr="00B602E0">
        <w:rPr>
          <w:color w:val="auto"/>
          <w:sz w:val="26"/>
          <w:szCs w:val="26"/>
          <w:lang w:val="en-GB"/>
        </w:rPr>
        <w:t>hầu như</w:t>
      </w:r>
      <w:r w:rsidR="006F3022" w:rsidRPr="00B602E0">
        <w:rPr>
          <w:color w:val="auto"/>
          <w:sz w:val="26"/>
          <w:szCs w:val="26"/>
          <w:lang w:val="vi-VN"/>
        </w:rPr>
        <w:t xml:space="preserve"> không phát sinh bụi cuố</w:t>
      </w:r>
      <w:r w:rsidR="004A28EF" w:rsidRPr="00B602E0">
        <w:rPr>
          <w:color w:val="auto"/>
          <w:sz w:val="26"/>
          <w:szCs w:val="26"/>
          <w:lang w:val="vi-VN"/>
        </w:rPr>
        <w:t>n</w:t>
      </w:r>
      <w:r w:rsidR="006F3022" w:rsidRPr="00B602E0">
        <w:rPr>
          <w:color w:val="auto"/>
          <w:sz w:val="26"/>
          <w:szCs w:val="26"/>
          <w:lang w:val="vi-VN"/>
        </w:rPr>
        <w:t>.</w:t>
      </w:r>
    </w:p>
    <w:p w14:paraId="4BD8EF07" w14:textId="2F4ECEE9" w:rsidR="006F3022" w:rsidRPr="00B602E0" w:rsidRDefault="0043702E" w:rsidP="006F3022">
      <w:pPr>
        <w:pStyle w:val="ANOIDUNG"/>
        <w:rPr>
          <w:color w:val="auto"/>
          <w:sz w:val="26"/>
          <w:szCs w:val="26"/>
          <w:lang w:val="vi-VN"/>
        </w:rPr>
      </w:pPr>
      <w:r w:rsidRPr="00B602E0">
        <w:rPr>
          <w:color w:val="auto"/>
          <w:sz w:val="26"/>
          <w:szCs w:val="26"/>
          <w:lang w:val="en-GB"/>
        </w:rPr>
        <w:t xml:space="preserve">- </w:t>
      </w:r>
      <w:r w:rsidR="006F3022" w:rsidRPr="00B602E0">
        <w:rPr>
          <w:color w:val="auto"/>
          <w:sz w:val="26"/>
          <w:szCs w:val="26"/>
          <w:lang w:val="vi-VN"/>
        </w:rPr>
        <w:t xml:space="preserve">Khả năng ảnh hưởng của bụi cuốn khu vực </w:t>
      </w:r>
      <w:r w:rsidR="004A28EF" w:rsidRPr="00B602E0">
        <w:rPr>
          <w:color w:val="auto"/>
          <w:sz w:val="26"/>
          <w:szCs w:val="26"/>
          <w:lang w:val="en-GB"/>
        </w:rPr>
        <w:t>dự báo ở mức độ thấp</w:t>
      </w:r>
      <w:r w:rsidR="00BE0F85" w:rsidRPr="00B602E0">
        <w:rPr>
          <w:color w:val="auto"/>
          <w:sz w:val="26"/>
          <w:szCs w:val="26"/>
          <w:lang w:val="vi-VN"/>
        </w:rPr>
        <w:t>.</w:t>
      </w:r>
    </w:p>
    <w:p w14:paraId="5C56BE53" w14:textId="2F2258EA" w:rsidR="006F3022" w:rsidRPr="00B602E0" w:rsidRDefault="004A28EF" w:rsidP="006F3022">
      <w:pPr>
        <w:pStyle w:val="MUC4"/>
      </w:pPr>
      <w:r w:rsidRPr="00B602E0">
        <w:t>* Đối với khí thải động cơ</w:t>
      </w:r>
    </w:p>
    <w:p w14:paraId="06D06DBE" w14:textId="7F5EA142" w:rsidR="006F3022" w:rsidRPr="00B602E0" w:rsidRDefault="006F3022" w:rsidP="006F3022">
      <w:pPr>
        <w:pStyle w:val="ANOIDUNG"/>
        <w:rPr>
          <w:color w:val="auto"/>
          <w:sz w:val="26"/>
          <w:szCs w:val="26"/>
          <w:lang w:val="vi-VN"/>
        </w:rPr>
      </w:pPr>
      <w:r w:rsidRPr="00B602E0">
        <w:rPr>
          <w:color w:val="auto"/>
          <w:sz w:val="26"/>
          <w:szCs w:val="26"/>
          <w:lang w:val="vi-VN"/>
        </w:rPr>
        <w:t xml:space="preserve">Phương tiện giao thông sử dụng nhiên liệu hóa thạch (xe máy, ô tô) chỉ hoạt động với lưu lượng lớn ở </w:t>
      </w:r>
      <w:r w:rsidR="00435AE6" w:rsidRPr="00B602E0">
        <w:rPr>
          <w:color w:val="auto"/>
          <w:spacing w:val="4"/>
          <w:sz w:val="26"/>
          <w:szCs w:val="26"/>
          <w:lang w:val="en-GB"/>
        </w:rPr>
        <w:t>Trung tâm Thể dục thể thao</w:t>
      </w:r>
      <w:r w:rsidR="00435AE6" w:rsidRPr="00B602E0">
        <w:rPr>
          <w:color w:val="auto"/>
          <w:sz w:val="26"/>
          <w:szCs w:val="26"/>
          <w:lang w:val="vi-VN"/>
        </w:rPr>
        <w:t xml:space="preserve"> </w:t>
      </w:r>
      <w:r w:rsidRPr="00B602E0">
        <w:rPr>
          <w:color w:val="auto"/>
          <w:sz w:val="26"/>
          <w:szCs w:val="26"/>
          <w:lang w:val="vi-VN"/>
        </w:rPr>
        <w:t xml:space="preserve">khi ở đây có tổ chức các sự kiện </w:t>
      </w:r>
      <w:r w:rsidR="00435AE6" w:rsidRPr="00B602E0">
        <w:rPr>
          <w:color w:val="auto"/>
          <w:sz w:val="26"/>
          <w:szCs w:val="26"/>
        </w:rPr>
        <w:t>thể dục thể thao</w:t>
      </w:r>
      <w:r w:rsidRPr="00B602E0">
        <w:rPr>
          <w:color w:val="auto"/>
          <w:sz w:val="26"/>
          <w:szCs w:val="26"/>
          <w:lang w:val="vi-VN"/>
        </w:rPr>
        <w:t xml:space="preserve"> lớn. Khi đó, ở các điểm tập trung đông phương tiện cùng hoạt động (ở các khu vực đỗ xe), ở độ cao dướ</w:t>
      </w:r>
      <w:r w:rsidR="004A28EF" w:rsidRPr="00B602E0">
        <w:rPr>
          <w:color w:val="auto"/>
          <w:sz w:val="26"/>
          <w:szCs w:val="26"/>
          <w:lang w:val="vi-VN"/>
        </w:rPr>
        <w:t>i 2</w:t>
      </w:r>
      <w:r w:rsidRPr="00B602E0">
        <w:rPr>
          <w:color w:val="auto"/>
          <w:sz w:val="26"/>
          <w:szCs w:val="26"/>
          <w:lang w:val="vi-VN"/>
        </w:rPr>
        <w:t>m, có thể phát sinh khí thải động cơ có nồng độ CO, NO</w:t>
      </w:r>
      <w:r w:rsidRPr="00B602E0">
        <w:rPr>
          <w:color w:val="auto"/>
          <w:sz w:val="26"/>
          <w:szCs w:val="26"/>
          <w:vertAlign w:val="subscript"/>
          <w:lang w:val="vi-VN"/>
        </w:rPr>
        <w:t>2</w:t>
      </w:r>
      <w:r w:rsidRPr="00B602E0">
        <w:rPr>
          <w:color w:val="auto"/>
          <w:sz w:val="26"/>
          <w:szCs w:val="26"/>
          <w:lang w:val="vi-VN"/>
        </w:rPr>
        <w:t>, SO</w:t>
      </w:r>
      <w:r w:rsidRPr="00B602E0">
        <w:rPr>
          <w:color w:val="auto"/>
          <w:sz w:val="26"/>
          <w:szCs w:val="26"/>
          <w:vertAlign w:val="subscript"/>
          <w:lang w:val="vi-VN"/>
        </w:rPr>
        <w:t>2</w:t>
      </w:r>
      <w:r w:rsidRPr="00B602E0">
        <w:rPr>
          <w:color w:val="auto"/>
          <w:sz w:val="26"/>
          <w:szCs w:val="26"/>
          <w:lang w:val="vi-VN"/>
        </w:rPr>
        <w:t>, bụi lơ lửng,... vượt QCVN 05:2013/BTNMT. Tuy nhiên, các điểm phát sinh khí thải cao này chỉ xảy ra trong thời gian ngắn, khi xe cùng vào điểm đỗ hoặc cùng đi ra điểm đỗ</w:t>
      </w:r>
      <w:r w:rsidR="004A28EF" w:rsidRPr="00B602E0">
        <w:rPr>
          <w:color w:val="auto"/>
          <w:sz w:val="26"/>
          <w:szCs w:val="26"/>
          <w:lang w:val="vi-VN"/>
        </w:rPr>
        <w:t xml:space="preserve">. </w:t>
      </w:r>
      <w:r w:rsidR="004A28EF" w:rsidRPr="00B602E0">
        <w:rPr>
          <w:color w:val="auto"/>
          <w:sz w:val="26"/>
          <w:szCs w:val="26"/>
          <w:lang w:val="en-GB"/>
        </w:rPr>
        <w:t>V</w:t>
      </w:r>
      <w:r w:rsidRPr="00B602E0">
        <w:rPr>
          <w:color w:val="auto"/>
          <w:sz w:val="26"/>
          <w:szCs w:val="26"/>
          <w:lang w:val="vi-VN"/>
        </w:rPr>
        <w:t>ì môi trường khu vực thoáng đãng</w:t>
      </w:r>
      <w:r w:rsidR="004A28EF" w:rsidRPr="00B602E0">
        <w:rPr>
          <w:color w:val="auto"/>
          <w:sz w:val="26"/>
          <w:szCs w:val="26"/>
          <w:lang w:val="en-GB"/>
        </w:rPr>
        <w:t xml:space="preserve"> và các bãi đỗ xe được bố trí nhiều nơi trong khuôn viên</w:t>
      </w:r>
      <w:r w:rsidRPr="00B602E0">
        <w:rPr>
          <w:color w:val="auto"/>
          <w:sz w:val="26"/>
          <w:szCs w:val="26"/>
          <w:lang w:val="vi-VN"/>
        </w:rPr>
        <w:t xml:space="preserve"> </w:t>
      </w:r>
      <w:r w:rsidR="00934E36" w:rsidRPr="00B602E0">
        <w:rPr>
          <w:color w:val="auto"/>
          <w:sz w:val="26"/>
          <w:szCs w:val="26"/>
          <w:lang w:val="en-GB"/>
        </w:rPr>
        <w:t xml:space="preserve">nhằm tạo điều kiện thuận lợi cho các vận động viên </w:t>
      </w:r>
      <w:r w:rsidRPr="00B602E0">
        <w:rPr>
          <w:color w:val="auto"/>
          <w:sz w:val="26"/>
          <w:szCs w:val="26"/>
          <w:lang w:val="vi-VN"/>
        </w:rPr>
        <w:t xml:space="preserve">nên khí thải nhanh chóng pha loãng vào môi trường. Hơn nữa, các sự kiện lớn tập trung đông phương tiện giao thông trong năm cũng không nhiều và thời gian cách xa nhau, do đó, các tác động của khí thải động cơ phát sinh trong giai đoạn hoạt động của </w:t>
      </w:r>
      <w:r w:rsidR="00435AE6" w:rsidRPr="00B602E0">
        <w:rPr>
          <w:color w:val="auto"/>
          <w:spacing w:val="4"/>
          <w:sz w:val="26"/>
          <w:szCs w:val="26"/>
          <w:lang w:val="en-GB"/>
        </w:rPr>
        <w:t>Trung tâm Thể dục thể thao</w:t>
      </w:r>
      <w:r w:rsidR="00435AE6" w:rsidRPr="00B602E0">
        <w:rPr>
          <w:color w:val="auto"/>
          <w:sz w:val="26"/>
          <w:szCs w:val="26"/>
          <w:lang w:val="vi-VN"/>
        </w:rPr>
        <w:t xml:space="preserve"> </w:t>
      </w:r>
      <w:r w:rsidRPr="00B602E0">
        <w:rPr>
          <w:color w:val="auto"/>
          <w:sz w:val="26"/>
          <w:szCs w:val="26"/>
          <w:lang w:val="vi-VN"/>
        </w:rPr>
        <w:t>không gây tác động đáng kể đến môi trường và sức khỏe con người.</w:t>
      </w:r>
    </w:p>
    <w:p w14:paraId="050EC19B" w14:textId="61C747F0" w:rsidR="006F3022" w:rsidRPr="00B602E0" w:rsidRDefault="006F3022" w:rsidP="006F3022">
      <w:pPr>
        <w:pStyle w:val="ANOIDUNG"/>
        <w:rPr>
          <w:color w:val="auto"/>
          <w:sz w:val="26"/>
          <w:szCs w:val="26"/>
          <w:lang w:val="vi-VN"/>
        </w:rPr>
      </w:pPr>
      <w:r w:rsidRPr="00B602E0">
        <w:rPr>
          <w:color w:val="auto"/>
          <w:sz w:val="26"/>
          <w:szCs w:val="26"/>
          <w:lang w:val="vi-VN"/>
        </w:rPr>
        <w:t>Thực tế các hoạt động tổ chức sự kiện lớn trước đây ở</w:t>
      </w:r>
      <w:r w:rsidR="004A28EF" w:rsidRPr="00B602E0">
        <w:rPr>
          <w:color w:val="auto"/>
          <w:sz w:val="26"/>
          <w:szCs w:val="26"/>
          <w:lang w:val="en-GB"/>
        </w:rPr>
        <w:t xml:space="preserve"> các</w:t>
      </w:r>
      <w:r w:rsidRPr="00B602E0">
        <w:rPr>
          <w:color w:val="auto"/>
          <w:sz w:val="26"/>
          <w:szCs w:val="26"/>
          <w:lang w:val="vi-VN"/>
        </w:rPr>
        <w:t xml:space="preserve"> Dự án </w:t>
      </w:r>
      <w:r w:rsidR="004A28EF" w:rsidRPr="00B602E0">
        <w:rPr>
          <w:color w:val="auto"/>
          <w:sz w:val="26"/>
          <w:szCs w:val="26"/>
          <w:lang w:val="en-GB"/>
        </w:rPr>
        <w:t xml:space="preserve">tương tự và quy mô </w:t>
      </w:r>
      <w:r w:rsidR="00934E36" w:rsidRPr="00B602E0">
        <w:rPr>
          <w:color w:val="auto"/>
          <w:sz w:val="26"/>
          <w:szCs w:val="26"/>
          <w:lang w:val="en-GB"/>
        </w:rPr>
        <w:t xml:space="preserve">lớn </w:t>
      </w:r>
      <w:r w:rsidR="004A28EF" w:rsidRPr="00B602E0">
        <w:rPr>
          <w:color w:val="auto"/>
          <w:sz w:val="26"/>
          <w:szCs w:val="26"/>
          <w:lang w:val="en-GB"/>
        </w:rPr>
        <w:t xml:space="preserve">hơn cũng </w:t>
      </w:r>
      <w:r w:rsidRPr="00B602E0">
        <w:rPr>
          <w:color w:val="auto"/>
          <w:sz w:val="26"/>
          <w:szCs w:val="26"/>
          <w:lang w:val="vi-VN"/>
        </w:rPr>
        <w:t>chưa gây ra sự cố môi trường xấu nào do bụi và khí thải của phương tiện giao thông gây ra.</w:t>
      </w:r>
    </w:p>
    <w:p w14:paraId="222617E6" w14:textId="77777777" w:rsidR="006F3022" w:rsidRPr="00B602E0" w:rsidRDefault="006F3022" w:rsidP="006F3022">
      <w:pPr>
        <w:pStyle w:val="MUC4"/>
      </w:pPr>
      <w:r w:rsidRPr="00B602E0">
        <w:t>* Đối với khí, mùi hôi phát sinh từ các cống thoát nước, thùng rác, khu trung chuyển rác</w:t>
      </w:r>
    </w:p>
    <w:p w14:paraId="408CDC23" w14:textId="382A1C37" w:rsidR="00C3286F" w:rsidRPr="00B602E0" w:rsidRDefault="00C3286F" w:rsidP="00C3286F">
      <w:pPr>
        <w:pStyle w:val="ANORMAL"/>
      </w:pPr>
      <w:r w:rsidRPr="00B602E0">
        <w:t>Các chất khí thải, mùi hôi phát sinh từ các khu vực vệ sinh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14:paraId="6D4D355E" w14:textId="77777777" w:rsidR="006F3022" w:rsidRPr="00B602E0" w:rsidRDefault="006F3022" w:rsidP="006F3022">
      <w:pPr>
        <w:pStyle w:val="ANOIDUNG"/>
        <w:rPr>
          <w:color w:val="auto"/>
          <w:spacing w:val="-6"/>
          <w:sz w:val="26"/>
          <w:szCs w:val="26"/>
          <w:lang w:val="vi-VN"/>
        </w:rPr>
      </w:pPr>
      <w:r w:rsidRPr="00B602E0">
        <w:rPr>
          <w:color w:val="auto"/>
          <w:sz w:val="26"/>
          <w:szCs w:val="26"/>
          <w:lang w:val="vi-VN"/>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r w:rsidRPr="00B602E0">
        <w:rPr>
          <w:color w:val="auto"/>
          <w:spacing w:val="-6"/>
          <w:sz w:val="26"/>
          <w:szCs w:val="26"/>
          <w:lang w:val="vi-VN"/>
        </w:rPr>
        <w:t>.</w:t>
      </w:r>
    </w:p>
    <w:p w14:paraId="460549B7" w14:textId="77777777" w:rsidR="006F3022" w:rsidRPr="00B602E0" w:rsidRDefault="006F3022" w:rsidP="006F3022">
      <w:pPr>
        <w:pStyle w:val="MUC30"/>
      </w:pPr>
      <w:bookmarkStart w:id="783" w:name="_Toc397777976"/>
      <w:bookmarkStart w:id="784" w:name="_Toc398248059"/>
      <w:bookmarkStart w:id="785" w:name="_Toc398625998"/>
      <w:bookmarkStart w:id="786" w:name="_Toc398943626"/>
      <w:bookmarkStart w:id="787" w:name="_Toc398944085"/>
      <w:bookmarkStart w:id="788" w:name="_Toc398944306"/>
      <w:bookmarkStart w:id="789" w:name="_Toc399315934"/>
      <w:bookmarkStart w:id="790" w:name="_Toc452990117"/>
      <w:bookmarkStart w:id="791" w:name="_Toc484422147"/>
      <w:bookmarkStart w:id="792" w:name="_Toc522798058"/>
      <w:bookmarkStart w:id="793" w:name="_Toc110235389"/>
      <w:r w:rsidRPr="00B602E0">
        <w:t xml:space="preserve">3.3.1.2. Tác động do </w:t>
      </w:r>
      <w:bookmarkEnd w:id="783"/>
      <w:bookmarkEnd w:id="784"/>
      <w:bookmarkEnd w:id="785"/>
      <w:bookmarkEnd w:id="786"/>
      <w:bookmarkEnd w:id="787"/>
      <w:bookmarkEnd w:id="788"/>
      <w:bookmarkEnd w:id="789"/>
      <w:r w:rsidRPr="00B602E0">
        <w:t>nước thải và nước mưa chảy tràn</w:t>
      </w:r>
      <w:bookmarkEnd w:id="790"/>
      <w:bookmarkEnd w:id="791"/>
      <w:bookmarkEnd w:id="792"/>
      <w:bookmarkEnd w:id="793"/>
      <w:r w:rsidRPr="00B602E0">
        <w:t xml:space="preserve"> </w:t>
      </w:r>
    </w:p>
    <w:p w14:paraId="53E9C0FA" w14:textId="2E4FF7EA" w:rsidR="006F3022" w:rsidRPr="00B602E0" w:rsidRDefault="00934E36" w:rsidP="006F3022">
      <w:pPr>
        <w:pStyle w:val="MUC4"/>
        <w:rPr>
          <w:i/>
        </w:rPr>
      </w:pPr>
      <w:r w:rsidRPr="00B602E0">
        <w:t>a</w:t>
      </w:r>
      <w:r w:rsidRPr="00B602E0">
        <w:rPr>
          <w:lang w:val="en-GB"/>
        </w:rPr>
        <w:t>.</w:t>
      </w:r>
      <w:r w:rsidR="006F3022" w:rsidRPr="00B602E0">
        <w:t xml:space="preserve"> Nước thải sinh hoạt:</w:t>
      </w:r>
    </w:p>
    <w:p w14:paraId="499D2C4F" w14:textId="12D7267A" w:rsidR="006F3022" w:rsidRPr="00B602E0" w:rsidRDefault="0043702E" w:rsidP="006F3022">
      <w:pPr>
        <w:pStyle w:val="ANOIDUNG"/>
        <w:rPr>
          <w:color w:val="auto"/>
          <w:sz w:val="26"/>
          <w:szCs w:val="26"/>
        </w:rPr>
      </w:pPr>
      <w:r w:rsidRPr="00B602E0">
        <w:rPr>
          <w:color w:val="auto"/>
          <w:sz w:val="26"/>
          <w:szCs w:val="26"/>
        </w:rPr>
        <w:lastRenderedPageBreak/>
        <w:t>T</w:t>
      </w:r>
      <w:r w:rsidR="006F3022" w:rsidRPr="00B602E0">
        <w:rPr>
          <w:color w:val="auto"/>
          <w:sz w:val="26"/>
          <w:szCs w:val="26"/>
        </w:rPr>
        <w:t xml:space="preserve">rong giai đoạn hoạt động của </w:t>
      </w:r>
      <w:r w:rsidR="00435AE6" w:rsidRPr="00B602E0">
        <w:rPr>
          <w:color w:val="auto"/>
          <w:spacing w:val="4"/>
          <w:sz w:val="26"/>
          <w:szCs w:val="26"/>
          <w:lang w:val="en-GB"/>
        </w:rPr>
        <w:t>Trung tâm Thể dục thể thao</w:t>
      </w:r>
      <w:r w:rsidRPr="00B602E0">
        <w:rPr>
          <w:color w:val="auto"/>
          <w:spacing w:val="4"/>
          <w:sz w:val="26"/>
          <w:szCs w:val="26"/>
          <w:lang w:val="en-GB"/>
        </w:rPr>
        <w:t>,</w:t>
      </w:r>
      <w:r w:rsidR="00435AE6" w:rsidRPr="00B602E0">
        <w:rPr>
          <w:color w:val="auto"/>
          <w:sz w:val="26"/>
          <w:szCs w:val="26"/>
        </w:rPr>
        <w:t xml:space="preserve"> </w:t>
      </w:r>
      <w:r w:rsidRPr="00B602E0">
        <w:rPr>
          <w:color w:val="auto"/>
          <w:sz w:val="26"/>
          <w:szCs w:val="26"/>
        </w:rPr>
        <w:t>hoạt động vệ sinh của người dân, khách du lịch tham quan, vui chơi thể thao, tham dự các chương trình thể dục thể thao sẽ phát sinh lượng nước thải sinh hoạt.</w:t>
      </w:r>
    </w:p>
    <w:p w14:paraId="2DB9A559" w14:textId="49963E99" w:rsidR="006F3022" w:rsidRPr="00B602E0" w:rsidRDefault="00B51C30" w:rsidP="006F3022">
      <w:pPr>
        <w:pStyle w:val="ANOIDUNG"/>
        <w:rPr>
          <w:color w:val="auto"/>
          <w:sz w:val="26"/>
          <w:szCs w:val="26"/>
          <w:lang w:val="vi-VN"/>
        </w:rPr>
      </w:pPr>
      <w:r w:rsidRPr="00B602E0">
        <w:rPr>
          <w:color w:val="auto"/>
          <w:sz w:val="26"/>
          <w:szCs w:val="26"/>
        </w:rPr>
        <w:t>Theo tính toán tại chương 1</w:t>
      </w:r>
      <w:r w:rsidR="00812B02" w:rsidRPr="00B602E0">
        <w:rPr>
          <w:color w:val="auto"/>
          <w:sz w:val="26"/>
          <w:szCs w:val="26"/>
        </w:rPr>
        <w:t xml:space="preserve">, mục </w:t>
      </w:r>
      <w:r w:rsidR="005B4E4D" w:rsidRPr="00B602E0">
        <w:rPr>
          <w:color w:val="auto"/>
        </w:rPr>
        <w:t>1.</w:t>
      </w:r>
      <w:r w:rsidR="00AB3462" w:rsidRPr="00B602E0">
        <w:rPr>
          <w:color w:val="auto"/>
          <w:lang w:val="vi-VN"/>
        </w:rPr>
        <w:t>2</w:t>
      </w:r>
      <w:r w:rsidR="005B4E4D" w:rsidRPr="00B602E0">
        <w:rPr>
          <w:color w:val="auto"/>
        </w:rPr>
        <w:t>.1.</w:t>
      </w:r>
      <w:r w:rsidR="00AB3462" w:rsidRPr="00B602E0">
        <w:rPr>
          <w:color w:val="auto"/>
          <w:lang w:val="vi-VN"/>
        </w:rPr>
        <w:t>4</w:t>
      </w:r>
      <w:r w:rsidRPr="00B602E0">
        <w:rPr>
          <w:color w:val="auto"/>
          <w:sz w:val="26"/>
          <w:szCs w:val="26"/>
        </w:rPr>
        <w:t xml:space="preserve">, </w:t>
      </w:r>
      <w:r w:rsidR="00ED5ACF" w:rsidRPr="00B602E0">
        <w:rPr>
          <w:color w:val="auto"/>
          <w:sz w:val="26"/>
          <w:szCs w:val="26"/>
        </w:rPr>
        <w:t xml:space="preserve">trong thời điểm lớn nhất, </w:t>
      </w:r>
      <w:r w:rsidRPr="00B602E0">
        <w:rPr>
          <w:color w:val="auto"/>
          <w:sz w:val="26"/>
          <w:szCs w:val="26"/>
        </w:rPr>
        <w:t xml:space="preserve">lượng nước cấp </w:t>
      </w:r>
      <w:r w:rsidR="0043702E" w:rsidRPr="00B602E0">
        <w:rPr>
          <w:color w:val="auto"/>
          <w:sz w:val="26"/>
          <w:szCs w:val="26"/>
        </w:rPr>
        <w:t xml:space="preserve">phục vụ </w:t>
      </w:r>
      <w:r w:rsidRPr="00B602E0">
        <w:rPr>
          <w:color w:val="auto"/>
          <w:sz w:val="26"/>
          <w:szCs w:val="26"/>
        </w:rPr>
        <w:t xml:space="preserve">cho hoạt động sinh hoạt của Trung tâm thể dục thể thao là </w:t>
      </w:r>
      <w:r w:rsidR="00ED34DE" w:rsidRPr="00B602E0">
        <w:rPr>
          <w:color w:val="auto"/>
          <w:sz w:val="26"/>
          <w:szCs w:val="26"/>
        </w:rPr>
        <w:t xml:space="preserve">22,7 </w:t>
      </w:r>
      <w:r w:rsidRPr="00B602E0">
        <w:rPr>
          <w:color w:val="auto"/>
          <w:sz w:val="26"/>
          <w:szCs w:val="26"/>
        </w:rPr>
        <w:t>m</w:t>
      </w:r>
      <w:r w:rsidRPr="00B602E0">
        <w:rPr>
          <w:color w:val="auto"/>
          <w:sz w:val="26"/>
          <w:szCs w:val="26"/>
          <w:vertAlign w:val="superscript"/>
        </w:rPr>
        <w:t>3</w:t>
      </w:r>
      <w:r w:rsidRPr="00B602E0">
        <w:rPr>
          <w:color w:val="auto"/>
          <w:sz w:val="26"/>
          <w:szCs w:val="26"/>
        </w:rPr>
        <w:t xml:space="preserve">/ngày. Lượng nước thải </w:t>
      </w:r>
      <w:r w:rsidR="0043702E" w:rsidRPr="00B602E0">
        <w:rPr>
          <w:color w:val="auto"/>
          <w:sz w:val="26"/>
          <w:szCs w:val="26"/>
        </w:rPr>
        <w:t xml:space="preserve">phát sinh cần </w:t>
      </w:r>
      <w:r w:rsidRPr="00B602E0">
        <w:rPr>
          <w:color w:val="auto"/>
          <w:sz w:val="26"/>
          <w:szCs w:val="26"/>
        </w:rPr>
        <w:t xml:space="preserve">được </w:t>
      </w:r>
      <w:r w:rsidR="0043702E" w:rsidRPr="00B602E0">
        <w:rPr>
          <w:color w:val="auto"/>
          <w:sz w:val="26"/>
          <w:szCs w:val="26"/>
        </w:rPr>
        <w:t xml:space="preserve">thu gom và xử lý ước </w:t>
      </w:r>
      <w:r w:rsidRPr="00B602E0">
        <w:rPr>
          <w:color w:val="auto"/>
          <w:sz w:val="26"/>
          <w:szCs w:val="26"/>
        </w:rPr>
        <w:t xml:space="preserve">tính bằng 100% nước cấp là </w:t>
      </w:r>
      <w:r w:rsidR="00ED34DE" w:rsidRPr="00B602E0">
        <w:rPr>
          <w:color w:val="auto"/>
          <w:sz w:val="26"/>
          <w:szCs w:val="26"/>
        </w:rPr>
        <w:t>22</w:t>
      </w:r>
      <w:r w:rsidR="002331A7" w:rsidRPr="00B602E0">
        <w:rPr>
          <w:color w:val="auto"/>
          <w:sz w:val="26"/>
          <w:szCs w:val="26"/>
        </w:rPr>
        <w:t>,7</w:t>
      </w:r>
      <w:r w:rsidRPr="00B602E0">
        <w:rPr>
          <w:color w:val="auto"/>
          <w:sz w:val="26"/>
          <w:szCs w:val="26"/>
        </w:rPr>
        <w:t xml:space="preserve"> m</w:t>
      </w:r>
      <w:r w:rsidRPr="00B602E0">
        <w:rPr>
          <w:color w:val="auto"/>
          <w:sz w:val="26"/>
          <w:szCs w:val="26"/>
          <w:vertAlign w:val="superscript"/>
        </w:rPr>
        <w:t>3</w:t>
      </w:r>
      <w:r w:rsidRPr="00B602E0">
        <w:rPr>
          <w:color w:val="auto"/>
          <w:sz w:val="26"/>
          <w:szCs w:val="26"/>
        </w:rPr>
        <w:t>/ngày</w:t>
      </w:r>
      <w:r w:rsidR="002331A7" w:rsidRPr="00B602E0">
        <w:rPr>
          <w:color w:val="auto"/>
          <w:sz w:val="26"/>
          <w:szCs w:val="26"/>
        </w:rPr>
        <w:t xml:space="preserve"> xác định theo nghị định 80/2014NĐ-CP quy định về thoát nước và xử lý nước thải</w:t>
      </w:r>
      <w:r w:rsidRPr="00B602E0">
        <w:rPr>
          <w:color w:val="auto"/>
          <w:sz w:val="26"/>
          <w:szCs w:val="26"/>
        </w:rPr>
        <w:t xml:space="preserve">. </w:t>
      </w:r>
      <w:r w:rsidR="00624624" w:rsidRPr="00B602E0">
        <w:rPr>
          <w:color w:val="auto"/>
          <w:sz w:val="26"/>
          <w:szCs w:val="26"/>
        </w:rPr>
        <w:t>Trong đó nước thải xám chiếm khoảng 80%</w:t>
      </w:r>
      <w:r w:rsidR="00ED34DE" w:rsidRPr="00B602E0">
        <w:rPr>
          <w:color w:val="auto"/>
          <w:sz w:val="26"/>
          <w:szCs w:val="26"/>
        </w:rPr>
        <w:t xml:space="preserve"> (18,16 </w:t>
      </w:r>
      <w:r w:rsidR="002331A7" w:rsidRPr="00B602E0">
        <w:rPr>
          <w:color w:val="auto"/>
          <w:sz w:val="26"/>
          <w:szCs w:val="26"/>
        </w:rPr>
        <w:t>m</w:t>
      </w:r>
      <w:r w:rsidR="002331A7" w:rsidRPr="00B602E0">
        <w:rPr>
          <w:color w:val="auto"/>
          <w:sz w:val="26"/>
          <w:szCs w:val="26"/>
          <w:vertAlign w:val="superscript"/>
        </w:rPr>
        <w:t>3</w:t>
      </w:r>
      <w:r w:rsidR="002331A7" w:rsidRPr="00B602E0">
        <w:rPr>
          <w:color w:val="auto"/>
          <w:sz w:val="26"/>
          <w:szCs w:val="26"/>
        </w:rPr>
        <w:t>/ngày) và nước thải đen chiếm 2</w:t>
      </w:r>
      <w:r w:rsidR="00ED34DE" w:rsidRPr="00B602E0">
        <w:rPr>
          <w:color w:val="auto"/>
          <w:sz w:val="26"/>
          <w:szCs w:val="26"/>
        </w:rPr>
        <w:t xml:space="preserve">0% (4,54 </w:t>
      </w:r>
      <w:r w:rsidR="002331A7" w:rsidRPr="00B602E0">
        <w:rPr>
          <w:color w:val="auto"/>
          <w:sz w:val="26"/>
          <w:szCs w:val="26"/>
        </w:rPr>
        <w:t>m</w:t>
      </w:r>
      <w:r w:rsidR="002331A7" w:rsidRPr="00B602E0">
        <w:rPr>
          <w:color w:val="auto"/>
          <w:sz w:val="26"/>
          <w:szCs w:val="26"/>
          <w:vertAlign w:val="superscript"/>
        </w:rPr>
        <w:t>3</w:t>
      </w:r>
      <w:r w:rsidR="002331A7" w:rsidRPr="00B602E0">
        <w:rPr>
          <w:color w:val="auto"/>
          <w:sz w:val="26"/>
          <w:szCs w:val="26"/>
        </w:rPr>
        <w:t>/ngày)</w:t>
      </w:r>
      <w:r w:rsidR="00624624" w:rsidRPr="00B602E0">
        <w:rPr>
          <w:color w:val="auto"/>
          <w:sz w:val="26"/>
          <w:szCs w:val="26"/>
        </w:rPr>
        <w:t>.</w:t>
      </w:r>
    </w:p>
    <w:p w14:paraId="114F54A3" w14:textId="7F9E731B" w:rsidR="0043702E" w:rsidRPr="00B602E0" w:rsidRDefault="0043702E" w:rsidP="0043702E">
      <w:pPr>
        <w:pStyle w:val="ANORMAL"/>
        <w:rPr>
          <w:lang w:val="en-GB"/>
        </w:rPr>
      </w:pPr>
      <w:r w:rsidRPr="00B602E0">
        <w:rPr>
          <w:lang w:val="en-GB"/>
        </w:rPr>
        <w:t>Để đánh giá nồng độ các chất ô nhiễm trong nước thải sinh hoạt, chúng tôi dựa vào các số liệu đề cập trong giáo trình Xử lý nước thải đô thị - PGS.TS Trần Đức Hạ, hàm lượng chất ô nhiễm sinh ra từ nước thải sinh hoạt được trình bày tại bản</w:t>
      </w:r>
      <w:bookmarkStart w:id="794" w:name="_Toc318962965"/>
      <w:bookmarkStart w:id="795" w:name="_Toc318963408"/>
      <w:r w:rsidRPr="00B602E0">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2"/>
        <w:gridCol w:w="2929"/>
        <w:gridCol w:w="2772"/>
        <w:gridCol w:w="3128"/>
      </w:tblGrid>
      <w:tr w:rsidR="00BC1CED" w:rsidRPr="00B602E0" w14:paraId="7296E218" w14:textId="77777777" w:rsidTr="00434B14">
        <w:trPr>
          <w:trHeight w:val="340"/>
          <w:tblHeader/>
          <w:jc w:val="center"/>
        </w:trPr>
        <w:tc>
          <w:tcPr>
            <w:tcW w:w="388" w:type="pct"/>
            <w:tcBorders>
              <w:top w:val="single" w:sz="6" w:space="0" w:color="auto"/>
              <w:bottom w:val="single" w:sz="4" w:space="0" w:color="auto"/>
              <w:right w:val="single" w:sz="6" w:space="0" w:color="auto"/>
            </w:tcBorders>
            <w:vAlign w:val="center"/>
          </w:tcPr>
          <w:bookmarkEnd w:id="794"/>
          <w:bookmarkEnd w:id="795"/>
          <w:p w14:paraId="2B6EA883" w14:textId="77777777" w:rsidR="0043702E" w:rsidRPr="00B602E0" w:rsidRDefault="0043702E" w:rsidP="00434B14">
            <w:pPr>
              <w:widowControl w:val="0"/>
              <w:jc w:val="center"/>
              <w:rPr>
                <w:b/>
                <w:bCs/>
                <w:sz w:val="26"/>
                <w:szCs w:val="26"/>
              </w:rPr>
            </w:pPr>
            <w:r w:rsidRPr="00B602E0">
              <w:rPr>
                <w:b/>
                <w:sz w:val="26"/>
                <w:szCs w:val="26"/>
              </w:rPr>
              <w:t>STT</w:t>
            </w:r>
          </w:p>
        </w:tc>
        <w:tc>
          <w:tcPr>
            <w:tcW w:w="1530" w:type="pct"/>
            <w:tcBorders>
              <w:top w:val="single" w:sz="6" w:space="0" w:color="auto"/>
              <w:bottom w:val="single" w:sz="4" w:space="0" w:color="auto"/>
              <w:right w:val="single" w:sz="6" w:space="0" w:color="auto"/>
            </w:tcBorders>
            <w:vAlign w:val="center"/>
          </w:tcPr>
          <w:p w14:paraId="4F438560" w14:textId="77777777" w:rsidR="0043702E" w:rsidRPr="00B602E0" w:rsidRDefault="0043702E" w:rsidP="00434B14">
            <w:pPr>
              <w:widowControl w:val="0"/>
              <w:jc w:val="center"/>
              <w:rPr>
                <w:b/>
                <w:bCs/>
                <w:sz w:val="26"/>
                <w:szCs w:val="26"/>
                <w:lang w:val="vi-VN"/>
              </w:rPr>
            </w:pPr>
            <w:r w:rsidRPr="00B602E0">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6C60A145" w14:textId="77777777" w:rsidR="0043702E" w:rsidRPr="00B602E0" w:rsidRDefault="0043702E" w:rsidP="00434B14">
            <w:pPr>
              <w:jc w:val="center"/>
              <w:rPr>
                <w:b/>
                <w:sz w:val="26"/>
                <w:szCs w:val="26"/>
                <w:lang w:val="vi-VN"/>
              </w:rPr>
            </w:pPr>
            <w:r w:rsidRPr="00B602E0">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5217B566" w14:textId="77777777" w:rsidR="0043702E" w:rsidRPr="00B602E0" w:rsidRDefault="0043702E" w:rsidP="00434B14">
            <w:pPr>
              <w:jc w:val="center"/>
              <w:rPr>
                <w:b/>
                <w:sz w:val="26"/>
                <w:szCs w:val="26"/>
                <w:lang w:val="vi-VN"/>
              </w:rPr>
            </w:pPr>
            <w:r w:rsidRPr="00B602E0">
              <w:rPr>
                <w:b/>
                <w:sz w:val="26"/>
                <w:szCs w:val="26"/>
                <w:lang w:val="vi-VN"/>
              </w:rPr>
              <w:t>QCVN 14:2008/BTNMT(cột</w:t>
            </w:r>
            <w:r w:rsidRPr="00B602E0">
              <w:rPr>
                <w:b/>
                <w:sz w:val="26"/>
                <w:szCs w:val="26"/>
                <w:lang w:val="en-GB"/>
              </w:rPr>
              <w:t xml:space="preserve"> </w:t>
            </w:r>
            <w:r w:rsidRPr="00B602E0">
              <w:rPr>
                <w:b/>
                <w:sz w:val="26"/>
                <w:szCs w:val="26"/>
                <w:lang w:val="vi-VN"/>
              </w:rPr>
              <w:t>B)</w:t>
            </w:r>
          </w:p>
        </w:tc>
      </w:tr>
      <w:tr w:rsidR="00BC1CED" w:rsidRPr="00B602E0" w14:paraId="0A1176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216C9CF8" w14:textId="77777777" w:rsidR="0043702E" w:rsidRPr="00B602E0" w:rsidRDefault="0043702E" w:rsidP="00434B14">
            <w:pPr>
              <w:widowControl w:val="0"/>
              <w:jc w:val="center"/>
              <w:rPr>
                <w:sz w:val="26"/>
                <w:szCs w:val="26"/>
                <w:lang w:val="vi-VN"/>
              </w:rPr>
            </w:pPr>
            <w:r w:rsidRPr="00B602E0">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5ECE9F72" w14:textId="77777777" w:rsidR="0043702E" w:rsidRPr="00B602E0" w:rsidRDefault="0043702E" w:rsidP="00434B14">
            <w:pPr>
              <w:widowControl w:val="0"/>
              <w:jc w:val="both"/>
              <w:rPr>
                <w:sz w:val="26"/>
                <w:szCs w:val="26"/>
                <w:lang w:val="vi-VN"/>
              </w:rPr>
            </w:pPr>
            <w:r w:rsidRPr="00B602E0">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37C7D1F3" w14:textId="77777777" w:rsidR="0043702E" w:rsidRPr="00B602E0" w:rsidRDefault="0043702E" w:rsidP="00434B14">
            <w:pPr>
              <w:jc w:val="center"/>
              <w:rPr>
                <w:sz w:val="26"/>
                <w:szCs w:val="26"/>
              </w:rPr>
            </w:pPr>
            <w:r w:rsidRPr="00B602E0">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07CE2296" w14:textId="77777777" w:rsidR="0043702E" w:rsidRPr="00B602E0" w:rsidRDefault="0043702E" w:rsidP="00434B14">
            <w:pPr>
              <w:jc w:val="center"/>
              <w:rPr>
                <w:b/>
                <w:sz w:val="26"/>
                <w:szCs w:val="26"/>
                <w:lang w:val="nl-NL"/>
              </w:rPr>
            </w:pPr>
            <w:r w:rsidRPr="00B602E0">
              <w:rPr>
                <w:b/>
                <w:sz w:val="26"/>
                <w:szCs w:val="26"/>
                <w:lang w:val="nl-NL"/>
              </w:rPr>
              <w:t>100</w:t>
            </w:r>
          </w:p>
        </w:tc>
      </w:tr>
      <w:tr w:rsidR="00BC1CED" w:rsidRPr="00B602E0" w14:paraId="1DBD7629"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B0204A3" w14:textId="77777777" w:rsidR="0043702E" w:rsidRPr="00B602E0" w:rsidRDefault="0043702E" w:rsidP="00434B14">
            <w:pPr>
              <w:widowControl w:val="0"/>
              <w:jc w:val="center"/>
              <w:rPr>
                <w:sz w:val="26"/>
                <w:szCs w:val="26"/>
                <w:lang w:val="vi-VN"/>
              </w:rPr>
            </w:pPr>
            <w:r w:rsidRPr="00B602E0">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7778D9D9" w14:textId="77777777" w:rsidR="0043702E" w:rsidRPr="00B602E0" w:rsidRDefault="0043702E" w:rsidP="00434B14">
            <w:pPr>
              <w:widowControl w:val="0"/>
              <w:jc w:val="both"/>
              <w:rPr>
                <w:sz w:val="26"/>
                <w:szCs w:val="26"/>
                <w:lang w:val="vi-VN"/>
              </w:rPr>
            </w:pPr>
            <w:r w:rsidRPr="00B602E0">
              <w:rPr>
                <w:sz w:val="26"/>
                <w:szCs w:val="26"/>
                <w:lang w:val="vi-VN"/>
              </w:rPr>
              <w:t>BOD</w:t>
            </w:r>
            <w:r w:rsidRPr="00B602E0">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724A449A" w14:textId="77777777" w:rsidR="0043702E" w:rsidRPr="00B602E0" w:rsidRDefault="0043702E" w:rsidP="00434B14">
            <w:pPr>
              <w:jc w:val="center"/>
              <w:rPr>
                <w:sz w:val="26"/>
                <w:szCs w:val="26"/>
              </w:rPr>
            </w:pPr>
            <w:r w:rsidRPr="00B602E0">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2636C201" w14:textId="77777777" w:rsidR="0043702E" w:rsidRPr="00B602E0" w:rsidRDefault="0043702E" w:rsidP="00434B14">
            <w:pPr>
              <w:jc w:val="center"/>
              <w:rPr>
                <w:b/>
                <w:sz w:val="26"/>
                <w:szCs w:val="26"/>
                <w:lang w:val="nl-NL"/>
              </w:rPr>
            </w:pPr>
            <w:r w:rsidRPr="00B602E0">
              <w:rPr>
                <w:b/>
                <w:sz w:val="26"/>
                <w:szCs w:val="26"/>
                <w:lang w:val="nl-NL"/>
              </w:rPr>
              <w:t>50</w:t>
            </w:r>
          </w:p>
        </w:tc>
      </w:tr>
      <w:tr w:rsidR="00BC1CED" w:rsidRPr="00B602E0" w14:paraId="094A35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086AB58D" w14:textId="77777777" w:rsidR="0043702E" w:rsidRPr="00B602E0" w:rsidRDefault="0043702E" w:rsidP="00434B14">
            <w:pPr>
              <w:widowControl w:val="0"/>
              <w:jc w:val="center"/>
              <w:rPr>
                <w:sz w:val="26"/>
                <w:szCs w:val="26"/>
              </w:rPr>
            </w:pPr>
            <w:r w:rsidRPr="00B602E0">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00C38D9C" w14:textId="77777777" w:rsidR="0043702E" w:rsidRPr="00B602E0" w:rsidRDefault="0043702E" w:rsidP="00434B14">
            <w:pPr>
              <w:widowControl w:val="0"/>
              <w:jc w:val="both"/>
              <w:rPr>
                <w:sz w:val="26"/>
                <w:szCs w:val="26"/>
              </w:rPr>
            </w:pPr>
            <w:r w:rsidRPr="00B602E0">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691C53AA" w14:textId="77777777" w:rsidR="0043702E" w:rsidRPr="00B602E0" w:rsidRDefault="0043702E" w:rsidP="00434B14">
            <w:pPr>
              <w:jc w:val="center"/>
              <w:rPr>
                <w:sz w:val="26"/>
                <w:szCs w:val="26"/>
              </w:rPr>
            </w:pPr>
            <w:r w:rsidRPr="00B602E0">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7EC29139" w14:textId="77777777" w:rsidR="0043702E" w:rsidRPr="00B602E0" w:rsidRDefault="0043702E" w:rsidP="00434B14">
            <w:pPr>
              <w:jc w:val="center"/>
              <w:rPr>
                <w:b/>
                <w:sz w:val="26"/>
                <w:szCs w:val="26"/>
                <w:lang w:val="nl-NL"/>
              </w:rPr>
            </w:pPr>
            <w:r w:rsidRPr="00B602E0">
              <w:rPr>
                <w:b/>
                <w:sz w:val="26"/>
                <w:szCs w:val="26"/>
                <w:lang w:val="nl-NL"/>
              </w:rPr>
              <w:t>10</w:t>
            </w:r>
          </w:p>
        </w:tc>
      </w:tr>
      <w:tr w:rsidR="00BC1CED" w:rsidRPr="00B602E0" w14:paraId="2C23D3E4"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EF97B44" w14:textId="77777777" w:rsidR="0043702E" w:rsidRPr="00B602E0" w:rsidRDefault="0043702E" w:rsidP="00434B14">
            <w:pPr>
              <w:widowControl w:val="0"/>
              <w:jc w:val="center"/>
              <w:rPr>
                <w:sz w:val="26"/>
                <w:szCs w:val="26"/>
              </w:rPr>
            </w:pPr>
            <w:r w:rsidRPr="00B602E0">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14:paraId="43FAEEF7" w14:textId="77777777" w:rsidR="0043702E" w:rsidRPr="00B602E0" w:rsidRDefault="0043702E" w:rsidP="00434B14">
            <w:pPr>
              <w:widowControl w:val="0"/>
              <w:jc w:val="both"/>
              <w:rPr>
                <w:sz w:val="26"/>
                <w:szCs w:val="26"/>
              </w:rPr>
            </w:pPr>
            <w:r w:rsidRPr="00B602E0">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0CAE5EF6" w14:textId="77777777" w:rsidR="0043702E" w:rsidRPr="00B602E0" w:rsidRDefault="0043702E" w:rsidP="00434B14">
            <w:pPr>
              <w:jc w:val="center"/>
              <w:rPr>
                <w:sz w:val="26"/>
                <w:szCs w:val="26"/>
              </w:rPr>
            </w:pPr>
            <w:r w:rsidRPr="00B602E0">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187DC60E" w14:textId="77777777" w:rsidR="0043702E" w:rsidRPr="00B602E0" w:rsidRDefault="0043702E" w:rsidP="00434B14">
            <w:pPr>
              <w:jc w:val="center"/>
              <w:rPr>
                <w:b/>
                <w:sz w:val="26"/>
                <w:szCs w:val="26"/>
                <w:lang w:val="nl-NL"/>
              </w:rPr>
            </w:pPr>
            <w:r w:rsidRPr="00B602E0">
              <w:rPr>
                <w:b/>
                <w:sz w:val="26"/>
                <w:szCs w:val="26"/>
                <w:lang w:val="nl-NL"/>
              </w:rPr>
              <w:t>10</w:t>
            </w:r>
          </w:p>
        </w:tc>
      </w:tr>
      <w:tr w:rsidR="00BC1CED" w:rsidRPr="00B602E0" w14:paraId="5A9F0C87"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5848C45" w14:textId="77777777" w:rsidR="0043702E" w:rsidRPr="00B602E0" w:rsidRDefault="0043702E" w:rsidP="00434B14">
            <w:pPr>
              <w:widowControl w:val="0"/>
              <w:jc w:val="center"/>
              <w:rPr>
                <w:sz w:val="26"/>
                <w:szCs w:val="26"/>
              </w:rPr>
            </w:pPr>
            <w:r w:rsidRPr="00B602E0">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790626FA" w14:textId="77777777" w:rsidR="0043702E" w:rsidRPr="00B602E0" w:rsidRDefault="0043702E" w:rsidP="00434B14">
            <w:pPr>
              <w:widowControl w:val="0"/>
              <w:jc w:val="both"/>
              <w:rPr>
                <w:sz w:val="26"/>
                <w:szCs w:val="26"/>
              </w:rPr>
            </w:pPr>
            <w:r w:rsidRPr="00B602E0">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7C124505" w14:textId="77777777" w:rsidR="0043702E" w:rsidRPr="00B602E0" w:rsidRDefault="0043702E" w:rsidP="00434B14">
            <w:pPr>
              <w:jc w:val="center"/>
              <w:rPr>
                <w:sz w:val="26"/>
                <w:szCs w:val="26"/>
              </w:rPr>
            </w:pPr>
            <w:r w:rsidRPr="00B602E0">
              <w:rPr>
                <w:sz w:val="26"/>
                <w:szCs w:val="26"/>
              </w:rPr>
              <w:t>10</w:t>
            </w:r>
            <w:r w:rsidRPr="00B602E0">
              <w:rPr>
                <w:sz w:val="26"/>
                <w:szCs w:val="26"/>
                <w:vertAlign w:val="superscript"/>
              </w:rPr>
              <w:t>6</w:t>
            </w:r>
            <w:r w:rsidRPr="00B602E0">
              <w:rPr>
                <w:sz w:val="26"/>
                <w:szCs w:val="26"/>
              </w:rPr>
              <w:t xml:space="preserve"> – 10</w:t>
            </w:r>
            <w:r w:rsidRPr="00B602E0">
              <w:rPr>
                <w:sz w:val="26"/>
                <w:szCs w:val="26"/>
                <w:vertAlign w:val="superscript"/>
              </w:rPr>
              <w:t>9</w:t>
            </w:r>
            <w:r w:rsidRPr="00B602E0">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63EEC8ED" w14:textId="77777777" w:rsidR="0043702E" w:rsidRPr="00B602E0" w:rsidRDefault="0043702E" w:rsidP="00434B14">
            <w:pPr>
              <w:jc w:val="center"/>
              <w:rPr>
                <w:b/>
                <w:sz w:val="26"/>
                <w:szCs w:val="26"/>
                <w:lang w:val="nl-NL"/>
              </w:rPr>
            </w:pPr>
            <w:r w:rsidRPr="00B602E0">
              <w:rPr>
                <w:b/>
                <w:sz w:val="26"/>
                <w:szCs w:val="26"/>
                <w:lang w:val="nl-NL"/>
              </w:rPr>
              <w:t>5000</w:t>
            </w:r>
          </w:p>
        </w:tc>
      </w:tr>
    </w:tbl>
    <w:p w14:paraId="3AB956D5" w14:textId="22B08E7B" w:rsidR="006F3022" w:rsidRPr="00B602E0" w:rsidRDefault="0043702E" w:rsidP="0043702E">
      <w:pPr>
        <w:pStyle w:val="Ngun"/>
        <w:rPr>
          <w:sz w:val="26"/>
        </w:rPr>
      </w:pPr>
      <w:r w:rsidRPr="00B602E0">
        <w:t>(Nguồn: Bảng 1.3 – giáo trình xử lý nước thải đô thị - PGS.TS Trần Đức Hạ)</w:t>
      </w:r>
      <w:r w:rsidRPr="00B602E0">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r w:rsidR="006F3022" w:rsidRPr="00B602E0">
        <w:rPr>
          <w:sz w:val="26"/>
        </w:rPr>
        <w:t xml:space="preserve"> </w:t>
      </w:r>
    </w:p>
    <w:p w14:paraId="3E8B2C50" w14:textId="07E22314" w:rsidR="0043702E" w:rsidRPr="00B602E0" w:rsidRDefault="00B914B3" w:rsidP="008C6074">
      <w:pPr>
        <w:pStyle w:val="ANOIDUNG"/>
        <w:rPr>
          <w:color w:val="auto"/>
          <w:sz w:val="26"/>
          <w:szCs w:val="26"/>
          <w:lang w:val="vi-VN"/>
        </w:rPr>
      </w:pPr>
      <w:r w:rsidRPr="00B602E0">
        <w:rPr>
          <w:color w:val="auto"/>
          <w:sz w:val="26"/>
          <w:szCs w:val="26"/>
          <w:lang w:val="en-GB"/>
        </w:rPr>
        <w:t>Từ kết quả phân tích ở bảng trên cho thấy, các chất ô nhiễm có trong thành phần nước thải có mức độ gây ô nhiễm cao. Nếu nguồn thải này không được thu gom và xử lý mà thải trực tiếp ra môi trường thì sẽ gây ô nhiễm đất, có thể gây ô nhiễm nước ngầm</w:t>
      </w:r>
      <w:r w:rsidR="00E76486" w:rsidRPr="00B602E0">
        <w:rPr>
          <w:color w:val="auto"/>
          <w:sz w:val="26"/>
          <w:szCs w:val="26"/>
          <w:lang w:val="en-GB"/>
        </w:rPr>
        <w:t xml:space="preserve"> nhờ quá trình thấm qua đất, cát. C</w:t>
      </w:r>
      <w:r w:rsidRPr="00B602E0">
        <w:rPr>
          <w:color w:val="auto"/>
          <w:sz w:val="26"/>
          <w:szCs w:val="26"/>
          <w:lang w:val="en-GB"/>
        </w:rPr>
        <w:t xml:space="preserve">hảy vào kênh mương dẫn nước, vào ao hồ, ruộng lúa xung quanh gây ảnh hưởng đến hệ sinh thái. </w:t>
      </w:r>
      <w:r w:rsidR="00E76486" w:rsidRPr="00B602E0">
        <w:rPr>
          <w:color w:val="auto"/>
          <w:sz w:val="26"/>
          <w:szCs w:val="26"/>
          <w:lang w:val="en-GB"/>
        </w:rPr>
        <w:t xml:space="preserve">Gây mùi hôi thối khó chịu do sự phân huỷ các hợp chất hữu cơ có trong nước thải, từ đó ảnh hưởng đến chất lượng môi trường không khí tại điểm xả thải và các khu vực lân cận. </w:t>
      </w:r>
      <w:r w:rsidRPr="00B602E0">
        <w:rPr>
          <w:color w:val="auto"/>
          <w:sz w:val="26"/>
          <w:szCs w:val="26"/>
          <w:lang w:val="en-GB"/>
        </w:rPr>
        <w:t xml:space="preserve">Bên cạnh đó, nguồn thải này còn làm phát tán vi khuẩn gây bệnh </w:t>
      </w:r>
      <w:r w:rsidR="00E76486" w:rsidRPr="00B602E0">
        <w:rPr>
          <w:color w:val="auto"/>
          <w:sz w:val="26"/>
          <w:szCs w:val="26"/>
          <w:lang w:val="en-GB"/>
        </w:rPr>
        <w:t xml:space="preserve">như: thương hàn, tả, lỵ và vi trùng gan </w:t>
      </w:r>
      <w:r w:rsidRPr="00B602E0">
        <w:rPr>
          <w:color w:val="auto"/>
          <w:sz w:val="26"/>
          <w:szCs w:val="26"/>
          <w:lang w:val="en-GB"/>
        </w:rPr>
        <w:t>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14:paraId="110CA475" w14:textId="6B808E87" w:rsidR="00B155D1" w:rsidRPr="00B602E0" w:rsidRDefault="00BE0F85" w:rsidP="00B155D1">
      <w:pPr>
        <w:pStyle w:val="ANOIDUNG"/>
        <w:rPr>
          <w:color w:val="auto"/>
          <w:sz w:val="26"/>
          <w:szCs w:val="26"/>
          <w:lang w:val="en-GB"/>
        </w:rPr>
      </w:pPr>
      <w:r w:rsidRPr="00B602E0">
        <w:rPr>
          <w:color w:val="auto"/>
          <w:sz w:val="26"/>
          <w:szCs w:val="26"/>
          <w:lang w:val="en-GB"/>
        </w:rPr>
        <w:t>Hiện nay, khu vực thực hiện dự án chưa có hệ thống thu gom và xử lý nước thải tập trung v</w:t>
      </w:r>
      <w:r w:rsidR="00B155D1" w:rsidRPr="00B602E0">
        <w:rPr>
          <w:color w:val="auto"/>
          <w:sz w:val="26"/>
          <w:szCs w:val="26"/>
          <w:lang w:val="en-GB"/>
        </w:rPr>
        <w:t>ì vậy, nước thải sinh hoạt phát sinh trong giai đoạn hoạt động</w:t>
      </w:r>
      <w:r w:rsidR="00B155D1" w:rsidRPr="00B602E0">
        <w:rPr>
          <w:color w:val="auto"/>
          <w:sz w:val="26"/>
          <w:szCs w:val="26"/>
          <w:lang w:val="vi-VN"/>
        </w:rPr>
        <w:t xml:space="preserve"> </w:t>
      </w:r>
      <w:r w:rsidR="00B155D1" w:rsidRPr="00B602E0">
        <w:rPr>
          <w:color w:val="auto"/>
          <w:sz w:val="26"/>
          <w:szCs w:val="26"/>
          <w:lang w:val="en-GB"/>
        </w:rPr>
        <w:t>phải</w:t>
      </w:r>
      <w:r w:rsidR="00B155D1" w:rsidRPr="00B602E0">
        <w:rPr>
          <w:color w:val="auto"/>
          <w:sz w:val="26"/>
          <w:szCs w:val="26"/>
          <w:lang w:val="vi-VN"/>
        </w:rPr>
        <w:t xml:space="preserve"> </w:t>
      </w:r>
      <w:r w:rsidR="00B155D1" w:rsidRPr="00B602E0">
        <w:rPr>
          <w:color w:val="auto"/>
          <w:sz w:val="26"/>
          <w:szCs w:val="26"/>
          <w:lang w:val="en-GB"/>
        </w:rPr>
        <w:t xml:space="preserve">được </w:t>
      </w:r>
      <w:r w:rsidR="00B155D1" w:rsidRPr="00B602E0">
        <w:rPr>
          <w:color w:val="auto"/>
          <w:sz w:val="26"/>
          <w:szCs w:val="26"/>
          <w:lang w:val="vi-VN"/>
        </w:rPr>
        <w:t xml:space="preserve">xử lý </w:t>
      </w:r>
      <w:r w:rsidR="00B155D1" w:rsidRPr="00B602E0">
        <w:rPr>
          <w:color w:val="auto"/>
          <w:sz w:val="26"/>
          <w:szCs w:val="26"/>
          <w:lang w:val="en-GB"/>
        </w:rPr>
        <w:t>cục bộ</w:t>
      </w:r>
      <w:r w:rsidRPr="00B602E0">
        <w:rPr>
          <w:color w:val="auto"/>
          <w:sz w:val="26"/>
          <w:szCs w:val="26"/>
          <w:lang w:val="en-GB"/>
        </w:rPr>
        <w:t>, tại chỗ</w:t>
      </w:r>
      <w:r w:rsidR="00B155D1" w:rsidRPr="00B602E0">
        <w:rPr>
          <w:color w:val="auto"/>
          <w:sz w:val="26"/>
          <w:szCs w:val="26"/>
          <w:lang w:val="vi-VN"/>
        </w:rPr>
        <w:t xml:space="preserve"> </w:t>
      </w:r>
      <w:r w:rsidR="00B155D1" w:rsidRPr="00B602E0">
        <w:rPr>
          <w:color w:val="auto"/>
          <w:sz w:val="26"/>
          <w:szCs w:val="26"/>
          <w:lang w:val="en-GB"/>
        </w:rPr>
        <w:t xml:space="preserve">đạt quy chuẩn </w:t>
      </w:r>
      <w:r w:rsidRPr="00B602E0">
        <w:rPr>
          <w:color w:val="auto"/>
          <w:sz w:val="26"/>
          <w:szCs w:val="26"/>
          <w:lang w:val="en-GB"/>
        </w:rPr>
        <w:t xml:space="preserve">quy định </w:t>
      </w:r>
      <w:r w:rsidR="00B155D1" w:rsidRPr="00B602E0">
        <w:rPr>
          <w:color w:val="auto"/>
          <w:sz w:val="26"/>
          <w:szCs w:val="26"/>
          <w:lang w:val="en-GB"/>
        </w:rPr>
        <w:t>trước khi thải ra môi trường</w:t>
      </w:r>
      <w:r w:rsidR="00B155D1" w:rsidRPr="00B602E0">
        <w:rPr>
          <w:color w:val="auto"/>
          <w:sz w:val="26"/>
          <w:szCs w:val="26"/>
          <w:lang w:val="vi-VN"/>
        </w:rPr>
        <w:t>.</w:t>
      </w:r>
    </w:p>
    <w:p w14:paraId="1C1D2A33" w14:textId="1637FE55" w:rsidR="006F3022" w:rsidRPr="00B602E0" w:rsidRDefault="00934E36" w:rsidP="006F3022">
      <w:pPr>
        <w:pStyle w:val="MUC4"/>
        <w:rPr>
          <w:i/>
        </w:rPr>
      </w:pPr>
      <w:r w:rsidRPr="00B602E0">
        <w:t>b. Nước mưa chảy tràn</w:t>
      </w:r>
      <w:r w:rsidR="006F3022" w:rsidRPr="00B602E0">
        <w:t xml:space="preserve"> </w:t>
      </w:r>
    </w:p>
    <w:p w14:paraId="7F954BFE" w14:textId="3B456FE6" w:rsidR="00CF6C7B" w:rsidRPr="00B602E0" w:rsidRDefault="00CF6C7B" w:rsidP="00CF6C7B">
      <w:pPr>
        <w:pStyle w:val="ANORMAL"/>
        <w:rPr>
          <w:lang w:val="af-ZA"/>
        </w:rPr>
      </w:pPr>
      <w:r w:rsidRPr="00B602E0">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14:paraId="1D9146F0" w14:textId="77777777" w:rsidR="00CF6C7B" w:rsidRPr="00B602E0" w:rsidRDefault="00CF6C7B" w:rsidP="00CF6C7B">
      <w:pPr>
        <w:pStyle w:val="ANORMAL"/>
        <w:rPr>
          <w:lang w:val="pt-BR"/>
        </w:rPr>
      </w:pPr>
      <w:r w:rsidRPr="00B602E0">
        <w:rPr>
          <w:lang w:val="pt-BR"/>
        </w:rPr>
        <w:tab/>
      </w:r>
      <w:r w:rsidRPr="00B602E0">
        <w:rPr>
          <w:lang w:val="pt-BR"/>
        </w:rPr>
        <w:tab/>
      </w:r>
      <w:r w:rsidRPr="00B602E0">
        <w:rPr>
          <w:lang w:val="pt-BR"/>
        </w:rPr>
        <w:tab/>
      </w:r>
      <w:r w:rsidRPr="00B602E0">
        <w:rPr>
          <w:lang w:val="pt-BR"/>
        </w:rPr>
        <w:tab/>
        <w:t>Q = 2,78 x 10</w:t>
      </w:r>
      <w:r w:rsidRPr="00B602E0">
        <w:rPr>
          <w:vertAlign w:val="superscript"/>
          <w:lang w:val="pt-BR"/>
        </w:rPr>
        <w:t xml:space="preserve">-7 </w:t>
      </w:r>
      <w:r w:rsidRPr="00B602E0">
        <w:rPr>
          <w:lang w:val="pt-BR"/>
        </w:rPr>
        <w:t xml:space="preserve">x </w:t>
      </w:r>
      <w:r w:rsidRPr="00B602E0">
        <w:sym w:font="Symbol" w:char="F079"/>
      </w:r>
      <w:r w:rsidRPr="00B602E0">
        <w:rPr>
          <w:lang w:val="pt-BR"/>
        </w:rPr>
        <w:t xml:space="preserve"> x F x h (m</w:t>
      </w:r>
      <w:r w:rsidRPr="00B602E0">
        <w:rPr>
          <w:vertAlign w:val="superscript"/>
          <w:lang w:val="pt-BR"/>
        </w:rPr>
        <w:t>3</w:t>
      </w:r>
      <w:r w:rsidRPr="00B602E0">
        <w:rPr>
          <w:lang w:val="pt-BR"/>
        </w:rPr>
        <w:t>/s)</w:t>
      </w:r>
    </w:p>
    <w:p w14:paraId="3F69A691" w14:textId="77777777" w:rsidR="00CF6C7B" w:rsidRPr="00B602E0" w:rsidRDefault="00CF6C7B" w:rsidP="00CF6C7B">
      <w:pPr>
        <w:pStyle w:val="ANORMAL"/>
        <w:rPr>
          <w:lang w:val="pt-BR"/>
        </w:rPr>
      </w:pPr>
      <w:r w:rsidRPr="00B602E0">
        <w:rPr>
          <w:i/>
          <w:u w:val="single"/>
          <w:lang w:val="pt-BR"/>
        </w:rPr>
        <w:t>Trong đó:</w:t>
      </w:r>
      <w:r w:rsidRPr="00B602E0">
        <w:rPr>
          <w:lang w:val="pt-BR"/>
        </w:rPr>
        <w:t xml:space="preserve">  </w:t>
      </w:r>
    </w:p>
    <w:p w14:paraId="695B1BCF" w14:textId="353DB164" w:rsidR="00CF6C7B" w:rsidRPr="00B602E0" w:rsidRDefault="00CF6C7B" w:rsidP="00CF6C7B">
      <w:pPr>
        <w:pStyle w:val="ANORMAL"/>
        <w:rPr>
          <w:lang w:val="pt-BR"/>
        </w:rPr>
      </w:pPr>
      <w:r w:rsidRPr="00B602E0">
        <w:rPr>
          <w:lang w:val="pt-BR"/>
        </w:rPr>
        <w:lastRenderedPageBreak/>
        <w:t>+ 2,78 x 10</w:t>
      </w:r>
      <w:r w:rsidRPr="00B602E0">
        <w:rPr>
          <w:vertAlign w:val="superscript"/>
          <w:lang w:val="pt-BR"/>
        </w:rPr>
        <w:t>-7</w:t>
      </w:r>
      <w:r w:rsidRPr="00B602E0">
        <w:rPr>
          <w:lang w:val="pt-BR"/>
        </w:rPr>
        <w:t>: Hệ số quy đổi đơn vị.</w:t>
      </w:r>
    </w:p>
    <w:p w14:paraId="6746BDFF" w14:textId="2D9E10E1" w:rsidR="00CF6C7B" w:rsidRPr="00B602E0" w:rsidRDefault="00CF6C7B" w:rsidP="00CF6C7B">
      <w:pPr>
        <w:pStyle w:val="ANORMAL"/>
        <w:rPr>
          <w:lang w:val="pt-BR"/>
        </w:rPr>
      </w:pPr>
      <w:r w:rsidRPr="00B602E0">
        <w:rPr>
          <w:lang w:val="af-ZA"/>
        </w:rPr>
        <w:t xml:space="preserve">+ </w:t>
      </w:r>
      <w:r w:rsidRPr="00B602E0">
        <w:sym w:font="Symbol" w:char="F079"/>
      </w:r>
      <w:r w:rsidRPr="00B602E0">
        <w:rPr>
          <w:lang w:val="pt-BR"/>
        </w:rPr>
        <w:t xml:space="preserve"> - Hệ số dòng chảy, phụ thuộc vào đặc điểm mặt phủ, độ dốc;</w:t>
      </w:r>
    </w:p>
    <w:p w14:paraId="1FF3CBC3" w14:textId="3E60B954" w:rsidR="00CF6C7B" w:rsidRPr="00B602E0" w:rsidRDefault="00CF6C7B" w:rsidP="00CF6C7B">
      <w:pPr>
        <w:pStyle w:val="ANORMAL"/>
        <w:rPr>
          <w:lang w:val="pt-BR"/>
        </w:rPr>
      </w:pPr>
      <w:r w:rsidRPr="00B602E0">
        <w:rPr>
          <w:lang w:val="pt-BR"/>
        </w:rPr>
        <w:t xml:space="preserve">+ h - Cường độ mưa trung bình tại trận mưa tính toán, chọn lượng mưa lớn nhất tới nay tại </w:t>
      </w:r>
      <w:r w:rsidR="00ED34DE" w:rsidRPr="00B602E0">
        <w:rPr>
          <w:lang w:val="pt-BR"/>
        </w:rPr>
        <w:t>Lệ Thủy</w:t>
      </w:r>
      <w:r w:rsidRPr="00B602E0">
        <w:rPr>
          <w:lang w:val="pt-BR"/>
        </w:rPr>
        <w:t xml:space="preserve"> là </w:t>
      </w:r>
      <w:r w:rsidR="00ED34DE" w:rsidRPr="00B602E0">
        <w:rPr>
          <w:lang w:val="pt-BR"/>
        </w:rPr>
        <w:t>686,6</w:t>
      </w:r>
      <w:r w:rsidRPr="00B602E0">
        <w:rPr>
          <w:lang w:val="pt-BR"/>
        </w:rPr>
        <w:t>mm</w:t>
      </w:r>
      <w:r w:rsidR="00ED34DE" w:rsidRPr="00B602E0">
        <w:rPr>
          <w:lang w:val="pt-BR"/>
        </w:rPr>
        <w:t xml:space="preserve"> (trạm đo Lệ Thủy)</w:t>
      </w:r>
      <w:r w:rsidRPr="00B602E0">
        <w:rPr>
          <w:lang w:val="pt-BR"/>
        </w:rPr>
        <w:t>;</w:t>
      </w:r>
    </w:p>
    <w:p w14:paraId="4B9574D7" w14:textId="2A760093" w:rsidR="003C61A9" w:rsidRPr="00B602E0" w:rsidRDefault="00CF6C7B" w:rsidP="00CF6C7B">
      <w:pPr>
        <w:pStyle w:val="ANORMAL"/>
        <w:rPr>
          <w:lang w:val="pt-BR"/>
        </w:rPr>
      </w:pPr>
      <w:r w:rsidRPr="00B602E0">
        <w:rPr>
          <w:lang w:val="pt-BR"/>
        </w:rPr>
        <w:t>+ F - Diện tích khu vực khu đất</w:t>
      </w:r>
      <w:r w:rsidR="003C61A9" w:rsidRPr="00B602E0">
        <w:rPr>
          <w:lang w:val="pt-BR"/>
        </w:rPr>
        <w:t>, bao gồm:</w:t>
      </w:r>
    </w:p>
    <w:p w14:paraId="4CBB70BD" w14:textId="1187094F" w:rsidR="00CF6C7B" w:rsidRPr="00B602E0" w:rsidRDefault="00CF6C7B" w:rsidP="00CF6C7B">
      <w:pPr>
        <w:pStyle w:val="ANORMAL"/>
      </w:pPr>
      <w:r w:rsidRPr="00B602E0">
        <w:rPr>
          <w:lang w:val="pt-BR"/>
        </w:rPr>
        <w:t>F</w:t>
      </w:r>
      <w:r w:rsidR="003C61A9" w:rsidRPr="00B602E0">
        <w:rPr>
          <w:lang w:val="pt-BR"/>
        </w:rPr>
        <w:t>1</w:t>
      </w:r>
      <w:r w:rsidRPr="00B602E0">
        <w:rPr>
          <w:lang w:val="pt-BR"/>
        </w:rPr>
        <w:t xml:space="preserve"> = </w:t>
      </w:r>
      <w:r w:rsidR="00ED34DE" w:rsidRPr="00B602E0">
        <w:rPr>
          <w:lang w:val="pt-BR"/>
        </w:rPr>
        <w:t>2.850</w:t>
      </w:r>
      <w:r w:rsidRPr="00B602E0">
        <w:rPr>
          <w:lang w:val="pt-BR"/>
        </w:rPr>
        <w:t xml:space="preserve"> m</w:t>
      </w:r>
      <w:r w:rsidRPr="00B602E0">
        <w:rPr>
          <w:vertAlign w:val="superscript"/>
          <w:lang w:val="pt-BR"/>
        </w:rPr>
        <w:t>2</w:t>
      </w:r>
      <w:r w:rsidR="003C61A9" w:rsidRPr="00B602E0">
        <w:rPr>
          <w:lang w:val="pt-BR"/>
        </w:rPr>
        <w:t xml:space="preserve"> đất cây xanh, cảnh quan;</w:t>
      </w:r>
    </w:p>
    <w:p w14:paraId="4CF89070" w14:textId="65ECA621" w:rsidR="003C61A9" w:rsidRPr="00B602E0" w:rsidRDefault="003C61A9" w:rsidP="00CF6C7B">
      <w:pPr>
        <w:pStyle w:val="ANORMAL"/>
      </w:pPr>
      <w:r w:rsidRPr="00B602E0">
        <w:t xml:space="preserve">F2 =  </w:t>
      </w:r>
      <w:r w:rsidR="00ED34DE" w:rsidRPr="00B602E0">
        <w:t>19.415</w:t>
      </w:r>
      <w:r w:rsidRPr="00B602E0">
        <w:t xml:space="preserve"> m</w:t>
      </w:r>
      <w:r w:rsidRPr="00B602E0">
        <w:rPr>
          <w:vertAlign w:val="superscript"/>
        </w:rPr>
        <w:t>2</w:t>
      </w:r>
      <w:r w:rsidRPr="00B602E0">
        <w:t xml:space="preserve"> bao gồm nhà thi đấu, sân thể theo, đường bê tông.</w:t>
      </w:r>
    </w:p>
    <w:p w14:paraId="66DCAF6F" w14:textId="77AD419F" w:rsidR="00CF6C7B" w:rsidRPr="00B602E0" w:rsidRDefault="00CF6C7B" w:rsidP="00CF6C7B">
      <w:pPr>
        <w:pStyle w:val="ANORMAL"/>
        <w:rPr>
          <w:lang w:val="pt-BR"/>
        </w:rPr>
      </w:pPr>
      <w:r w:rsidRPr="00B602E0">
        <w:rPr>
          <w:lang w:val="pt-BR"/>
        </w:rPr>
        <w:t>Cao độ san nền dự án có cos ngang bằng hoặc cao hơn so với các khu vực xung quanh nên không tiếp nhận nước mưa chảy tràn bề mặt từ các khu vực xung quanh đổ vào.</w:t>
      </w:r>
    </w:p>
    <w:p w14:paraId="3B432CFC" w14:textId="77777777" w:rsidR="00CF6C7B" w:rsidRPr="00B602E0" w:rsidRDefault="00CF6C7B" w:rsidP="00CF6C7B">
      <w:pPr>
        <w:pStyle w:val="ABANG"/>
        <w:rPr>
          <w:lang w:val="pt-BR"/>
        </w:rPr>
      </w:pPr>
      <w:bookmarkStart w:id="796" w:name="_Toc79649248"/>
      <w:bookmarkStart w:id="797" w:name="_Toc110235454"/>
      <w:r w:rsidRPr="00B602E0">
        <w:rPr>
          <w:lang w:val="sq-AL"/>
        </w:rPr>
        <w:t xml:space="preserve">Bảng 3.26. </w:t>
      </w:r>
      <w:r w:rsidRPr="00B602E0">
        <w:rPr>
          <w:lang w:val="pt-BR"/>
        </w:rPr>
        <w:t>Hệ số dòng chảy theo đặc điểm mặt phủ</w:t>
      </w:r>
      <w:bookmarkEnd w:id="796"/>
      <w:bookmarkEnd w:id="7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72"/>
        <w:gridCol w:w="4749"/>
      </w:tblGrid>
      <w:tr w:rsidR="00BC1CED" w:rsidRPr="00B602E0" w14:paraId="357C6AFF" w14:textId="77777777" w:rsidTr="00434B14">
        <w:trPr>
          <w:trHeight w:val="397"/>
        </w:trPr>
        <w:tc>
          <w:tcPr>
            <w:tcW w:w="444" w:type="pct"/>
            <w:vAlign w:val="center"/>
          </w:tcPr>
          <w:p w14:paraId="1B219C76" w14:textId="77777777" w:rsidR="00CF6C7B" w:rsidRPr="00B602E0" w:rsidRDefault="00CF6C7B" w:rsidP="00434B14">
            <w:pPr>
              <w:spacing w:line="269" w:lineRule="auto"/>
              <w:jc w:val="center"/>
              <w:rPr>
                <w:b/>
                <w:bCs/>
                <w:sz w:val="26"/>
                <w:szCs w:val="26"/>
              </w:rPr>
            </w:pPr>
            <w:r w:rsidRPr="00B602E0">
              <w:rPr>
                <w:b/>
                <w:bCs/>
                <w:sz w:val="26"/>
                <w:szCs w:val="26"/>
              </w:rPr>
              <w:t>TT</w:t>
            </w:r>
          </w:p>
        </w:tc>
        <w:tc>
          <w:tcPr>
            <w:tcW w:w="2075" w:type="pct"/>
            <w:vAlign w:val="center"/>
          </w:tcPr>
          <w:p w14:paraId="737C1755" w14:textId="77777777" w:rsidR="00CF6C7B" w:rsidRPr="00B602E0" w:rsidRDefault="00CF6C7B" w:rsidP="00434B14">
            <w:pPr>
              <w:spacing w:line="269" w:lineRule="auto"/>
              <w:jc w:val="center"/>
              <w:rPr>
                <w:b/>
                <w:bCs/>
                <w:sz w:val="26"/>
                <w:szCs w:val="26"/>
              </w:rPr>
            </w:pPr>
            <w:r w:rsidRPr="00B602E0">
              <w:rPr>
                <w:b/>
                <w:bCs/>
                <w:sz w:val="26"/>
                <w:szCs w:val="26"/>
              </w:rPr>
              <w:t>Loại mặt phủ</w:t>
            </w:r>
          </w:p>
        </w:tc>
        <w:tc>
          <w:tcPr>
            <w:tcW w:w="2482" w:type="pct"/>
            <w:vAlign w:val="center"/>
          </w:tcPr>
          <w:p w14:paraId="7A98081E" w14:textId="77777777" w:rsidR="00CF6C7B" w:rsidRPr="00B602E0" w:rsidRDefault="00CF6C7B" w:rsidP="00434B14">
            <w:pPr>
              <w:spacing w:line="269" w:lineRule="auto"/>
              <w:jc w:val="center"/>
              <w:rPr>
                <w:b/>
                <w:bCs/>
                <w:sz w:val="26"/>
                <w:szCs w:val="26"/>
              </w:rPr>
            </w:pPr>
            <w:r w:rsidRPr="00B602E0">
              <w:rPr>
                <w:b/>
                <w:bCs/>
                <w:sz w:val="26"/>
                <w:szCs w:val="26"/>
              </w:rPr>
              <w:t>Hệ số (</w:t>
            </w:r>
            <w:r w:rsidRPr="00B602E0">
              <w:rPr>
                <w:b/>
                <w:bCs/>
                <w:sz w:val="26"/>
                <w:szCs w:val="26"/>
              </w:rPr>
              <w:sym w:font="Symbol" w:char="F079"/>
            </w:r>
            <w:r w:rsidRPr="00B602E0">
              <w:rPr>
                <w:b/>
                <w:bCs/>
                <w:sz w:val="26"/>
                <w:szCs w:val="26"/>
              </w:rPr>
              <w:t>)</w:t>
            </w:r>
          </w:p>
        </w:tc>
      </w:tr>
      <w:tr w:rsidR="00BC1CED" w:rsidRPr="00B602E0" w14:paraId="14980BD1" w14:textId="77777777" w:rsidTr="00434B14">
        <w:trPr>
          <w:trHeight w:val="397"/>
        </w:trPr>
        <w:tc>
          <w:tcPr>
            <w:tcW w:w="444" w:type="pct"/>
            <w:vAlign w:val="center"/>
          </w:tcPr>
          <w:p w14:paraId="01219B79" w14:textId="77777777" w:rsidR="00CF6C7B" w:rsidRPr="00B602E0" w:rsidRDefault="00CF6C7B" w:rsidP="00434B14">
            <w:pPr>
              <w:spacing w:line="269" w:lineRule="auto"/>
              <w:jc w:val="center"/>
              <w:rPr>
                <w:bCs/>
                <w:sz w:val="26"/>
                <w:szCs w:val="26"/>
              </w:rPr>
            </w:pPr>
            <w:r w:rsidRPr="00B602E0">
              <w:rPr>
                <w:bCs/>
                <w:sz w:val="26"/>
                <w:szCs w:val="26"/>
              </w:rPr>
              <w:t>1</w:t>
            </w:r>
          </w:p>
        </w:tc>
        <w:tc>
          <w:tcPr>
            <w:tcW w:w="2075" w:type="pct"/>
            <w:vAlign w:val="center"/>
          </w:tcPr>
          <w:p w14:paraId="0156147A" w14:textId="77777777" w:rsidR="00CF6C7B" w:rsidRPr="00B602E0" w:rsidRDefault="00CF6C7B" w:rsidP="00434B14">
            <w:pPr>
              <w:spacing w:line="269" w:lineRule="auto"/>
              <w:jc w:val="both"/>
              <w:rPr>
                <w:bCs/>
                <w:sz w:val="26"/>
                <w:szCs w:val="26"/>
              </w:rPr>
            </w:pPr>
            <w:r w:rsidRPr="00B602E0">
              <w:rPr>
                <w:bCs/>
                <w:sz w:val="26"/>
                <w:szCs w:val="26"/>
              </w:rPr>
              <w:t>Mái nhà, đường bê tông</w:t>
            </w:r>
          </w:p>
        </w:tc>
        <w:tc>
          <w:tcPr>
            <w:tcW w:w="2482" w:type="pct"/>
            <w:vAlign w:val="center"/>
          </w:tcPr>
          <w:p w14:paraId="5E5C438B" w14:textId="77777777" w:rsidR="00CF6C7B" w:rsidRPr="00B602E0" w:rsidRDefault="00CF6C7B" w:rsidP="00434B14">
            <w:pPr>
              <w:spacing w:line="269" w:lineRule="auto"/>
              <w:jc w:val="center"/>
              <w:rPr>
                <w:bCs/>
                <w:sz w:val="26"/>
                <w:szCs w:val="26"/>
              </w:rPr>
            </w:pPr>
            <w:r w:rsidRPr="00B602E0">
              <w:rPr>
                <w:bCs/>
                <w:sz w:val="26"/>
                <w:szCs w:val="26"/>
              </w:rPr>
              <w:t>0,80 - 0,90</w:t>
            </w:r>
          </w:p>
        </w:tc>
      </w:tr>
      <w:tr w:rsidR="00BC1CED" w:rsidRPr="00B602E0" w14:paraId="0AD1032F" w14:textId="77777777" w:rsidTr="00434B14">
        <w:trPr>
          <w:trHeight w:val="397"/>
        </w:trPr>
        <w:tc>
          <w:tcPr>
            <w:tcW w:w="444" w:type="pct"/>
            <w:vAlign w:val="center"/>
          </w:tcPr>
          <w:p w14:paraId="280A13C3" w14:textId="77777777" w:rsidR="00CF6C7B" w:rsidRPr="00B602E0" w:rsidRDefault="00CF6C7B" w:rsidP="00434B14">
            <w:pPr>
              <w:spacing w:line="269" w:lineRule="auto"/>
              <w:jc w:val="center"/>
              <w:rPr>
                <w:bCs/>
                <w:sz w:val="26"/>
                <w:szCs w:val="26"/>
              </w:rPr>
            </w:pPr>
            <w:r w:rsidRPr="00B602E0">
              <w:rPr>
                <w:bCs/>
                <w:sz w:val="26"/>
                <w:szCs w:val="26"/>
              </w:rPr>
              <w:t>2</w:t>
            </w:r>
          </w:p>
        </w:tc>
        <w:tc>
          <w:tcPr>
            <w:tcW w:w="2075" w:type="pct"/>
            <w:vAlign w:val="center"/>
          </w:tcPr>
          <w:p w14:paraId="25A4FA94" w14:textId="77777777" w:rsidR="00CF6C7B" w:rsidRPr="00B602E0" w:rsidRDefault="00CF6C7B" w:rsidP="00434B14">
            <w:pPr>
              <w:spacing w:line="269" w:lineRule="auto"/>
              <w:jc w:val="both"/>
              <w:rPr>
                <w:bCs/>
                <w:sz w:val="26"/>
                <w:szCs w:val="26"/>
              </w:rPr>
            </w:pPr>
            <w:r w:rsidRPr="00B602E0">
              <w:rPr>
                <w:bCs/>
                <w:sz w:val="26"/>
                <w:szCs w:val="26"/>
              </w:rPr>
              <w:t>Đường nhựa</w:t>
            </w:r>
          </w:p>
        </w:tc>
        <w:tc>
          <w:tcPr>
            <w:tcW w:w="2482" w:type="pct"/>
            <w:vAlign w:val="center"/>
          </w:tcPr>
          <w:p w14:paraId="452DD855" w14:textId="77777777" w:rsidR="00CF6C7B" w:rsidRPr="00B602E0" w:rsidRDefault="00CF6C7B" w:rsidP="00434B14">
            <w:pPr>
              <w:spacing w:line="269" w:lineRule="auto"/>
              <w:jc w:val="center"/>
              <w:rPr>
                <w:bCs/>
                <w:sz w:val="26"/>
                <w:szCs w:val="26"/>
              </w:rPr>
            </w:pPr>
            <w:r w:rsidRPr="00B602E0">
              <w:rPr>
                <w:bCs/>
                <w:sz w:val="26"/>
                <w:szCs w:val="26"/>
              </w:rPr>
              <w:t>0,60 - 0,70</w:t>
            </w:r>
          </w:p>
        </w:tc>
      </w:tr>
      <w:tr w:rsidR="00BC1CED" w:rsidRPr="00B602E0" w14:paraId="082BCC18" w14:textId="77777777" w:rsidTr="00434B14">
        <w:trPr>
          <w:trHeight w:val="397"/>
        </w:trPr>
        <w:tc>
          <w:tcPr>
            <w:tcW w:w="444" w:type="pct"/>
            <w:vAlign w:val="center"/>
          </w:tcPr>
          <w:p w14:paraId="0F73CE6F" w14:textId="77777777" w:rsidR="00CF6C7B" w:rsidRPr="00B602E0" w:rsidRDefault="00CF6C7B" w:rsidP="00434B14">
            <w:pPr>
              <w:spacing w:line="269" w:lineRule="auto"/>
              <w:jc w:val="center"/>
              <w:rPr>
                <w:bCs/>
                <w:sz w:val="26"/>
                <w:szCs w:val="26"/>
              </w:rPr>
            </w:pPr>
            <w:r w:rsidRPr="00B602E0">
              <w:rPr>
                <w:bCs/>
                <w:sz w:val="26"/>
                <w:szCs w:val="26"/>
              </w:rPr>
              <w:t>3</w:t>
            </w:r>
          </w:p>
        </w:tc>
        <w:tc>
          <w:tcPr>
            <w:tcW w:w="2075" w:type="pct"/>
            <w:vAlign w:val="center"/>
          </w:tcPr>
          <w:p w14:paraId="68C3402E" w14:textId="77777777" w:rsidR="00CF6C7B" w:rsidRPr="00B602E0" w:rsidRDefault="00CF6C7B" w:rsidP="00434B14">
            <w:pPr>
              <w:spacing w:line="269" w:lineRule="auto"/>
              <w:jc w:val="both"/>
              <w:rPr>
                <w:bCs/>
                <w:sz w:val="26"/>
                <w:szCs w:val="26"/>
              </w:rPr>
            </w:pPr>
            <w:r w:rsidRPr="00B602E0">
              <w:rPr>
                <w:bCs/>
                <w:sz w:val="26"/>
                <w:szCs w:val="26"/>
              </w:rPr>
              <w:t>Đường lát đá hộc</w:t>
            </w:r>
          </w:p>
        </w:tc>
        <w:tc>
          <w:tcPr>
            <w:tcW w:w="2482" w:type="pct"/>
            <w:vAlign w:val="center"/>
          </w:tcPr>
          <w:p w14:paraId="258205F8" w14:textId="77777777" w:rsidR="00CF6C7B" w:rsidRPr="00B602E0" w:rsidRDefault="00CF6C7B" w:rsidP="00434B14">
            <w:pPr>
              <w:spacing w:line="269" w:lineRule="auto"/>
              <w:jc w:val="center"/>
              <w:rPr>
                <w:bCs/>
                <w:sz w:val="26"/>
                <w:szCs w:val="26"/>
              </w:rPr>
            </w:pPr>
            <w:r w:rsidRPr="00B602E0">
              <w:rPr>
                <w:bCs/>
                <w:sz w:val="26"/>
                <w:szCs w:val="26"/>
              </w:rPr>
              <w:t>0,45 - 0,50</w:t>
            </w:r>
          </w:p>
        </w:tc>
      </w:tr>
      <w:tr w:rsidR="00BC1CED" w:rsidRPr="00B602E0" w14:paraId="5E060947" w14:textId="77777777" w:rsidTr="00434B14">
        <w:trPr>
          <w:trHeight w:val="397"/>
        </w:trPr>
        <w:tc>
          <w:tcPr>
            <w:tcW w:w="444" w:type="pct"/>
            <w:vAlign w:val="center"/>
          </w:tcPr>
          <w:p w14:paraId="134175C2" w14:textId="77777777" w:rsidR="00CF6C7B" w:rsidRPr="00B602E0" w:rsidRDefault="00CF6C7B" w:rsidP="00434B14">
            <w:pPr>
              <w:spacing w:line="269" w:lineRule="auto"/>
              <w:jc w:val="center"/>
              <w:rPr>
                <w:bCs/>
                <w:sz w:val="26"/>
                <w:szCs w:val="26"/>
              </w:rPr>
            </w:pPr>
            <w:r w:rsidRPr="00B602E0">
              <w:rPr>
                <w:bCs/>
                <w:sz w:val="26"/>
                <w:szCs w:val="26"/>
              </w:rPr>
              <w:t>4</w:t>
            </w:r>
          </w:p>
        </w:tc>
        <w:tc>
          <w:tcPr>
            <w:tcW w:w="2075" w:type="pct"/>
            <w:vAlign w:val="center"/>
          </w:tcPr>
          <w:p w14:paraId="514F606D" w14:textId="77777777" w:rsidR="00CF6C7B" w:rsidRPr="00B602E0" w:rsidRDefault="00CF6C7B" w:rsidP="00434B14">
            <w:pPr>
              <w:spacing w:line="269" w:lineRule="auto"/>
              <w:jc w:val="both"/>
              <w:rPr>
                <w:bCs/>
                <w:sz w:val="26"/>
                <w:szCs w:val="26"/>
              </w:rPr>
            </w:pPr>
            <w:r w:rsidRPr="00B602E0">
              <w:rPr>
                <w:bCs/>
                <w:sz w:val="26"/>
                <w:szCs w:val="26"/>
              </w:rPr>
              <w:t>Đường rải sỏi</w:t>
            </w:r>
          </w:p>
        </w:tc>
        <w:tc>
          <w:tcPr>
            <w:tcW w:w="2482" w:type="pct"/>
            <w:vAlign w:val="center"/>
          </w:tcPr>
          <w:p w14:paraId="6D332457" w14:textId="77777777" w:rsidR="00CF6C7B" w:rsidRPr="00B602E0" w:rsidRDefault="00CF6C7B" w:rsidP="00434B14">
            <w:pPr>
              <w:spacing w:line="269" w:lineRule="auto"/>
              <w:jc w:val="center"/>
              <w:rPr>
                <w:bCs/>
                <w:sz w:val="26"/>
                <w:szCs w:val="26"/>
              </w:rPr>
            </w:pPr>
            <w:r w:rsidRPr="00B602E0">
              <w:rPr>
                <w:bCs/>
                <w:sz w:val="26"/>
                <w:szCs w:val="26"/>
              </w:rPr>
              <w:t>0,30 - 0,35</w:t>
            </w:r>
          </w:p>
        </w:tc>
      </w:tr>
      <w:tr w:rsidR="00BC1CED" w:rsidRPr="00B602E0" w14:paraId="4DD6BADE" w14:textId="77777777" w:rsidTr="00434B14">
        <w:trPr>
          <w:trHeight w:val="397"/>
        </w:trPr>
        <w:tc>
          <w:tcPr>
            <w:tcW w:w="444" w:type="pct"/>
            <w:vAlign w:val="center"/>
          </w:tcPr>
          <w:p w14:paraId="289EC362" w14:textId="77777777" w:rsidR="00CF6C7B" w:rsidRPr="00B602E0" w:rsidRDefault="00CF6C7B" w:rsidP="00434B14">
            <w:pPr>
              <w:spacing w:line="269" w:lineRule="auto"/>
              <w:jc w:val="center"/>
              <w:rPr>
                <w:bCs/>
                <w:sz w:val="26"/>
                <w:szCs w:val="26"/>
              </w:rPr>
            </w:pPr>
            <w:r w:rsidRPr="00B602E0">
              <w:rPr>
                <w:bCs/>
                <w:sz w:val="26"/>
                <w:szCs w:val="26"/>
              </w:rPr>
              <w:t>5</w:t>
            </w:r>
          </w:p>
        </w:tc>
        <w:tc>
          <w:tcPr>
            <w:tcW w:w="2075" w:type="pct"/>
            <w:vAlign w:val="center"/>
          </w:tcPr>
          <w:p w14:paraId="6DBA513A" w14:textId="77777777" w:rsidR="00CF6C7B" w:rsidRPr="00B602E0" w:rsidRDefault="00CF6C7B" w:rsidP="00434B14">
            <w:pPr>
              <w:spacing w:line="269" w:lineRule="auto"/>
              <w:jc w:val="both"/>
              <w:rPr>
                <w:bCs/>
                <w:sz w:val="26"/>
                <w:szCs w:val="26"/>
              </w:rPr>
            </w:pPr>
            <w:r w:rsidRPr="00B602E0">
              <w:rPr>
                <w:bCs/>
                <w:sz w:val="26"/>
                <w:szCs w:val="26"/>
              </w:rPr>
              <w:t>Mặt đất san</w:t>
            </w:r>
          </w:p>
        </w:tc>
        <w:tc>
          <w:tcPr>
            <w:tcW w:w="2482" w:type="pct"/>
            <w:vAlign w:val="center"/>
          </w:tcPr>
          <w:p w14:paraId="1FCB1AFA" w14:textId="77777777" w:rsidR="00CF6C7B" w:rsidRPr="00B602E0" w:rsidRDefault="00CF6C7B" w:rsidP="00434B14">
            <w:pPr>
              <w:spacing w:line="269" w:lineRule="auto"/>
              <w:jc w:val="center"/>
              <w:rPr>
                <w:bCs/>
                <w:sz w:val="26"/>
                <w:szCs w:val="26"/>
              </w:rPr>
            </w:pPr>
            <w:r w:rsidRPr="00B602E0">
              <w:rPr>
                <w:bCs/>
                <w:sz w:val="26"/>
                <w:szCs w:val="26"/>
              </w:rPr>
              <w:t>0,20 - 0,30</w:t>
            </w:r>
          </w:p>
        </w:tc>
      </w:tr>
      <w:tr w:rsidR="00BC1CED" w:rsidRPr="00B602E0" w14:paraId="6543BB4B" w14:textId="77777777" w:rsidTr="00434B14">
        <w:trPr>
          <w:trHeight w:val="397"/>
        </w:trPr>
        <w:tc>
          <w:tcPr>
            <w:tcW w:w="444" w:type="pct"/>
            <w:vAlign w:val="center"/>
          </w:tcPr>
          <w:p w14:paraId="41CBAC84" w14:textId="77777777" w:rsidR="00CF6C7B" w:rsidRPr="00B602E0" w:rsidRDefault="00CF6C7B" w:rsidP="00434B14">
            <w:pPr>
              <w:spacing w:line="269" w:lineRule="auto"/>
              <w:jc w:val="center"/>
              <w:rPr>
                <w:bCs/>
                <w:sz w:val="26"/>
                <w:szCs w:val="26"/>
              </w:rPr>
            </w:pPr>
            <w:r w:rsidRPr="00B602E0">
              <w:rPr>
                <w:bCs/>
                <w:sz w:val="26"/>
                <w:szCs w:val="26"/>
              </w:rPr>
              <w:t>6</w:t>
            </w:r>
          </w:p>
        </w:tc>
        <w:tc>
          <w:tcPr>
            <w:tcW w:w="2075" w:type="pct"/>
            <w:vAlign w:val="center"/>
          </w:tcPr>
          <w:p w14:paraId="3DA623F0" w14:textId="77777777" w:rsidR="00CF6C7B" w:rsidRPr="00B602E0" w:rsidRDefault="00CF6C7B" w:rsidP="00434B14">
            <w:pPr>
              <w:spacing w:line="269" w:lineRule="auto"/>
              <w:jc w:val="both"/>
              <w:rPr>
                <w:bCs/>
                <w:sz w:val="26"/>
                <w:szCs w:val="26"/>
              </w:rPr>
            </w:pPr>
            <w:r w:rsidRPr="00B602E0">
              <w:rPr>
                <w:bCs/>
                <w:sz w:val="26"/>
                <w:szCs w:val="26"/>
              </w:rPr>
              <w:t>Bãi cỏ</w:t>
            </w:r>
          </w:p>
        </w:tc>
        <w:tc>
          <w:tcPr>
            <w:tcW w:w="2482" w:type="pct"/>
            <w:vAlign w:val="center"/>
          </w:tcPr>
          <w:p w14:paraId="29BD7BD1" w14:textId="77777777" w:rsidR="00CF6C7B" w:rsidRPr="00B602E0" w:rsidRDefault="00CF6C7B" w:rsidP="00434B14">
            <w:pPr>
              <w:spacing w:line="269" w:lineRule="auto"/>
              <w:jc w:val="center"/>
              <w:rPr>
                <w:bCs/>
                <w:sz w:val="26"/>
                <w:szCs w:val="26"/>
              </w:rPr>
            </w:pPr>
            <w:r w:rsidRPr="00B602E0">
              <w:rPr>
                <w:bCs/>
                <w:sz w:val="26"/>
                <w:szCs w:val="26"/>
              </w:rPr>
              <w:t>0,10 - 0,15</w:t>
            </w:r>
          </w:p>
        </w:tc>
      </w:tr>
    </w:tbl>
    <w:p w14:paraId="72751930" w14:textId="77777777" w:rsidR="00CF6C7B" w:rsidRPr="00B602E0" w:rsidRDefault="00CF6C7B" w:rsidP="00CF6C7B">
      <w:pPr>
        <w:pStyle w:val="Angun0"/>
      </w:pPr>
      <w:r w:rsidRPr="00B602E0">
        <w:t>(Nguồn: TCXDVN 51:2006)</w:t>
      </w:r>
    </w:p>
    <w:p w14:paraId="4FCF2CAB" w14:textId="3514C7D6" w:rsidR="00893586" w:rsidRPr="00B602E0" w:rsidRDefault="00CF6C7B" w:rsidP="005B4E4D">
      <w:pPr>
        <w:pStyle w:val="ANORMAL"/>
        <w:spacing w:before="80" w:after="80"/>
        <w:rPr>
          <w:lang w:val="pt-BR"/>
        </w:rPr>
      </w:pPr>
      <w:r w:rsidRPr="00B602E0">
        <w:t xml:space="preserve">Căn cứ vào đặc điểm bề mặt khu vực dự án sau khi hoàn thành </w:t>
      </w:r>
      <w:r w:rsidR="000B3047" w:rsidRPr="00B602E0">
        <w:t xml:space="preserve">chọn hệ số dòng chảy </w:t>
      </w:r>
      <w:r w:rsidR="000B3047" w:rsidRPr="00B602E0">
        <w:sym w:font="Symbol" w:char="F079"/>
      </w:r>
      <w:r w:rsidR="000B3047" w:rsidRPr="00B602E0">
        <w:t xml:space="preserve"> = 0,8 đối với diện tích </w:t>
      </w:r>
      <w:r w:rsidRPr="00B602E0">
        <w:t>nhà thi đấu có mái che, sân thể thao</w:t>
      </w:r>
      <w:r w:rsidR="003C61A9" w:rsidRPr="00B602E0">
        <w:t xml:space="preserve">, </w:t>
      </w:r>
      <w:r w:rsidRPr="00B602E0">
        <w:t>đường bê tông</w:t>
      </w:r>
      <w:r w:rsidR="003C61A9" w:rsidRPr="00B602E0">
        <w:t xml:space="preserve"> và </w:t>
      </w:r>
      <w:r w:rsidR="000B3047" w:rsidRPr="00B602E0">
        <w:sym w:font="Symbol" w:char="F079"/>
      </w:r>
      <w:r w:rsidR="000B3047" w:rsidRPr="00B602E0">
        <w:t xml:space="preserve"> = 0,15 đối với diện tích khuôn viên </w:t>
      </w:r>
      <w:r w:rsidR="003C61A9" w:rsidRPr="00B602E0">
        <w:t>cây xanh,</w:t>
      </w:r>
      <w:r w:rsidR="000B3047" w:rsidRPr="00B602E0">
        <w:t xml:space="preserve"> bãi cỏ</w:t>
      </w:r>
      <w:r w:rsidRPr="00B602E0">
        <w:t xml:space="preserve">…. Thay các giá trị trên vào công thức, xác định được lưu lượng nước mưa chảy tràn lớn nhất qua khu vực dự án vào khoảng </w:t>
      </w:r>
      <w:r w:rsidR="00ED34DE" w:rsidRPr="00B602E0">
        <w:t>0,3</w:t>
      </w:r>
      <w:r w:rsidRPr="00B602E0">
        <w:t xml:space="preserve"> </w:t>
      </w:r>
      <w:r w:rsidRPr="00B602E0">
        <w:rPr>
          <w:lang w:val="pt-BR"/>
        </w:rPr>
        <w:t>(m</w:t>
      </w:r>
      <w:r w:rsidRPr="00B602E0">
        <w:rPr>
          <w:vertAlign w:val="superscript"/>
          <w:lang w:val="pt-BR"/>
        </w:rPr>
        <w:t>3</w:t>
      </w:r>
      <w:r w:rsidRPr="00B602E0">
        <w:rPr>
          <w:lang w:val="pt-BR"/>
        </w:rPr>
        <w:t>/s).</w:t>
      </w:r>
    </w:p>
    <w:p w14:paraId="6B2C62B0" w14:textId="2AE2A997" w:rsidR="00CF416B" w:rsidRPr="00B602E0" w:rsidRDefault="00CF416B" w:rsidP="00CF416B">
      <w:pPr>
        <w:pStyle w:val="ANORMAL"/>
        <w:spacing w:before="80" w:after="80"/>
        <w:rPr>
          <w:lang w:val="en-GB"/>
        </w:rPr>
      </w:pPr>
      <w:r w:rsidRPr="00B602E0">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B602E0">
        <w:rPr>
          <w:lang w:val="vi-VN"/>
        </w:rPr>
        <w:t xml:space="preserve">sẽ cuốn lớp </w:t>
      </w:r>
      <w:r w:rsidRPr="00B602E0">
        <w:rPr>
          <w:lang w:val="en-GB"/>
        </w:rPr>
        <w:t>chất bẩn bề mặt</w:t>
      </w:r>
      <w:r w:rsidRPr="00B602E0">
        <w:rPr>
          <w:lang w:val="vi-VN"/>
        </w:rPr>
        <w:t>, dầu mỡ, đất, cát,</w:t>
      </w:r>
      <w:r w:rsidRPr="00B602E0">
        <w:rPr>
          <w:lang w:val="en-GB"/>
        </w:rPr>
        <w:t xml:space="preserve"> rác thải, bao bì</w:t>
      </w:r>
      <w:r w:rsidRPr="00B602E0">
        <w:rPr>
          <w:lang w:val="vi-VN"/>
        </w:rPr>
        <w:t>...</w:t>
      </w:r>
      <w:r w:rsidRPr="00B602E0">
        <w:rPr>
          <w:lang w:val="en-GB"/>
        </w:rPr>
        <w:t xml:space="preserve"> làm tắc nghẽn hoặc đi theo các tuyến thoát nước mưa của khu vực</w:t>
      </w:r>
      <w:r w:rsidRPr="00B602E0">
        <w:rPr>
          <w:lang w:val="vi-VN"/>
        </w:rPr>
        <w:t xml:space="preserve"> ra mương tiếp nhận</w:t>
      </w:r>
      <w:r w:rsidRPr="00B602E0">
        <w:rPr>
          <w:lang w:val="en-GB"/>
        </w:rPr>
        <w:t xml:space="preserve"> hiện trạng phía Đông Nam dự án</w:t>
      </w:r>
      <w:r w:rsidRPr="00B602E0">
        <w:rPr>
          <w:lang w:val="vi-VN"/>
        </w:rPr>
        <w:t>.</w:t>
      </w:r>
      <w:r w:rsidRPr="00B602E0">
        <w:rPr>
          <w:lang w:val="en-GB"/>
        </w:rPr>
        <w:t xml:space="preserve"> Ngoài ra, qua tính toán ở trên cho thấy lượng nước mưa chảy tràn trên toàn bộ diện tích khu vực dự án phát sinh trong ngày mưa lớn nhất là rất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trung tâm.</w:t>
      </w:r>
    </w:p>
    <w:p w14:paraId="5E2EF19D" w14:textId="77777777" w:rsidR="00A74051" w:rsidRPr="00B602E0" w:rsidRDefault="00A74051" w:rsidP="00A74051">
      <w:pPr>
        <w:pStyle w:val="ANORMAL"/>
        <w:spacing w:before="80" w:after="80"/>
        <w:rPr>
          <w:lang w:val="en-GB"/>
        </w:rPr>
      </w:pPr>
      <w:r w:rsidRPr="00B602E0">
        <w:rPr>
          <w:lang w:val="en-GB"/>
        </w:rPr>
        <w:t>Trong quá trình hoạt động, đơn vị trực tiếp quản lý trung tâm cũng như các cơ quan chức năng luôn chú tâm công tác vệ sinh môi trường trong khuôn viên nhằm tạo cảnh quan và môi trường trong lành cho các vận động viên, phục vụ tốt cho công tác thể dục thể thao, nâng cao sức khỏe vì đây được tỉnh nhà xem như là một điểm nhấn về kiến trúc và không gian của thành phố do đó, dự báo hàm lượng chất bẩn trong nước mưa chảy tràn không đáng kể và không gây ảnh hưởng đến chất lượng môi trường tiếp nhận.</w:t>
      </w:r>
    </w:p>
    <w:p w14:paraId="0FE6FF2E" w14:textId="5B634B89" w:rsidR="006F3022" w:rsidRPr="00B602E0" w:rsidRDefault="00934E36" w:rsidP="006F3022">
      <w:pPr>
        <w:pStyle w:val="MUC4"/>
        <w:rPr>
          <w:i/>
        </w:rPr>
      </w:pPr>
      <w:r w:rsidRPr="00B602E0">
        <w:t>c</w:t>
      </w:r>
      <w:r w:rsidRPr="00B602E0">
        <w:rPr>
          <w:lang w:val="en-GB"/>
        </w:rPr>
        <w:t>.</w:t>
      </w:r>
      <w:r w:rsidR="002331A7" w:rsidRPr="00B602E0">
        <w:t xml:space="preserve"> Nước tưới</w:t>
      </w:r>
    </w:p>
    <w:p w14:paraId="2BD8374B" w14:textId="02E3F59E" w:rsidR="006F3022" w:rsidRPr="00B602E0" w:rsidRDefault="00A74051" w:rsidP="006F3022">
      <w:pPr>
        <w:pStyle w:val="ANOIDUNG"/>
        <w:rPr>
          <w:color w:val="auto"/>
          <w:sz w:val="26"/>
          <w:szCs w:val="26"/>
          <w:lang w:val="pt-BR"/>
        </w:rPr>
      </w:pPr>
      <w:r w:rsidRPr="00B602E0">
        <w:rPr>
          <w:color w:val="auto"/>
          <w:sz w:val="26"/>
          <w:szCs w:val="26"/>
        </w:rPr>
        <w:lastRenderedPageBreak/>
        <w:t xml:space="preserve">Theo tính toán tại chương 1, mục </w:t>
      </w:r>
      <w:r w:rsidRPr="00B602E0">
        <w:rPr>
          <w:color w:val="auto"/>
        </w:rPr>
        <w:t>1.</w:t>
      </w:r>
      <w:r w:rsidRPr="00B602E0">
        <w:rPr>
          <w:color w:val="auto"/>
          <w:lang w:val="vi-VN"/>
        </w:rPr>
        <w:t>2</w:t>
      </w:r>
      <w:r w:rsidRPr="00B602E0">
        <w:rPr>
          <w:color w:val="auto"/>
        </w:rPr>
        <w:t>.1.</w:t>
      </w:r>
      <w:r w:rsidRPr="00B602E0">
        <w:rPr>
          <w:color w:val="auto"/>
          <w:lang w:val="vi-VN"/>
        </w:rPr>
        <w:t>4</w:t>
      </w:r>
      <w:r w:rsidRPr="00B602E0">
        <w:rPr>
          <w:color w:val="auto"/>
          <w:lang w:val="en-GB"/>
        </w:rPr>
        <w:t>, l</w:t>
      </w:r>
      <w:r w:rsidR="006F3022" w:rsidRPr="00B602E0">
        <w:rPr>
          <w:color w:val="auto"/>
          <w:sz w:val="26"/>
          <w:szCs w:val="26"/>
          <w:lang w:val="pt-BR"/>
        </w:rPr>
        <w:t>ượng nước lớn nhất để tưới cho diện tích cây xanh, thảm cỏ</w:t>
      </w:r>
      <w:r w:rsidR="002331A7" w:rsidRPr="00B602E0">
        <w:rPr>
          <w:color w:val="auto"/>
          <w:sz w:val="26"/>
          <w:szCs w:val="26"/>
          <w:lang w:val="pt-BR"/>
        </w:rPr>
        <w:t xml:space="preserve">, đường </w:t>
      </w:r>
      <w:r w:rsidR="006F3022" w:rsidRPr="00B602E0">
        <w:rPr>
          <w:color w:val="auto"/>
          <w:sz w:val="26"/>
          <w:szCs w:val="26"/>
          <w:lang w:val="pt-BR"/>
        </w:rPr>
        <w:t xml:space="preserve">của </w:t>
      </w:r>
      <w:r w:rsidR="00435AE6" w:rsidRPr="00B602E0">
        <w:rPr>
          <w:color w:val="auto"/>
          <w:spacing w:val="4"/>
          <w:sz w:val="26"/>
          <w:szCs w:val="26"/>
          <w:lang w:val="en-GB"/>
        </w:rPr>
        <w:t>Trung tâm Thể dục thể thao</w:t>
      </w:r>
      <w:r w:rsidR="00435AE6" w:rsidRPr="00B602E0">
        <w:rPr>
          <w:color w:val="auto"/>
          <w:sz w:val="26"/>
          <w:szCs w:val="26"/>
          <w:lang w:val="pt-BR"/>
        </w:rPr>
        <w:t xml:space="preserve"> </w:t>
      </w:r>
      <w:r w:rsidR="006F3022" w:rsidRPr="00B602E0">
        <w:rPr>
          <w:color w:val="auto"/>
          <w:sz w:val="26"/>
          <w:szCs w:val="26"/>
          <w:lang w:val="pt-BR"/>
        </w:rPr>
        <w:t xml:space="preserve">khoảng </w:t>
      </w:r>
      <w:r w:rsidR="00802F3B" w:rsidRPr="00B602E0">
        <w:rPr>
          <w:color w:val="auto"/>
          <w:sz w:val="26"/>
          <w:szCs w:val="26"/>
          <w:lang w:val="pt-BR"/>
        </w:rPr>
        <w:t>25,3</w:t>
      </w:r>
      <w:r w:rsidR="006F3022" w:rsidRPr="00B602E0">
        <w:rPr>
          <w:color w:val="auto"/>
          <w:sz w:val="26"/>
          <w:szCs w:val="26"/>
          <w:lang w:val="pt-BR"/>
        </w:rPr>
        <w:t xml:space="preserve"> m</w:t>
      </w:r>
      <w:r w:rsidR="006F3022" w:rsidRPr="00B602E0">
        <w:rPr>
          <w:color w:val="auto"/>
          <w:sz w:val="26"/>
          <w:szCs w:val="26"/>
          <w:vertAlign w:val="superscript"/>
          <w:lang w:val="pt-BR"/>
        </w:rPr>
        <w:t>3</w:t>
      </w:r>
      <w:r w:rsidR="006F3022" w:rsidRPr="00B602E0">
        <w:rPr>
          <w:color w:val="auto"/>
          <w:sz w:val="26"/>
          <w:szCs w:val="26"/>
          <w:lang w:val="pt-BR"/>
        </w:rPr>
        <w:t>/ngày</w:t>
      </w:r>
      <w:r w:rsidR="002331A7" w:rsidRPr="00B602E0">
        <w:rPr>
          <w:color w:val="auto"/>
          <w:sz w:val="26"/>
          <w:szCs w:val="26"/>
          <w:lang w:val="pt-BR"/>
        </w:rPr>
        <w:t xml:space="preserve"> phục vụ công tác chăm sóc cỏ</w:t>
      </w:r>
      <w:r w:rsidR="00802F3B" w:rsidRPr="00B602E0">
        <w:rPr>
          <w:color w:val="auto"/>
          <w:sz w:val="26"/>
          <w:szCs w:val="26"/>
          <w:lang w:val="pt-BR"/>
        </w:rPr>
        <w:t xml:space="preserve"> sân bóng</w:t>
      </w:r>
      <w:r w:rsidR="006F3022" w:rsidRPr="00B602E0">
        <w:rPr>
          <w:color w:val="auto"/>
          <w:sz w:val="26"/>
          <w:szCs w:val="26"/>
          <w:lang w:val="pt-BR"/>
        </w:rPr>
        <w:t xml:space="preserve">. Nước tưới cây là nguồn nước sạch và hoạt động tưới cây nếu thực hiện tốt </w:t>
      </w:r>
      <w:r w:rsidR="008C6074" w:rsidRPr="00B602E0">
        <w:rPr>
          <w:color w:val="auto"/>
          <w:sz w:val="26"/>
          <w:szCs w:val="26"/>
          <w:lang w:val="pt-BR"/>
        </w:rPr>
        <w:t xml:space="preserve">với mức độ thích hợp </w:t>
      </w:r>
      <w:r w:rsidR="006F3022" w:rsidRPr="00B602E0">
        <w:rPr>
          <w:color w:val="auto"/>
          <w:sz w:val="26"/>
          <w:szCs w:val="26"/>
          <w:lang w:val="pt-BR"/>
        </w:rPr>
        <w:t xml:space="preserve">thì </w:t>
      </w:r>
      <w:r w:rsidR="008C6074" w:rsidRPr="00B602E0">
        <w:rPr>
          <w:color w:val="auto"/>
          <w:sz w:val="26"/>
          <w:szCs w:val="26"/>
          <w:lang w:val="pt-BR"/>
        </w:rPr>
        <w:t xml:space="preserve">tự thấm vào đất và </w:t>
      </w:r>
      <w:r w:rsidR="006F3022" w:rsidRPr="00B602E0">
        <w:rPr>
          <w:color w:val="auto"/>
          <w:sz w:val="26"/>
          <w:szCs w:val="26"/>
          <w:lang w:val="pt-BR"/>
        </w:rPr>
        <w:t>ít có khả năng gây chảy tràn nước</w:t>
      </w:r>
      <w:r w:rsidR="008C6074" w:rsidRPr="00B602E0">
        <w:rPr>
          <w:color w:val="auto"/>
          <w:sz w:val="26"/>
          <w:szCs w:val="26"/>
          <w:lang w:val="pt-BR"/>
        </w:rPr>
        <w:t xml:space="preserve"> mang theo bùn đất ra bên ngoài</w:t>
      </w:r>
      <w:r w:rsidR="006F3022" w:rsidRPr="00B602E0">
        <w:rPr>
          <w:color w:val="auto"/>
          <w:sz w:val="26"/>
          <w:szCs w:val="26"/>
          <w:lang w:val="pt-BR"/>
        </w:rPr>
        <w:t>. Do đó, có thể nói nước tưới cây không gây tác động xấu đến môi trường.</w:t>
      </w:r>
    </w:p>
    <w:p w14:paraId="20CDF8D6" w14:textId="5C2B2F4F" w:rsidR="006F3022" w:rsidRPr="00B602E0" w:rsidRDefault="00934E36" w:rsidP="006F3022">
      <w:pPr>
        <w:pStyle w:val="MUC4"/>
        <w:rPr>
          <w:i/>
        </w:rPr>
      </w:pPr>
      <w:r w:rsidRPr="00B602E0">
        <w:t>d. Nước cứu hỏa</w:t>
      </w:r>
    </w:p>
    <w:p w14:paraId="18CFF340" w14:textId="697844C8" w:rsidR="006F3022" w:rsidRPr="00B602E0" w:rsidRDefault="006F3022" w:rsidP="006F3022">
      <w:pPr>
        <w:pStyle w:val="ANOIDUNG"/>
        <w:rPr>
          <w:color w:val="auto"/>
          <w:sz w:val="26"/>
          <w:szCs w:val="26"/>
          <w:lang w:val="pt-BR"/>
        </w:rPr>
      </w:pPr>
      <w:r w:rsidRPr="00B602E0">
        <w:rPr>
          <w:color w:val="auto"/>
          <w:sz w:val="26"/>
          <w:szCs w:val="26"/>
          <w:lang w:val="pt-BR"/>
        </w:rPr>
        <w:t xml:space="preserve">Nước cứu hoả lấy từ các trụ cứu hoả bố trí trên các đường ống </w:t>
      </w:r>
      <w:r w:rsidRPr="00B602E0">
        <w:rPr>
          <w:color w:val="auto"/>
          <w:sz w:val="26"/>
          <w:szCs w:val="26"/>
        </w:rPr>
        <w:t>Φ</w:t>
      </w:r>
      <w:r w:rsidRPr="00B602E0">
        <w:rPr>
          <w:color w:val="auto"/>
          <w:sz w:val="26"/>
          <w:szCs w:val="26"/>
          <w:lang w:val="pt-BR"/>
        </w:rPr>
        <w:t xml:space="preserve">110. Nước cứu hỏa chỉ có thải ra môi trường khi có sự cố hỏa hoạn. Khi đó, nước có thể chứa các chất cặn lơ lửng, tro mùn,… từ các đám cháy và theo đường ống thoát nước mưa thoát ra môi trường. Sự cố hỏa hoạn cùng với nước thải ra môi trường của nó là sự cố bất khả kháng và hiếm khi xảy ra. Mức độ tác động của nước cứu hỏa tùy thuộc vào quy mô cháy, nhưng nhìn chung với đặc điểm các công trình ở khu vực </w:t>
      </w:r>
      <w:r w:rsidR="00435AE6" w:rsidRPr="00B602E0">
        <w:rPr>
          <w:color w:val="auto"/>
          <w:spacing w:val="4"/>
          <w:sz w:val="26"/>
          <w:szCs w:val="26"/>
          <w:lang w:val="en-GB"/>
        </w:rPr>
        <w:t>Trung tâm Thể dục thể thao</w:t>
      </w:r>
      <w:r w:rsidR="00435AE6" w:rsidRPr="00B602E0">
        <w:rPr>
          <w:color w:val="auto"/>
          <w:sz w:val="26"/>
          <w:szCs w:val="26"/>
          <w:lang w:val="pt-BR"/>
        </w:rPr>
        <w:t xml:space="preserve"> </w:t>
      </w:r>
      <w:r w:rsidRPr="00B602E0">
        <w:rPr>
          <w:color w:val="auto"/>
          <w:sz w:val="26"/>
          <w:szCs w:val="26"/>
          <w:lang w:val="pt-BR"/>
        </w:rPr>
        <w:t xml:space="preserve">thì nguồn nước không chứa các chất độc hại nên nếu có phát sinh thì cũng không gây tác động đáng kể đến môi trường.  </w:t>
      </w:r>
    </w:p>
    <w:p w14:paraId="7CB398FE" w14:textId="77777777" w:rsidR="006F3022" w:rsidRPr="00B602E0" w:rsidRDefault="006F3022" w:rsidP="006F3022">
      <w:pPr>
        <w:pStyle w:val="MUC30"/>
      </w:pPr>
      <w:bookmarkStart w:id="798" w:name="_Toc452990158"/>
      <w:bookmarkStart w:id="799" w:name="_Toc522798059"/>
      <w:bookmarkStart w:id="800" w:name="_Toc484422148"/>
      <w:bookmarkStart w:id="801" w:name="_Toc110235390"/>
      <w:r w:rsidRPr="00B602E0">
        <w:t>3.3.1.3. Tác động do chất thải rắn</w:t>
      </w:r>
      <w:bookmarkEnd w:id="798"/>
      <w:bookmarkEnd w:id="799"/>
      <w:bookmarkEnd w:id="801"/>
      <w:r w:rsidRPr="00B602E0">
        <w:t xml:space="preserve"> </w:t>
      </w:r>
      <w:bookmarkEnd w:id="800"/>
    </w:p>
    <w:p w14:paraId="110131B3" w14:textId="4342B270" w:rsidR="006F3022" w:rsidRPr="00B602E0" w:rsidRDefault="00E76486" w:rsidP="006F3022">
      <w:pPr>
        <w:pStyle w:val="MUC4"/>
        <w:rPr>
          <w:i/>
        </w:rPr>
      </w:pPr>
      <w:bookmarkStart w:id="802" w:name="_Toc410313010"/>
      <w:bookmarkStart w:id="803" w:name="_Toc337414874"/>
      <w:bookmarkStart w:id="804" w:name="_Toc336460816"/>
      <w:bookmarkStart w:id="805" w:name="_Toc336368406"/>
      <w:bookmarkStart w:id="806" w:name="_Toc336367594"/>
      <w:bookmarkStart w:id="807" w:name="_Toc335268351"/>
      <w:bookmarkStart w:id="808" w:name="_Toc335189541"/>
      <w:bookmarkStart w:id="809" w:name="_Toc333777801"/>
      <w:bookmarkStart w:id="810" w:name="_Toc482435627"/>
      <w:bookmarkStart w:id="811" w:name="_Toc484422149"/>
      <w:bookmarkStart w:id="812" w:name="_Toc515270726"/>
      <w:bookmarkStart w:id="813" w:name="_Toc522104335"/>
      <w:bookmarkStart w:id="814" w:name="_Toc522798060"/>
      <w:r w:rsidRPr="00B602E0">
        <w:rPr>
          <w:lang w:val="en-GB"/>
        </w:rPr>
        <w:t>a.</w:t>
      </w:r>
      <w:r w:rsidR="006F3022" w:rsidRPr="00B602E0">
        <w:t xml:space="preserve"> Chất thải rắn sinh hoạt</w:t>
      </w:r>
      <w:bookmarkEnd w:id="802"/>
      <w:bookmarkEnd w:id="803"/>
      <w:bookmarkEnd w:id="804"/>
      <w:bookmarkEnd w:id="805"/>
      <w:bookmarkEnd w:id="806"/>
      <w:bookmarkEnd w:id="807"/>
      <w:bookmarkEnd w:id="808"/>
      <w:bookmarkEnd w:id="809"/>
      <w:bookmarkEnd w:id="810"/>
      <w:bookmarkEnd w:id="811"/>
      <w:bookmarkEnd w:id="812"/>
      <w:bookmarkEnd w:id="813"/>
      <w:bookmarkEnd w:id="814"/>
    </w:p>
    <w:p w14:paraId="75DC6961" w14:textId="59DCFF48" w:rsidR="006F3022" w:rsidRPr="00B602E0" w:rsidRDefault="006F3022" w:rsidP="006F3022">
      <w:pPr>
        <w:pStyle w:val="ANOIDUNG"/>
        <w:rPr>
          <w:color w:val="auto"/>
          <w:sz w:val="26"/>
          <w:szCs w:val="26"/>
          <w:lang w:val="vi-VN"/>
        </w:rPr>
      </w:pPr>
      <w:r w:rsidRPr="00B602E0">
        <w:rPr>
          <w:color w:val="auto"/>
          <w:sz w:val="26"/>
          <w:szCs w:val="26"/>
          <w:lang w:val="vi-VN"/>
        </w:rPr>
        <w:t xml:space="preserve">Nhìn chung chất thải rắn phát sinh trong giai đoạn hoạt động của Dự án chủ yếu là các dạng chất thải sinh hoạt dễ xử lý, là nguồn thải do người dân, du khách tham quan, vui chơi, sử dụng dịch vụ ở khu vực </w:t>
      </w:r>
      <w:r w:rsidR="00435AE6" w:rsidRPr="00B602E0">
        <w:rPr>
          <w:color w:val="auto"/>
          <w:spacing w:val="4"/>
          <w:sz w:val="26"/>
          <w:szCs w:val="26"/>
          <w:lang w:val="en-GB"/>
        </w:rPr>
        <w:t>Trung tâm Thể dục thể thao</w:t>
      </w:r>
      <w:r w:rsidR="00435AE6" w:rsidRPr="00B602E0">
        <w:rPr>
          <w:color w:val="auto"/>
          <w:sz w:val="26"/>
          <w:szCs w:val="26"/>
          <w:lang w:val="vi-VN"/>
        </w:rPr>
        <w:t xml:space="preserve"> </w:t>
      </w:r>
      <w:r w:rsidRPr="00B602E0">
        <w:rPr>
          <w:color w:val="auto"/>
          <w:sz w:val="26"/>
          <w:szCs w:val="26"/>
          <w:lang w:val="vi-VN"/>
        </w:rPr>
        <w:t>xả thải. Rác thải sinh hoạt phát sinh có thành phần chủ yếu là rác thải hữu cơ như giấy loạ</w:t>
      </w:r>
      <w:r w:rsidR="00D71AAD" w:rsidRPr="00B602E0">
        <w:rPr>
          <w:color w:val="auto"/>
          <w:sz w:val="26"/>
          <w:szCs w:val="26"/>
          <w:lang w:val="vi-VN"/>
        </w:rPr>
        <w:t>i</w:t>
      </w:r>
      <w:r w:rsidRPr="00B602E0">
        <w:rPr>
          <w:color w:val="auto"/>
          <w:sz w:val="26"/>
          <w:szCs w:val="26"/>
          <w:lang w:val="vi-VN"/>
        </w:rPr>
        <w:t xml:space="preserve">, </w:t>
      </w:r>
      <w:r w:rsidR="00D71AAD" w:rsidRPr="00B602E0">
        <w:rPr>
          <w:color w:val="auto"/>
          <w:sz w:val="26"/>
          <w:szCs w:val="26"/>
          <w:lang w:val="en-GB"/>
        </w:rPr>
        <w:t xml:space="preserve">vỏ trái cây, </w:t>
      </w:r>
      <w:r w:rsidRPr="00B602E0">
        <w:rPr>
          <w:color w:val="auto"/>
          <w:sz w:val="26"/>
          <w:szCs w:val="26"/>
          <w:lang w:val="vi-VN"/>
        </w:rPr>
        <w:t>hoa quả hư hỏng, thực phẩm dư thừa,…và rác thải vô cơ khó phân huỷ như vỏ lon, bao nilon,…</w:t>
      </w:r>
    </w:p>
    <w:p w14:paraId="23C3A7C6" w14:textId="0628B564" w:rsidR="006F3022" w:rsidRPr="00B602E0" w:rsidRDefault="006F3022" w:rsidP="006F3022">
      <w:pPr>
        <w:pStyle w:val="ANOIDUNG"/>
        <w:rPr>
          <w:color w:val="auto"/>
          <w:sz w:val="26"/>
          <w:szCs w:val="26"/>
          <w:lang w:val="en-GB"/>
        </w:rPr>
      </w:pPr>
      <w:r w:rsidRPr="00B602E0">
        <w:rPr>
          <w:color w:val="auto"/>
          <w:sz w:val="26"/>
          <w:szCs w:val="26"/>
          <w:lang w:val="vi-VN"/>
        </w:rPr>
        <w:t xml:space="preserve">Vào những thời điểm tổ chức các sự kiện văn hóa, mít tin thì lượng người đổ về </w:t>
      </w:r>
      <w:r w:rsidR="00435AE6" w:rsidRPr="00B602E0">
        <w:rPr>
          <w:color w:val="auto"/>
          <w:spacing w:val="4"/>
          <w:sz w:val="26"/>
          <w:szCs w:val="26"/>
          <w:lang w:val="en-GB"/>
        </w:rPr>
        <w:t>Trung tâm Thể dục thể thao</w:t>
      </w:r>
      <w:r w:rsidR="00435AE6" w:rsidRPr="00B602E0">
        <w:rPr>
          <w:color w:val="auto"/>
          <w:sz w:val="26"/>
          <w:szCs w:val="26"/>
          <w:lang w:val="vi-VN"/>
        </w:rPr>
        <w:t xml:space="preserve"> </w:t>
      </w:r>
      <w:r w:rsidRPr="00B602E0">
        <w:rPr>
          <w:color w:val="auto"/>
          <w:sz w:val="26"/>
          <w:szCs w:val="26"/>
          <w:lang w:val="vi-VN"/>
        </w:rPr>
        <w:t xml:space="preserve">có thể lên đến hàng nghìn người, tuy nhiên, lúc đó không phải ai cũng xả thải. Lượng xả thải chủ yếu liên quan đến </w:t>
      </w:r>
      <w:r w:rsidR="0020619B" w:rsidRPr="00B602E0">
        <w:rPr>
          <w:color w:val="auto"/>
          <w:sz w:val="26"/>
          <w:szCs w:val="26"/>
          <w:lang w:val="en-GB"/>
        </w:rPr>
        <w:t xml:space="preserve">vận động viên, </w:t>
      </w:r>
      <w:r w:rsidRPr="00B602E0">
        <w:rPr>
          <w:color w:val="auto"/>
          <w:sz w:val="26"/>
          <w:szCs w:val="26"/>
          <w:lang w:val="vi-VN"/>
        </w:rPr>
        <w:t xml:space="preserve">người dân, du khách sử dụng dịch vụ tại khu Dịch vụ - phụ trợ. Giả sử, </w:t>
      </w:r>
      <w:r w:rsidR="0020619B" w:rsidRPr="00B602E0">
        <w:rPr>
          <w:color w:val="auto"/>
          <w:sz w:val="26"/>
          <w:szCs w:val="26"/>
          <w:lang w:val="en-GB"/>
        </w:rPr>
        <w:t xml:space="preserve">ước tính trong trường hợp lớn nhất </w:t>
      </w:r>
      <w:r w:rsidRPr="00B602E0">
        <w:rPr>
          <w:color w:val="auto"/>
          <w:sz w:val="26"/>
          <w:szCs w:val="26"/>
          <w:lang w:val="vi-VN"/>
        </w:rPr>
        <w:t xml:space="preserve">với lượng người sử dụng dịch vụ </w:t>
      </w:r>
      <w:r w:rsidR="0020619B" w:rsidRPr="00B602E0">
        <w:rPr>
          <w:color w:val="auto"/>
          <w:sz w:val="26"/>
          <w:szCs w:val="26"/>
          <w:lang w:val="en-GB"/>
        </w:rPr>
        <w:t xml:space="preserve">là </w:t>
      </w:r>
      <w:r w:rsidR="00802F3B" w:rsidRPr="00B602E0">
        <w:rPr>
          <w:color w:val="auto"/>
          <w:sz w:val="26"/>
          <w:szCs w:val="26"/>
          <w:lang w:val="en-GB"/>
        </w:rPr>
        <w:t>1.812</w:t>
      </w:r>
      <w:r w:rsidRPr="00B602E0">
        <w:rPr>
          <w:color w:val="auto"/>
          <w:sz w:val="26"/>
          <w:szCs w:val="26"/>
          <w:lang w:val="vi-VN"/>
        </w:rPr>
        <w:t xml:space="preserve"> người</w:t>
      </w:r>
      <w:r w:rsidR="0020619B" w:rsidRPr="00B602E0">
        <w:rPr>
          <w:color w:val="auto"/>
          <w:sz w:val="26"/>
          <w:szCs w:val="26"/>
          <w:lang w:val="en-GB"/>
        </w:rPr>
        <w:t xml:space="preserve"> (bao gồm vận động viên, nhân viên, khán giả,…)</w:t>
      </w:r>
      <w:r w:rsidRPr="00B602E0">
        <w:rPr>
          <w:color w:val="auto"/>
          <w:sz w:val="26"/>
          <w:szCs w:val="26"/>
          <w:lang w:val="vi-VN"/>
        </w:rPr>
        <w:t xml:space="preserve"> và trung bình mỗi người thải khoảng 0,3 kg</w:t>
      </w:r>
      <w:r w:rsidR="0020619B" w:rsidRPr="00B602E0">
        <w:rPr>
          <w:color w:val="auto"/>
          <w:sz w:val="26"/>
          <w:szCs w:val="26"/>
          <w:lang w:val="en-GB"/>
        </w:rPr>
        <w:t>/ngày</w:t>
      </w:r>
      <w:r w:rsidRPr="00B602E0">
        <w:rPr>
          <w:color w:val="auto"/>
          <w:sz w:val="26"/>
          <w:szCs w:val="26"/>
          <w:lang w:val="vi-VN"/>
        </w:rPr>
        <w:t xml:space="preserve"> chất thải sinh hoạt thì tổng khối lượng xả thải vào ngày cao điểm khoả</w:t>
      </w:r>
      <w:r w:rsidR="00802F3B" w:rsidRPr="00B602E0">
        <w:rPr>
          <w:color w:val="auto"/>
          <w:sz w:val="26"/>
          <w:szCs w:val="26"/>
          <w:lang w:val="vi-VN"/>
        </w:rPr>
        <w:t>ng 543,6</w:t>
      </w:r>
      <w:r w:rsidRPr="00B602E0">
        <w:rPr>
          <w:color w:val="auto"/>
          <w:sz w:val="26"/>
          <w:szCs w:val="26"/>
          <w:lang w:val="vi-VN"/>
        </w:rPr>
        <w:t xml:space="preserve"> kg</w:t>
      </w:r>
      <w:r w:rsidR="0020619B" w:rsidRPr="00B602E0">
        <w:rPr>
          <w:color w:val="auto"/>
          <w:sz w:val="26"/>
          <w:szCs w:val="26"/>
          <w:lang w:val="en-GB"/>
        </w:rPr>
        <w:t>/ngày</w:t>
      </w:r>
      <w:r w:rsidRPr="00B602E0">
        <w:rPr>
          <w:color w:val="auto"/>
          <w:sz w:val="26"/>
          <w:szCs w:val="26"/>
          <w:lang w:val="vi-VN"/>
        </w:rPr>
        <w:t>.</w:t>
      </w:r>
      <w:r w:rsidR="0020619B" w:rsidRPr="00B602E0">
        <w:rPr>
          <w:color w:val="auto"/>
          <w:sz w:val="26"/>
          <w:szCs w:val="26"/>
          <w:lang w:val="en-GB"/>
        </w:rPr>
        <w:t xml:space="preserve"> Khối lượng rác thải sinh hoạt phát sinh rất lớn này nếu không có phương án thu gom và vận chuyển xử lý ngay sẽ làm quá tải sức chứa, phát tán trong khuôn viên làm ảnh hưởng vệ sinh môi trường. Đặc biệt trong các dịp sự kiện tổ chức diễn ra nhiều ngày liên tục.</w:t>
      </w:r>
    </w:p>
    <w:p w14:paraId="24082262" w14:textId="67ED2586" w:rsidR="006F3022" w:rsidRPr="00B602E0" w:rsidRDefault="006F3022" w:rsidP="006F3022">
      <w:pPr>
        <w:pStyle w:val="ANOIDUNG"/>
        <w:rPr>
          <w:color w:val="auto"/>
          <w:sz w:val="26"/>
          <w:szCs w:val="26"/>
          <w:lang w:val="vi-VN"/>
        </w:rPr>
      </w:pPr>
      <w:r w:rsidRPr="00B602E0">
        <w:rPr>
          <w:color w:val="auto"/>
          <w:sz w:val="26"/>
          <w:szCs w:val="26"/>
          <w:lang w:val="vi-VN"/>
        </w:rPr>
        <w:t xml:space="preserve">Nhìn chung, vào đa số các ngày trong năm, khối lượng rác thải sinh hoạt phát sinh tại khu vực </w:t>
      </w:r>
      <w:r w:rsidR="00435AE6" w:rsidRPr="00B602E0">
        <w:rPr>
          <w:color w:val="auto"/>
          <w:spacing w:val="4"/>
          <w:sz w:val="26"/>
          <w:szCs w:val="26"/>
          <w:lang w:val="en-GB"/>
        </w:rPr>
        <w:t>Trung tâm Thể dục thể thao</w:t>
      </w:r>
      <w:r w:rsidR="00435AE6" w:rsidRPr="00B602E0">
        <w:rPr>
          <w:color w:val="auto"/>
          <w:sz w:val="26"/>
          <w:szCs w:val="26"/>
          <w:lang w:val="vi-VN"/>
        </w:rPr>
        <w:t xml:space="preserve"> </w:t>
      </w:r>
      <w:r w:rsidRPr="00B602E0">
        <w:rPr>
          <w:color w:val="auto"/>
          <w:sz w:val="26"/>
          <w:szCs w:val="26"/>
          <w:lang w:val="vi-VN"/>
        </w:rPr>
        <w:t xml:space="preserve">nhỏ hơn con số ước tính cho ngày cao điểm ở trên rất nhiều. Tuy nhiên, khi </w:t>
      </w:r>
      <w:r w:rsidR="00435AE6" w:rsidRPr="00B602E0">
        <w:rPr>
          <w:color w:val="auto"/>
          <w:spacing w:val="4"/>
          <w:sz w:val="26"/>
          <w:szCs w:val="26"/>
          <w:lang w:val="en-GB"/>
        </w:rPr>
        <w:t>Trung tâm Thể dục thể thao</w:t>
      </w:r>
      <w:r w:rsidR="00435AE6" w:rsidRPr="00B602E0">
        <w:rPr>
          <w:color w:val="auto"/>
          <w:sz w:val="26"/>
          <w:szCs w:val="26"/>
          <w:lang w:val="vi-VN"/>
        </w:rPr>
        <w:t xml:space="preserve"> </w:t>
      </w:r>
      <w:r w:rsidRPr="00B602E0">
        <w:rPr>
          <w:color w:val="auto"/>
          <w:sz w:val="26"/>
          <w:szCs w:val="26"/>
          <w:lang w:val="vi-VN"/>
        </w:rPr>
        <w:t>đi vào hoạt động, dự báo đây sẽ là một trong những địa điểm tham quan, vui chơi của người dân và khách du lịch, do đó, nếu không thực hiện tốt việc thu gom, xử lý rác thải sinh hoạt thì nguồn thải sẽ gây mất mỹ quan khu vực, ảnh hưởng đến hình ảnh thành phố du lịch xanh - sạch - đẹp.</w:t>
      </w:r>
    </w:p>
    <w:p w14:paraId="671BE011" w14:textId="559B955F" w:rsidR="006F3022" w:rsidRPr="00B602E0" w:rsidRDefault="00E76486" w:rsidP="006F3022">
      <w:pPr>
        <w:pStyle w:val="MUC4"/>
        <w:rPr>
          <w:i/>
        </w:rPr>
      </w:pPr>
      <w:r w:rsidRPr="00B602E0">
        <w:t>b.</w:t>
      </w:r>
      <w:r w:rsidR="008E7206" w:rsidRPr="00B602E0">
        <w:t xml:space="preserve"> Các nguồn chất thải rắn khác</w:t>
      </w:r>
    </w:p>
    <w:p w14:paraId="336FDD8B" w14:textId="49A7C0F4" w:rsidR="006F3022" w:rsidRPr="00B602E0" w:rsidRDefault="006F3022" w:rsidP="006F3022">
      <w:pPr>
        <w:pStyle w:val="ANOIDUNG"/>
        <w:rPr>
          <w:color w:val="auto"/>
          <w:sz w:val="26"/>
          <w:szCs w:val="26"/>
          <w:lang w:val="vi-VN"/>
        </w:rPr>
      </w:pPr>
      <w:r w:rsidRPr="00B602E0">
        <w:rPr>
          <w:color w:val="auto"/>
          <w:sz w:val="26"/>
          <w:szCs w:val="26"/>
          <w:lang w:val="vi-VN"/>
        </w:rPr>
        <w:t>- Lá cây: ở các khu vực trồng cây sẽ phát sinh lá cây già rơi rụng, nhất là vào mùa thay lá. Nguồn thải này tuy không độc hại nhưng nếu không được thu dọn cũng góp phần làm ảnh hưởng đến mỹ quan khu vực</w:t>
      </w:r>
      <w:r w:rsidR="008E7206" w:rsidRPr="00B602E0">
        <w:rPr>
          <w:color w:val="auto"/>
          <w:sz w:val="26"/>
          <w:szCs w:val="26"/>
          <w:lang w:val="en-GB"/>
        </w:rPr>
        <w:t>, cuốn theo nước mưa làm tắc nghẽn hệ thống thoát nước, ứ đọng phân hủy làm phát sinh mùi hôi</w:t>
      </w:r>
      <w:r w:rsidRPr="00B602E0">
        <w:rPr>
          <w:color w:val="auto"/>
          <w:sz w:val="26"/>
          <w:szCs w:val="26"/>
          <w:lang w:val="vi-VN"/>
        </w:rPr>
        <w:t>.</w:t>
      </w:r>
    </w:p>
    <w:p w14:paraId="68E11E7E" w14:textId="77777777" w:rsidR="008E7206" w:rsidRPr="00B602E0" w:rsidRDefault="006F3022" w:rsidP="006F3022">
      <w:pPr>
        <w:pStyle w:val="ANOIDUNG"/>
        <w:rPr>
          <w:color w:val="auto"/>
          <w:sz w:val="26"/>
          <w:szCs w:val="26"/>
          <w:lang w:val="vi-VN"/>
        </w:rPr>
      </w:pPr>
      <w:r w:rsidRPr="00B602E0">
        <w:rPr>
          <w:color w:val="auto"/>
          <w:sz w:val="26"/>
          <w:szCs w:val="26"/>
          <w:lang w:val="vi-VN"/>
        </w:rPr>
        <w:t xml:space="preserve">- Các chất thải là vật liệu trang trí, trang hoàng ở các sự kiện, hoạt động văn hóa, </w:t>
      </w:r>
      <w:r w:rsidR="008D2FA0" w:rsidRPr="00B602E0">
        <w:rPr>
          <w:color w:val="auto"/>
          <w:sz w:val="26"/>
          <w:szCs w:val="26"/>
        </w:rPr>
        <w:t xml:space="preserve">thể </w:t>
      </w:r>
      <w:r w:rsidR="008D2FA0" w:rsidRPr="00B602E0">
        <w:rPr>
          <w:color w:val="auto"/>
          <w:sz w:val="26"/>
          <w:szCs w:val="26"/>
        </w:rPr>
        <w:lastRenderedPageBreak/>
        <w:t>dục thể thao</w:t>
      </w:r>
      <w:r w:rsidRPr="00B602E0">
        <w:rPr>
          <w:color w:val="auto"/>
          <w:sz w:val="26"/>
          <w:szCs w:val="26"/>
          <w:lang w:val="vi-VN"/>
        </w:rPr>
        <w:t xml:space="preserve">: Sau các </w:t>
      </w:r>
      <w:r w:rsidR="008D2FA0" w:rsidRPr="00B602E0">
        <w:rPr>
          <w:color w:val="auto"/>
          <w:sz w:val="26"/>
          <w:szCs w:val="26"/>
        </w:rPr>
        <w:t>sự kiện</w:t>
      </w:r>
      <w:r w:rsidRPr="00B602E0">
        <w:rPr>
          <w:color w:val="auto"/>
          <w:sz w:val="26"/>
          <w:szCs w:val="26"/>
          <w:lang w:val="vi-VN"/>
        </w:rPr>
        <w:t xml:space="preserve"> thì nhiều vật liệu sử dụng trang trí, trang hoàng không tái sử dụng được sẽ trở thành rác thải</w:t>
      </w:r>
      <w:r w:rsidR="008E7206" w:rsidRPr="00B602E0">
        <w:rPr>
          <w:color w:val="auto"/>
          <w:sz w:val="26"/>
          <w:szCs w:val="26"/>
          <w:lang w:val="en-GB"/>
        </w:rPr>
        <w:t>, khối lượng phụ thuộc vào quy mô sự kiện, tuy nhiên đây là lượng chất thải không nguy hại và dễ dàng trong việc thu gom và quản lý</w:t>
      </w:r>
      <w:r w:rsidRPr="00B602E0">
        <w:rPr>
          <w:color w:val="auto"/>
          <w:sz w:val="26"/>
          <w:szCs w:val="26"/>
          <w:lang w:val="vi-VN"/>
        </w:rPr>
        <w:t xml:space="preserve">. </w:t>
      </w:r>
    </w:p>
    <w:p w14:paraId="6592F084" w14:textId="77777777" w:rsidR="006F3022" w:rsidRPr="00B602E0" w:rsidRDefault="006F3022" w:rsidP="006F3022">
      <w:pPr>
        <w:pStyle w:val="ANOIDUNG"/>
        <w:rPr>
          <w:color w:val="auto"/>
          <w:sz w:val="26"/>
          <w:szCs w:val="26"/>
          <w:lang w:val="vi-VN"/>
        </w:rPr>
      </w:pPr>
      <w:r w:rsidRPr="00B602E0">
        <w:rPr>
          <w:color w:val="auto"/>
          <w:sz w:val="26"/>
          <w:szCs w:val="26"/>
          <w:lang w:val="vi-VN"/>
        </w:rPr>
        <w:t xml:space="preserve">Tương tự các nguồn rác thải khác, </w:t>
      </w:r>
      <w:r w:rsidR="008E7206" w:rsidRPr="00B602E0">
        <w:rPr>
          <w:color w:val="auto"/>
          <w:sz w:val="26"/>
          <w:szCs w:val="26"/>
          <w:lang w:val="en-GB"/>
        </w:rPr>
        <w:t>rác</w:t>
      </w:r>
      <w:r w:rsidRPr="00B602E0">
        <w:rPr>
          <w:color w:val="auto"/>
          <w:sz w:val="26"/>
          <w:szCs w:val="26"/>
          <w:lang w:val="vi-VN"/>
        </w:rPr>
        <w:t xml:space="preserve"> thải nếu không được thu gom tốt thì chủ yếu gây ảnh hưởng đến mỹ quan khu vực </w:t>
      </w:r>
      <w:r w:rsidR="00435AE6" w:rsidRPr="00B602E0">
        <w:rPr>
          <w:color w:val="auto"/>
          <w:spacing w:val="4"/>
          <w:sz w:val="26"/>
          <w:szCs w:val="26"/>
          <w:lang w:val="en-GB"/>
        </w:rPr>
        <w:t>Trung tâm Thể dục thể thao</w:t>
      </w:r>
      <w:r w:rsidR="008E7206" w:rsidRPr="00B602E0">
        <w:rPr>
          <w:color w:val="auto"/>
          <w:spacing w:val="4"/>
          <w:sz w:val="26"/>
          <w:szCs w:val="26"/>
          <w:lang w:val="en-GB"/>
        </w:rPr>
        <w:t xml:space="preserve"> tỉnh</w:t>
      </w:r>
      <w:r w:rsidRPr="00B602E0">
        <w:rPr>
          <w:color w:val="auto"/>
          <w:sz w:val="26"/>
          <w:szCs w:val="26"/>
          <w:lang w:val="vi-VN"/>
        </w:rPr>
        <w:t>.</w:t>
      </w:r>
    </w:p>
    <w:p w14:paraId="7E2EF277" w14:textId="5A7CE3D2" w:rsidR="00BD7413" w:rsidRPr="00B602E0" w:rsidRDefault="00BD7413" w:rsidP="008652D3">
      <w:pPr>
        <w:pStyle w:val="ANOIDUNG"/>
        <w:rPr>
          <w:b/>
          <w:color w:val="auto"/>
          <w:sz w:val="26"/>
          <w:szCs w:val="26"/>
          <w:lang w:val="en-GB"/>
        </w:rPr>
      </w:pPr>
      <w:r w:rsidRPr="00B602E0">
        <w:rPr>
          <w:b/>
          <w:color w:val="auto"/>
          <w:sz w:val="26"/>
          <w:szCs w:val="26"/>
          <w:lang w:val="en-GB"/>
        </w:rPr>
        <w:t>c. Chất thải nguy hại</w:t>
      </w:r>
      <w:r w:rsidR="008652D3" w:rsidRPr="00B602E0">
        <w:rPr>
          <w:b/>
          <w:color w:val="auto"/>
          <w:sz w:val="26"/>
          <w:szCs w:val="26"/>
          <w:lang w:val="en-GB"/>
        </w:rPr>
        <w:t xml:space="preserve">: </w:t>
      </w:r>
      <w:r w:rsidRPr="00B602E0">
        <w:rPr>
          <w:color w:val="auto"/>
          <w:sz w:val="26"/>
          <w:szCs w:val="26"/>
          <w:lang w:val="en-GB"/>
        </w:rPr>
        <w:t>Chất thải nguy hại từ hoạt động của trung tâm thể dục thể thao chủ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14:paraId="1AF59959" w14:textId="6C0D1714" w:rsidR="006F3022" w:rsidRPr="00B602E0" w:rsidRDefault="00F759FD" w:rsidP="006F3022">
      <w:pPr>
        <w:pStyle w:val="MUC30"/>
      </w:pPr>
      <w:bookmarkStart w:id="815" w:name="_Toc361637697"/>
      <w:bookmarkStart w:id="816" w:name="_Toc452990161"/>
      <w:bookmarkStart w:id="817" w:name="_Toc484422151"/>
      <w:bookmarkStart w:id="818" w:name="_Toc522798062"/>
      <w:bookmarkStart w:id="819" w:name="_Toc250387035"/>
      <w:bookmarkStart w:id="820" w:name="_Toc280181962"/>
      <w:bookmarkStart w:id="821" w:name="_Toc294727445"/>
      <w:bookmarkStart w:id="822" w:name="_Toc298163349"/>
      <w:bookmarkStart w:id="823" w:name="_Toc110235391"/>
      <w:r w:rsidRPr="00B602E0">
        <w:t>3.3.1</w:t>
      </w:r>
      <w:r w:rsidR="006F3022" w:rsidRPr="00B602E0">
        <w:t>.4. Tác động do tiếng ồn</w:t>
      </w:r>
      <w:bookmarkEnd w:id="815"/>
      <w:bookmarkEnd w:id="816"/>
      <w:bookmarkEnd w:id="817"/>
      <w:bookmarkEnd w:id="818"/>
      <w:bookmarkEnd w:id="823"/>
    </w:p>
    <w:p w14:paraId="79674754" w14:textId="1856D5B0" w:rsidR="006F3022" w:rsidRPr="00B602E0" w:rsidRDefault="00E76486" w:rsidP="00624624">
      <w:pPr>
        <w:pStyle w:val="MUC4"/>
        <w:rPr>
          <w:i/>
        </w:rPr>
      </w:pPr>
      <w:r w:rsidRPr="00B602E0">
        <w:t>a. Nguồn phát sinh</w:t>
      </w:r>
      <w:r w:rsidR="00624624" w:rsidRPr="00B602E0">
        <w:rPr>
          <w:lang w:val="en-GB"/>
        </w:rPr>
        <w:t xml:space="preserve">: </w:t>
      </w:r>
      <w:r w:rsidR="006F3022" w:rsidRPr="00B602E0">
        <w:rPr>
          <w:b w:val="0"/>
        </w:rPr>
        <w:t xml:space="preserve">Khi </w:t>
      </w:r>
      <w:r w:rsidR="00435AE6" w:rsidRPr="00B602E0">
        <w:rPr>
          <w:b w:val="0"/>
          <w:spacing w:val="4"/>
          <w:lang w:val="en-GB"/>
        </w:rPr>
        <w:t>Trung tâm Thể dục thể thao</w:t>
      </w:r>
      <w:r w:rsidR="00435AE6" w:rsidRPr="00B602E0">
        <w:rPr>
          <w:b w:val="0"/>
        </w:rPr>
        <w:t xml:space="preserve"> </w:t>
      </w:r>
      <w:r w:rsidR="006F3022" w:rsidRPr="00B602E0">
        <w:rPr>
          <w:b w:val="0"/>
        </w:rPr>
        <w:t>đi vào hoạt động thì tiếng ồn phát sinh chủ yếu từ các nguồn sau đây:</w:t>
      </w:r>
    </w:p>
    <w:p w14:paraId="0A284F24" w14:textId="77777777" w:rsidR="006F3022" w:rsidRPr="00B602E0" w:rsidRDefault="006F3022" w:rsidP="006F3022">
      <w:pPr>
        <w:pStyle w:val="ANOIDUNG"/>
        <w:rPr>
          <w:color w:val="auto"/>
          <w:sz w:val="26"/>
          <w:szCs w:val="26"/>
        </w:rPr>
      </w:pPr>
      <w:r w:rsidRPr="00B602E0">
        <w:rPr>
          <w:color w:val="auto"/>
          <w:sz w:val="26"/>
          <w:szCs w:val="26"/>
        </w:rPr>
        <w:t>- Tiếng ồn phát sinh từ các phương tiện giao thông lưu thông trên các tuyến đường nội bộ.</w:t>
      </w:r>
    </w:p>
    <w:p w14:paraId="4770C1AA" w14:textId="0347072E" w:rsidR="006F3022" w:rsidRPr="00B602E0" w:rsidRDefault="006F3022" w:rsidP="006F3022">
      <w:pPr>
        <w:pStyle w:val="ANOIDUNG"/>
        <w:rPr>
          <w:color w:val="auto"/>
          <w:sz w:val="26"/>
          <w:szCs w:val="26"/>
        </w:rPr>
      </w:pPr>
      <w:r w:rsidRPr="00B602E0">
        <w:rPr>
          <w:color w:val="auto"/>
          <w:sz w:val="26"/>
          <w:szCs w:val="26"/>
        </w:rPr>
        <w:t xml:space="preserve">- Tiếng ồn phát sinh từ hệ thống âm thanh ở mỗi hoạt động </w:t>
      </w:r>
      <w:r w:rsidR="008D2FA0" w:rsidRPr="00B602E0">
        <w:rPr>
          <w:color w:val="auto"/>
          <w:sz w:val="26"/>
          <w:szCs w:val="26"/>
        </w:rPr>
        <w:t>thể dục thể thao</w:t>
      </w:r>
      <w:r w:rsidRPr="00B602E0">
        <w:rPr>
          <w:color w:val="auto"/>
          <w:sz w:val="26"/>
          <w:szCs w:val="26"/>
        </w:rPr>
        <w:t xml:space="preserve"> diễn ra ở </w:t>
      </w:r>
      <w:r w:rsidR="00435AE6" w:rsidRPr="00B602E0">
        <w:rPr>
          <w:color w:val="auto"/>
          <w:spacing w:val="4"/>
          <w:sz w:val="26"/>
          <w:szCs w:val="26"/>
          <w:lang w:val="en-GB"/>
        </w:rPr>
        <w:t>Trung tâm Thể dục thể thao</w:t>
      </w:r>
      <w:r w:rsidRPr="00B602E0">
        <w:rPr>
          <w:color w:val="auto"/>
          <w:sz w:val="26"/>
          <w:szCs w:val="26"/>
        </w:rPr>
        <w:t xml:space="preserve">. </w:t>
      </w:r>
    </w:p>
    <w:p w14:paraId="4BC26954" w14:textId="5A141309" w:rsidR="006F3022" w:rsidRPr="00B602E0" w:rsidRDefault="006F3022" w:rsidP="006F3022">
      <w:pPr>
        <w:pStyle w:val="ANOIDUNG"/>
        <w:rPr>
          <w:color w:val="auto"/>
          <w:sz w:val="26"/>
          <w:szCs w:val="26"/>
        </w:rPr>
      </w:pPr>
      <w:r w:rsidRPr="00B602E0">
        <w:rPr>
          <w:color w:val="auto"/>
          <w:sz w:val="26"/>
          <w:szCs w:val="26"/>
        </w:rPr>
        <w:t xml:space="preserve">Ngoài ra, tiếng ồn còn phát sinh từ hoạt động tham quan, vui chơi của người dân và du khách ở </w:t>
      </w:r>
      <w:r w:rsidR="00435AE6" w:rsidRPr="00B602E0">
        <w:rPr>
          <w:color w:val="auto"/>
          <w:spacing w:val="4"/>
          <w:sz w:val="26"/>
          <w:szCs w:val="26"/>
          <w:lang w:val="en-GB"/>
        </w:rPr>
        <w:t>Trung tâm Thể dục thể thao</w:t>
      </w:r>
      <w:r w:rsidR="00435AE6" w:rsidRPr="00B602E0">
        <w:rPr>
          <w:color w:val="auto"/>
          <w:sz w:val="26"/>
          <w:szCs w:val="26"/>
        </w:rPr>
        <w:t xml:space="preserve"> </w:t>
      </w:r>
      <w:r w:rsidRPr="00B602E0">
        <w:rPr>
          <w:color w:val="auto"/>
          <w:sz w:val="26"/>
          <w:szCs w:val="26"/>
        </w:rPr>
        <w:t>nhưng được đánh giá không đáng kể, chỉ là âm thanh đơn lẻ của con người.</w:t>
      </w:r>
    </w:p>
    <w:p w14:paraId="7C4F9BCC" w14:textId="163F5A45" w:rsidR="006F3022" w:rsidRPr="00B602E0" w:rsidRDefault="00E76486" w:rsidP="006F3022">
      <w:pPr>
        <w:pStyle w:val="MUC4"/>
        <w:rPr>
          <w:i/>
        </w:rPr>
      </w:pPr>
      <w:r w:rsidRPr="00B602E0">
        <w:t>b. Mức độ tác động</w:t>
      </w:r>
    </w:p>
    <w:p w14:paraId="1518CA9D" w14:textId="77777777" w:rsidR="006F3022" w:rsidRPr="00B602E0" w:rsidRDefault="006F3022" w:rsidP="006F3022">
      <w:pPr>
        <w:pStyle w:val="ANOIDUNG"/>
        <w:rPr>
          <w:color w:val="auto"/>
          <w:sz w:val="26"/>
          <w:szCs w:val="26"/>
        </w:rPr>
      </w:pPr>
      <w:r w:rsidRPr="00B602E0">
        <w:rPr>
          <w:color w:val="auto"/>
          <w:sz w:val="26"/>
          <w:szCs w:val="26"/>
        </w:rPr>
        <w:t xml:space="preserve">- Đối với tiếng ồn do phương tiện giao thông: </w:t>
      </w:r>
    </w:p>
    <w:p w14:paraId="732192EB" w14:textId="0B4C4806" w:rsidR="006F3022" w:rsidRPr="00B602E0" w:rsidRDefault="006F3022" w:rsidP="006F3022">
      <w:pPr>
        <w:pStyle w:val="ANOIDUNG"/>
        <w:rPr>
          <w:color w:val="auto"/>
          <w:sz w:val="26"/>
          <w:szCs w:val="26"/>
        </w:rPr>
      </w:pPr>
      <w:r w:rsidRPr="00B602E0">
        <w:rPr>
          <w:color w:val="auto"/>
          <w:sz w:val="26"/>
          <w:szCs w:val="26"/>
        </w:rPr>
        <w:t xml:space="preserve">Hoạt động giao thông chính trong thời gian hoạt động của </w:t>
      </w:r>
      <w:r w:rsidR="00435AE6" w:rsidRPr="00B602E0">
        <w:rPr>
          <w:color w:val="auto"/>
          <w:spacing w:val="4"/>
          <w:sz w:val="26"/>
          <w:szCs w:val="26"/>
          <w:lang w:val="en-GB"/>
        </w:rPr>
        <w:t>Trung tâm Thể dục thể thao</w:t>
      </w:r>
      <w:r w:rsidR="00435AE6" w:rsidRPr="00B602E0">
        <w:rPr>
          <w:color w:val="auto"/>
          <w:sz w:val="26"/>
          <w:szCs w:val="26"/>
        </w:rPr>
        <w:t xml:space="preserve"> </w:t>
      </w:r>
      <w:r w:rsidRPr="00B602E0">
        <w:rPr>
          <w:color w:val="auto"/>
          <w:sz w:val="26"/>
          <w:szCs w:val="26"/>
        </w:rPr>
        <w:t xml:space="preserve">chủ yếu là đi bộ và xe đạp, </w:t>
      </w:r>
      <w:r w:rsidR="008E7206" w:rsidRPr="00B602E0">
        <w:rPr>
          <w:color w:val="auto"/>
          <w:sz w:val="26"/>
          <w:szCs w:val="26"/>
        </w:rPr>
        <w:t xml:space="preserve">phương tiện đi lại của các người chơi thể thao ra vào nhưng chủ yếu tập trung vào các khu giờ như 5 – 7h sáng, 16h đến 19h và </w:t>
      </w:r>
      <w:r w:rsidRPr="00B602E0">
        <w:rPr>
          <w:color w:val="auto"/>
          <w:sz w:val="26"/>
          <w:szCs w:val="26"/>
        </w:rPr>
        <w:t xml:space="preserve">chỉ thỉnh thoảng có phương tiện </w:t>
      </w:r>
      <w:r w:rsidR="008E7206" w:rsidRPr="00B602E0">
        <w:rPr>
          <w:color w:val="auto"/>
          <w:sz w:val="26"/>
          <w:szCs w:val="26"/>
        </w:rPr>
        <w:t>vận tải vật tư ra vào khu d</w:t>
      </w:r>
      <w:r w:rsidRPr="00B602E0">
        <w:rPr>
          <w:color w:val="auto"/>
          <w:sz w:val="26"/>
          <w:szCs w:val="26"/>
        </w:rPr>
        <w:t xml:space="preserve">ịch vụ - phụ trợ với lưu lượng nhỏ nên nhìn chung </w:t>
      </w:r>
      <w:r w:rsidR="00E31372" w:rsidRPr="00B602E0">
        <w:rPr>
          <w:color w:val="auto"/>
          <w:sz w:val="26"/>
          <w:szCs w:val="26"/>
        </w:rPr>
        <w:t xml:space="preserve">mức độ </w:t>
      </w:r>
      <w:r w:rsidRPr="00B602E0">
        <w:rPr>
          <w:color w:val="auto"/>
          <w:sz w:val="26"/>
          <w:szCs w:val="26"/>
        </w:rPr>
        <w:t xml:space="preserve">gây ồn không đáng kể. </w:t>
      </w:r>
    </w:p>
    <w:p w14:paraId="6A0E2FD0" w14:textId="1715D09D" w:rsidR="006F3022" w:rsidRPr="00B602E0" w:rsidRDefault="006F3022" w:rsidP="006F3022">
      <w:pPr>
        <w:pStyle w:val="ANOIDUNG"/>
        <w:rPr>
          <w:color w:val="auto"/>
          <w:spacing w:val="-2"/>
          <w:sz w:val="26"/>
          <w:szCs w:val="26"/>
          <w:lang w:val="cs-CZ"/>
        </w:rPr>
      </w:pPr>
      <w:r w:rsidRPr="00B602E0">
        <w:rPr>
          <w:color w:val="auto"/>
          <w:sz w:val="26"/>
          <w:szCs w:val="26"/>
        </w:rPr>
        <w:t xml:space="preserve">Sự xuất hiện nhiều của các phương tiện giao thông có động cơ (ô tô, xe máy) chỉ có ở những thời điểm tổ chức các sự kiện </w:t>
      </w:r>
      <w:r w:rsidR="00435AE6" w:rsidRPr="00B602E0">
        <w:rPr>
          <w:color w:val="auto"/>
          <w:sz w:val="26"/>
          <w:szCs w:val="26"/>
        </w:rPr>
        <w:t>thể dục thể thao</w:t>
      </w:r>
      <w:r w:rsidRPr="00B602E0">
        <w:rPr>
          <w:color w:val="auto"/>
          <w:sz w:val="26"/>
          <w:szCs w:val="26"/>
        </w:rPr>
        <w:t xml:space="preserve">. Khi đó, tuyến </w:t>
      </w:r>
      <w:r w:rsidR="00934E36" w:rsidRPr="00B602E0">
        <w:rPr>
          <w:color w:val="auto"/>
          <w:sz w:val="26"/>
          <w:szCs w:val="26"/>
          <w:lang w:val="pt-BR"/>
        </w:rPr>
        <w:t>đ</w:t>
      </w:r>
      <w:r w:rsidRPr="00B602E0">
        <w:rPr>
          <w:color w:val="auto"/>
          <w:sz w:val="26"/>
          <w:szCs w:val="26"/>
          <w:lang w:val="pt-BR"/>
        </w:rPr>
        <w:t xml:space="preserve">ường </w:t>
      </w:r>
      <w:r w:rsidR="00934E36" w:rsidRPr="00B602E0">
        <w:rPr>
          <w:color w:val="auto"/>
          <w:sz w:val="26"/>
          <w:szCs w:val="26"/>
          <w:lang w:val="pt-BR"/>
        </w:rPr>
        <w:t xml:space="preserve">quy hoạch </w:t>
      </w:r>
      <w:r w:rsidR="00F33D20" w:rsidRPr="00B602E0">
        <w:rPr>
          <w:color w:val="auto"/>
          <w:sz w:val="26"/>
          <w:szCs w:val="26"/>
          <w:lang w:val="pt-BR"/>
        </w:rPr>
        <w:t xml:space="preserve">xung quanh </w:t>
      </w:r>
      <w:r w:rsidRPr="00B602E0">
        <w:rPr>
          <w:color w:val="auto"/>
          <w:sz w:val="26"/>
          <w:szCs w:val="26"/>
        </w:rPr>
        <w:t xml:space="preserve">sẽ tập trung đông các phương tiện giao thông ra vào, gây tiếng ồn ảnh hưởng đến môi trường </w:t>
      </w:r>
      <w:r w:rsidR="00F33D20" w:rsidRPr="00B602E0">
        <w:rPr>
          <w:color w:val="auto"/>
          <w:sz w:val="26"/>
          <w:szCs w:val="26"/>
        </w:rPr>
        <w:t>khu dân cư xung quanh (đã được quy hoạch)</w:t>
      </w:r>
      <w:r w:rsidRPr="00B602E0">
        <w:rPr>
          <w:color w:val="auto"/>
          <w:sz w:val="26"/>
          <w:szCs w:val="26"/>
        </w:rPr>
        <w:t xml:space="preserve">. Với sự tập trung đông phương tiện, dự báo mức ồn </w:t>
      </w:r>
      <w:r w:rsidRPr="00B602E0">
        <w:rPr>
          <w:color w:val="auto"/>
          <w:spacing w:val="-2"/>
          <w:sz w:val="26"/>
          <w:szCs w:val="26"/>
          <w:lang w:val="cs-CZ"/>
        </w:rPr>
        <w:t>tối đa có thể đạt 80dBA ở khuôn viên các trụ sở, vượt mức cho phép theo QCVN 26:2010 - Quy chuẩn kỹ thuật quốc gia về tiếng ồn.</w:t>
      </w:r>
    </w:p>
    <w:p w14:paraId="3D4D34E0" w14:textId="5A9C679B" w:rsidR="006F3022" w:rsidRPr="00B602E0" w:rsidRDefault="006F3022" w:rsidP="006F3022">
      <w:pPr>
        <w:pStyle w:val="ANOIDUNG"/>
        <w:rPr>
          <w:color w:val="auto"/>
          <w:sz w:val="26"/>
          <w:szCs w:val="26"/>
          <w:lang w:val="cs-CZ"/>
        </w:rPr>
      </w:pPr>
      <w:r w:rsidRPr="00B602E0">
        <w:rPr>
          <w:color w:val="auto"/>
          <w:sz w:val="26"/>
          <w:szCs w:val="26"/>
          <w:lang w:val="cs-CZ"/>
        </w:rPr>
        <w:t xml:space="preserve">- Đối với tiếng ồn từ hệ thống âm thanh tổ chức sự kiện: Thực tế các hoạt động tổ chức sự kiện hiện nay, nhất là các sự kiện ngoài trời, thường sử dụng hệ thống âm thanh có công suất lớn. Mức ồn của hệ thống âm thanh này đến khu vực các trụ sở cơ quan lân cận tùy thuộc vào điều chỉnh của đội ngũ kỹ thuật âm thanh cụ thể ở từng thời điểm, tuy nhiên, dự áo mức áp âm đến khuôn viên các </w:t>
      </w:r>
      <w:r w:rsidR="00F33D20" w:rsidRPr="00B602E0">
        <w:rPr>
          <w:color w:val="auto"/>
          <w:sz w:val="26"/>
          <w:szCs w:val="26"/>
          <w:lang w:val="cs-CZ"/>
        </w:rPr>
        <w:t>nhà dân xung quanh</w:t>
      </w:r>
      <w:r w:rsidRPr="00B602E0">
        <w:rPr>
          <w:color w:val="auto"/>
          <w:sz w:val="26"/>
          <w:szCs w:val="26"/>
          <w:lang w:val="cs-CZ"/>
        </w:rPr>
        <w:t xml:space="preserve"> có thể vượt mức cho phép theo </w:t>
      </w:r>
      <w:r w:rsidRPr="00B602E0">
        <w:rPr>
          <w:color w:val="auto"/>
          <w:spacing w:val="-2"/>
          <w:sz w:val="26"/>
          <w:szCs w:val="26"/>
          <w:lang w:val="cs-CZ"/>
        </w:rPr>
        <w:t>QCVN 26:2010 - Quy chuẩn kỹ thuật quốc gia về tiếng ồn.</w:t>
      </w:r>
      <w:r w:rsidR="008E7206" w:rsidRPr="00B602E0">
        <w:rPr>
          <w:color w:val="auto"/>
          <w:spacing w:val="-2"/>
          <w:sz w:val="26"/>
          <w:szCs w:val="26"/>
          <w:lang w:val="cs-CZ"/>
        </w:rPr>
        <w:t xml:space="preserve"> Đây có thể được xem là nguồn tác động tiếng ồn có mức độ lớn trong quá trình hoạt động của trung tâm.</w:t>
      </w:r>
    </w:p>
    <w:p w14:paraId="55F247F2" w14:textId="1492470C" w:rsidR="006F3022" w:rsidRPr="00B602E0" w:rsidRDefault="006F3022" w:rsidP="006F3022">
      <w:pPr>
        <w:pStyle w:val="ANOIDUNG"/>
        <w:rPr>
          <w:color w:val="auto"/>
          <w:sz w:val="26"/>
          <w:szCs w:val="26"/>
          <w:lang w:val="cs-CZ"/>
        </w:rPr>
      </w:pPr>
      <w:r w:rsidRPr="00B602E0">
        <w:rPr>
          <w:color w:val="auto"/>
          <w:sz w:val="26"/>
          <w:szCs w:val="26"/>
          <w:lang w:val="cs-CZ"/>
        </w:rPr>
        <w:lastRenderedPageBreak/>
        <w:t xml:space="preserve">Nhìn chung, tiếng ồn từ hoạt động ở </w:t>
      </w:r>
      <w:r w:rsidR="00435AE6" w:rsidRPr="00B602E0">
        <w:rPr>
          <w:color w:val="auto"/>
          <w:spacing w:val="4"/>
          <w:sz w:val="26"/>
          <w:szCs w:val="26"/>
          <w:lang w:val="en-GB"/>
        </w:rPr>
        <w:t>Trung tâm Thể dục thể thao</w:t>
      </w:r>
      <w:r w:rsidR="00435AE6" w:rsidRPr="00B602E0">
        <w:rPr>
          <w:color w:val="auto"/>
          <w:sz w:val="26"/>
          <w:szCs w:val="26"/>
          <w:lang w:val="cs-CZ"/>
        </w:rPr>
        <w:t xml:space="preserve"> </w:t>
      </w:r>
      <w:r w:rsidRPr="00B602E0">
        <w:rPr>
          <w:color w:val="auto"/>
          <w:sz w:val="26"/>
          <w:szCs w:val="26"/>
          <w:lang w:val="cs-CZ"/>
        </w:rPr>
        <w:t xml:space="preserve">có ảnh hưởng đáng kể đến môi trường ở các trụ sở cơ quan chỉ có trong thời điểm tổ chức các sự kiện </w:t>
      </w:r>
      <w:r w:rsidR="00435AE6" w:rsidRPr="00B602E0">
        <w:rPr>
          <w:color w:val="auto"/>
          <w:sz w:val="26"/>
          <w:szCs w:val="26"/>
          <w:lang w:val="cs-CZ"/>
        </w:rPr>
        <w:t>thể dục thể thao</w:t>
      </w:r>
      <w:r w:rsidRPr="00B602E0">
        <w:rPr>
          <w:color w:val="auto"/>
          <w:sz w:val="26"/>
          <w:szCs w:val="26"/>
          <w:lang w:val="cs-CZ"/>
        </w:rPr>
        <w:t xml:space="preserve">. Thực tế, hoạt động tổ chức các sự kiện </w:t>
      </w:r>
      <w:r w:rsidR="008D2FA0" w:rsidRPr="00B602E0">
        <w:rPr>
          <w:color w:val="auto"/>
          <w:sz w:val="26"/>
          <w:szCs w:val="26"/>
          <w:lang w:val="cs-CZ"/>
        </w:rPr>
        <w:t>thể dục thể thao</w:t>
      </w:r>
      <w:r w:rsidRPr="00B602E0">
        <w:rPr>
          <w:color w:val="auto"/>
          <w:sz w:val="26"/>
          <w:szCs w:val="26"/>
          <w:lang w:val="cs-CZ"/>
        </w:rPr>
        <w:t xml:space="preserve"> thường được tổ chức vào buổi tối hay vào các ngày nghỉ lễ, tức thời điểm ngoài giờ làm việc ở các trụ sở nên các tác động do tiếng ồn gây ra không ảnh hưởng đến môi trường làm việc.</w:t>
      </w:r>
    </w:p>
    <w:p w14:paraId="4ABEEF32" w14:textId="22D0E2D2" w:rsidR="006F3022" w:rsidRPr="00B602E0" w:rsidRDefault="00F759FD" w:rsidP="006F3022">
      <w:pPr>
        <w:pStyle w:val="MUC30"/>
      </w:pPr>
      <w:bookmarkStart w:id="824" w:name="_Toc484422152"/>
      <w:bookmarkStart w:id="825" w:name="_Toc522798063"/>
      <w:bookmarkStart w:id="826" w:name="_Toc110235392"/>
      <w:r w:rsidRPr="00B602E0">
        <w:t>3.3.1</w:t>
      </w:r>
      <w:r w:rsidR="006F3022" w:rsidRPr="00B602E0">
        <w:t xml:space="preserve">.5. Tác động </w:t>
      </w:r>
      <w:bookmarkEnd w:id="824"/>
      <w:r w:rsidR="006F3022" w:rsidRPr="00B602E0">
        <w:t>đến kinh tế - xã hội</w:t>
      </w:r>
      <w:bookmarkEnd w:id="825"/>
      <w:bookmarkEnd w:id="826"/>
    </w:p>
    <w:p w14:paraId="25E3A610" w14:textId="3305414A" w:rsidR="00C3286F" w:rsidRPr="00B602E0" w:rsidRDefault="00C3286F" w:rsidP="006F3022">
      <w:pPr>
        <w:pStyle w:val="ANOIDUNG"/>
        <w:rPr>
          <w:b/>
          <w:color w:val="auto"/>
          <w:sz w:val="26"/>
          <w:szCs w:val="26"/>
          <w:lang w:val="it-IT"/>
        </w:rPr>
      </w:pPr>
      <w:r w:rsidRPr="00B602E0">
        <w:rPr>
          <w:b/>
          <w:color w:val="auto"/>
          <w:sz w:val="26"/>
          <w:szCs w:val="26"/>
          <w:lang w:val="it-IT"/>
        </w:rPr>
        <w:t>* Tác động tiêu cực</w:t>
      </w:r>
    </w:p>
    <w:p w14:paraId="551EDBC8" w14:textId="0F03F53C" w:rsidR="00ED0AFA" w:rsidRPr="00B602E0" w:rsidRDefault="006F3022" w:rsidP="006F3022">
      <w:pPr>
        <w:pStyle w:val="ANOIDUNG"/>
        <w:rPr>
          <w:color w:val="auto"/>
          <w:sz w:val="26"/>
          <w:szCs w:val="26"/>
          <w:lang w:val="it-IT"/>
        </w:rPr>
      </w:pPr>
      <w:r w:rsidRPr="00B602E0">
        <w:rPr>
          <w:color w:val="auto"/>
          <w:sz w:val="26"/>
          <w:szCs w:val="26"/>
          <w:lang w:val="it-IT"/>
        </w:rPr>
        <w:t xml:space="preserve">Tác động tiêu cực trong hoạt động của </w:t>
      </w:r>
      <w:r w:rsidR="00435AE6" w:rsidRPr="00B602E0">
        <w:rPr>
          <w:color w:val="auto"/>
          <w:spacing w:val="4"/>
          <w:sz w:val="26"/>
          <w:szCs w:val="26"/>
          <w:lang w:val="en-GB"/>
        </w:rPr>
        <w:t>Trung tâm Thể dục thể thao</w:t>
      </w:r>
      <w:r w:rsidR="00435AE6" w:rsidRPr="00B602E0">
        <w:rPr>
          <w:color w:val="auto"/>
          <w:sz w:val="26"/>
          <w:szCs w:val="26"/>
          <w:lang w:val="it-IT"/>
        </w:rPr>
        <w:t xml:space="preserve"> </w:t>
      </w:r>
      <w:r w:rsidRPr="00B602E0">
        <w:rPr>
          <w:color w:val="auto"/>
          <w:sz w:val="26"/>
          <w:szCs w:val="26"/>
          <w:lang w:val="it-IT"/>
        </w:rPr>
        <w:t xml:space="preserve">chỉ xảy ra khi không thực hiện tốt việc </w:t>
      </w:r>
      <w:r w:rsidR="008E7206" w:rsidRPr="00B602E0">
        <w:rPr>
          <w:color w:val="auto"/>
          <w:sz w:val="26"/>
          <w:szCs w:val="26"/>
          <w:lang w:val="it-IT"/>
        </w:rPr>
        <w:t xml:space="preserve">quản lý </w:t>
      </w:r>
      <w:r w:rsidR="00ED0AFA" w:rsidRPr="00B602E0">
        <w:rPr>
          <w:color w:val="auto"/>
          <w:sz w:val="26"/>
          <w:szCs w:val="26"/>
          <w:lang w:val="it-IT"/>
        </w:rPr>
        <w:t xml:space="preserve">như: </w:t>
      </w:r>
    </w:p>
    <w:p w14:paraId="4D7F421B" w14:textId="6082A4A0" w:rsidR="00ED0AFA" w:rsidRPr="00B602E0" w:rsidRDefault="00ED0AFA" w:rsidP="006F3022">
      <w:pPr>
        <w:pStyle w:val="ANOIDUNG"/>
        <w:rPr>
          <w:color w:val="auto"/>
          <w:sz w:val="26"/>
          <w:szCs w:val="26"/>
          <w:lang w:val="it-IT"/>
        </w:rPr>
      </w:pPr>
      <w:r w:rsidRPr="00B602E0">
        <w:rPr>
          <w:color w:val="auto"/>
          <w:sz w:val="26"/>
          <w:szCs w:val="26"/>
          <w:lang w:val="it-IT"/>
        </w:rPr>
        <w:t xml:space="preserve">+ Không chú trọng </w:t>
      </w:r>
      <w:r w:rsidR="006F3022" w:rsidRPr="00B602E0">
        <w:rPr>
          <w:color w:val="auto"/>
          <w:sz w:val="26"/>
          <w:szCs w:val="26"/>
          <w:lang w:val="it-IT"/>
        </w:rPr>
        <w:t xml:space="preserve">chăm sóc hệ thống cây xanh, cảnh quan, không </w:t>
      </w:r>
      <w:r w:rsidRPr="00B602E0">
        <w:rPr>
          <w:color w:val="auto"/>
          <w:sz w:val="26"/>
          <w:szCs w:val="26"/>
          <w:lang w:val="it-IT"/>
        </w:rPr>
        <w:t>xử</w:t>
      </w:r>
      <w:r w:rsidR="006F3022" w:rsidRPr="00B602E0">
        <w:rPr>
          <w:color w:val="auto"/>
          <w:sz w:val="26"/>
          <w:szCs w:val="26"/>
          <w:lang w:val="it-IT"/>
        </w:rPr>
        <w:t xml:space="preserve"> lý tốt các nguồn thải phát sinh</w:t>
      </w:r>
      <w:r w:rsidRPr="00B602E0">
        <w:rPr>
          <w:color w:val="auto"/>
          <w:sz w:val="26"/>
          <w:szCs w:val="26"/>
          <w:lang w:val="it-IT"/>
        </w:rPr>
        <w:t xml:space="preserve"> chất thải</w:t>
      </w:r>
      <w:r w:rsidR="006F3022" w:rsidRPr="00B602E0">
        <w:rPr>
          <w:color w:val="auto"/>
          <w:sz w:val="26"/>
          <w:szCs w:val="26"/>
          <w:lang w:val="it-IT"/>
        </w:rPr>
        <w:t xml:space="preserve">, qua đó làm xấu mỹ quan </w:t>
      </w:r>
      <w:r w:rsidR="00435AE6" w:rsidRPr="00B602E0">
        <w:rPr>
          <w:color w:val="auto"/>
          <w:spacing w:val="4"/>
          <w:sz w:val="26"/>
          <w:szCs w:val="26"/>
          <w:lang w:val="en-GB"/>
        </w:rPr>
        <w:t>Trung tâm Thể dục thể thao</w:t>
      </w:r>
      <w:r w:rsidR="00435AE6" w:rsidRPr="00B602E0">
        <w:rPr>
          <w:color w:val="auto"/>
          <w:sz w:val="26"/>
          <w:szCs w:val="26"/>
          <w:lang w:val="it-IT"/>
        </w:rPr>
        <w:t xml:space="preserve"> </w:t>
      </w:r>
      <w:r w:rsidR="006F3022" w:rsidRPr="00B602E0">
        <w:rPr>
          <w:color w:val="auto"/>
          <w:sz w:val="26"/>
          <w:szCs w:val="26"/>
          <w:lang w:val="it-IT"/>
        </w:rPr>
        <w:t>và ảnh hưởng đến mỹ quan chung của khu vực, đến hình ảnh du lịch của thành phố</w:t>
      </w:r>
      <w:r w:rsidRPr="00B602E0">
        <w:rPr>
          <w:color w:val="auto"/>
          <w:sz w:val="26"/>
          <w:szCs w:val="26"/>
          <w:lang w:val="it-IT"/>
        </w:rPr>
        <w:t>.</w:t>
      </w:r>
    </w:p>
    <w:p w14:paraId="0EF26EF0" w14:textId="285A0E3D" w:rsidR="00ED0AFA" w:rsidRPr="00B602E0" w:rsidRDefault="00ED0AFA" w:rsidP="006F3022">
      <w:pPr>
        <w:pStyle w:val="ANOIDUNG"/>
        <w:rPr>
          <w:color w:val="auto"/>
          <w:sz w:val="26"/>
          <w:szCs w:val="26"/>
          <w:lang w:val="it-IT"/>
        </w:rPr>
      </w:pPr>
      <w:r w:rsidRPr="00B602E0">
        <w:rPr>
          <w:color w:val="auto"/>
          <w:sz w:val="26"/>
          <w:szCs w:val="26"/>
          <w:lang w:val="it-IT"/>
        </w:rPr>
        <w:t>+ Không thực hiện tốt, không thực hiện đúng các quy định an toàn, quy trình hướng dẫn dẫn đến các sự cố như cháy, nổ làm hư hại đến vật chất và cả con người.</w:t>
      </w:r>
    </w:p>
    <w:p w14:paraId="253E253D" w14:textId="400495A2" w:rsidR="00ED0AFA" w:rsidRPr="00B602E0" w:rsidRDefault="00ED0AFA" w:rsidP="00ED0AFA">
      <w:pPr>
        <w:pStyle w:val="ANOIDUNG"/>
        <w:rPr>
          <w:color w:val="auto"/>
          <w:sz w:val="26"/>
          <w:szCs w:val="26"/>
          <w:lang w:val="it-IT"/>
        </w:rPr>
      </w:pPr>
      <w:r w:rsidRPr="00B602E0">
        <w:rPr>
          <w:color w:val="auto"/>
          <w:sz w:val="26"/>
          <w:szCs w:val="26"/>
          <w:lang w:val="it-IT"/>
        </w:rPr>
        <w:t>+ Không thực hiện tốt các chương trình quản lý tiết kiệm điện, năng lượng, bảo quản vật tư làm tốn kém nguồn ngân sách của tỉnh nhà.</w:t>
      </w:r>
    </w:p>
    <w:p w14:paraId="4A914FCF" w14:textId="75302A5F" w:rsidR="00ED0AFA" w:rsidRPr="00B602E0" w:rsidRDefault="006F3022" w:rsidP="006F3022">
      <w:pPr>
        <w:pStyle w:val="ANOIDUNG"/>
        <w:rPr>
          <w:color w:val="auto"/>
          <w:sz w:val="26"/>
          <w:szCs w:val="26"/>
          <w:lang w:val="it-IT"/>
        </w:rPr>
      </w:pPr>
      <w:r w:rsidRPr="00B602E0">
        <w:rPr>
          <w:color w:val="auto"/>
          <w:sz w:val="26"/>
          <w:szCs w:val="26"/>
          <w:lang w:val="it-IT"/>
        </w:rPr>
        <w:t xml:space="preserve">Tuy nhiên, khả năng này ít xảy ra vì đây là một trong những công trình trọng điểm của thành phố nên các vấn đề </w:t>
      </w:r>
      <w:r w:rsidR="00ED0AFA" w:rsidRPr="00B602E0">
        <w:rPr>
          <w:color w:val="auto"/>
          <w:sz w:val="26"/>
          <w:szCs w:val="26"/>
          <w:lang w:val="it-IT"/>
        </w:rPr>
        <w:t>nêu trên</w:t>
      </w:r>
      <w:r w:rsidRPr="00B602E0">
        <w:rPr>
          <w:color w:val="auto"/>
          <w:sz w:val="26"/>
          <w:szCs w:val="26"/>
          <w:lang w:val="it-IT"/>
        </w:rPr>
        <w:t xml:space="preserve"> sẽ được đơn vị quản lý chú trọng, được chính quyền và người dân thành phố giám sát, bảo vệ</w:t>
      </w:r>
      <w:r w:rsidR="00ED0AFA" w:rsidRPr="00B602E0">
        <w:rPr>
          <w:color w:val="auto"/>
          <w:sz w:val="26"/>
          <w:szCs w:val="26"/>
          <w:lang w:val="it-IT"/>
        </w:rPr>
        <w:t xml:space="preserve"> trong quá trình hoạt động</w:t>
      </w:r>
      <w:r w:rsidRPr="00B602E0">
        <w:rPr>
          <w:color w:val="auto"/>
          <w:sz w:val="26"/>
          <w:szCs w:val="26"/>
          <w:lang w:val="it-IT"/>
        </w:rPr>
        <w:t xml:space="preserve">. </w:t>
      </w:r>
    </w:p>
    <w:p w14:paraId="54E6AA43" w14:textId="177592EA" w:rsidR="00C3286F" w:rsidRPr="00B602E0" w:rsidRDefault="00C3286F" w:rsidP="006F3022">
      <w:pPr>
        <w:pStyle w:val="ANOIDUNG"/>
        <w:rPr>
          <w:b/>
          <w:color w:val="auto"/>
          <w:sz w:val="26"/>
          <w:szCs w:val="26"/>
          <w:lang w:val="it-IT"/>
        </w:rPr>
      </w:pPr>
      <w:r w:rsidRPr="00B602E0">
        <w:rPr>
          <w:b/>
          <w:color w:val="auto"/>
          <w:sz w:val="26"/>
          <w:szCs w:val="26"/>
          <w:lang w:val="it-IT"/>
        </w:rPr>
        <w:t>* Tác động tích cực</w:t>
      </w:r>
    </w:p>
    <w:p w14:paraId="19EB3AAA" w14:textId="3C48EE31" w:rsidR="006F3022" w:rsidRPr="00B602E0" w:rsidRDefault="006F3022" w:rsidP="006F3022">
      <w:pPr>
        <w:pStyle w:val="ANOIDUNG"/>
        <w:rPr>
          <w:color w:val="auto"/>
          <w:sz w:val="26"/>
          <w:szCs w:val="26"/>
          <w:lang w:val="it-IT"/>
        </w:rPr>
      </w:pPr>
      <w:r w:rsidRPr="00B602E0">
        <w:rPr>
          <w:color w:val="auto"/>
          <w:sz w:val="26"/>
          <w:szCs w:val="26"/>
          <w:lang w:val="it-IT"/>
        </w:rPr>
        <w:t xml:space="preserve">Loại trừ yếu tố </w:t>
      </w:r>
      <w:r w:rsidR="00ED0AFA" w:rsidRPr="00B602E0">
        <w:rPr>
          <w:color w:val="auto"/>
          <w:sz w:val="26"/>
          <w:szCs w:val="26"/>
          <w:lang w:val="it-IT"/>
        </w:rPr>
        <w:t>tiêu cự</w:t>
      </w:r>
      <w:r w:rsidR="00A0439F" w:rsidRPr="00B602E0">
        <w:rPr>
          <w:color w:val="auto"/>
          <w:sz w:val="26"/>
          <w:szCs w:val="26"/>
          <w:lang w:val="it-IT"/>
        </w:rPr>
        <w:t>c</w:t>
      </w:r>
      <w:r w:rsidR="00ED0AFA" w:rsidRPr="00B602E0">
        <w:rPr>
          <w:color w:val="auto"/>
          <w:sz w:val="26"/>
          <w:szCs w:val="26"/>
          <w:lang w:val="it-IT"/>
        </w:rPr>
        <w:t xml:space="preserve"> chủ quan</w:t>
      </w:r>
      <w:r w:rsidRPr="00B602E0">
        <w:rPr>
          <w:color w:val="auto"/>
          <w:sz w:val="26"/>
          <w:szCs w:val="26"/>
          <w:lang w:val="it-IT"/>
        </w:rPr>
        <w:t xml:space="preserve"> trên, hoạt động của </w:t>
      </w:r>
      <w:r w:rsidR="00435AE6" w:rsidRPr="00B602E0">
        <w:rPr>
          <w:color w:val="auto"/>
          <w:spacing w:val="4"/>
          <w:sz w:val="26"/>
          <w:szCs w:val="26"/>
          <w:lang w:val="en-GB"/>
        </w:rPr>
        <w:t>Trung tâm Thể dục thể thao</w:t>
      </w:r>
      <w:r w:rsidR="00435AE6" w:rsidRPr="00B602E0">
        <w:rPr>
          <w:color w:val="auto"/>
          <w:sz w:val="26"/>
          <w:szCs w:val="26"/>
          <w:lang w:val="it-IT"/>
        </w:rPr>
        <w:t xml:space="preserve"> </w:t>
      </w:r>
      <w:r w:rsidRPr="00B602E0">
        <w:rPr>
          <w:color w:val="auto"/>
          <w:sz w:val="26"/>
          <w:szCs w:val="26"/>
          <w:lang w:val="it-IT"/>
        </w:rPr>
        <w:t>đem lại nhiều tác động tích cực về kinh tế - xã hội, cụ thể:</w:t>
      </w:r>
    </w:p>
    <w:p w14:paraId="142A25E4" w14:textId="572CF9E6" w:rsidR="00A0439F" w:rsidRPr="00B602E0" w:rsidRDefault="00A0439F" w:rsidP="006F3022">
      <w:pPr>
        <w:pStyle w:val="ANOIDUNG"/>
        <w:rPr>
          <w:color w:val="auto"/>
          <w:sz w:val="26"/>
          <w:szCs w:val="26"/>
        </w:rPr>
      </w:pPr>
      <w:r w:rsidRPr="00B602E0">
        <w:rPr>
          <w:color w:val="auto"/>
          <w:sz w:val="26"/>
          <w:szCs w:val="26"/>
        </w:rPr>
        <w:t>+</w:t>
      </w:r>
      <w:r w:rsidR="006F3022" w:rsidRPr="00B602E0">
        <w:rPr>
          <w:color w:val="auto"/>
          <w:sz w:val="26"/>
          <w:szCs w:val="26"/>
        </w:rPr>
        <w:t xml:space="preserve"> </w:t>
      </w:r>
      <w:r w:rsidR="00435AE6" w:rsidRPr="00B602E0">
        <w:rPr>
          <w:color w:val="auto"/>
          <w:sz w:val="26"/>
          <w:szCs w:val="26"/>
        </w:rPr>
        <w:t>Đầu tư xây dựng mới công trình Trung tâm thể dục thể thao tỉnh Quảng Bình nhằm góp phần tăng cường cơ sở vật chất khang trang và hiện đại, tạo điều kiện bồi dưỡng, đào tạo và thi đấu cho các vận động viên của tỉnh nhà, từng bước tiếp cận với thành tích của nền thể thao mang tầm quốc gia và quốc tế</w:t>
      </w:r>
    </w:p>
    <w:p w14:paraId="74E5482C" w14:textId="125B9E48" w:rsidR="00A0439F" w:rsidRPr="00B602E0" w:rsidRDefault="00A0439F" w:rsidP="00A0439F">
      <w:pPr>
        <w:pStyle w:val="ANOIDUNG"/>
        <w:rPr>
          <w:color w:val="auto"/>
          <w:sz w:val="26"/>
          <w:szCs w:val="26"/>
          <w:lang w:val="fr-FR"/>
        </w:rPr>
      </w:pPr>
      <w:r w:rsidRPr="00B602E0">
        <w:rPr>
          <w:color w:val="auto"/>
          <w:sz w:val="26"/>
          <w:szCs w:val="26"/>
        </w:rPr>
        <w:t>+ G</w:t>
      </w:r>
      <w:r w:rsidR="00435AE6" w:rsidRPr="00B602E0">
        <w:rPr>
          <w:color w:val="auto"/>
          <w:sz w:val="26"/>
          <w:szCs w:val="26"/>
        </w:rPr>
        <w:t>óp phần phục vụ tốt nhất cho các sự kiện thi đấu thể dục thể thao cấp tỉnh và quố</w:t>
      </w:r>
      <w:r w:rsidRPr="00B602E0">
        <w:rPr>
          <w:color w:val="auto"/>
          <w:sz w:val="26"/>
          <w:szCs w:val="26"/>
        </w:rPr>
        <w:t xml:space="preserve">c gia. </w:t>
      </w:r>
      <w:r w:rsidRPr="00B602E0">
        <w:rPr>
          <w:iCs/>
          <w:color w:val="auto"/>
          <w:sz w:val="26"/>
          <w:szCs w:val="26"/>
          <w:lang w:val="fr-FR"/>
        </w:rPr>
        <w:t>Công trình còn là nơi tổ chức các sự kiện biểu diễn văn nghệ quần chúng; là điểm thăm quan, dạo chơi lý tưởng cho bà con nhân dân và du khách khi đến với Đồng Hới, Quảng Bình.</w:t>
      </w:r>
      <w:r w:rsidRPr="00B602E0">
        <w:rPr>
          <w:color w:val="auto"/>
          <w:sz w:val="26"/>
          <w:szCs w:val="26"/>
          <w:lang w:val="fr-FR"/>
        </w:rPr>
        <w:t xml:space="preserve"> </w:t>
      </w:r>
    </w:p>
    <w:p w14:paraId="407E5526" w14:textId="562D7259" w:rsidR="006F3022" w:rsidRPr="00B602E0" w:rsidRDefault="00A0439F" w:rsidP="00A0439F">
      <w:pPr>
        <w:pStyle w:val="ANOIDUNG"/>
        <w:rPr>
          <w:color w:val="auto"/>
          <w:sz w:val="26"/>
          <w:szCs w:val="26"/>
          <w:lang w:val="fr-FR"/>
        </w:rPr>
      </w:pPr>
      <w:r w:rsidRPr="00B602E0">
        <w:rPr>
          <w:color w:val="auto"/>
          <w:sz w:val="26"/>
          <w:szCs w:val="26"/>
        </w:rPr>
        <w:t xml:space="preserve">+ </w:t>
      </w:r>
      <w:r w:rsidR="00435AE6" w:rsidRPr="00B602E0">
        <w:rPr>
          <w:color w:val="auto"/>
          <w:sz w:val="26"/>
          <w:szCs w:val="26"/>
        </w:rPr>
        <w:t>Trung tâm thể dục thể thao tỉnh sẽ là công trình kiến trúc có điểm nhấn, tạo dựng không gian kiến trúc đô thị tỉnh Quảng Bình nói chung và thành phố Đồng Hới nói riêng được khang trang, hiện đại, góp phần quảng bá hình ảnh du lịch tỉnh nhà trong mắt du khách thập phương mỗi khi đến Quảng Bình</w:t>
      </w:r>
      <w:r w:rsidRPr="00B602E0">
        <w:rPr>
          <w:iCs/>
          <w:color w:val="auto"/>
          <w:sz w:val="26"/>
          <w:szCs w:val="26"/>
          <w:lang w:val="fr-FR"/>
        </w:rPr>
        <w:t xml:space="preserve"> góp phần</w:t>
      </w:r>
      <w:r w:rsidR="006F3022" w:rsidRPr="00B602E0">
        <w:rPr>
          <w:color w:val="auto"/>
          <w:sz w:val="26"/>
          <w:szCs w:val="26"/>
          <w:lang w:val="fr-FR"/>
        </w:rPr>
        <w:t xml:space="preserve"> thúc đẩy ngành du lịch nói riêng và kinh tế tỉnh nhà nói chung phát triển.</w:t>
      </w:r>
    </w:p>
    <w:p w14:paraId="08B7542E" w14:textId="709B30AE" w:rsidR="00A0439F" w:rsidRPr="00B602E0" w:rsidRDefault="00A0439F" w:rsidP="00A0439F">
      <w:pPr>
        <w:pStyle w:val="ANOIDUNG"/>
        <w:rPr>
          <w:b/>
          <w:iCs/>
          <w:color w:val="auto"/>
          <w:sz w:val="26"/>
          <w:szCs w:val="26"/>
          <w:lang w:val="fr-FR"/>
        </w:rPr>
      </w:pPr>
      <w:r w:rsidRPr="00B602E0">
        <w:rPr>
          <w:color w:val="auto"/>
          <w:sz w:val="26"/>
          <w:szCs w:val="26"/>
          <w:lang w:val="fr-FR"/>
        </w:rPr>
        <w:t>+ Kéo theo sự phát triển các hoạt động vui chơi, giải trí, kinh doanh dịch vụ của người dân trong khu vực, góp phần đẩy nhanh quá trình phát triển theo quy hoạch chung của thành phố Đồng Hới.</w:t>
      </w:r>
    </w:p>
    <w:p w14:paraId="6EC94AA5" w14:textId="4F37F988" w:rsidR="009E3D83" w:rsidRPr="00B602E0" w:rsidRDefault="009E3D83" w:rsidP="00876842">
      <w:pPr>
        <w:pStyle w:val="MUC30"/>
      </w:pPr>
      <w:bookmarkStart w:id="827" w:name="_Toc110235393"/>
      <w:bookmarkEnd w:id="819"/>
      <w:bookmarkEnd w:id="820"/>
      <w:bookmarkEnd w:id="821"/>
      <w:bookmarkEnd w:id="822"/>
      <w:r w:rsidRPr="00B602E0">
        <w:t>3.3.1.</w:t>
      </w:r>
      <w:r w:rsidR="006F3022" w:rsidRPr="00B602E0">
        <w:t>6</w:t>
      </w:r>
      <w:r w:rsidRPr="00B602E0">
        <w:t>. Tác động do các rủi ro và sự cố môi trường trong giai đoạn hoạt động</w:t>
      </w:r>
      <w:bookmarkEnd w:id="827"/>
    </w:p>
    <w:p w14:paraId="79695140" w14:textId="2D284C50" w:rsidR="006F3022" w:rsidRPr="00B602E0" w:rsidRDefault="006F3022" w:rsidP="006F3022">
      <w:pPr>
        <w:pStyle w:val="ANOIDUNG"/>
        <w:rPr>
          <w:color w:val="auto"/>
          <w:sz w:val="26"/>
          <w:szCs w:val="26"/>
          <w:lang w:val="vi-VN"/>
        </w:rPr>
      </w:pPr>
      <w:r w:rsidRPr="00B602E0">
        <w:rPr>
          <w:color w:val="auto"/>
          <w:sz w:val="26"/>
          <w:szCs w:val="26"/>
          <w:lang w:val="vi-VN"/>
        </w:rPr>
        <w:t xml:space="preserve">Các sự cố môi trường, rủi ro có thể xảy ra trong trong quá trình hoạt động của </w:t>
      </w:r>
      <w:r w:rsidR="00435AE6" w:rsidRPr="00B602E0">
        <w:rPr>
          <w:color w:val="auto"/>
          <w:sz w:val="26"/>
          <w:szCs w:val="26"/>
        </w:rPr>
        <w:t>Trung tâm thể dục thể thao</w:t>
      </w:r>
      <w:r w:rsidRPr="00B602E0">
        <w:rPr>
          <w:color w:val="auto"/>
          <w:sz w:val="26"/>
          <w:szCs w:val="26"/>
          <w:lang w:val="vi-VN"/>
        </w:rPr>
        <w:t xml:space="preserve"> được dự báo:</w:t>
      </w:r>
    </w:p>
    <w:p w14:paraId="585F0E1E" w14:textId="04B32682" w:rsidR="006F3022" w:rsidRPr="00B602E0" w:rsidRDefault="00A0439F" w:rsidP="00A22CE9">
      <w:pPr>
        <w:pStyle w:val="MUC4"/>
        <w:rPr>
          <w:i/>
        </w:rPr>
      </w:pPr>
      <w:r w:rsidRPr="00B602E0">
        <w:rPr>
          <w:lang w:val="en-GB"/>
        </w:rPr>
        <w:lastRenderedPageBreak/>
        <w:t>a.</w:t>
      </w:r>
      <w:r w:rsidR="006F3022" w:rsidRPr="00B602E0">
        <w:t xml:space="preserve"> Sự</w:t>
      </w:r>
      <w:r w:rsidRPr="00B602E0">
        <w:t xml:space="preserve"> cố tai nạn giao thông</w:t>
      </w:r>
      <w:r w:rsidR="00A22CE9" w:rsidRPr="00B602E0">
        <w:rPr>
          <w:lang w:val="en-GB"/>
        </w:rPr>
        <w:t xml:space="preserve">: </w:t>
      </w:r>
      <w:r w:rsidR="006F3022" w:rsidRPr="00B602E0">
        <w:rPr>
          <w:b w:val="0"/>
        </w:rPr>
        <w:t>Trong những ngày thường thì nguy cơ sự cố tai nạn giao thông ít xảy ra do hoạt động giao thông chủ yếu ở đây là đi bộ</w:t>
      </w:r>
      <w:r w:rsidR="00BD7413" w:rsidRPr="00B602E0">
        <w:rPr>
          <w:b w:val="0"/>
        </w:rPr>
        <w:t>,</w:t>
      </w:r>
      <w:r w:rsidR="006F3022" w:rsidRPr="00B602E0">
        <w:rPr>
          <w:b w:val="0"/>
        </w:rPr>
        <w:t xml:space="preserve"> xe đạp</w:t>
      </w:r>
      <w:r w:rsidR="00BD7413" w:rsidRPr="00B602E0">
        <w:rPr>
          <w:b w:val="0"/>
          <w:lang w:val="en-GB"/>
        </w:rPr>
        <w:t xml:space="preserve"> và mật độ lưu thông thấp</w:t>
      </w:r>
      <w:r w:rsidR="006F3022" w:rsidRPr="00B602E0">
        <w:rPr>
          <w:b w:val="0"/>
        </w:rPr>
        <w:t xml:space="preserve">. Tuy nhiên, vào những ngày tổ chức sự kiện </w:t>
      </w:r>
      <w:r w:rsidR="008D2FA0" w:rsidRPr="00B602E0">
        <w:rPr>
          <w:b w:val="0"/>
          <w:lang w:val="cs-CZ"/>
        </w:rPr>
        <w:t>thể dục thể thao</w:t>
      </w:r>
      <w:r w:rsidR="006F3022" w:rsidRPr="00B602E0">
        <w:rPr>
          <w:b w:val="0"/>
        </w:rPr>
        <w:t xml:space="preserve">, do sự tăng đột biến phương tiện giao thông có động cơ thì nguy cơ sự cố tai nạn giao thông có thể xảy ra, nhất là ở đoạn giao giữa đường </w:t>
      </w:r>
      <w:r w:rsidR="008D2FA0" w:rsidRPr="00B602E0">
        <w:rPr>
          <w:b w:val="0"/>
        </w:rPr>
        <w:t>Cao Thắ</w:t>
      </w:r>
      <w:r w:rsidRPr="00B602E0">
        <w:rPr>
          <w:b w:val="0"/>
        </w:rPr>
        <w:t>ng,</w:t>
      </w:r>
      <w:r w:rsidR="008D2FA0" w:rsidRPr="00B602E0">
        <w:rPr>
          <w:b w:val="0"/>
        </w:rPr>
        <w:t xml:space="preserve"> Quốc lộ 1A</w:t>
      </w:r>
      <w:r w:rsidRPr="00B602E0">
        <w:rPr>
          <w:b w:val="0"/>
        </w:rPr>
        <w:t xml:space="preserve"> và</w:t>
      </w:r>
      <w:r w:rsidR="00BD7413" w:rsidRPr="00B602E0">
        <w:rPr>
          <w:b w:val="0"/>
          <w:lang w:val="en-GB"/>
        </w:rPr>
        <w:t xml:space="preserve"> cổng ra vào với</w:t>
      </w:r>
      <w:r w:rsidRPr="00B602E0">
        <w:rPr>
          <w:b w:val="0"/>
        </w:rPr>
        <w:t xml:space="preserve"> tuyến đường quy hoạch rộng 36m phía </w:t>
      </w:r>
      <w:r w:rsidRPr="00B602E0">
        <w:rPr>
          <w:b w:val="0"/>
          <w:lang w:val="en-GB"/>
        </w:rPr>
        <w:t>Nam.</w:t>
      </w:r>
    </w:p>
    <w:p w14:paraId="192F9578" w14:textId="2BDA6472" w:rsidR="006F3022" w:rsidRPr="00B602E0" w:rsidRDefault="00A0439F" w:rsidP="006F3022">
      <w:pPr>
        <w:pStyle w:val="MUC4"/>
        <w:rPr>
          <w:i/>
          <w:lang w:val="en-GB"/>
        </w:rPr>
      </w:pPr>
      <w:r w:rsidRPr="00B602E0">
        <w:rPr>
          <w:lang w:val="en-GB"/>
        </w:rPr>
        <w:t>b</w:t>
      </w:r>
      <w:r w:rsidRPr="00B602E0">
        <w:t xml:space="preserve">. Sự cố </w:t>
      </w:r>
      <w:r w:rsidR="00BD7413" w:rsidRPr="00B602E0">
        <w:rPr>
          <w:lang w:val="en-GB"/>
        </w:rPr>
        <w:t>gây cháy, nổ</w:t>
      </w:r>
    </w:p>
    <w:p w14:paraId="1C83B218" w14:textId="6AED2D63" w:rsidR="00BD7413" w:rsidRPr="00B602E0" w:rsidRDefault="00BD7413" w:rsidP="000D6F54">
      <w:pPr>
        <w:pStyle w:val="ANOIDUNG"/>
        <w:rPr>
          <w:color w:val="auto"/>
          <w:sz w:val="26"/>
          <w:szCs w:val="26"/>
          <w:lang w:val="en-GB"/>
        </w:rPr>
      </w:pPr>
      <w:r w:rsidRPr="00B602E0">
        <w:rPr>
          <w:color w:val="auto"/>
          <w:sz w:val="26"/>
          <w:szCs w:val="26"/>
          <w:lang w:val="en-GB"/>
        </w:rPr>
        <w:t>Trung tâm thể thao là nơi tập trung đông người từ nhân viên, vận động viên, người dân cho đến khách tham quan ra vào. Việc thiếu ý thức trong quá trình sử dụng các chất gây cháy nổ có thể làm xảy ra các sự cố hỏa hoạn do</w:t>
      </w:r>
      <w:r w:rsidR="000D6F54" w:rsidRPr="00B602E0">
        <w:rPr>
          <w:color w:val="auto"/>
          <w:sz w:val="26"/>
          <w:szCs w:val="26"/>
          <w:lang w:val="en-GB"/>
        </w:rPr>
        <w:t xml:space="preserve"> v</w:t>
      </w:r>
      <w:r w:rsidRPr="00B602E0">
        <w:rPr>
          <w:color w:val="auto"/>
          <w:sz w:val="26"/>
          <w:szCs w:val="26"/>
          <w:lang w:val="en-GB"/>
        </w:rPr>
        <w:t>ứt tàn thuốc hay những nguồn lửa khác vào khu vực dễ bắt cháy.</w:t>
      </w:r>
    </w:p>
    <w:p w14:paraId="27F32654" w14:textId="112189E5" w:rsidR="000D6F54" w:rsidRPr="00B602E0" w:rsidRDefault="000D6F54" w:rsidP="000D6F54">
      <w:pPr>
        <w:pStyle w:val="ANOIDUNG"/>
        <w:rPr>
          <w:color w:val="auto"/>
          <w:sz w:val="26"/>
          <w:szCs w:val="26"/>
          <w:lang w:val="en-GB"/>
        </w:rPr>
      </w:pPr>
      <w:r w:rsidRPr="00B602E0">
        <w:rPr>
          <w:color w:val="auto"/>
          <w:sz w:val="26"/>
          <w:szCs w:val="26"/>
          <w:lang w:val="en-GB"/>
        </w:rPr>
        <w:t>Ngoài ra, các sự cố cháy nổ còn có thể từ những nguyên nhân sau:</w:t>
      </w:r>
    </w:p>
    <w:p w14:paraId="7C542BBC" w14:textId="55ADAECC" w:rsidR="000D6F54" w:rsidRPr="00B602E0" w:rsidRDefault="000D6F54" w:rsidP="000D6F54">
      <w:pPr>
        <w:pStyle w:val="ANOIDUNG"/>
        <w:rPr>
          <w:color w:val="auto"/>
          <w:sz w:val="26"/>
          <w:szCs w:val="26"/>
          <w:lang w:val="vi-VN"/>
        </w:rPr>
      </w:pPr>
      <w:r w:rsidRPr="00B602E0">
        <w:rPr>
          <w:color w:val="auto"/>
          <w:sz w:val="26"/>
          <w:szCs w:val="26"/>
          <w:lang w:val="en-GB"/>
        </w:rPr>
        <w:t xml:space="preserve">- </w:t>
      </w:r>
      <w:r w:rsidR="006F3022" w:rsidRPr="00B602E0">
        <w:rPr>
          <w:color w:val="auto"/>
          <w:sz w:val="26"/>
          <w:szCs w:val="26"/>
          <w:lang w:val="vi-VN"/>
        </w:rPr>
        <w:t>Khu vực Dịch vụ - phụ trợ có sử dụng khí gas để nấu ăn có thể xảy ra sự cố hỏa hoạn do bất cẩn trong sử dụng. Ở các khu vực khác của Dự án, sự cố hỏa hoạn ít khả năng xả</w:t>
      </w:r>
      <w:r w:rsidRPr="00B602E0">
        <w:rPr>
          <w:color w:val="auto"/>
          <w:sz w:val="26"/>
          <w:szCs w:val="26"/>
          <w:lang w:val="vi-VN"/>
        </w:rPr>
        <w:t>y ra.</w:t>
      </w:r>
    </w:p>
    <w:p w14:paraId="0317A58D" w14:textId="4E13C271" w:rsidR="000D6F54" w:rsidRPr="00B602E0" w:rsidRDefault="000D6F54" w:rsidP="000D6F54">
      <w:pPr>
        <w:pStyle w:val="ANOIDUNG"/>
        <w:rPr>
          <w:color w:val="auto"/>
          <w:sz w:val="26"/>
          <w:szCs w:val="26"/>
          <w:lang w:val="en-GB"/>
        </w:rPr>
      </w:pPr>
      <w:r w:rsidRPr="00B602E0">
        <w:rPr>
          <w:color w:val="auto"/>
          <w:sz w:val="26"/>
          <w:szCs w:val="26"/>
          <w:lang w:val="en-GB"/>
        </w:rPr>
        <w:t>- Do các sự cố liên quan về điện làm phát sinh tia lửa, nhiệt dẫn đến cháy.</w:t>
      </w:r>
    </w:p>
    <w:p w14:paraId="10E3CD3E" w14:textId="00FBC665" w:rsidR="006F3022" w:rsidRPr="00B602E0" w:rsidRDefault="00A0439F" w:rsidP="006F3022">
      <w:pPr>
        <w:pStyle w:val="MUC4"/>
        <w:rPr>
          <w:i/>
        </w:rPr>
      </w:pPr>
      <w:r w:rsidRPr="00B602E0">
        <w:rPr>
          <w:lang w:val="en-GB"/>
        </w:rPr>
        <w:t>c</w:t>
      </w:r>
      <w:r w:rsidR="00BD7413" w:rsidRPr="00B602E0">
        <w:t>. Sự cố chập điện</w:t>
      </w:r>
      <w:r w:rsidR="006F3022" w:rsidRPr="00B602E0">
        <w:t xml:space="preserve"> </w:t>
      </w:r>
    </w:p>
    <w:p w14:paraId="06C00BDA" w14:textId="19C1A391" w:rsidR="006F3022" w:rsidRPr="00B602E0" w:rsidRDefault="000D6F54" w:rsidP="006F3022">
      <w:pPr>
        <w:pStyle w:val="ANOIDUNG"/>
        <w:rPr>
          <w:color w:val="auto"/>
          <w:sz w:val="26"/>
          <w:szCs w:val="26"/>
          <w:lang w:val="vi-VN"/>
        </w:rPr>
      </w:pPr>
      <w:r w:rsidRPr="00B602E0">
        <w:rPr>
          <w:color w:val="auto"/>
          <w:sz w:val="26"/>
          <w:szCs w:val="26"/>
          <w:lang w:val="en-GB"/>
        </w:rPr>
        <w:t>Trung tâm thể thao đặc biệt là nhà thi đấu thường sử dụng nhiều máy móc, thiết bị điện với công suất lớn và sử dụng tối đa khi tổ chức các sự kiện thể thao. Vì vậy, sự cố có</w:t>
      </w:r>
      <w:r w:rsidR="006F3022" w:rsidRPr="00B602E0">
        <w:rPr>
          <w:color w:val="auto"/>
          <w:sz w:val="26"/>
          <w:szCs w:val="26"/>
          <w:lang w:val="vi-VN"/>
        </w:rPr>
        <w:t xml:space="preserve"> thể xảy ra nếu hệ thống điện được lắp đặt và vận hành không đúng kỹ thuật</w:t>
      </w:r>
      <w:r w:rsidR="00A0439F" w:rsidRPr="00B602E0">
        <w:rPr>
          <w:color w:val="auto"/>
          <w:sz w:val="26"/>
          <w:szCs w:val="26"/>
          <w:lang w:val="en-GB"/>
        </w:rPr>
        <w:t>, sử dụng quá tải</w:t>
      </w:r>
      <w:r w:rsidR="006F3022" w:rsidRPr="00B602E0">
        <w:rPr>
          <w:color w:val="auto"/>
          <w:sz w:val="26"/>
          <w:szCs w:val="26"/>
          <w:lang w:val="vi-VN"/>
        </w:rPr>
        <w:t xml:space="preserve"> đối với hệ thống điện của toàn bộ Dự án.</w:t>
      </w:r>
    </w:p>
    <w:p w14:paraId="34ACAFDE" w14:textId="78E4F829" w:rsidR="000D6F54" w:rsidRPr="00B602E0" w:rsidRDefault="000D6F54" w:rsidP="006F3022">
      <w:pPr>
        <w:pStyle w:val="ANOIDUNG"/>
        <w:rPr>
          <w:color w:val="auto"/>
          <w:sz w:val="26"/>
          <w:szCs w:val="26"/>
          <w:lang w:val="en-GB"/>
        </w:rPr>
      </w:pPr>
      <w:r w:rsidRPr="00B602E0">
        <w:rPr>
          <w:color w:val="auto"/>
          <w:sz w:val="26"/>
          <w:szCs w:val="26"/>
          <w:lang w:val="en-GB"/>
        </w:rPr>
        <w:t xml:space="preserve">Khi sự cố xảy ra sẽ gây tác động lớn đến tài sản và cả con người, </w:t>
      </w:r>
      <w:r w:rsidR="005D2F20" w:rsidRPr="00B602E0">
        <w:rPr>
          <w:color w:val="auto"/>
          <w:sz w:val="26"/>
          <w:szCs w:val="26"/>
          <w:lang w:val="en-GB"/>
        </w:rPr>
        <w:t xml:space="preserve">mức độ </w:t>
      </w:r>
      <w:r w:rsidRPr="00B602E0">
        <w:rPr>
          <w:color w:val="auto"/>
          <w:sz w:val="26"/>
          <w:szCs w:val="26"/>
          <w:lang w:val="en-GB"/>
        </w:rPr>
        <w:t xml:space="preserve">thiệt hại tùy vào </w:t>
      </w:r>
      <w:r w:rsidR="005D2F20" w:rsidRPr="00B602E0">
        <w:rPr>
          <w:color w:val="auto"/>
          <w:sz w:val="26"/>
          <w:szCs w:val="26"/>
          <w:lang w:val="en-GB"/>
        </w:rPr>
        <w:t>từng trường hợp</w:t>
      </w:r>
      <w:r w:rsidRPr="00B602E0">
        <w:rPr>
          <w:color w:val="auto"/>
          <w:sz w:val="26"/>
          <w:szCs w:val="26"/>
          <w:lang w:val="en-GB"/>
        </w:rPr>
        <w:t xml:space="preserve"> và khả năng ứng phó</w:t>
      </w:r>
      <w:r w:rsidR="005D2F20" w:rsidRPr="00B602E0">
        <w:rPr>
          <w:color w:val="auto"/>
          <w:sz w:val="26"/>
          <w:szCs w:val="26"/>
          <w:lang w:val="en-GB"/>
        </w:rPr>
        <w:t xml:space="preserve"> khi xảy ra</w:t>
      </w:r>
      <w:r w:rsidRPr="00B602E0">
        <w:rPr>
          <w:color w:val="auto"/>
          <w:sz w:val="26"/>
          <w:szCs w:val="26"/>
          <w:lang w:val="en-GB"/>
        </w:rPr>
        <w:t xml:space="preserve"> sự cố</w:t>
      </w:r>
      <w:r w:rsidR="005D2F20" w:rsidRPr="00B602E0">
        <w:rPr>
          <w:color w:val="auto"/>
          <w:sz w:val="26"/>
          <w:szCs w:val="26"/>
          <w:lang w:val="en-GB"/>
        </w:rPr>
        <w:t>. Ở mức độ lớn có thể làm cháy nổ cả hệ thống, hư hỏng toàn bộ công trình gây thiệt hại to lớn cho ngân sách của tỉnh nhà nên cần đặc biệt chú ý các nguy cơ và thực hiện biện pháp phòng chóng cháy, nổ, chập điện trong quá trình hoạt động.</w:t>
      </w:r>
    </w:p>
    <w:p w14:paraId="17D23B24" w14:textId="5FBE78FC" w:rsidR="006F3022" w:rsidRPr="00B602E0" w:rsidRDefault="00A0439F" w:rsidP="006F3022">
      <w:pPr>
        <w:pStyle w:val="MUC4"/>
        <w:rPr>
          <w:i/>
        </w:rPr>
      </w:pPr>
      <w:r w:rsidRPr="00B602E0">
        <w:rPr>
          <w:lang w:val="en-GB"/>
        </w:rPr>
        <w:t>d</w:t>
      </w:r>
      <w:r w:rsidR="006F3022" w:rsidRPr="00B602E0">
        <w:t xml:space="preserve">. Sự cố đối với hệ thống thoát nước thải: </w:t>
      </w:r>
    </w:p>
    <w:p w14:paraId="61C9A927" w14:textId="77777777" w:rsidR="005D2F20" w:rsidRPr="00B602E0" w:rsidRDefault="005D2F20" w:rsidP="000D798B">
      <w:pPr>
        <w:pStyle w:val="ANORMAL"/>
        <w:rPr>
          <w:i/>
          <w:lang w:bidi="ar-SA"/>
        </w:rPr>
      </w:pPr>
      <w:r w:rsidRPr="00B602E0">
        <w:rPr>
          <w:lang w:bidi="ar-SA"/>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003E2401" w14:textId="2F13DFB8" w:rsidR="006F3022" w:rsidRPr="00B602E0" w:rsidRDefault="00A0439F" w:rsidP="006F3022">
      <w:pPr>
        <w:pStyle w:val="MUC4"/>
        <w:rPr>
          <w:i/>
          <w:lang w:val="en-GB"/>
        </w:rPr>
      </w:pPr>
      <w:r w:rsidRPr="00B602E0">
        <w:rPr>
          <w:lang w:val="en-GB"/>
        </w:rPr>
        <w:t>e</w:t>
      </w:r>
      <w:r w:rsidR="006F3022" w:rsidRPr="00B602E0">
        <w:t xml:space="preserve">. Sự cố do </w:t>
      </w:r>
      <w:r w:rsidR="00B24708" w:rsidRPr="00B602E0">
        <w:rPr>
          <w:lang w:val="en-GB"/>
        </w:rPr>
        <w:t>thiên tai, thời tiết</w:t>
      </w:r>
    </w:p>
    <w:p w14:paraId="6AF7FB53" w14:textId="24840DC4" w:rsidR="006F3022" w:rsidRPr="00B602E0" w:rsidRDefault="006F3022" w:rsidP="006F3022">
      <w:pPr>
        <w:pStyle w:val="ANOIDUNG"/>
        <w:rPr>
          <w:color w:val="auto"/>
          <w:sz w:val="26"/>
          <w:szCs w:val="26"/>
        </w:rPr>
      </w:pPr>
      <w:r w:rsidRPr="00B602E0">
        <w:rPr>
          <w:color w:val="auto"/>
          <w:sz w:val="26"/>
          <w:szCs w:val="26"/>
        </w:rPr>
        <w:t>- Sự cố do bão</w:t>
      </w:r>
      <w:r w:rsidR="005D2F20" w:rsidRPr="00B602E0">
        <w:rPr>
          <w:color w:val="auto"/>
          <w:sz w:val="26"/>
          <w:szCs w:val="26"/>
        </w:rPr>
        <w:t>, áp thấp nhiệt đới</w:t>
      </w:r>
      <w:r w:rsidRPr="00B602E0">
        <w:rPr>
          <w:color w:val="auto"/>
          <w:sz w:val="26"/>
          <w:szCs w:val="26"/>
        </w:rPr>
        <w:t xml:space="preserve"> gây nên những thiệt hại đối với công trình xây dựng, cây xanh, tượng đài, hệ thống điện của </w:t>
      </w:r>
      <w:r w:rsidR="00435AE6" w:rsidRPr="00B602E0">
        <w:rPr>
          <w:color w:val="auto"/>
          <w:sz w:val="26"/>
          <w:szCs w:val="26"/>
        </w:rPr>
        <w:t>Trung tâm thể dục thể thao</w:t>
      </w:r>
      <w:r w:rsidRPr="00B602E0">
        <w:rPr>
          <w:color w:val="auto"/>
          <w:sz w:val="26"/>
          <w:szCs w:val="26"/>
        </w:rPr>
        <w:t>.</w:t>
      </w:r>
    </w:p>
    <w:p w14:paraId="0D018864" w14:textId="5F24DB02" w:rsidR="006F3022" w:rsidRPr="00B602E0" w:rsidRDefault="006F3022" w:rsidP="006F3022">
      <w:pPr>
        <w:pStyle w:val="ANOIDUNG"/>
        <w:rPr>
          <w:color w:val="auto"/>
          <w:sz w:val="26"/>
          <w:szCs w:val="26"/>
        </w:rPr>
      </w:pPr>
      <w:r w:rsidRPr="00B602E0">
        <w:rPr>
          <w:color w:val="auto"/>
          <w:sz w:val="26"/>
          <w:szCs w:val="26"/>
        </w:rPr>
        <w:t>- Sự cố sét: Sự cố sét có thể xảy ra ở khu vực Dự án gây ảnh hưởng đến hệ thống và các trang thiết bị điện của toàn Dự án, ngoài ra có thể ảnh hưởng đến sức khỏe và tính mạng người dân</w:t>
      </w:r>
      <w:r w:rsidR="005D2F20" w:rsidRPr="00B602E0">
        <w:rPr>
          <w:color w:val="auto"/>
          <w:sz w:val="26"/>
          <w:szCs w:val="26"/>
        </w:rPr>
        <w:t>, vận động viên</w:t>
      </w:r>
      <w:r w:rsidRPr="00B602E0">
        <w:rPr>
          <w:color w:val="auto"/>
          <w:sz w:val="26"/>
          <w:szCs w:val="26"/>
        </w:rPr>
        <w:t xml:space="preserve"> và khách du lịch ở trong khu vực vào thời điểm có sét.</w:t>
      </w:r>
    </w:p>
    <w:p w14:paraId="23F2C740" w14:textId="52A79B51" w:rsidR="00B24708" w:rsidRPr="00B602E0" w:rsidRDefault="00B24708" w:rsidP="006F3022">
      <w:pPr>
        <w:pStyle w:val="ANOIDUNG"/>
        <w:rPr>
          <w:b/>
          <w:color w:val="auto"/>
          <w:sz w:val="26"/>
          <w:szCs w:val="26"/>
        </w:rPr>
      </w:pPr>
      <w:r w:rsidRPr="00B602E0">
        <w:rPr>
          <w:b/>
          <w:color w:val="auto"/>
          <w:sz w:val="26"/>
          <w:szCs w:val="26"/>
        </w:rPr>
        <w:t>g. Sự cố ngập lụ</w:t>
      </w:r>
      <w:r w:rsidR="00893586" w:rsidRPr="00B602E0">
        <w:rPr>
          <w:b/>
          <w:color w:val="auto"/>
          <w:sz w:val="26"/>
          <w:szCs w:val="26"/>
        </w:rPr>
        <w:t>t</w:t>
      </w:r>
    </w:p>
    <w:p w14:paraId="0C9BF419" w14:textId="07C6DE5E" w:rsidR="00893586" w:rsidRPr="00B602E0" w:rsidRDefault="00893586" w:rsidP="00893586">
      <w:pPr>
        <w:pStyle w:val="ANOIDUNG"/>
        <w:rPr>
          <w:color w:val="auto"/>
          <w:sz w:val="26"/>
          <w:szCs w:val="26"/>
        </w:rPr>
      </w:pPr>
      <w:r w:rsidRPr="00B602E0">
        <w:rPr>
          <w:color w:val="auto"/>
          <w:sz w:val="26"/>
          <w:szCs w:val="26"/>
        </w:rPr>
        <w:t xml:space="preserve">- 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w:t>
      </w:r>
      <w:r w:rsidRPr="00B602E0">
        <w:rPr>
          <w:color w:val="auto"/>
          <w:sz w:val="26"/>
          <w:szCs w:val="26"/>
        </w:rPr>
        <w:lastRenderedPageBreak/>
        <w:t>mương thoát nước mưa.</w:t>
      </w:r>
    </w:p>
    <w:p w14:paraId="734D619C" w14:textId="43B8003D" w:rsidR="00802F3B" w:rsidRPr="00B602E0" w:rsidRDefault="00802F3B" w:rsidP="00893586">
      <w:pPr>
        <w:pStyle w:val="ANOIDUNG"/>
        <w:rPr>
          <w:color w:val="auto"/>
          <w:sz w:val="26"/>
          <w:szCs w:val="26"/>
        </w:rPr>
      </w:pPr>
      <w:r w:rsidRPr="00B602E0">
        <w:rPr>
          <w:color w:val="auto"/>
          <w:sz w:val="26"/>
          <w:szCs w:val="26"/>
        </w:rPr>
        <w:t xml:space="preserve">- Sự cố ngập cục bộ do thời tiết cực đoan: Khu vực thực hiện dự án nằm tại thị trấn Kiến Giang, huyện Lệ Thủy nằm cạnh dòng sông Kiến Giang nên là một trong các khu vực chịu ảnh hưởng nặng nề vào mùa lũ lụt hằng năm. </w:t>
      </w:r>
      <w:r w:rsidR="006B243A" w:rsidRPr="00B602E0">
        <w:rPr>
          <w:color w:val="auto"/>
          <w:sz w:val="26"/>
          <w:szCs w:val="26"/>
        </w:rPr>
        <w:t>Do đó, cần xây dựng phương án đối phó, phòng chống, bảo vệ tài sản của trung tâm vào các mùa mưa lũ.</w:t>
      </w:r>
    </w:p>
    <w:p w14:paraId="0200B080" w14:textId="40FEE57B" w:rsidR="00662C89" w:rsidRPr="00B602E0" w:rsidRDefault="00B24708" w:rsidP="000D798B">
      <w:pPr>
        <w:pStyle w:val="MUC4"/>
      </w:pPr>
      <w:r w:rsidRPr="00B602E0">
        <w:t>h</w:t>
      </w:r>
      <w:r w:rsidR="00662C89" w:rsidRPr="00B602E0">
        <w:t>. Sự cố lây lan dịch bệnh</w:t>
      </w:r>
    </w:p>
    <w:p w14:paraId="75D4476B" w14:textId="16144F5E" w:rsidR="00662C89" w:rsidRPr="00B602E0" w:rsidRDefault="00662C89" w:rsidP="006F3022">
      <w:pPr>
        <w:pStyle w:val="ANOIDUNG"/>
        <w:rPr>
          <w:color w:val="auto"/>
          <w:sz w:val="26"/>
          <w:szCs w:val="26"/>
        </w:rPr>
      </w:pPr>
      <w:r w:rsidRPr="00B602E0">
        <w:rPr>
          <w:color w:val="auto"/>
          <w:sz w:val="26"/>
          <w:szCs w:val="26"/>
        </w:rPr>
        <w:t>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0EDA2478" w14:textId="03BBDFAD" w:rsidR="006F3022" w:rsidRPr="00B602E0" w:rsidRDefault="00B24708" w:rsidP="006F3022">
      <w:pPr>
        <w:pStyle w:val="MUC4"/>
        <w:rPr>
          <w:i/>
        </w:rPr>
      </w:pPr>
      <w:r w:rsidRPr="00B602E0">
        <w:rPr>
          <w:lang w:val="en-GB"/>
        </w:rPr>
        <w:t>i</w:t>
      </w:r>
      <w:r w:rsidR="006F3022" w:rsidRPr="00B602E0">
        <w:t>. Sự cố mất an ninh, trật tự xã hội:</w:t>
      </w:r>
    </w:p>
    <w:p w14:paraId="1EA04D41" w14:textId="584457E0" w:rsidR="00AF1589" w:rsidRPr="00B602E0" w:rsidRDefault="00435AE6" w:rsidP="006F3022">
      <w:pPr>
        <w:pStyle w:val="ANOIDUNG"/>
        <w:rPr>
          <w:color w:val="auto"/>
          <w:sz w:val="26"/>
          <w:szCs w:val="26"/>
        </w:rPr>
      </w:pPr>
      <w:r w:rsidRPr="00B602E0">
        <w:rPr>
          <w:color w:val="auto"/>
          <w:sz w:val="26"/>
          <w:szCs w:val="26"/>
        </w:rPr>
        <w:t>Trung tâm thể dục thể thao</w:t>
      </w:r>
      <w:r w:rsidRPr="00B602E0">
        <w:rPr>
          <w:color w:val="auto"/>
          <w:sz w:val="26"/>
          <w:szCs w:val="26"/>
          <w:lang w:val="vi-VN"/>
        </w:rPr>
        <w:t xml:space="preserve"> </w:t>
      </w:r>
      <w:r w:rsidR="006F3022" w:rsidRPr="00B602E0">
        <w:rPr>
          <w:color w:val="auto"/>
          <w:sz w:val="26"/>
          <w:szCs w:val="26"/>
        </w:rPr>
        <w:t>đi vào hoạt động dự kiến sẽ thu hút lượng lớn du khách, người dân đến tham quan, vui chơi, ngắm cảnh nên có thể xảy ra các sự cố mất an ninh trật tự như tệ nạn trộm cắp, mâu thuẫn va chạm giữa các nhóm người và cá nhân vớ</w:t>
      </w:r>
      <w:r w:rsidR="00A0439F" w:rsidRPr="00B602E0">
        <w:rPr>
          <w:color w:val="auto"/>
          <w:sz w:val="26"/>
          <w:szCs w:val="26"/>
        </w:rPr>
        <w:t>i nhau,...</w:t>
      </w:r>
      <w:r w:rsidR="006F3022" w:rsidRPr="00B602E0">
        <w:rPr>
          <w:color w:val="auto"/>
          <w:sz w:val="26"/>
          <w:szCs w:val="26"/>
        </w:rPr>
        <w:t xml:space="preserve"> nhất là trong những ngày tổ chức </w:t>
      </w:r>
      <w:r w:rsidRPr="00B602E0">
        <w:rPr>
          <w:color w:val="auto"/>
          <w:sz w:val="26"/>
          <w:szCs w:val="26"/>
        </w:rPr>
        <w:t>ngày hội thể dục thể thao lớn của tỉnh</w:t>
      </w:r>
      <w:r w:rsidR="006F3022" w:rsidRPr="00B602E0">
        <w:rPr>
          <w:color w:val="auto"/>
          <w:sz w:val="26"/>
          <w:szCs w:val="26"/>
        </w:rPr>
        <w:t xml:space="preserve">,... khi có số lượng rất lớn người tập trung ở </w:t>
      </w:r>
      <w:r w:rsidRPr="00B602E0">
        <w:rPr>
          <w:color w:val="auto"/>
          <w:sz w:val="26"/>
          <w:szCs w:val="26"/>
        </w:rPr>
        <w:t>Trung tâm thể dục thể thao</w:t>
      </w:r>
      <w:r w:rsidRPr="00B602E0">
        <w:rPr>
          <w:color w:val="auto"/>
          <w:sz w:val="26"/>
          <w:szCs w:val="26"/>
          <w:lang w:val="vi-VN"/>
        </w:rPr>
        <w:t xml:space="preserve"> </w:t>
      </w:r>
      <w:r w:rsidR="006F3022" w:rsidRPr="00B602E0">
        <w:rPr>
          <w:color w:val="auto"/>
          <w:sz w:val="26"/>
          <w:szCs w:val="26"/>
        </w:rPr>
        <w:t xml:space="preserve">thì khả năng xảy ra các sự cố sẽ rất lớn. Đặc biệt, các đối tượng xấu cũng có khả năng lợi dụng khu vực </w:t>
      </w:r>
      <w:r w:rsidRPr="00B602E0">
        <w:rPr>
          <w:color w:val="auto"/>
          <w:sz w:val="26"/>
          <w:szCs w:val="26"/>
        </w:rPr>
        <w:t>Trung tâm thể dục thể thao</w:t>
      </w:r>
      <w:r w:rsidRPr="00B602E0">
        <w:rPr>
          <w:color w:val="auto"/>
          <w:sz w:val="26"/>
          <w:szCs w:val="26"/>
          <w:lang w:val="vi-VN"/>
        </w:rPr>
        <w:t xml:space="preserve"> </w:t>
      </w:r>
      <w:r w:rsidR="006F3022" w:rsidRPr="00B602E0">
        <w:rPr>
          <w:color w:val="auto"/>
          <w:sz w:val="26"/>
          <w:szCs w:val="26"/>
        </w:rPr>
        <w:t>để tiến hành các hoạt động tụ tập biểu tình trái pháp luật. Những sự cố nói trên nếu không được quản lý, xử lý tốt thì sẽ gây mất an ninh khu vực nói riêng, xã hội nói chung, ảnh hưởng đến hình ảnh của thành phố, của tỉnh nhà.</w:t>
      </w:r>
    </w:p>
    <w:p w14:paraId="06C07AF4" w14:textId="0FC5131D" w:rsidR="00185015" w:rsidRPr="00B602E0" w:rsidRDefault="00185015" w:rsidP="00876842">
      <w:pPr>
        <w:pStyle w:val="MUC20"/>
        <w:rPr>
          <w:sz w:val="26"/>
        </w:rPr>
      </w:pPr>
      <w:bookmarkStart w:id="828" w:name="_Toc17098386"/>
      <w:bookmarkStart w:id="829" w:name="_Toc17098675"/>
      <w:bookmarkStart w:id="830" w:name="_Toc17724589"/>
      <w:bookmarkStart w:id="831" w:name="_Toc21449006"/>
      <w:bookmarkStart w:id="832" w:name="_Toc22808472"/>
      <w:bookmarkStart w:id="833" w:name="_Toc110235394"/>
      <w:r w:rsidRPr="00B602E0">
        <w:rPr>
          <w:sz w:val="26"/>
        </w:rPr>
        <w:t>3.3.2. Các công trình, biện pháp bảo vệ môi trường đề xuất thực hiện</w:t>
      </w:r>
      <w:bookmarkEnd w:id="828"/>
      <w:bookmarkEnd w:id="829"/>
      <w:bookmarkEnd w:id="830"/>
      <w:bookmarkEnd w:id="831"/>
      <w:bookmarkEnd w:id="832"/>
      <w:bookmarkEnd w:id="833"/>
    </w:p>
    <w:p w14:paraId="31B2B3A5" w14:textId="77777777" w:rsidR="009E3D83" w:rsidRPr="00B602E0" w:rsidRDefault="009E3D83" w:rsidP="00876842">
      <w:pPr>
        <w:pStyle w:val="ANOIDUNG"/>
        <w:rPr>
          <w:b/>
          <w:i/>
          <w:color w:val="auto"/>
          <w:sz w:val="26"/>
          <w:szCs w:val="26"/>
        </w:rPr>
      </w:pPr>
      <w:r w:rsidRPr="00B602E0">
        <w:rPr>
          <w:color w:val="auto"/>
          <w:sz w:val="26"/>
          <w:szCs w:val="26"/>
        </w:rPr>
        <w:t>Để giảm thiểu những tác động tiêu cực trong giai đoạn này như đã dự báo ở trên, chúng tôi đề xuất một số giải pháp cơ bản sau:</w:t>
      </w:r>
    </w:p>
    <w:p w14:paraId="3FB88203" w14:textId="6DB0E291" w:rsidR="00BC36B9" w:rsidRPr="00B602E0" w:rsidRDefault="00BC36B9" w:rsidP="00BC36B9">
      <w:pPr>
        <w:pStyle w:val="MUC30"/>
      </w:pPr>
      <w:bookmarkStart w:id="834" w:name="_Toc452990197"/>
      <w:bookmarkStart w:id="835" w:name="_Toc484422177"/>
      <w:bookmarkStart w:id="836" w:name="_Toc522798096"/>
      <w:bookmarkStart w:id="837" w:name="_Toc320867811"/>
      <w:bookmarkStart w:id="838" w:name="_Toc321986830"/>
      <w:bookmarkStart w:id="839" w:name="_Toc321987163"/>
      <w:bookmarkStart w:id="840" w:name="_Toc321987329"/>
      <w:bookmarkStart w:id="841" w:name="_Toc321987496"/>
      <w:bookmarkStart w:id="842" w:name="_Toc321987663"/>
      <w:bookmarkStart w:id="843" w:name="_Toc322526234"/>
      <w:bookmarkStart w:id="844" w:name="_Toc324322860"/>
      <w:bookmarkStart w:id="845" w:name="_Toc326742431"/>
      <w:bookmarkStart w:id="846" w:name="_Toc326917022"/>
      <w:bookmarkStart w:id="847" w:name="_Toc327271810"/>
      <w:bookmarkStart w:id="848" w:name="_Toc329028917"/>
      <w:bookmarkStart w:id="849" w:name="_Toc333306286"/>
      <w:bookmarkStart w:id="850" w:name="_Toc333926563"/>
      <w:bookmarkStart w:id="851" w:name="_Toc346631065"/>
      <w:bookmarkStart w:id="852" w:name="_Toc351058713"/>
      <w:bookmarkStart w:id="853" w:name="_Toc280181980"/>
      <w:bookmarkStart w:id="854" w:name="_Toc294727465"/>
      <w:bookmarkStart w:id="855" w:name="_Toc298163371"/>
      <w:bookmarkStart w:id="856" w:name="_Toc110235395"/>
      <w:r w:rsidRPr="00B602E0">
        <w:rPr>
          <w:lang w:val="en-US"/>
        </w:rPr>
        <w:t xml:space="preserve">3.3.2.1. </w:t>
      </w:r>
      <w:r w:rsidRPr="00B602E0">
        <w:rPr>
          <w:lang w:val="vi-VN"/>
        </w:rPr>
        <w:t xml:space="preserve">Giảm thiểu tác động </w:t>
      </w:r>
      <w:r w:rsidRPr="00B602E0">
        <w:t>đến môi trường không khí</w:t>
      </w:r>
      <w:bookmarkEnd w:id="834"/>
      <w:bookmarkEnd w:id="835"/>
      <w:bookmarkEnd w:id="836"/>
      <w:bookmarkEnd w:id="856"/>
    </w:p>
    <w:p w14:paraId="24608C8D" w14:textId="1C8548B4" w:rsidR="00BC36B9" w:rsidRPr="00B602E0" w:rsidRDefault="000D798B" w:rsidP="00BC36B9">
      <w:pPr>
        <w:pStyle w:val="MUC4"/>
      </w:pPr>
      <w:r w:rsidRPr="00B602E0">
        <w:rPr>
          <w:lang w:val="en-GB"/>
        </w:rPr>
        <w:t>a.</w:t>
      </w:r>
      <w:r w:rsidR="00BC36B9" w:rsidRPr="00B602E0">
        <w:t xml:space="preserve"> Đối với bụi cuốn, khí thải ở khu vực </w:t>
      </w:r>
      <w:r w:rsidR="00435AE6" w:rsidRPr="00B602E0">
        <w:t>Trung tâm thể dục thể thao</w:t>
      </w:r>
      <w:r w:rsidR="00BC36B9" w:rsidRPr="00B602E0">
        <w:t xml:space="preserve">: </w:t>
      </w:r>
    </w:p>
    <w:p w14:paraId="26FCC06F" w14:textId="12661406" w:rsidR="00BC36B9" w:rsidRPr="00B602E0" w:rsidRDefault="00BC36B9" w:rsidP="00BC36B9">
      <w:pPr>
        <w:pStyle w:val="ANOIDUNG"/>
        <w:rPr>
          <w:color w:val="auto"/>
          <w:sz w:val="26"/>
          <w:szCs w:val="26"/>
          <w:lang w:val="vi-VN"/>
        </w:rPr>
      </w:pPr>
      <w:r w:rsidRPr="00B602E0">
        <w:rPr>
          <w:color w:val="auto"/>
          <w:sz w:val="26"/>
          <w:szCs w:val="26"/>
          <w:lang w:val="vi-VN"/>
        </w:rPr>
        <w:t xml:space="preserve">Đơn vị quản lý </w:t>
      </w:r>
      <w:r w:rsidR="00435AE6" w:rsidRPr="00B602E0">
        <w:rPr>
          <w:color w:val="auto"/>
          <w:sz w:val="26"/>
          <w:szCs w:val="26"/>
        </w:rPr>
        <w:t>Trung tâm thể dục thể thao</w:t>
      </w:r>
      <w:r w:rsidR="00435AE6" w:rsidRPr="00B602E0">
        <w:rPr>
          <w:color w:val="auto"/>
          <w:sz w:val="26"/>
          <w:szCs w:val="26"/>
          <w:lang w:val="vi-VN"/>
        </w:rPr>
        <w:t xml:space="preserve"> </w:t>
      </w:r>
      <w:r w:rsidRPr="00B602E0">
        <w:rPr>
          <w:color w:val="auto"/>
          <w:sz w:val="26"/>
          <w:szCs w:val="26"/>
          <w:lang w:val="vi-VN"/>
        </w:rPr>
        <w:t>có trách nhiệm thực hiện:</w:t>
      </w:r>
    </w:p>
    <w:p w14:paraId="496F398A" w14:textId="67B1AEBD" w:rsidR="00BC36B9" w:rsidRPr="00B602E0" w:rsidRDefault="00BC36B9" w:rsidP="00BC36B9">
      <w:pPr>
        <w:pStyle w:val="ANOIDUNG"/>
        <w:rPr>
          <w:color w:val="auto"/>
          <w:sz w:val="26"/>
          <w:szCs w:val="26"/>
          <w:lang w:val="vi-VN"/>
        </w:rPr>
      </w:pPr>
      <w:r w:rsidRPr="00B602E0">
        <w:rPr>
          <w:color w:val="auto"/>
          <w:sz w:val="26"/>
          <w:szCs w:val="26"/>
          <w:lang w:val="vi-VN"/>
        </w:rPr>
        <w:t>- Thường xuyên vệ sinh</w:t>
      </w:r>
      <w:r w:rsidR="00900E95" w:rsidRPr="00B602E0">
        <w:rPr>
          <w:color w:val="auto"/>
          <w:sz w:val="26"/>
          <w:szCs w:val="26"/>
          <w:lang w:val="en-GB"/>
        </w:rPr>
        <w:t>, quét dọn</w:t>
      </w:r>
      <w:r w:rsidRPr="00B602E0">
        <w:rPr>
          <w:color w:val="auto"/>
          <w:sz w:val="26"/>
          <w:szCs w:val="26"/>
          <w:lang w:val="vi-VN"/>
        </w:rPr>
        <w:t xml:space="preserve"> các tuyến đường trong khuôn viên </w:t>
      </w:r>
      <w:r w:rsidR="00435AE6" w:rsidRPr="00B602E0">
        <w:rPr>
          <w:color w:val="auto"/>
          <w:sz w:val="26"/>
          <w:szCs w:val="26"/>
        </w:rPr>
        <w:t>Trung tâm thể dục thể thao</w:t>
      </w:r>
      <w:r w:rsidRPr="00B602E0">
        <w:rPr>
          <w:color w:val="auto"/>
          <w:sz w:val="26"/>
          <w:szCs w:val="26"/>
          <w:lang w:val="vi-VN"/>
        </w:rPr>
        <w:t>;</w:t>
      </w:r>
    </w:p>
    <w:p w14:paraId="4AFF4D75" w14:textId="1FF4D91D" w:rsidR="00BC36B9" w:rsidRPr="00B602E0" w:rsidRDefault="00BC36B9" w:rsidP="00BC36B9">
      <w:pPr>
        <w:pStyle w:val="ANOIDUNG"/>
        <w:rPr>
          <w:color w:val="auto"/>
          <w:sz w:val="26"/>
          <w:szCs w:val="26"/>
          <w:lang w:val="vi-VN"/>
        </w:rPr>
      </w:pPr>
      <w:r w:rsidRPr="00B602E0">
        <w:rPr>
          <w:color w:val="auto"/>
          <w:sz w:val="26"/>
          <w:szCs w:val="26"/>
          <w:lang w:val="vi-VN"/>
        </w:rPr>
        <w:t xml:space="preserve">- </w:t>
      </w:r>
      <w:r w:rsidR="00AE0A4D" w:rsidRPr="00B602E0">
        <w:rPr>
          <w:color w:val="auto"/>
          <w:sz w:val="26"/>
          <w:szCs w:val="26"/>
          <w:lang w:val="vi-VN"/>
        </w:rPr>
        <w:t xml:space="preserve">Bố trí các làn đường dẫn vào bãi đỗ xe hợp lý; phương tiện ra vào phải theo đúng </w:t>
      </w:r>
      <w:r w:rsidR="005D2F20" w:rsidRPr="00B602E0">
        <w:rPr>
          <w:color w:val="auto"/>
          <w:sz w:val="26"/>
          <w:szCs w:val="26"/>
          <w:lang w:val="en-GB"/>
        </w:rPr>
        <w:t xml:space="preserve">nôi quy, </w:t>
      </w:r>
      <w:r w:rsidR="00AE0A4D" w:rsidRPr="00B602E0">
        <w:rPr>
          <w:color w:val="auto"/>
          <w:sz w:val="26"/>
          <w:szCs w:val="26"/>
          <w:lang w:val="vi-VN"/>
        </w:rPr>
        <w:t xml:space="preserve">quy định hướng dẫn của </w:t>
      </w:r>
      <w:r w:rsidR="005D2F20" w:rsidRPr="00B602E0">
        <w:rPr>
          <w:color w:val="auto"/>
          <w:sz w:val="26"/>
          <w:szCs w:val="26"/>
          <w:lang w:val="en-GB"/>
        </w:rPr>
        <w:t xml:space="preserve">trung tâm hoặc </w:t>
      </w:r>
      <w:r w:rsidR="00AE0A4D" w:rsidRPr="00B602E0">
        <w:rPr>
          <w:color w:val="auto"/>
          <w:sz w:val="26"/>
          <w:szCs w:val="26"/>
          <w:lang w:val="vi-VN"/>
        </w:rPr>
        <w:t>người quản lý</w:t>
      </w:r>
      <w:r w:rsidRPr="00B602E0">
        <w:rPr>
          <w:color w:val="auto"/>
          <w:sz w:val="26"/>
          <w:szCs w:val="26"/>
          <w:lang w:val="vi-VN"/>
        </w:rPr>
        <w:t xml:space="preserve">; nghiêm cấm các phương tiện vận tải không phục vụ các hoạt động ở </w:t>
      </w:r>
      <w:r w:rsidR="00435AE6" w:rsidRPr="00B602E0">
        <w:rPr>
          <w:color w:val="auto"/>
          <w:sz w:val="26"/>
          <w:szCs w:val="26"/>
        </w:rPr>
        <w:t>Trung tâm thể dục thể thao</w:t>
      </w:r>
      <w:r w:rsidR="00435AE6" w:rsidRPr="00B602E0">
        <w:rPr>
          <w:color w:val="auto"/>
          <w:sz w:val="26"/>
          <w:szCs w:val="26"/>
          <w:lang w:val="vi-VN"/>
        </w:rPr>
        <w:t xml:space="preserve"> </w:t>
      </w:r>
      <w:r w:rsidRPr="00B602E0">
        <w:rPr>
          <w:color w:val="auto"/>
          <w:sz w:val="26"/>
          <w:szCs w:val="26"/>
          <w:lang w:val="vi-VN"/>
        </w:rPr>
        <w:t xml:space="preserve">đi vào các tuyến đường thuộc </w:t>
      </w:r>
      <w:r w:rsidR="00435AE6" w:rsidRPr="00B602E0">
        <w:rPr>
          <w:color w:val="auto"/>
          <w:sz w:val="26"/>
          <w:szCs w:val="26"/>
        </w:rPr>
        <w:t>Trung tâm thể dục thể thao</w:t>
      </w:r>
      <w:r w:rsidRPr="00B602E0">
        <w:rPr>
          <w:color w:val="auto"/>
          <w:sz w:val="26"/>
          <w:szCs w:val="26"/>
          <w:lang w:val="vi-VN"/>
        </w:rPr>
        <w:t>;</w:t>
      </w:r>
    </w:p>
    <w:p w14:paraId="3F4B51AD" w14:textId="1F199207" w:rsidR="00BC36B9" w:rsidRPr="00B602E0" w:rsidRDefault="00BC36B9" w:rsidP="00BC36B9">
      <w:pPr>
        <w:pStyle w:val="ANOIDUNG"/>
        <w:rPr>
          <w:color w:val="auto"/>
          <w:sz w:val="26"/>
          <w:szCs w:val="26"/>
          <w:lang w:val="vi-VN"/>
        </w:rPr>
      </w:pPr>
      <w:r w:rsidRPr="00B602E0">
        <w:rPr>
          <w:color w:val="auto"/>
          <w:sz w:val="26"/>
          <w:szCs w:val="26"/>
          <w:lang w:val="vi-VN"/>
        </w:rPr>
        <w:t xml:space="preserve">- Chăm sóc, duy trì hệ thống cây xanh, thảm cỏ như thiết kế vừa tạo cảnh quản, bóng mát vừa giúp hạn chế bụi cuốn nền đất ở </w:t>
      </w:r>
      <w:r w:rsidR="00435AE6" w:rsidRPr="00B602E0">
        <w:rPr>
          <w:color w:val="auto"/>
          <w:sz w:val="26"/>
          <w:szCs w:val="26"/>
        </w:rPr>
        <w:t>Trung tâm thể dục thể thao</w:t>
      </w:r>
      <w:r w:rsidRPr="00B602E0">
        <w:rPr>
          <w:color w:val="auto"/>
          <w:sz w:val="26"/>
          <w:szCs w:val="26"/>
          <w:lang w:val="vi-VN"/>
        </w:rPr>
        <w:t>;</w:t>
      </w:r>
    </w:p>
    <w:p w14:paraId="47894153" w14:textId="295651AB" w:rsidR="00BC36B9" w:rsidRPr="00B602E0" w:rsidRDefault="00BC36B9" w:rsidP="00BC36B9">
      <w:pPr>
        <w:pStyle w:val="ANOIDUNG"/>
        <w:rPr>
          <w:color w:val="auto"/>
          <w:sz w:val="26"/>
          <w:szCs w:val="26"/>
          <w:lang w:val="vi-VN"/>
        </w:rPr>
      </w:pPr>
      <w:r w:rsidRPr="00B602E0">
        <w:rPr>
          <w:color w:val="auto"/>
          <w:sz w:val="26"/>
          <w:szCs w:val="26"/>
          <w:lang w:val="vi-VN"/>
        </w:rPr>
        <w:t xml:space="preserve">- Vào những ngày tổ chức sự kiện </w:t>
      </w:r>
      <w:r w:rsidR="008D2FA0" w:rsidRPr="00B602E0">
        <w:rPr>
          <w:color w:val="auto"/>
          <w:sz w:val="26"/>
          <w:szCs w:val="26"/>
          <w:lang w:val="cs-CZ"/>
        </w:rPr>
        <w:t xml:space="preserve">thể dục thể thao </w:t>
      </w:r>
      <w:r w:rsidRPr="00B602E0">
        <w:rPr>
          <w:color w:val="auto"/>
          <w:sz w:val="26"/>
          <w:szCs w:val="26"/>
          <w:lang w:val="vi-VN"/>
        </w:rPr>
        <w:t xml:space="preserve">lớn thì cắt cử nhân viên giám sát để tuyên truyền và </w:t>
      </w:r>
      <w:r w:rsidR="005D2F20" w:rsidRPr="00B602E0">
        <w:rPr>
          <w:color w:val="auto"/>
          <w:sz w:val="26"/>
          <w:szCs w:val="26"/>
          <w:lang w:val="en-GB"/>
        </w:rPr>
        <w:t>khuyến cáo</w:t>
      </w:r>
      <w:r w:rsidRPr="00B602E0">
        <w:rPr>
          <w:color w:val="auto"/>
          <w:sz w:val="26"/>
          <w:szCs w:val="26"/>
          <w:lang w:val="vi-VN"/>
        </w:rPr>
        <w:t xml:space="preserve"> các lái xe phải thực hiện tắt máy động cơ phương tiện khi dừng đỗ trong khuôn viên </w:t>
      </w:r>
      <w:r w:rsidR="00435AE6" w:rsidRPr="00B602E0">
        <w:rPr>
          <w:color w:val="auto"/>
          <w:sz w:val="26"/>
          <w:szCs w:val="26"/>
        </w:rPr>
        <w:t>Trung tâm thể dục thể thao</w:t>
      </w:r>
      <w:r w:rsidRPr="00B602E0">
        <w:rPr>
          <w:color w:val="auto"/>
          <w:sz w:val="26"/>
          <w:szCs w:val="26"/>
          <w:lang w:val="vi-VN"/>
        </w:rPr>
        <w:t>; đồng thời, phối hợp với chính quyền địa phương và các đơn vị quản lý các khu đất trống lớn lân cậ</w:t>
      </w:r>
      <w:r w:rsidR="001E6407" w:rsidRPr="00B602E0">
        <w:rPr>
          <w:color w:val="auto"/>
          <w:sz w:val="26"/>
          <w:szCs w:val="26"/>
          <w:lang w:val="vi-VN"/>
        </w:rPr>
        <w:t>n</w:t>
      </w:r>
      <w:r w:rsidRPr="00B602E0">
        <w:rPr>
          <w:color w:val="auto"/>
          <w:sz w:val="26"/>
          <w:szCs w:val="26"/>
          <w:lang w:val="vi-VN"/>
        </w:rPr>
        <w:t xml:space="preserve"> để phân tán các điểm trông giữ xe.</w:t>
      </w:r>
    </w:p>
    <w:p w14:paraId="779BE112" w14:textId="012C24FB" w:rsidR="00BC36B9" w:rsidRPr="00B602E0" w:rsidRDefault="000D798B" w:rsidP="000D798B">
      <w:pPr>
        <w:pStyle w:val="MUC4"/>
      </w:pPr>
      <w:r w:rsidRPr="00B602E0">
        <w:rPr>
          <w:lang w:val="en-GB"/>
        </w:rPr>
        <w:t>b.</w:t>
      </w:r>
      <w:r w:rsidR="00BC36B9" w:rsidRPr="00B602E0">
        <w:t xml:space="preserve"> Đối với khí, mùi hôi phát sinh từ các cống thoát nước, thùng rác, khu trung chuyể</w:t>
      </w:r>
      <w:r w:rsidR="005D2F20" w:rsidRPr="00B602E0">
        <w:t>n rác</w:t>
      </w:r>
    </w:p>
    <w:p w14:paraId="26EA3AF5" w14:textId="3970C4F1" w:rsidR="005D2F20" w:rsidRPr="00B602E0" w:rsidRDefault="005D2F20" w:rsidP="00BC36B9">
      <w:pPr>
        <w:pStyle w:val="ANOIDUNG"/>
        <w:rPr>
          <w:color w:val="auto"/>
          <w:sz w:val="26"/>
          <w:szCs w:val="26"/>
          <w:lang w:val="en-GB"/>
        </w:rPr>
      </w:pPr>
      <w:r w:rsidRPr="00B602E0">
        <w:rPr>
          <w:color w:val="auto"/>
          <w:sz w:val="26"/>
          <w:szCs w:val="26"/>
          <w:lang w:val="en-GB"/>
        </w:rPr>
        <w:t xml:space="preserve">- </w:t>
      </w:r>
      <w:r w:rsidR="00BA27E1" w:rsidRPr="00B602E0">
        <w:rPr>
          <w:color w:val="auto"/>
          <w:sz w:val="26"/>
          <w:szCs w:val="26"/>
          <w:lang w:val="en-GB"/>
        </w:rPr>
        <w:t xml:space="preserve">Các thùng chứa rác phải sử dụng loại có nắp đậy để hạn chế mùi hôi phát sinh làm </w:t>
      </w:r>
      <w:r w:rsidR="00BA27E1" w:rsidRPr="00B602E0">
        <w:rPr>
          <w:color w:val="auto"/>
          <w:sz w:val="26"/>
          <w:szCs w:val="26"/>
          <w:lang w:val="en-GB"/>
        </w:rPr>
        <w:lastRenderedPageBreak/>
        <w:t>ảnh hưởng đến chất lượng môi trường không khí.</w:t>
      </w:r>
    </w:p>
    <w:p w14:paraId="32165A2A" w14:textId="1F8E2AFE" w:rsidR="00BC36B9" w:rsidRPr="00B602E0" w:rsidRDefault="00BC36B9" w:rsidP="00BC36B9">
      <w:pPr>
        <w:pStyle w:val="ANOIDUNG"/>
        <w:rPr>
          <w:color w:val="auto"/>
          <w:sz w:val="26"/>
          <w:szCs w:val="26"/>
          <w:lang w:val="vi-VN"/>
        </w:rPr>
      </w:pPr>
      <w:r w:rsidRPr="00B602E0">
        <w:rPr>
          <w:color w:val="auto"/>
          <w:sz w:val="26"/>
          <w:szCs w:val="26"/>
          <w:lang w:val="vi-VN"/>
        </w:rPr>
        <w:t xml:space="preserve">- Đơn </w:t>
      </w:r>
      <w:r w:rsidR="005D2F20" w:rsidRPr="00B602E0">
        <w:rPr>
          <w:color w:val="auto"/>
          <w:sz w:val="26"/>
          <w:szCs w:val="26"/>
          <w:lang w:val="en-GB"/>
        </w:rPr>
        <w:t xml:space="preserve">vị </w:t>
      </w:r>
      <w:r w:rsidRPr="00B602E0">
        <w:rPr>
          <w:color w:val="auto"/>
          <w:sz w:val="26"/>
          <w:szCs w:val="26"/>
          <w:lang w:val="vi-VN"/>
        </w:rPr>
        <w:t xml:space="preserve">quản lý </w:t>
      </w:r>
      <w:r w:rsidR="00435AE6" w:rsidRPr="00B602E0">
        <w:rPr>
          <w:color w:val="auto"/>
          <w:sz w:val="26"/>
          <w:szCs w:val="26"/>
        </w:rPr>
        <w:t>Trung tâm thể dục thể thao</w:t>
      </w:r>
      <w:r w:rsidRPr="00B602E0">
        <w:rPr>
          <w:color w:val="auto"/>
          <w:sz w:val="26"/>
          <w:szCs w:val="26"/>
          <w:lang w:val="vi-VN"/>
        </w:rPr>
        <w:t xml:space="preserve"> hợp đồng và thống nhất giờ thu gom rác với </w:t>
      </w:r>
      <w:r w:rsidR="001E6407" w:rsidRPr="00B602E0">
        <w:rPr>
          <w:color w:val="auto"/>
          <w:sz w:val="26"/>
          <w:szCs w:val="26"/>
          <w:lang w:val="en-GB"/>
        </w:rPr>
        <w:t>đơn vị thu gom rác thị trấn Kiến Giang</w:t>
      </w:r>
      <w:r w:rsidRPr="00B602E0">
        <w:rPr>
          <w:color w:val="auto"/>
          <w:sz w:val="26"/>
          <w:szCs w:val="26"/>
          <w:lang w:val="vi-VN"/>
        </w:rPr>
        <w:t xml:space="preserve"> hạn chế tối đa mùi hôi tác động đến môi trường, tránh thu gom rác vào ban ngày và không để tồn lưu rác qua ngày;</w:t>
      </w:r>
    </w:p>
    <w:p w14:paraId="5A0C12B1" w14:textId="01161CAC" w:rsidR="00BA27E1" w:rsidRPr="00B602E0" w:rsidRDefault="00BA27E1" w:rsidP="00BC36B9">
      <w:pPr>
        <w:pStyle w:val="ANOIDUNG"/>
        <w:rPr>
          <w:color w:val="auto"/>
          <w:sz w:val="26"/>
          <w:szCs w:val="26"/>
          <w:lang w:val="en-GB"/>
        </w:rPr>
      </w:pPr>
      <w:r w:rsidRPr="00B602E0">
        <w:rPr>
          <w:color w:val="auto"/>
          <w:sz w:val="26"/>
          <w:szCs w:val="26"/>
          <w:lang w:val="en-GB"/>
        </w:rPr>
        <w:t>- Thường xuyên vệ sinh các khu nhà vệ sinh và tuyên truyền người dân, vận động viên, khách du lịch có ý thức giữ gìn vệ sinh chung.</w:t>
      </w:r>
    </w:p>
    <w:p w14:paraId="1E8DC305" w14:textId="77777777" w:rsidR="00BC36B9" w:rsidRPr="00B602E0" w:rsidRDefault="00BC36B9" w:rsidP="00BC36B9">
      <w:pPr>
        <w:pStyle w:val="ANOIDUNG"/>
        <w:rPr>
          <w:color w:val="auto"/>
          <w:sz w:val="26"/>
          <w:szCs w:val="26"/>
          <w:lang w:val="vi-VN"/>
        </w:rPr>
      </w:pPr>
      <w:r w:rsidRPr="00B602E0">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14:paraId="3F7F4E6A" w14:textId="715A81F8" w:rsidR="00BC36B9" w:rsidRPr="00B602E0" w:rsidRDefault="00BC36B9" w:rsidP="00BC36B9">
      <w:pPr>
        <w:pStyle w:val="MUC30"/>
      </w:pPr>
      <w:bookmarkStart w:id="857" w:name="_Toc452990198"/>
      <w:bookmarkStart w:id="858" w:name="_Toc484422178"/>
      <w:bookmarkStart w:id="859" w:name="_Toc522798097"/>
      <w:bookmarkStart w:id="860" w:name="_Toc110235396"/>
      <w:r w:rsidRPr="00B602E0">
        <w:t>3.3.2.2. Giảm thiểu tác động do nước thải, nước mưa chảy tràn và nước tưới cây</w:t>
      </w:r>
      <w:bookmarkEnd w:id="857"/>
      <w:bookmarkEnd w:id="858"/>
      <w:bookmarkEnd w:id="859"/>
      <w:bookmarkEnd w:id="860"/>
    </w:p>
    <w:p w14:paraId="11F009CF" w14:textId="0205DE07" w:rsidR="00BC36B9" w:rsidRPr="00B602E0" w:rsidRDefault="00761589" w:rsidP="00BC36B9">
      <w:pPr>
        <w:pStyle w:val="MUC4"/>
        <w:rPr>
          <w:i/>
        </w:rPr>
      </w:pPr>
      <w:r w:rsidRPr="00B602E0">
        <w:t>a.</w:t>
      </w:r>
      <w:r w:rsidR="00BC36B9" w:rsidRPr="00B602E0">
        <w:t xml:space="preserve"> Đối với nước mưa chảy tràn</w:t>
      </w:r>
    </w:p>
    <w:p w14:paraId="28FBC302" w14:textId="18660486" w:rsidR="00DB0067" w:rsidRPr="00B602E0" w:rsidRDefault="00DB0067" w:rsidP="00C7064F">
      <w:pPr>
        <w:pStyle w:val="ANOIDUNG"/>
        <w:rPr>
          <w:color w:val="auto"/>
          <w:sz w:val="26"/>
          <w:szCs w:val="26"/>
          <w:lang w:val="fr-FR"/>
        </w:rPr>
      </w:pPr>
      <w:r w:rsidRPr="00B602E0">
        <w:rPr>
          <w:color w:val="auto"/>
          <w:sz w:val="26"/>
          <w:szCs w:val="26"/>
          <w:lang w:val="fr-FR"/>
        </w:rPr>
        <w:t xml:space="preserve">Để </w:t>
      </w:r>
      <w:r w:rsidR="00C856A7" w:rsidRPr="00B602E0">
        <w:rPr>
          <w:color w:val="auto"/>
          <w:sz w:val="26"/>
          <w:szCs w:val="26"/>
          <w:lang w:val="fr-FR"/>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B602E0">
        <w:rPr>
          <w:color w:val="auto"/>
          <w:sz w:val="26"/>
          <w:szCs w:val="26"/>
          <w:lang w:val="fr-FR"/>
        </w:rPr>
        <w:t>:</w:t>
      </w:r>
    </w:p>
    <w:p w14:paraId="73B4A368" w14:textId="71ECEAE2" w:rsidR="00DB0067" w:rsidRPr="00B602E0" w:rsidRDefault="00DB0067" w:rsidP="00BC36B9">
      <w:pPr>
        <w:pStyle w:val="ANOIDUNG"/>
        <w:rPr>
          <w:color w:val="auto"/>
          <w:sz w:val="26"/>
          <w:szCs w:val="26"/>
          <w:lang w:val="fr-FR"/>
        </w:rPr>
      </w:pPr>
      <w:r w:rsidRPr="00B602E0">
        <w:rPr>
          <w:color w:val="auto"/>
          <w:sz w:val="26"/>
          <w:szCs w:val="26"/>
          <w:lang w:val="fr-FR"/>
        </w:rPr>
        <w:t xml:space="preserve">- </w:t>
      </w:r>
      <w:r w:rsidR="00BC36B9" w:rsidRPr="00B602E0">
        <w:rPr>
          <w:color w:val="auto"/>
          <w:sz w:val="26"/>
          <w:szCs w:val="26"/>
          <w:lang w:val="fr-FR"/>
        </w:rPr>
        <w:t xml:space="preserve">Hệ thống thiết kế </w:t>
      </w:r>
      <w:r w:rsidRPr="00B602E0">
        <w:rPr>
          <w:color w:val="auto"/>
          <w:sz w:val="26"/>
          <w:szCs w:val="26"/>
          <w:lang w:val="fr-FR"/>
        </w:rPr>
        <w:t xml:space="preserve">phải tính toán </w:t>
      </w:r>
      <w:r w:rsidR="00BC36B9" w:rsidRPr="00B602E0">
        <w:rPr>
          <w:color w:val="auto"/>
          <w:sz w:val="26"/>
          <w:szCs w:val="26"/>
          <w:lang w:val="fr-FR"/>
        </w:rPr>
        <w:t>đảm bảo thu gom và thoát nước mưa trong toàn bộ khu vực Dự án, không làm ảnh hưởng đến khả năng thoát nước mưa của khu vự</w:t>
      </w:r>
      <w:r w:rsidRPr="00B602E0">
        <w:rPr>
          <w:color w:val="auto"/>
          <w:sz w:val="26"/>
          <w:szCs w:val="26"/>
          <w:lang w:val="fr-FR"/>
        </w:rPr>
        <w:t>c.</w:t>
      </w:r>
    </w:p>
    <w:p w14:paraId="7D2E5572" w14:textId="5AB9EDF6" w:rsidR="00DB0067" w:rsidRPr="00B602E0" w:rsidRDefault="00DB0067" w:rsidP="00BC36B9">
      <w:pPr>
        <w:pStyle w:val="ANOIDUNG"/>
        <w:rPr>
          <w:color w:val="auto"/>
          <w:sz w:val="26"/>
          <w:szCs w:val="26"/>
          <w:lang w:val="fr-FR"/>
        </w:rPr>
      </w:pPr>
      <w:r w:rsidRPr="00B602E0">
        <w:rPr>
          <w:color w:val="auto"/>
          <w:sz w:val="26"/>
          <w:szCs w:val="26"/>
          <w:lang w:val="fr-FR"/>
        </w:rPr>
        <w:t>- Hệ thống thoát nước mưa phải được thiết kế dựa trên các quy chuẩn, tiêu chuẩn hiện hành, cụ thể:</w:t>
      </w:r>
    </w:p>
    <w:p w14:paraId="42B80121" w14:textId="7A1A5541" w:rsidR="00DB0067" w:rsidRPr="00B602E0" w:rsidRDefault="00DB0067" w:rsidP="00DB0067">
      <w:pPr>
        <w:pStyle w:val="ANOIDUNG"/>
        <w:rPr>
          <w:color w:val="auto"/>
          <w:sz w:val="26"/>
          <w:szCs w:val="26"/>
          <w:lang w:val="fr-FR"/>
        </w:rPr>
      </w:pPr>
      <w:r w:rsidRPr="00B602E0">
        <w:rPr>
          <w:color w:val="auto"/>
          <w:sz w:val="26"/>
          <w:szCs w:val="26"/>
          <w:lang w:val="fr-FR"/>
        </w:rPr>
        <w:t>+ QCVN 07-2:2016/BXD Quy chuẩn Kỹ thuật Quốc gia Các công trình hạ tầng kỹ thuật - Công trình thoát nước.</w:t>
      </w:r>
    </w:p>
    <w:p w14:paraId="0C493DBB" w14:textId="50FC02F2" w:rsidR="00DB0067" w:rsidRPr="00B602E0" w:rsidRDefault="00DB0067" w:rsidP="00DB0067">
      <w:pPr>
        <w:pStyle w:val="ANOIDUNG"/>
        <w:rPr>
          <w:color w:val="auto"/>
          <w:sz w:val="26"/>
          <w:szCs w:val="26"/>
          <w:lang w:val="fr-FR"/>
        </w:rPr>
      </w:pPr>
      <w:r w:rsidRPr="00B602E0">
        <w:rPr>
          <w:color w:val="auto"/>
          <w:sz w:val="26"/>
          <w:szCs w:val="26"/>
          <w:lang w:val="fr-FR"/>
        </w:rPr>
        <w:t>+ TCVN 7957-2008: Tiêu chuẩn thiết kế về thoát nước - mạng lưới và công trình bên ngoài.</w:t>
      </w:r>
    </w:p>
    <w:p w14:paraId="644B693A" w14:textId="282A2B8E" w:rsidR="00DB0067" w:rsidRPr="00B602E0" w:rsidRDefault="00DB0067" w:rsidP="00DB0067">
      <w:pPr>
        <w:pStyle w:val="ANOIDUNG"/>
        <w:rPr>
          <w:color w:val="auto"/>
          <w:sz w:val="26"/>
          <w:szCs w:val="26"/>
          <w:lang w:val="fr-FR"/>
        </w:rPr>
      </w:pPr>
      <w:r w:rsidRPr="00B602E0">
        <w:rPr>
          <w:color w:val="auto"/>
          <w:sz w:val="26"/>
          <w:szCs w:val="26"/>
          <w:lang w:val="fr-FR"/>
        </w:rPr>
        <w:t>+ QCXDVN 01:2021/BXD: Quy chuẩn xây dựng Việt Nam về quy hoạch xây dựng.</w:t>
      </w:r>
    </w:p>
    <w:p w14:paraId="74D5B2EF" w14:textId="41558C03" w:rsidR="00C856A7" w:rsidRPr="00B602E0" w:rsidRDefault="00C856A7" w:rsidP="00DB0067">
      <w:pPr>
        <w:pStyle w:val="ANOIDUNG"/>
        <w:rPr>
          <w:color w:val="auto"/>
          <w:sz w:val="26"/>
          <w:szCs w:val="26"/>
          <w:lang w:val="fr-FR"/>
        </w:rPr>
      </w:pPr>
      <w:r w:rsidRPr="00B602E0">
        <w:rPr>
          <w:color w:val="auto"/>
          <w:sz w:val="26"/>
          <w:szCs w:val="26"/>
          <w:lang w:val="fr-FR"/>
        </w:rPr>
        <w:t>- Nguyên tắc thiết kế</w:t>
      </w:r>
      <w:r w:rsidR="00563012" w:rsidRPr="00B602E0">
        <w:rPr>
          <w:color w:val="auto"/>
          <w:sz w:val="26"/>
          <w:szCs w:val="26"/>
          <w:lang w:val="fr-FR"/>
        </w:rPr>
        <w:t xml:space="preserve"> cho</w:t>
      </w:r>
      <w:r w:rsidRPr="00B602E0">
        <w:rPr>
          <w:color w:val="auto"/>
          <w:sz w:val="26"/>
          <w:szCs w:val="26"/>
          <w:lang w:val="fr-FR"/>
        </w:rPr>
        <w:t xml:space="preserve"> khu vực dự</w:t>
      </w:r>
      <w:r w:rsidR="00FA4F9D" w:rsidRPr="00B602E0">
        <w:rPr>
          <w:color w:val="auto"/>
          <w:sz w:val="26"/>
          <w:szCs w:val="26"/>
          <w:lang w:val="fr-FR"/>
        </w:rPr>
        <w:t xml:space="preserve"> án</w:t>
      </w:r>
      <w:r w:rsidRPr="00B602E0">
        <w:rPr>
          <w:color w:val="auto"/>
          <w:sz w:val="26"/>
          <w:szCs w:val="26"/>
          <w:lang w:val="fr-FR"/>
        </w:rPr>
        <w:t>:</w:t>
      </w:r>
    </w:p>
    <w:p w14:paraId="08A5957E" w14:textId="7E3D9921" w:rsidR="00C856A7" w:rsidRPr="00B602E0" w:rsidRDefault="00C856A7" w:rsidP="00C856A7">
      <w:pPr>
        <w:pStyle w:val="ANOIDUNG"/>
        <w:rPr>
          <w:color w:val="auto"/>
          <w:sz w:val="26"/>
          <w:szCs w:val="26"/>
          <w:lang w:val="fr-FR"/>
        </w:rPr>
      </w:pPr>
      <w:r w:rsidRPr="00B602E0">
        <w:rPr>
          <w:color w:val="auto"/>
          <w:sz w:val="26"/>
          <w:szCs w:val="26"/>
          <w:lang w:val="fr-FR"/>
        </w:rPr>
        <w:t xml:space="preserve">+ Hệ thống thoát nước cho khu vực lập dự án được định hướng theo quy hoạch là hệ thống thoát nước riêng hoàn toàn, độc lập với hệ thống thoát nước thải. </w:t>
      </w:r>
    </w:p>
    <w:p w14:paraId="5364A697" w14:textId="77777777" w:rsidR="00C856A7" w:rsidRPr="00B602E0" w:rsidRDefault="00C856A7" w:rsidP="00C856A7">
      <w:pPr>
        <w:pStyle w:val="ANOIDUNG"/>
        <w:rPr>
          <w:color w:val="auto"/>
          <w:sz w:val="26"/>
          <w:szCs w:val="26"/>
          <w:lang w:val="fr-FR"/>
        </w:rPr>
      </w:pPr>
      <w:r w:rsidRPr="00B602E0">
        <w:rPr>
          <w:color w:val="auto"/>
          <w:sz w:val="26"/>
          <w:szCs w:val="26"/>
          <w:lang w:val="fr-FR"/>
        </w:rPr>
        <w:t>+ Nước mưa được xả thẳng vào mương nước gần nhất bằng cách tự chảy. Không xả nước vào những chỗ trũng không có khả năng tự thoát nước, vào các ao tù nước đọng và vào các vùng dễ bị xói mòn.</w:t>
      </w:r>
    </w:p>
    <w:p w14:paraId="5757C1F3" w14:textId="6B22F0D8" w:rsidR="00C856A7" w:rsidRPr="00B602E0" w:rsidRDefault="00C856A7" w:rsidP="00C856A7">
      <w:pPr>
        <w:pStyle w:val="ANOIDUNG"/>
        <w:rPr>
          <w:color w:val="auto"/>
          <w:sz w:val="26"/>
          <w:szCs w:val="26"/>
          <w:lang w:val="fr-FR"/>
        </w:rPr>
      </w:pPr>
      <w:r w:rsidRPr="00B602E0">
        <w:rPr>
          <w:color w:val="auto"/>
          <w:sz w:val="26"/>
          <w:szCs w:val="26"/>
          <w:lang w:val="fr-FR"/>
        </w:rPr>
        <w:t>+ Xây dựng hệ thống thoát nước mưa đồng bộ, khớp nối với quy hoạch chung của khu vực.</w:t>
      </w:r>
    </w:p>
    <w:p w14:paraId="5CB871F9" w14:textId="77777777" w:rsidR="00C856A7" w:rsidRPr="00B602E0" w:rsidRDefault="00C856A7" w:rsidP="00C856A7">
      <w:pPr>
        <w:pStyle w:val="ANOIDUNG"/>
        <w:rPr>
          <w:color w:val="auto"/>
          <w:sz w:val="26"/>
          <w:szCs w:val="26"/>
          <w:lang w:val="fr-FR"/>
        </w:rPr>
      </w:pPr>
      <w:r w:rsidRPr="00B602E0">
        <w:rPr>
          <w:color w:val="auto"/>
          <w:sz w:val="26"/>
          <w:szCs w:val="26"/>
          <w:lang w:val="fr-FR"/>
        </w:rPr>
        <w:t>+ Tuân thủ hiện trạng tiêu thoát nước hiện có, tận dụng hệ thống các khe tụ thủy, cống hộp hiện có của khu vực để thoát nước, hạn chế phải cải tạo thay đổi dòng chảy nằm ngoài khu vực quy hoạch. Các dòng chảy hiện trạng được tôn trọng và đấu nối.</w:t>
      </w:r>
    </w:p>
    <w:p w14:paraId="757CDA77" w14:textId="58E71D21" w:rsidR="00C856A7" w:rsidRPr="00B602E0" w:rsidRDefault="00C856A7" w:rsidP="00C856A7">
      <w:pPr>
        <w:pStyle w:val="ANOIDUNG"/>
        <w:rPr>
          <w:color w:val="auto"/>
          <w:sz w:val="26"/>
          <w:szCs w:val="26"/>
          <w:lang w:val="fr-FR"/>
        </w:rPr>
      </w:pPr>
      <w:r w:rsidRPr="00B602E0">
        <w:rPr>
          <w:color w:val="auto"/>
          <w:sz w:val="26"/>
          <w:szCs w:val="26"/>
          <w:lang w:val="fr-FR"/>
        </w:rPr>
        <w:t>+ Vạch tuyến thoát nước theo hướng san nền và độ dốc đường giao thông để hạn chế độ sâu chôn cống.</w:t>
      </w:r>
    </w:p>
    <w:p w14:paraId="355557C0" w14:textId="50724BC0" w:rsidR="006E1D42" w:rsidRPr="00B602E0" w:rsidRDefault="006E1D42" w:rsidP="00C856A7">
      <w:pPr>
        <w:pStyle w:val="ANOIDUNG"/>
        <w:rPr>
          <w:color w:val="auto"/>
          <w:sz w:val="26"/>
          <w:szCs w:val="26"/>
          <w:lang w:val="fr-FR"/>
        </w:rPr>
      </w:pPr>
      <w:r w:rsidRPr="00B602E0">
        <w:rPr>
          <w:color w:val="auto"/>
          <w:sz w:val="26"/>
          <w:szCs w:val="26"/>
          <w:lang w:val="fr-FR"/>
        </w:rPr>
        <w:t>- Trong giai đoạn thi công :</w:t>
      </w:r>
    </w:p>
    <w:p w14:paraId="40B500BF" w14:textId="61B19825" w:rsidR="00BC36B9" w:rsidRPr="00B602E0" w:rsidRDefault="006E1D42" w:rsidP="00BC36B9">
      <w:pPr>
        <w:pStyle w:val="ANOIDUNG"/>
        <w:rPr>
          <w:color w:val="auto"/>
          <w:sz w:val="26"/>
          <w:szCs w:val="26"/>
          <w:lang w:val="fr-FR"/>
        </w:rPr>
      </w:pPr>
      <w:r w:rsidRPr="00B602E0">
        <w:rPr>
          <w:color w:val="auto"/>
          <w:sz w:val="26"/>
          <w:szCs w:val="26"/>
          <w:lang w:val="fr-FR"/>
        </w:rPr>
        <w:t>+</w:t>
      </w:r>
      <w:r w:rsidR="00DB0067" w:rsidRPr="00B602E0">
        <w:rPr>
          <w:color w:val="auto"/>
          <w:sz w:val="26"/>
          <w:szCs w:val="26"/>
          <w:lang w:val="fr-FR"/>
        </w:rPr>
        <w:t xml:space="preserve"> </w:t>
      </w:r>
      <w:r w:rsidR="00BC36B9" w:rsidRPr="00B602E0">
        <w:rPr>
          <w:color w:val="auto"/>
          <w:sz w:val="26"/>
          <w:szCs w:val="26"/>
          <w:lang w:val="fr-FR"/>
        </w:rPr>
        <w:t>Chủ dự án sẽ thực hiện giám sát và phối hợp với các cơ quan chức năng thực hiện giám sát đảm bảo nghiệm thu hệ thống được thi công theo đúng thiết kế</w:t>
      </w:r>
      <w:r w:rsidR="00DB0067" w:rsidRPr="00B602E0">
        <w:rPr>
          <w:color w:val="auto"/>
          <w:sz w:val="26"/>
          <w:szCs w:val="26"/>
          <w:lang w:val="fr-FR"/>
        </w:rPr>
        <w:t xml:space="preserve"> đã được thẩm định, thẩm tra</w:t>
      </w:r>
      <w:r w:rsidR="00C856A7" w:rsidRPr="00B602E0">
        <w:rPr>
          <w:color w:val="auto"/>
          <w:sz w:val="26"/>
          <w:szCs w:val="26"/>
          <w:lang w:val="fr-FR"/>
        </w:rPr>
        <w:t>.</w:t>
      </w:r>
    </w:p>
    <w:p w14:paraId="1B7A5F72" w14:textId="53E4F88D" w:rsidR="00563012" w:rsidRPr="00B602E0" w:rsidRDefault="006E1D42" w:rsidP="00BC36B9">
      <w:pPr>
        <w:pStyle w:val="ANOIDUNG"/>
        <w:rPr>
          <w:color w:val="auto"/>
          <w:sz w:val="26"/>
          <w:szCs w:val="26"/>
          <w:lang w:val="fr-FR"/>
        </w:rPr>
      </w:pPr>
      <w:r w:rsidRPr="00B602E0">
        <w:rPr>
          <w:color w:val="auto"/>
          <w:sz w:val="26"/>
          <w:szCs w:val="26"/>
          <w:lang w:val="fr-FR"/>
        </w:rPr>
        <w:t>+</w:t>
      </w:r>
      <w:r w:rsidR="00563012" w:rsidRPr="00B602E0">
        <w:rPr>
          <w:color w:val="auto"/>
          <w:sz w:val="26"/>
          <w:szCs w:val="26"/>
          <w:lang w:val="fr-FR"/>
        </w:rPr>
        <w:t xml:space="preserve"> Tuân thủ các nguyên tắc trong xây dựng</w:t>
      </w:r>
      <w:r w:rsidR="00C7064F" w:rsidRPr="00B602E0">
        <w:rPr>
          <w:color w:val="auto"/>
          <w:sz w:val="26"/>
          <w:szCs w:val="26"/>
          <w:lang w:val="fr-FR"/>
        </w:rPr>
        <w:t xml:space="preserve"> hệ thống thoát nước</w:t>
      </w:r>
      <w:r w:rsidR="00563012" w:rsidRPr="00B602E0">
        <w:rPr>
          <w:color w:val="auto"/>
          <w:sz w:val="26"/>
          <w:szCs w:val="26"/>
          <w:lang w:val="fr-FR"/>
        </w:rPr>
        <w:t>.</w:t>
      </w:r>
    </w:p>
    <w:p w14:paraId="6CDEC5BF" w14:textId="2E53F212" w:rsidR="00C856A7" w:rsidRPr="00B602E0" w:rsidRDefault="00C856A7" w:rsidP="00BC36B9">
      <w:pPr>
        <w:pStyle w:val="ANOIDUNG"/>
        <w:rPr>
          <w:color w:val="auto"/>
          <w:sz w:val="26"/>
          <w:szCs w:val="26"/>
          <w:lang w:val="fr-FR"/>
        </w:rPr>
      </w:pPr>
      <w:r w:rsidRPr="00B602E0">
        <w:rPr>
          <w:color w:val="auto"/>
          <w:sz w:val="26"/>
          <w:szCs w:val="26"/>
          <w:lang w:val="fr-FR"/>
        </w:rPr>
        <w:lastRenderedPageBreak/>
        <w:t>- Trong quá trình đi vào hoạt động</w:t>
      </w:r>
      <w:r w:rsidR="00563012" w:rsidRPr="00B602E0">
        <w:rPr>
          <w:color w:val="auto"/>
          <w:sz w:val="26"/>
          <w:szCs w:val="26"/>
          <w:lang w:val="fr-FR"/>
        </w:rPr>
        <w:t> :</w:t>
      </w:r>
    </w:p>
    <w:p w14:paraId="6B88D45F" w14:textId="028684C0" w:rsidR="00C856A7" w:rsidRPr="00B602E0" w:rsidRDefault="00563012" w:rsidP="00C856A7">
      <w:pPr>
        <w:pStyle w:val="ANORMAL"/>
      </w:pPr>
      <w:r w:rsidRPr="00B602E0">
        <w:t>+</w:t>
      </w:r>
      <w:r w:rsidR="00C856A7" w:rsidRPr="00B602E0">
        <w:t xml:space="preserve">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1A7AC5C0" w14:textId="4CB13194" w:rsidR="00C856A7" w:rsidRPr="00B602E0" w:rsidRDefault="00563012" w:rsidP="00C856A7">
      <w:pPr>
        <w:pStyle w:val="ANORMAL"/>
      </w:pPr>
      <w:r w:rsidRPr="00B602E0">
        <w:t>+</w:t>
      </w:r>
      <w:r w:rsidR="00C856A7" w:rsidRPr="00B602E0">
        <w:t xml:space="preserve"> Tuyên truyền, nâng cao ý thức người dân trong công tác bảo vệ môi trường để không làm rác thải tắc nghẽn, hư hỏng đường ống thoát nước của dự án.</w:t>
      </w:r>
    </w:p>
    <w:p w14:paraId="44C7D2BB" w14:textId="5D6C9479" w:rsidR="00C7064F" w:rsidRPr="00B602E0" w:rsidRDefault="00C7064F" w:rsidP="00C856A7">
      <w:pPr>
        <w:pStyle w:val="ANORMAL"/>
      </w:pPr>
      <w:r w:rsidRPr="00B602E0">
        <w:t>+ Thường xuyên thực hiện công tác vệ sinh môi trường để hạn chế nguồn chất bẩn bề mặt theo nước mưa theo hệ thống thu gom và thoát ra các mương làm ảnh hưởng chất lượng môi trường nước mặt.</w:t>
      </w:r>
    </w:p>
    <w:p w14:paraId="2155C02F" w14:textId="21578668" w:rsidR="00BC36B9" w:rsidRPr="00B602E0" w:rsidRDefault="00761589" w:rsidP="00BC36B9">
      <w:pPr>
        <w:pStyle w:val="MUC4"/>
        <w:rPr>
          <w:i/>
        </w:rPr>
      </w:pPr>
      <w:r w:rsidRPr="00B602E0">
        <w:t>b. Đối với nước thải sinh hoạt</w:t>
      </w:r>
    </w:p>
    <w:p w14:paraId="3EE7C5DB" w14:textId="33A7AFC9" w:rsidR="00D06583" w:rsidRPr="00B602E0" w:rsidRDefault="006B243A" w:rsidP="00BC36B9">
      <w:pPr>
        <w:pStyle w:val="ANOIDUNG"/>
        <w:rPr>
          <w:color w:val="auto"/>
          <w:sz w:val="26"/>
          <w:szCs w:val="26"/>
          <w:lang w:val="sv-SE"/>
        </w:rPr>
      </w:pPr>
      <w:r w:rsidRPr="00B602E0">
        <w:rPr>
          <w:color w:val="auto"/>
          <w:sz w:val="26"/>
          <w:szCs w:val="26"/>
          <w:lang w:val="fr-FR"/>
        </w:rPr>
        <w:t>H</w:t>
      </w:r>
      <w:r w:rsidR="00B51C30" w:rsidRPr="00B602E0">
        <w:rPr>
          <w:color w:val="auto"/>
          <w:sz w:val="26"/>
          <w:szCs w:val="26"/>
          <w:lang w:val="fr-FR"/>
        </w:rPr>
        <w:t xml:space="preserve">iện nay </w:t>
      </w:r>
      <w:r w:rsidRPr="00B602E0">
        <w:rPr>
          <w:color w:val="auto"/>
          <w:sz w:val="26"/>
          <w:szCs w:val="26"/>
          <w:lang w:val="fr-FR"/>
        </w:rPr>
        <w:t>trên địa bàn huyện Lệ Thủy và khu vực dự án chưa có hệ thống thu gom và xử lý nước thải vì vậy trung tâm phải xử lý nước thải cục bộ, tại chỗ đạt quy chuẩn cho phép trước khi thải ra nguồn tiếp nhận.</w:t>
      </w:r>
      <w:r w:rsidR="00166DC8" w:rsidRPr="00B602E0">
        <w:rPr>
          <w:color w:val="auto"/>
          <w:sz w:val="26"/>
          <w:szCs w:val="26"/>
          <w:lang w:val="sv-SE"/>
        </w:rPr>
        <w:t xml:space="preserve"> </w:t>
      </w:r>
    </w:p>
    <w:p w14:paraId="71BA99D2" w14:textId="76E24A1C" w:rsidR="00BC36B9" w:rsidRPr="00B602E0" w:rsidRDefault="00BC36B9" w:rsidP="00BC36B9">
      <w:pPr>
        <w:pStyle w:val="ANOIDUNG"/>
        <w:rPr>
          <w:color w:val="auto"/>
          <w:sz w:val="26"/>
          <w:szCs w:val="26"/>
          <w:lang w:val="sv-SE"/>
        </w:rPr>
      </w:pPr>
      <w:r w:rsidRPr="00B602E0">
        <w:rPr>
          <w:color w:val="auto"/>
          <w:sz w:val="26"/>
          <w:szCs w:val="26"/>
          <w:lang w:val="sv-SE"/>
        </w:rPr>
        <w:t xml:space="preserve">Phương án xử lý nước thải sinh hoạt </w:t>
      </w:r>
      <w:r w:rsidR="00166DC8" w:rsidRPr="00B602E0">
        <w:rPr>
          <w:color w:val="auto"/>
          <w:sz w:val="26"/>
          <w:szCs w:val="26"/>
          <w:lang w:val="sv-SE"/>
        </w:rPr>
        <w:t>của dự án như sau:</w:t>
      </w:r>
    </w:p>
    <w:p w14:paraId="62421280" w14:textId="52716DA7" w:rsidR="00166DC8" w:rsidRPr="00B602E0" w:rsidRDefault="00166DC8" w:rsidP="00BC36B9">
      <w:pPr>
        <w:pStyle w:val="ANOIDUNG"/>
        <w:rPr>
          <w:b/>
          <w:color w:val="auto"/>
          <w:sz w:val="26"/>
          <w:szCs w:val="26"/>
          <w:lang w:val="sv-SE"/>
        </w:rPr>
      </w:pPr>
      <w:r w:rsidRPr="00B602E0">
        <w:rPr>
          <w:b/>
          <w:color w:val="auto"/>
          <w:sz w:val="26"/>
          <w:szCs w:val="26"/>
          <w:lang w:val="sv-SE"/>
        </w:rPr>
        <w:t>* Trước mắt (giai đoạn I)</w:t>
      </w:r>
    </w:p>
    <w:p w14:paraId="19AD19EB" w14:textId="77777777" w:rsidR="002B5921" w:rsidRPr="00B602E0" w:rsidRDefault="002B5921" w:rsidP="002B5921">
      <w:pPr>
        <w:pStyle w:val="ANORMAL"/>
        <w:ind w:firstLine="0"/>
      </w:pPr>
      <w:r w:rsidRPr="00B602E0">
        <w:rPr>
          <w:iCs w:val="0"/>
          <w:noProof/>
          <w:lang w:val="en-GB" w:eastAsia="en-GB" w:bidi="ar-SA"/>
        </w:rPr>
        <mc:AlternateContent>
          <mc:Choice Requires="wpc">
            <w:drawing>
              <wp:inline distT="0" distB="0" distL="0" distR="0" wp14:anchorId="383E0500" wp14:editId="178A6B0A">
                <wp:extent cx="6286500" cy="1485900"/>
                <wp:effectExtent l="0" t="0" r="0"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5AF88C95" w14:textId="77777777" w:rsidR="00BC1CED" w:rsidRPr="006D4E34" w:rsidRDefault="00BC1CED" w:rsidP="002B5921">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1176B1C4" w14:textId="77777777" w:rsidR="00BC1CED" w:rsidRPr="006D4E34" w:rsidRDefault="00BC1CED" w:rsidP="002B5921">
                              <w:pPr>
                                <w:jc w:val="center"/>
                              </w:pPr>
                              <w:r>
                                <w:t>Bể tự hoại cải tiến 3 ngăn</w:t>
                              </w:r>
                            </w:p>
                          </w:txbxContent>
                        </wps:txbx>
                        <wps:bodyPr rot="0" vert="horz" wrap="square" lIns="91440" tIns="45720" rIns="91440" bIns="45720" anchor="t" anchorCtr="0" upright="1">
                          <a:noAutofit/>
                        </wps:bodyPr>
                      </wps:wsp>
                      <wps:wsp>
                        <wps:cNvPr id="69" name="AutoShape 21"/>
                        <wps:cNvCnPr>
                          <a:cxnSpLocks noChangeShapeType="1"/>
                        </wps:cNvCnPr>
                        <wps:spPr bwMode="auto">
                          <a:xfrm>
                            <a:off x="3282922" y="2920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Rectangle 14"/>
                        <wps:cNvSpPr>
                          <a:spLocks noChangeArrowheads="1"/>
                        </wps:cNvSpPr>
                        <wps:spPr bwMode="auto">
                          <a:xfrm>
                            <a:off x="3683625" y="36000"/>
                            <a:ext cx="1040775" cy="730354"/>
                          </a:xfrm>
                          <a:prstGeom prst="rect">
                            <a:avLst/>
                          </a:prstGeom>
                          <a:solidFill>
                            <a:srgbClr val="FFFFFF"/>
                          </a:solidFill>
                          <a:ln w="9525">
                            <a:solidFill>
                              <a:srgbClr val="000000"/>
                            </a:solidFill>
                            <a:miter lim="800000"/>
                            <a:headEnd/>
                            <a:tailEnd/>
                          </a:ln>
                        </wps:spPr>
                        <wps:txbx>
                          <w:txbxContent>
                            <w:p w14:paraId="5FF2F31C" w14:textId="4F64BAF8" w:rsidR="00BC1CED" w:rsidRPr="000779A5" w:rsidRDefault="00BC1CED" w:rsidP="006B243A">
                              <w:pPr>
                                <w:jc w:val="center"/>
                                <w:rPr>
                                  <w:lang w:val="en-GB"/>
                                </w:rPr>
                              </w:pPr>
                              <w:r>
                                <w:rPr>
                                  <w:lang w:val="en-GB"/>
                                </w:rPr>
                                <w:t>Bể XLNT Johkasou   30m</w:t>
                              </w:r>
                              <w:r>
                                <w:rPr>
                                  <w:vertAlign w:val="superscript"/>
                                  <w:lang w:val="en-GB"/>
                                </w:rPr>
                                <w:t>3</w:t>
                              </w:r>
                              <w:r>
                                <w:rPr>
                                  <w:lang w:val="en-GB"/>
                                </w:rPr>
                                <w:t>/ngđ</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679BA0BE" w14:textId="77777777" w:rsidR="00BC1CED" w:rsidRPr="006D4E34" w:rsidRDefault="00BC1CED" w:rsidP="002B5921">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7"/>
                        <wps:cNvCnPr>
                          <a:cxnSpLocks noChangeShapeType="1"/>
                        </wps:cNvCnPr>
                        <wps:spPr bwMode="auto">
                          <a:xfrm flipV="1">
                            <a:off x="4204013" y="792480"/>
                            <a:ext cx="0" cy="228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Rectangle 14"/>
                        <wps:cNvSpPr>
                          <a:spLocks noChangeArrowheads="1"/>
                        </wps:cNvSpPr>
                        <wps:spPr bwMode="auto">
                          <a:xfrm>
                            <a:off x="4998720" y="100282"/>
                            <a:ext cx="1120140" cy="494109"/>
                          </a:xfrm>
                          <a:prstGeom prst="rect">
                            <a:avLst/>
                          </a:prstGeom>
                          <a:solidFill>
                            <a:srgbClr val="FFFFFF"/>
                          </a:solidFill>
                          <a:ln w="9525">
                            <a:solidFill>
                              <a:srgbClr val="000000"/>
                            </a:solidFill>
                            <a:miter lim="800000"/>
                            <a:headEnd/>
                            <a:tailEnd/>
                          </a:ln>
                        </wps:spPr>
                        <wps:txbx>
                          <w:txbxContent>
                            <w:p w14:paraId="69C6CD8B" w14:textId="09A17312" w:rsidR="00BC1CED" w:rsidRPr="004B34F0" w:rsidRDefault="00BC1CED" w:rsidP="002B5921">
                              <w:pPr>
                                <w:jc w:val="center"/>
                                <w:rPr>
                                  <w:lang w:val="en-GB"/>
                                </w:rPr>
                              </w:pPr>
                              <w:r>
                                <w:rPr>
                                  <w:lang w:val="en-GB"/>
                                </w:rPr>
                                <w:t>Hệ thống thoát nước mưa</w:t>
                              </w:r>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62500" y="347337"/>
                            <a:ext cx="236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83E0500" id="Canvas 77" o:spid="_x0000_s1056" editas="canvas" style="width:495pt;height:117pt;mso-position-horizontal-relative:char;mso-position-vertical-relative:line" coordsize="62865,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">
                <v:shape id="_x0000_s1057" type="#_x0000_t75" style="position:absolute;width:62865;height:14859;visibility:visible;mso-wrap-style:square">
                  <v:fill o:detectmouseclick="t"/>
                  <v:path o:connecttype="none"/>
                </v:shape>
                <v:rect id="Rectangle 18" o:spid="_x0000_s1058"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5AF88C95" w14:textId="77777777" w:rsidR="00BC1CED" w:rsidRPr="006D4E34" w:rsidRDefault="00BC1CED" w:rsidP="002B5921">
                        <w:pPr>
                          <w:jc w:val="center"/>
                        </w:pPr>
                        <w:r w:rsidRPr="006D4E34">
                          <w:t>Nước thải đen</w:t>
                        </w:r>
                      </w:p>
                    </w:txbxContent>
                  </v:textbox>
                </v:rect>
                <v:shape id="AutoShape 19" o:spid="_x0000_s1059"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rect id="Rectangle 12" o:spid="_x0000_s1060" style="position:absolute;left:19659;top:359;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1176B1C4" w14:textId="77777777" w:rsidR="00BC1CED" w:rsidRPr="006D4E34" w:rsidRDefault="00BC1CED" w:rsidP="002B5921">
                        <w:pPr>
                          <w:jc w:val="center"/>
                        </w:pPr>
                        <w:r>
                          <w:t>Bể tự hoại cải tiến 3 ngăn</w:t>
                        </w:r>
                      </w:p>
                    </w:txbxContent>
                  </v:textbox>
                </v:rect>
                <v:shape id="AutoShape 21" o:spid="_x0000_s1061" type="#_x0000_t32" style="position:absolute;left:32829;top:2920;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rect id="Rectangle 14" o:spid="_x0000_s1062" style="position:absolute;left:36836;top:360;width:10408;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5FF2F31C" w14:textId="4F64BAF8" w:rsidR="00BC1CED" w:rsidRPr="000779A5" w:rsidRDefault="00BC1CED" w:rsidP="006B243A">
                        <w:pPr>
                          <w:jc w:val="center"/>
                          <w:rPr>
                            <w:lang w:val="en-GB"/>
                          </w:rPr>
                        </w:pPr>
                        <w:r>
                          <w:rPr>
                            <w:lang w:val="en-GB"/>
                          </w:rPr>
                          <w:t>Bể XLNT Johkasou   30m</w:t>
                        </w:r>
                        <w:r>
                          <w:rPr>
                            <w:vertAlign w:val="superscript"/>
                            <w:lang w:val="en-GB"/>
                          </w:rPr>
                          <w:t>3</w:t>
                        </w:r>
                        <w:r>
                          <w:rPr>
                            <w:lang w:val="en-GB"/>
                          </w:rPr>
                          <w:t>/ngđ</w:t>
                        </w:r>
                      </w:p>
                    </w:txbxContent>
                  </v:textbox>
                </v:rect>
                <v:rect id="Rectangle 23" o:spid="_x0000_s1063" style="position:absolute;left:2076;top:8794;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679BA0BE" w14:textId="77777777" w:rsidR="00BC1CED" w:rsidRPr="006D4E34" w:rsidRDefault="00BC1CED" w:rsidP="002B5921">
                        <w:pPr>
                          <w:jc w:val="center"/>
                        </w:pPr>
                        <w:r w:rsidRPr="006D4E34">
                          <w:t xml:space="preserve">Nước thải </w:t>
                        </w:r>
                        <w:r>
                          <w:t>xám</w:t>
                        </w:r>
                      </w:p>
                    </w:txbxContent>
                  </v:textbox>
                </v:rect>
                <v:shape id="AutoShape 26" o:spid="_x0000_s1064"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27" o:spid="_x0000_s1065" type="#_x0000_t32" style="position:absolute;left:42040;top:7924;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rect id="Rectangle 14" o:spid="_x0000_s1066" style="position:absolute;left:49987;top:1002;width:1120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14:paraId="69C6CD8B" w14:textId="09A17312" w:rsidR="00BC1CED" w:rsidRPr="004B34F0" w:rsidRDefault="00BC1CED" w:rsidP="002B5921">
                        <w:pPr>
                          <w:jc w:val="center"/>
                          <w:rPr>
                            <w:lang w:val="en-GB"/>
                          </w:rPr>
                        </w:pPr>
                        <w:r>
                          <w:rPr>
                            <w:lang w:val="en-GB"/>
                          </w:rPr>
                          <w:t>Hệ thống thoát nước mưa</w:t>
                        </w:r>
                      </w:p>
                    </w:txbxContent>
                  </v:textbox>
                </v:rect>
                <v:shape id="AutoShape 21" o:spid="_x0000_s1067" type="#_x0000_t32" style="position:absolute;left:47625;top:3473;width:2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">
                  <v:stroke endarrow="block"/>
                </v:shape>
                <w10:anchorlock/>
              </v:group>
            </w:pict>
          </mc:Fallback>
        </mc:AlternateContent>
      </w:r>
    </w:p>
    <w:p w14:paraId="26639E1B" w14:textId="3485AF0B" w:rsidR="00166DC8" w:rsidRPr="00B602E0" w:rsidRDefault="00166DC8" w:rsidP="00D37225">
      <w:pPr>
        <w:pStyle w:val="ANORMAL"/>
        <w:rPr>
          <w:b/>
        </w:rPr>
      </w:pPr>
      <w:r w:rsidRPr="00B602E0">
        <w:rPr>
          <w:b/>
        </w:rPr>
        <w:t xml:space="preserve">* Sau khi hệ thống hạ tầng kỹ thuật khu vực </w:t>
      </w:r>
      <w:r w:rsidR="006B243A" w:rsidRPr="00B602E0">
        <w:rPr>
          <w:b/>
        </w:rPr>
        <w:t>được đầu từ</w:t>
      </w:r>
    </w:p>
    <w:p w14:paraId="0A7786FB" w14:textId="11AB2E5E" w:rsidR="00166DC8" w:rsidRPr="00B602E0" w:rsidRDefault="00166DC8" w:rsidP="00166DC8">
      <w:pPr>
        <w:pStyle w:val="ANORMAL"/>
        <w:ind w:firstLine="0"/>
        <w:rPr>
          <w:b/>
        </w:rPr>
      </w:pPr>
      <w:r w:rsidRPr="00B602E0">
        <w:rPr>
          <w:iCs w:val="0"/>
          <w:noProof/>
          <w:lang w:val="en-GB" w:eastAsia="en-GB" w:bidi="ar-SA"/>
        </w:rPr>
        <mc:AlternateContent>
          <mc:Choice Requires="wpc">
            <w:drawing>
              <wp:inline distT="0" distB="0" distL="0" distR="0" wp14:anchorId="6F1E7BCD" wp14:editId="34390F90">
                <wp:extent cx="6060558" cy="1217295"/>
                <wp:effectExtent l="0" t="0" r="16510" b="20955"/>
                <wp:docPr id="132" name="Canvas 1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68"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747C867F" w14:textId="77777777" w:rsidR="00BC1CED" w:rsidRPr="006D4E34" w:rsidRDefault="00BC1CED" w:rsidP="00166DC8">
                              <w:pPr>
                                <w:jc w:val="center"/>
                              </w:pPr>
                              <w:r w:rsidRPr="006D4E34">
                                <w:t>Nước thải đen</w:t>
                              </w:r>
                            </w:p>
                          </w:txbxContent>
                        </wps:txbx>
                        <wps:bodyPr rot="0" vert="horz" wrap="square" lIns="91440" tIns="45720" rIns="91440" bIns="45720" anchor="t" anchorCtr="0" upright="1">
                          <a:noAutofit/>
                        </wps:bodyPr>
                      </wps:wsp>
                      <wps:wsp>
                        <wps:cNvPr id="1269"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166090C4" w14:textId="77777777" w:rsidR="00BC1CED" w:rsidRPr="006D4E34" w:rsidRDefault="00BC1CED" w:rsidP="00166DC8">
                              <w:pPr>
                                <w:jc w:val="center"/>
                              </w:pPr>
                              <w:r>
                                <w:t>Bể tự hoại cải tiến 3 ngăn</w:t>
                              </w:r>
                            </w:p>
                          </w:txbxContent>
                        </wps:txbx>
                        <wps:bodyPr rot="0" vert="horz" wrap="square" lIns="91440" tIns="45720" rIns="91440" bIns="45720" anchor="t" anchorCtr="0" upright="1">
                          <a:noAutofit/>
                        </wps:bodyPr>
                      </wps:wsp>
                      <wps:wsp>
                        <wps:cNvPr id="1271" name="AutoShape 21"/>
                        <wps:cNvCnPr>
                          <a:cxnSpLocks noChangeShapeType="1"/>
                        </wps:cNvCnPr>
                        <wps:spPr bwMode="auto">
                          <a:xfrm>
                            <a:off x="3282922" y="2920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2" name="Rectangle 14"/>
                        <wps:cNvSpPr>
                          <a:spLocks noChangeArrowheads="1"/>
                        </wps:cNvSpPr>
                        <wps:spPr bwMode="auto">
                          <a:xfrm>
                            <a:off x="3683625" y="36000"/>
                            <a:ext cx="1040775" cy="730354"/>
                          </a:xfrm>
                          <a:prstGeom prst="rect">
                            <a:avLst/>
                          </a:prstGeom>
                          <a:solidFill>
                            <a:srgbClr val="FFFFFF"/>
                          </a:solidFill>
                          <a:ln w="9525">
                            <a:solidFill>
                              <a:srgbClr val="000000"/>
                            </a:solidFill>
                            <a:miter lim="800000"/>
                            <a:headEnd/>
                            <a:tailEnd/>
                          </a:ln>
                        </wps:spPr>
                        <wps:txbx>
                          <w:txbxContent>
                            <w:p w14:paraId="051F94AC" w14:textId="77777777" w:rsidR="00BC1CED" w:rsidRDefault="00BC1CED" w:rsidP="00166DC8">
                              <w:pPr>
                                <w:jc w:val="center"/>
                                <w:rPr>
                                  <w:lang w:val="en-GB"/>
                                </w:rPr>
                              </w:pPr>
                              <w:r>
                                <w:rPr>
                                  <w:lang w:val="en-GB"/>
                                </w:rPr>
                                <w:t>Bể XLNT Johkasou</w:t>
                              </w:r>
                            </w:p>
                            <w:p w14:paraId="27972ADB" w14:textId="09D2E07E" w:rsidR="00BC1CED" w:rsidRPr="000779A5" w:rsidRDefault="00BC1CED" w:rsidP="00166DC8">
                              <w:pPr>
                                <w:jc w:val="center"/>
                                <w:rPr>
                                  <w:lang w:val="en-GB"/>
                                </w:rPr>
                              </w:pPr>
                              <w:r>
                                <w:rPr>
                                  <w:lang w:val="en-GB"/>
                                </w:rPr>
                                <w:t>30m</w:t>
                              </w:r>
                              <w:r>
                                <w:rPr>
                                  <w:vertAlign w:val="superscript"/>
                                  <w:lang w:val="en-GB"/>
                                </w:rPr>
                                <w:t>3</w:t>
                              </w:r>
                              <w:r>
                                <w:rPr>
                                  <w:lang w:val="en-GB"/>
                                </w:rPr>
                                <w:t>/ngđ</w:t>
                              </w:r>
                            </w:p>
                          </w:txbxContent>
                        </wps:txbx>
                        <wps:bodyPr rot="0" vert="horz" wrap="square" lIns="91440" tIns="45720" rIns="91440" bIns="45720" anchor="t" anchorCtr="0" upright="1">
                          <a:noAutofit/>
                        </wps:bodyPr>
                      </wps:wsp>
                      <wps:wsp>
                        <wps:cNvPr id="1273"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44B956E7" w14:textId="77777777" w:rsidR="00BC1CED" w:rsidRPr="006D4E34" w:rsidRDefault="00BC1CED" w:rsidP="00166DC8">
                              <w:pPr>
                                <w:jc w:val="center"/>
                              </w:pPr>
                              <w:r w:rsidRPr="006D4E34">
                                <w:t xml:space="preserve">Nước thải </w:t>
                              </w:r>
                              <w:r>
                                <w:t>xám</w:t>
                              </w:r>
                            </w:p>
                          </w:txbxContent>
                        </wps:txbx>
                        <wps:bodyPr rot="0" vert="horz" wrap="square" lIns="91440" tIns="45720" rIns="91440" bIns="45720" anchor="t" anchorCtr="0" upright="1">
                          <a:noAutofit/>
                        </wps:bodyPr>
                      </wps:wsp>
                      <wps:wsp>
                        <wps:cNvPr id="12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6" name="AutoShape 27"/>
                        <wps:cNvCnPr>
                          <a:cxnSpLocks noChangeShapeType="1"/>
                        </wps:cNvCnPr>
                        <wps:spPr bwMode="auto">
                          <a:xfrm flipV="1">
                            <a:off x="4204013" y="792480"/>
                            <a:ext cx="0" cy="228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Rectangle 14"/>
                        <wps:cNvSpPr>
                          <a:spLocks noChangeArrowheads="1"/>
                        </wps:cNvSpPr>
                        <wps:spPr bwMode="auto">
                          <a:xfrm>
                            <a:off x="4998623" y="0"/>
                            <a:ext cx="1061817" cy="967563"/>
                          </a:xfrm>
                          <a:prstGeom prst="rect">
                            <a:avLst/>
                          </a:prstGeom>
                          <a:solidFill>
                            <a:srgbClr val="FFFFFF"/>
                          </a:solidFill>
                          <a:ln w="9525">
                            <a:solidFill>
                              <a:srgbClr val="000000"/>
                            </a:solidFill>
                            <a:miter lim="800000"/>
                            <a:headEnd/>
                            <a:tailEnd/>
                          </a:ln>
                        </wps:spPr>
                        <wps:txbx>
                          <w:txbxContent>
                            <w:p w14:paraId="7C4B172E" w14:textId="7AF4DE73" w:rsidR="00BC1CED" w:rsidRDefault="00BC1CED" w:rsidP="00166DC8">
                              <w:pPr>
                                <w:jc w:val="center"/>
                                <w:rPr>
                                  <w:lang w:val="en-GB"/>
                                </w:rPr>
                              </w:pPr>
                              <w:r>
                                <w:rPr>
                                  <w:lang w:val="en-GB"/>
                                </w:rPr>
                                <w:t>Hệ thống thoát thải khu vực</w:t>
                              </w:r>
                            </w:p>
                            <w:p w14:paraId="1F06E3EE" w14:textId="599B8D1E" w:rsidR="00BC1CED" w:rsidRPr="004B34F0" w:rsidRDefault="00BC1CED" w:rsidP="00166DC8">
                              <w:pPr>
                                <w:jc w:val="center"/>
                                <w:rPr>
                                  <w:lang w:val="en-GB"/>
                                </w:rPr>
                              </w:pPr>
                              <w:r>
                                <w:rPr>
                                  <w:lang w:val="en-GB"/>
                                </w:rPr>
                                <w:t xml:space="preserve">(theo quy hoạch) </w:t>
                              </w:r>
                            </w:p>
                          </w:txbxContent>
                        </wps:txbx>
                        <wps:bodyPr rot="0" vert="horz" wrap="square" lIns="91440" tIns="45720" rIns="91440" bIns="45720" anchor="t" anchorCtr="0" upright="1">
                          <a:noAutofit/>
                        </wps:bodyPr>
                      </wps:wsp>
                      <wps:wsp>
                        <wps:cNvPr id="131" name="AutoShape 21"/>
                        <wps:cNvCnPr>
                          <a:cxnSpLocks noChangeShapeType="1"/>
                        </wps:cNvCnPr>
                        <wps:spPr bwMode="auto">
                          <a:xfrm>
                            <a:off x="4762500" y="347337"/>
                            <a:ext cx="236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F1E7BCD" id="Canvas 132" o:spid="_x0000_s1068" editas="canvas" style="width:477.2pt;height:95.85pt;mso-position-horizontal-relative:char;mso-position-vertical-relative:line" coordsize="60604,1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">
                <v:shape id="_x0000_s1069" type="#_x0000_t75" style="position:absolute;width:60604;height:12172;visibility:visible;mso-wrap-style:square">
                  <v:fill o:detectmouseclick="t"/>
                  <v:path o:connecttype="none"/>
                </v:shape>
                <v:rect id="Rectangle 18" o:spid="_x0000_s1070"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">
                  <v:textbox>
                    <w:txbxContent>
                      <w:p w14:paraId="747C867F" w14:textId="77777777" w:rsidR="00BC1CED" w:rsidRPr="006D4E34" w:rsidRDefault="00BC1CED" w:rsidP="00166DC8">
                        <w:pPr>
                          <w:jc w:val="center"/>
                        </w:pPr>
                        <w:r w:rsidRPr="006D4E34">
                          <w:t>Nước thải đen</w:t>
                        </w:r>
                      </w:p>
                    </w:txbxContent>
                  </v:textbox>
                </v:rect>
                <v:shape id="AutoShape 19" o:spid="_x0000_s1071"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">
                  <v:stroke endarrow="block"/>
                </v:shape>
                <v:rect id="Rectangle 12" o:spid="_x0000_s1072" style="position:absolute;left:19659;top:359;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">
                  <v:textbox>
                    <w:txbxContent>
                      <w:p w14:paraId="166090C4" w14:textId="77777777" w:rsidR="00BC1CED" w:rsidRPr="006D4E34" w:rsidRDefault="00BC1CED" w:rsidP="00166DC8">
                        <w:pPr>
                          <w:jc w:val="center"/>
                        </w:pPr>
                        <w:r>
                          <w:t>Bể tự hoại cải tiến 3 ngăn</w:t>
                        </w:r>
                      </w:p>
                    </w:txbxContent>
                  </v:textbox>
                </v:rect>
                <v:shape id="AutoShape 21" o:spid="_x0000_s1073" type="#_x0000_t32" style="position:absolute;left:32829;top:2920;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">
                  <v:stroke endarrow="block"/>
                </v:shape>
                <v:rect id="Rectangle 14" o:spid="_x0000_s1074" style="position:absolute;left:36836;top:360;width:10408;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">
                  <v:textbox>
                    <w:txbxContent>
                      <w:p w14:paraId="051F94AC" w14:textId="77777777" w:rsidR="00BC1CED" w:rsidRDefault="00BC1CED" w:rsidP="00166DC8">
                        <w:pPr>
                          <w:jc w:val="center"/>
                          <w:rPr>
                            <w:lang w:val="en-GB"/>
                          </w:rPr>
                        </w:pPr>
                        <w:r>
                          <w:rPr>
                            <w:lang w:val="en-GB"/>
                          </w:rPr>
                          <w:t>Bể XLNT Johkasou</w:t>
                        </w:r>
                      </w:p>
                      <w:p w14:paraId="27972ADB" w14:textId="09D2E07E" w:rsidR="00BC1CED" w:rsidRPr="000779A5" w:rsidRDefault="00BC1CED" w:rsidP="00166DC8">
                        <w:pPr>
                          <w:jc w:val="center"/>
                          <w:rPr>
                            <w:lang w:val="en-GB"/>
                          </w:rPr>
                        </w:pPr>
                        <w:r>
                          <w:rPr>
                            <w:lang w:val="en-GB"/>
                          </w:rPr>
                          <w:t>30m</w:t>
                        </w:r>
                        <w:r>
                          <w:rPr>
                            <w:vertAlign w:val="superscript"/>
                            <w:lang w:val="en-GB"/>
                          </w:rPr>
                          <w:t>3</w:t>
                        </w:r>
                        <w:r>
                          <w:rPr>
                            <w:lang w:val="en-GB"/>
                          </w:rPr>
                          <w:t>/ngđ</w:t>
                        </w:r>
                      </w:p>
                    </w:txbxContent>
                  </v:textbox>
                </v:rect>
                <v:rect id="Rectangle 23" o:spid="_x0000_s1075" style="position:absolute;left:2076;top:8794;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">
                  <v:textbox>
                    <w:txbxContent>
                      <w:p w14:paraId="44B956E7" w14:textId="77777777" w:rsidR="00BC1CED" w:rsidRPr="006D4E34" w:rsidRDefault="00BC1CED" w:rsidP="00166DC8">
                        <w:pPr>
                          <w:jc w:val="center"/>
                        </w:pPr>
                        <w:r w:rsidRPr="006D4E34">
                          <w:t xml:space="preserve">Nước thải </w:t>
                        </w:r>
                        <w:r>
                          <w:t>xám</w:t>
                        </w:r>
                      </w:p>
                    </w:txbxContent>
                  </v:textbox>
                </v:rect>
                <v:shape id="AutoShape 26" o:spid="_x0000_s1076"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AutoShape 27" o:spid="_x0000_s1077" type="#_x0000_t32" style="position:absolute;left:42040;top:7924;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">
                  <v:stroke endarrow="block"/>
                </v:shape>
                <v:rect id="Rectangle 14" o:spid="_x0000_s1078" style="position:absolute;left:49986;width:10618;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7C4B172E" w14:textId="7AF4DE73" w:rsidR="00BC1CED" w:rsidRDefault="00BC1CED" w:rsidP="00166DC8">
                        <w:pPr>
                          <w:jc w:val="center"/>
                          <w:rPr>
                            <w:lang w:val="en-GB"/>
                          </w:rPr>
                        </w:pPr>
                        <w:r>
                          <w:rPr>
                            <w:lang w:val="en-GB"/>
                          </w:rPr>
                          <w:t>Hệ thống thoát thải khu vực</w:t>
                        </w:r>
                      </w:p>
                      <w:p w14:paraId="1F06E3EE" w14:textId="599B8D1E" w:rsidR="00BC1CED" w:rsidRPr="004B34F0" w:rsidRDefault="00BC1CED" w:rsidP="00166DC8">
                        <w:pPr>
                          <w:jc w:val="center"/>
                          <w:rPr>
                            <w:lang w:val="en-GB"/>
                          </w:rPr>
                        </w:pPr>
                        <w:r>
                          <w:rPr>
                            <w:lang w:val="en-GB"/>
                          </w:rPr>
                          <w:t xml:space="preserve">(theo quy hoạch) </w:t>
                        </w:r>
                      </w:p>
                    </w:txbxContent>
                  </v:textbox>
                </v:rect>
                <v:shape id="AutoShape 21" o:spid="_x0000_s1079" type="#_x0000_t32" style="position:absolute;left:47625;top:3473;width:2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GyxAAAANwAAAAPAAAAZHJzL2Rvd25yZXYueG1sRE9Na8JA&#10;EL0X/A/LCN7qJh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FafQbLEAAAA3AAAAA8A&#10;AAAAAAAAAAAAAAAABwIAAGRycy9kb3ducmV2LnhtbFBLBQYAAAAAAwADALcAAAD4AgAAAAA=&#10;">
                  <v:stroke endarrow="block"/>
                </v:shape>
                <w10:anchorlock/>
              </v:group>
            </w:pict>
          </mc:Fallback>
        </mc:AlternateContent>
      </w:r>
    </w:p>
    <w:p w14:paraId="2CF4A678" w14:textId="7C98BC2A" w:rsidR="00D37225" w:rsidRPr="00B602E0" w:rsidRDefault="00D37225" w:rsidP="00D37225">
      <w:pPr>
        <w:pStyle w:val="ANORMAL"/>
        <w:rPr>
          <w:b/>
        </w:rPr>
      </w:pPr>
      <w:r w:rsidRPr="00B602E0">
        <w:rPr>
          <w:b/>
        </w:rPr>
        <w:t>Thuyết minh sơ đồ xử lý nước thải</w:t>
      </w:r>
    </w:p>
    <w:p w14:paraId="40A30F6D" w14:textId="43F9E0EE" w:rsidR="00D37225" w:rsidRPr="00B602E0" w:rsidRDefault="00D37225" w:rsidP="00D37225">
      <w:pPr>
        <w:pStyle w:val="ANORMAL"/>
      </w:pPr>
      <w:r w:rsidRPr="00B602E0">
        <w:rPr>
          <w:b/>
          <w:i/>
        </w:rPr>
        <w:t>*</w:t>
      </w:r>
      <w:r w:rsidRPr="00B602E0">
        <w:rPr>
          <w:b/>
          <w:i/>
          <w:lang w:val="vi-VN"/>
        </w:rPr>
        <w:t xml:space="preserve"> Đối với nước thải đen:</w:t>
      </w:r>
      <w:r w:rsidRPr="00B602E0">
        <w:rPr>
          <w:lang w:val="vi-VN"/>
        </w:rPr>
        <w:t xml:space="preserve"> </w:t>
      </w:r>
      <w:r w:rsidRPr="00B602E0">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w:t>
      </w:r>
      <w:r w:rsidR="003F1709" w:rsidRPr="00B602E0">
        <w:t>ra hệ thống xử lý nước thải Johkasou.</w:t>
      </w:r>
    </w:p>
    <w:p w14:paraId="276526AA" w14:textId="748662BE" w:rsidR="003F1709" w:rsidRPr="00B602E0" w:rsidRDefault="00D37225" w:rsidP="003F1709">
      <w:pPr>
        <w:pStyle w:val="ANORMAL"/>
      </w:pPr>
      <w:r w:rsidRPr="00B602E0">
        <w:t xml:space="preserve">Bùn thải từ bể được định kỳ (2-3 năm) nạo hút/lần để tăng tính năng bể xử lý. </w:t>
      </w:r>
    </w:p>
    <w:p w14:paraId="556B30B8" w14:textId="31F9E435" w:rsidR="00D37225" w:rsidRPr="00B602E0" w:rsidRDefault="003F1709" w:rsidP="00D06583">
      <w:pPr>
        <w:pStyle w:val="ANORMAL"/>
        <w:rPr>
          <w:lang w:val="it-IT"/>
        </w:rPr>
      </w:pPr>
      <w:r w:rsidRPr="00B602E0">
        <w:rPr>
          <w:lang w:val="it-IT"/>
        </w:rPr>
        <w:t xml:space="preserve">Theo T/C Xây dựng, số 1/2006, nồng độ các chất bẩn trong dòng nước thải ra khỏi </w:t>
      </w:r>
      <w:r w:rsidRPr="00B602E0">
        <w:rPr>
          <w:lang w:val="it-IT"/>
        </w:rPr>
        <w:lastRenderedPageBreak/>
        <w:t>bể tự hoại thông thường nằm ở trong giới hạn: BOD</w:t>
      </w:r>
      <w:r w:rsidRPr="00B602E0">
        <w:rPr>
          <w:vertAlign w:val="subscript"/>
          <w:lang w:val="it-IT"/>
        </w:rPr>
        <w:t>5</w:t>
      </w:r>
      <w:r w:rsidRPr="00B602E0">
        <w:rPr>
          <w:lang w:val="it-IT"/>
        </w:rPr>
        <w:t>: 120- 140 mg/l; Tổng các chất rắn: 50-100 mg/l; Nitơ amôn N-NH</w:t>
      </w:r>
      <w:r w:rsidRPr="00B602E0">
        <w:rPr>
          <w:vertAlign w:val="subscript"/>
          <w:lang w:val="it-IT"/>
        </w:rPr>
        <w:t>3</w:t>
      </w:r>
      <w:r w:rsidRPr="00B602E0">
        <w:rPr>
          <w:lang w:val="it-IT"/>
        </w:rPr>
        <w:t>: 20-50 mg/l; Nitơ nitơrat N-NO</w:t>
      </w:r>
      <w:r w:rsidRPr="00B602E0">
        <w:rPr>
          <w:vertAlign w:val="subscript"/>
          <w:lang w:val="it-IT"/>
        </w:rPr>
        <w:t>3</w:t>
      </w:r>
      <w:r w:rsidRPr="00B602E0">
        <w:rPr>
          <w:lang w:val="it-IT"/>
        </w:rPr>
        <w:t>: &lt;1 mg/l; Tổng Nitơ: 25-80 mg/l; Tổng phôt pho: 10-20 mg/l; Tổng coliorm: 103-106 MPN/100ml.</w:t>
      </w:r>
      <w:r w:rsidR="00D06583" w:rsidRPr="00B602E0">
        <w:rPr>
          <w:lang w:val="it-IT"/>
        </w:rPr>
        <w:t xml:space="preserve"> </w:t>
      </w:r>
      <w:r w:rsidRPr="00B602E0">
        <w:rPr>
          <w:lang w:val="it-IT"/>
        </w:rPr>
        <w:t>Để tăng hiệu quả xử lý của bể tự hoại, s</w:t>
      </w:r>
      <w:r w:rsidR="00D37225" w:rsidRPr="00B602E0">
        <w:rPr>
          <w:lang w:val="it-IT"/>
        </w:rPr>
        <w:t>ử dụng bể</w:t>
      </w:r>
      <w:r w:rsidRPr="00B602E0">
        <w:rPr>
          <w:lang w:val="it-IT"/>
        </w:rPr>
        <w:t xml:space="preserve"> tự hoại cải tiến</w:t>
      </w:r>
      <w:r w:rsidR="00D37225" w:rsidRPr="00B602E0">
        <w:rPr>
          <w:lang w:val="it-IT"/>
        </w:rPr>
        <w:t xml:space="preserve"> Bastaf để xử lý cho phép đạt hiệu suất tốt, ổn định (hiệu suất xử lý trung bình theo hàm lượng cặn lơ lửng đạt 90,8%, theo COD đạt 86,3% và BOD đạt 74,4% cao hơn 2-3 lần so với bể tự hoại thông thường.</w:t>
      </w:r>
      <w:r w:rsidRPr="00B602E0">
        <w:rPr>
          <w:lang w:val="it-IT"/>
        </w:rPr>
        <w:t xml:space="preserve"> </w:t>
      </w:r>
    </w:p>
    <w:p w14:paraId="0C38ECDF" w14:textId="77777777" w:rsidR="00D37225" w:rsidRPr="00B602E0" w:rsidRDefault="00D37225" w:rsidP="00D37225">
      <w:pPr>
        <w:spacing w:before="120" w:after="120"/>
        <w:ind w:firstLine="567"/>
        <w:jc w:val="both"/>
        <w:rPr>
          <w:sz w:val="26"/>
          <w:szCs w:val="26"/>
          <w:lang w:val="it-IT"/>
        </w:rPr>
      </w:pPr>
      <w:r w:rsidRPr="00B602E0">
        <w:rPr>
          <w:sz w:val="26"/>
          <w:szCs w:val="26"/>
          <w:lang w:val="it-IT"/>
        </w:rPr>
        <w:t>Theo tài liệu Bể tự hoại và bể tự hoại cải tiến, Nhà xuất bản Xây dựng, 9/2007 của PGS.TS Nguyễn Việt Anh). Thông số xây dựng được đề xuất ở bảng sau:</w:t>
      </w:r>
    </w:p>
    <w:p w14:paraId="7EE3DB4F" w14:textId="77777777" w:rsidR="00D37225" w:rsidRPr="00B602E0" w:rsidRDefault="00D37225" w:rsidP="00D37225">
      <w:pPr>
        <w:spacing w:before="120" w:after="120"/>
        <w:jc w:val="center"/>
        <w:rPr>
          <w:sz w:val="26"/>
          <w:szCs w:val="26"/>
          <w:lang w:val="it-IT"/>
        </w:rPr>
      </w:pPr>
      <w:r w:rsidRPr="00B602E0">
        <w:rPr>
          <w:noProof/>
          <w:sz w:val="26"/>
          <w:szCs w:val="26"/>
          <w:lang w:val="en-GB" w:eastAsia="en-GB" w:bidi="ar-SA"/>
        </w:rPr>
        <w:drawing>
          <wp:inline distT="0" distB="0" distL="0" distR="0" wp14:anchorId="6052EEE4" wp14:editId="0C16D23F">
            <wp:extent cx="4606012" cy="3016332"/>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771" t="20584" r="33532" b="19133"/>
                    <a:stretch/>
                  </pic:blipFill>
                  <pic:spPr bwMode="auto">
                    <a:xfrm>
                      <a:off x="0" y="0"/>
                      <a:ext cx="4718535" cy="3090020"/>
                    </a:xfrm>
                    <a:prstGeom prst="rect">
                      <a:avLst/>
                    </a:prstGeom>
                    <a:ln>
                      <a:noFill/>
                    </a:ln>
                    <a:extLst>
                      <a:ext uri="{53640926-AAD7-44D8-BBD7-CCE9431645EC}">
                        <a14:shadowObscured xmlns:a14="http://schemas.microsoft.com/office/drawing/2010/main"/>
                      </a:ext>
                    </a:extLst>
                  </pic:spPr>
                </pic:pic>
              </a:graphicData>
            </a:graphic>
          </wp:inline>
        </w:drawing>
      </w:r>
    </w:p>
    <w:p w14:paraId="5C1F8B8D" w14:textId="06615DAA" w:rsidR="002B5921" w:rsidRPr="00B602E0" w:rsidRDefault="00D37225" w:rsidP="00D37225">
      <w:pPr>
        <w:pStyle w:val="Angun0"/>
        <w:rPr>
          <w:sz w:val="26"/>
          <w:szCs w:val="26"/>
          <w:lang w:val="sv-SE"/>
        </w:rPr>
      </w:pPr>
      <w:r w:rsidRPr="00B602E0">
        <w:t>(Nguồn: tài liệu Bể tự hoại và bể tự hoại cải tiến, Nhà xuất bản Xây dựng, 9/2007 của PGS.TS Nguyễn Việt Anh)</w:t>
      </w:r>
    </w:p>
    <w:p w14:paraId="5BBD8833" w14:textId="00B3EDCD" w:rsidR="00D37225" w:rsidRPr="00B602E0" w:rsidRDefault="00635D4B" w:rsidP="00763005">
      <w:pPr>
        <w:pStyle w:val="ANOIDUNG"/>
        <w:ind w:firstLine="0"/>
        <w:jc w:val="center"/>
        <w:rPr>
          <w:color w:val="auto"/>
          <w:sz w:val="26"/>
          <w:szCs w:val="26"/>
          <w:lang w:val="nb-NO"/>
        </w:rPr>
      </w:pPr>
      <w:r w:rsidRPr="00B602E0">
        <w:rPr>
          <w:noProof/>
          <w:color w:val="auto"/>
          <w:lang w:val="en-GB" w:eastAsia="en-GB"/>
        </w:rPr>
        <w:drawing>
          <wp:inline distT="0" distB="0" distL="0" distR="0" wp14:anchorId="11B68301" wp14:editId="13E3B8B3">
            <wp:extent cx="5560828" cy="2326091"/>
            <wp:effectExtent l="0" t="0" r="190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572" t="29006" r="13616" b="18314"/>
                    <a:stretch/>
                  </pic:blipFill>
                  <pic:spPr bwMode="auto">
                    <a:xfrm>
                      <a:off x="0" y="0"/>
                      <a:ext cx="5591075" cy="2338743"/>
                    </a:xfrm>
                    <a:prstGeom prst="rect">
                      <a:avLst/>
                    </a:prstGeom>
                    <a:ln>
                      <a:noFill/>
                    </a:ln>
                    <a:extLst>
                      <a:ext uri="{53640926-AAD7-44D8-BBD7-CCE9431645EC}">
                        <a14:shadowObscured xmlns:a14="http://schemas.microsoft.com/office/drawing/2010/main"/>
                      </a:ext>
                    </a:extLst>
                  </pic:spPr>
                </pic:pic>
              </a:graphicData>
            </a:graphic>
          </wp:inline>
        </w:drawing>
      </w:r>
    </w:p>
    <w:p w14:paraId="6945E837" w14:textId="63B9F21B" w:rsidR="003F1709" w:rsidRPr="00B602E0" w:rsidRDefault="003F1709" w:rsidP="003F1709">
      <w:pPr>
        <w:pStyle w:val="ANORMAL"/>
      </w:pPr>
      <w:r w:rsidRPr="00B602E0">
        <w:rPr>
          <w:rFonts w:eastAsia="Times New Roman" w:cs=".VnArialH"/>
          <w:bCs w:val="0"/>
          <w:iCs w:val="0"/>
          <w:lang w:val="cs-CZ"/>
        </w:rPr>
        <w:t xml:space="preserve">Tuy nhiên, nồng độ các chất ô nhiễm sau bể tự hoại không thể đảm bảo yêu cầu xả ra nguồn nước mặt theo quy định. </w:t>
      </w:r>
      <w:r w:rsidR="00D37225" w:rsidRPr="00B602E0">
        <w:t>Nếu để chảy, không có phương án thu gom về lâu dài sẽ ảnh hưởng đến môi trường khu vực, nguồn tiếp nhận, cần phải có các công trình xử lý cục bộ để hạn chế các tác động này.</w:t>
      </w:r>
    </w:p>
    <w:p w14:paraId="61AB2D78" w14:textId="4B29235C" w:rsidR="00D37225" w:rsidRPr="00B602E0" w:rsidRDefault="003F1709" w:rsidP="003F1709">
      <w:pPr>
        <w:pStyle w:val="ANORMAL"/>
        <w:rPr>
          <w:rFonts w:eastAsia="Times New Roman" w:cs=".VnArialH"/>
          <w:bCs w:val="0"/>
          <w:iCs w:val="0"/>
          <w:lang w:val="cs-CZ"/>
        </w:rPr>
      </w:pPr>
      <w:r w:rsidRPr="00B602E0">
        <w:rPr>
          <w:rFonts w:eastAsia="Times New Roman" w:cs=".VnArialH"/>
          <w:bCs w:val="0"/>
          <w:iCs w:val="0"/>
          <w:lang w:val="cs-CZ"/>
        </w:rPr>
        <w:t>Một trong những công trình XLNT tại chỗ có hiệu quả cao</w:t>
      </w:r>
      <w:r w:rsidR="00A12BD5" w:rsidRPr="00B602E0">
        <w:rPr>
          <w:rFonts w:eastAsia="Times New Roman" w:cs=".VnArialH"/>
          <w:bCs w:val="0"/>
          <w:iCs w:val="0"/>
          <w:lang w:val="cs-CZ"/>
        </w:rPr>
        <w:t>, kinh phí phù hợp được nhiều nơi trong nước sử dụng</w:t>
      </w:r>
      <w:r w:rsidRPr="00B602E0">
        <w:rPr>
          <w:rFonts w:eastAsia="Times New Roman" w:cs=".VnArialH"/>
          <w:bCs w:val="0"/>
          <w:iCs w:val="0"/>
          <w:lang w:val="cs-CZ"/>
        </w:rPr>
        <w:t xml:space="preserve"> là </w:t>
      </w:r>
      <w:r w:rsidR="00A12BD5" w:rsidRPr="00B602E0">
        <w:rPr>
          <w:rFonts w:eastAsia="Times New Roman" w:cs=".VnArialH"/>
          <w:bCs w:val="0"/>
          <w:iCs w:val="0"/>
          <w:lang w:val="cs-CZ"/>
        </w:rPr>
        <w:t>thiết bị xử lý nước thải hợp khối</w:t>
      </w:r>
      <w:r w:rsidRPr="00B602E0">
        <w:rPr>
          <w:rFonts w:eastAsia="Times New Roman" w:cs=".VnArialH"/>
          <w:bCs w:val="0"/>
          <w:iCs w:val="0"/>
          <w:lang w:val="cs-CZ"/>
        </w:rPr>
        <w:t xml:space="preserve"> Johkaso</w:t>
      </w:r>
      <w:r w:rsidR="00D06583" w:rsidRPr="00B602E0">
        <w:rPr>
          <w:rFonts w:eastAsia="Times New Roman" w:cs=".VnArialH"/>
          <w:bCs w:val="0"/>
          <w:iCs w:val="0"/>
          <w:lang w:val="cs-CZ"/>
        </w:rPr>
        <w:t>u</w:t>
      </w:r>
      <w:r w:rsidRPr="00B602E0">
        <w:rPr>
          <w:rFonts w:eastAsia="Times New Roman" w:cs=".VnArialH"/>
          <w:bCs w:val="0"/>
          <w:iCs w:val="0"/>
          <w:lang w:val="cs-CZ"/>
        </w:rPr>
        <w:t xml:space="preserve">, nước thải sau quá trình xử lý trong đó đáp ứng yêu cầu xả ra nguồn nước mặt hoặc sử dụng lại tưới cây,... </w:t>
      </w:r>
      <w:r w:rsidR="00A12BD5" w:rsidRPr="00B602E0">
        <w:rPr>
          <w:rFonts w:eastAsia="Times New Roman" w:cs=".VnArialH"/>
          <w:bCs w:val="0"/>
          <w:iCs w:val="0"/>
          <w:lang w:val="cs-CZ"/>
        </w:rPr>
        <w:t>Với quy mô dự án</w:t>
      </w:r>
      <w:r w:rsidRPr="00B602E0">
        <w:rPr>
          <w:rFonts w:eastAsia="Times New Roman" w:cs=".VnArialH"/>
          <w:bCs w:val="0"/>
          <w:iCs w:val="0"/>
          <w:lang w:val="cs-CZ"/>
        </w:rPr>
        <w:t xml:space="preserve">, nước thải sau bể tự hoại được dẫn về </w:t>
      </w:r>
      <w:r w:rsidR="00C4161B" w:rsidRPr="00B602E0">
        <w:rPr>
          <w:rFonts w:eastAsia="Times New Roman" w:cs=".VnArialH"/>
          <w:bCs w:val="0"/>
          <w:iCs w:val="0"/>
          <w:lang w:val="cs-CZ"/>
        </w:rPr>
        <w:t>thiết bị</w:t>
      </w:r>
      <w:r w:rsidRPr="00B602E0">
        <w:rPr>
          <w:rFonts w:eastAsia="Times New Roman" w:cs=".VnArialH"/>
          <w:bCs w:val="0"/>
          <w:iCs w:val="0"/>
          <w:lang w:val="cs-CZ"/>
        </w:rPr>
        <w:t xml:space="preserve"> xử lý hợp khối </w:t>
      </w:r>
      <w:r w:rsidRPr="00B602E0">
        <w:rPr>
          <w:rFonts w:eastAsia="Times New Roman" w:cs=".VnArialH"/>
          <w:bCs w:val="0"/>
          <w:iCs w:val="0"/>
          <w:lang w:val="cs-CZ"/>
        </w:rPr>
        <w:lastRenderedPageBreak/>
        <w:t>Johkasou công suất 50m</w:t>
      </w:r>
      <w:r w:rsidRPr="00B602E0">
        <w:rPr>
          <w:rFonts w:eastAsia="Times New Roman" w:cs=".VnArialH"/>
          <w:bCs w:val="0"/>
          <w:iCs w:val="0"/>
          <w:vertAlign w:val="superscript"/>
          <w:lang w:val="cs-CZ"/>
        </w:rPr>
        <w:t>3</w:t>
      </w:r>
      <w:r w:rsidRPr="00B602E0">
        <w:rPr>
          <w:rFonts w:eastAsia="Times New Roman" w:cs=".VnArialH"/>
          <w:bCs w:val="0"/>
          <w:iCs w:val="0"/>
          <w:lang w:val="cs-CZ"/>
        </w:rPr>
        <w:t>/ngày đêm.</w:t>
      </w:r>
    </w:p>
    <w:p w14:paraId="5566542C" w14:textId="16212A23" w:rsidR="00C4161B" w:rsidRPr="00B602E0" w:rsidRDefault="00C4161B" w:rsidP="003F1709">
      <w:pPr>
        <w:pStyle w:val="ANORMAL"/>
        <w:rPr>
          <w:rFonts w:eastAsia="Times New Roman" w:cs=".VnArialH"/>
          <w:b/>
          <w:bCs w:val="0"/>
          <w:iCs w:val="0"/>
          <w:lang w:val="cs-CZ"/>
        </w:rPr>
      </w:pPr>
      <w:r w:rsidRPr="00B602E0">
        <w:rPr>
          <w:rFonts w:eastAsia="Times New Roman" w:cs=".VnArialH"/>
          <w:b/>
          <w:bCs w:val="0"/>
          <w:iCs w:val="0"/>
          <w:lang w:val="cs-CZ"/>
        </w:rPr>
        <w:t>* Thiết bị xử lý Johkasou</w:t>
      </w:r>
    </w:p>
    <w:p w14:paraId="2F56DE6A" w14:textId="6BF4877E" w:rsidR="00D37225" w:rsidRPr="00B602E0" w:rsidRDefault="00C4161B" w:rsidP="00C4161B">
      <w:pPr>
        <w:pStyle w:val="ANORMAL"/>
        <w:rPr>
          <w:rFonts w:eastAsia="Times New Roman" w:cs=".VnArialH"/>
          <w:bCs w:val="0"/>
          <w:iCs w:val="0"/>
          <w:lang w:val="cs-CZ"/>
        </w:rPr>
      </w:pPr>
      <w:r w:rsidRPr="00B602E0">
        <w:rPr>
          <w:rFonts w:eastAsia="Times New Roman" w:cs=".VnArialH"/>
          <w:bCs w:val="0"/>
          <w:iCs w:val="0"/>
          <w:lang w:val="cs-CZ"/>
        </w:rPr>
        <w:t>Johkasou là hệ thống xử lý nước thải ngay tại nguồn bằng công nghệ sinh học Nhật Bản, được sử dụng để lắp đặt trong các biệt thự, hộ gia đình, khu chung cư cao tầng hay khu đô thị</w:t>
      </w:r>
      <w:r w:rsidR="00D06583" w:rsidRPr="00B602E0">
        <w:rPr>
          <w:rFonts w:eastAsia="Times New Roman" w:cs=".VnArialH"/>
          <w:bCs w:val="0"/>
          <w:iCs w:val="0"/>
          <w:lang w:val="cs-CZ"/>
        </w:rPr>
        <w:t>, trung tâm</w:t>
      </w:r>
      <w:r w:rsidRPr="00B602E0">
        <w:rPr>
          <w:rFonts w:eastAsia="Times New Roman" w:cs=".VnArialH"/>
          <w:bCs w:val="0"/>
          <w:iCs w:val="0"/>
          <w:lang w:val="cs-CZ"/>
        </w:rPr>
        <w:t xml:space="preserve"> hoặc cho các nhà hàng, khách sạn, bệnh viện, nhà máy,… Đây là hệ thống giúp </w:t>
      </w:r>
      <w:r w:rsidR="00D06583" w:rsidRPr="00B602E0">
        <w:rPr>
          <w:rFonts w:eastAsia="Times New Roman" w:cs=".VnArialH"/>
          <w:bCs w:val="0"/>
          <w:iCs w:val="0"/>
          <w:lang w:val="cs-CZ"/>
        </w:rPr>
        <w:t>xử lý</w:t>
      </w:r>
      <w:r w:rsidRPr="00B602E0">
        <w:rPr>
          <w:rFonts w:eastAsia="Times New Roman" w:cs=".VnArialH"/>
          <w:bCs w:val="0"/>
          <w:iCs w:val="0"/>
          <w:lang w:val="cs-CZ"/>
        </w:rPr>
        <w:t xml:space="preserve"> nước thải thông qua quá trình xử lý nhờ vào các vi sinh vật kỵ</w:t>
      </w:r>
      <w:r w:rsidR="00D06583" w:rsidRPr="00B602E0">
        <w:rPr>
          <w:rFonts w:eastAsia="Times New Roman" w:cs=".VnArialH"/>
          <w:bCs w:val="0"/>
          <w:iCs w:val="0"/>
          <w:lang w:val="cs-CZ"/>
        </w:rPr>
        <w:t xml:space="preserve"> khí và hiếu khí để loại bỏ hàm lượng</w:t>
      </w:r>
      <w:r w:rsidRPr="00B602E0">
        <w:rPr>
          <w:rFonts w:eastAsia="Times New Roman" w:cs=".VnArialH"/>
          <w:bCs w:val="0"/>
          <w:iCs w:val="0"/>
          <w:lang w:val="cs-CZ"/>
        </w:rPr>
        <w:t xml:space="preserve"> các chất hữu cơ, vô cơ cùng vi khuẩn độc hại khác có trong nước thải.</w:t>
      </w:r>
    </w:p>
    <w:p w14:paraId="6C8C8610" w14:textId="1A40F13D" w:rsidR="00C4161B" w:rsidRPr="00B602E0" w:rsidRDefault="00C4161B" w:rsidP="00A64F4A">
      <w:pPr>
        <w:pStyle w:val="ANORMAL"/>
        <w:jc w:val="center"/>
        <w:rPr>
          <w:rFonts w:eastAsia="Times New Roman" w:cs=".VnArialH"/>
          <w:bCs w:val="0"/>
          <w:iCs w:val="0"/>
          <w:lang w:val="cs-CZ"/>
        </w:rPr>
      </w:pPr>
      <w:r w:rsidRPr="00B602E0">
        <w:rPr>
          <w:noProof/>
          <w:lang w:val="en-GB" w:eastAsia="en-GB" w:bidi="ar-SA"/>
        </w:rPr>
        <w:drawing>
          <wp:inline distT="0" distB="0" distL="0" distR="0" wp14:anchorId="48736E87" wp14:editId="06FCCC7F">
            <wp:extent cx="4888230" cy="2887008"/>
            <wp:effectExtent l="0" t="0" r="7620" b="8890"/>
            <wp:docPr id="2" name="Picture 2" descr="Thông số vận hành hệ thống xử lý nước thải môi trường bằng phươ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ông số vận hành hệ thống xử lý nước thải môi trường bằng phương ..."/>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932718" cy="2913283"/>
                    </a:xfrm>
                    <a:prstGeom prst="rect">
                      <a:avLst/>
                    </a:prstGeom>
                    <a:noFill/>
                    <a:ln>
                      <a:noFill/>
                    </a:ln>
                  </pic:spPr>
                </pic:pic>
              </a:graphicData>
            </a:graphic>
          </wp:inline>
        </w:drawing>
      </w:r>
    </w:p>
    <w:p w14:paraId="179CD503" w14:textId="209FC281" w:rsidR="00C4161B" w:rsidRPr="00B602E0" w:rsidRDefault="00C4161B" w:rsidP="00C4161B">
      <w:pPr>
        <w:pStyle w:val="ANORMAL"/>
        <w:jc w:val="center"/>
      </w:pPr>
      <w:r w:rsidRPr="00B602E0">
        <w:rPr>
          <w:noProof/>
          <w:lang w:val="en-GB" w:eastAsia="en-GB" w:bidi="ar-SA"/>
        </w:rPr>
        <w:drawing>
          <wp:inline distT="0" distB="0" distL="0" distR="0" wp14:anchorId="74683ECB" wp14:editId="4958C103">
            <wp:extent cx="2533234" cy="1675130"/>
            <wp:effectExtent l="19050" t="19050" r="19685" b="20320"/>
            <wp:docPr id="138" name="Picture 138" descr="Protecting water sources from domestic wastewater pollution 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ecting water sources from domestic wastewater pollution using ..."/>
                    <pic:cNvPicPr>
                      <a:picLocks noChangeAspect="1" noChangeArrowheads="1"/>
                    </pic:cNvPicPr>
                  </pic:nvPicPr>
                  <pic:blipFill rotWithShape="1">
                    <a:blip r:embed="rId43">
                      <a:extLst>
                        <a:ext uri="{28A0092B-C50C-407E-A947-70E740481C1C}">
                          <a14:useLocalDpi xmlns:a14="http://schemas.microsoft.com/office/drawing/2010/main" val="0"/>
                        </a:ext>
                      </a:extLst>
                    </a:blip>
                    <a:srcRect l="3122" r="4645" b="52647"/>
                    <a:stretch/>
                  </pic:blipFill>
                  <pic:spPr bwMode="auto">
                    <a:xfrm>
                      <a:off x="0" y="0"/>
                      <a:ext cx="2544106" cy="168231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602E0">
        <w:rPr>
          <w:noProof/>
          <w:lang w:val="en-GB" w:eastAsia="en-GB" w:bidi="ar-SA"/>
        </w:rPr>
        <w:drawing>
          <wp:inline distT="0" distB="0" distL="0" distR="0" wp14:anchorId="25BF4C09" wp14:editId="6CF1661B">
            <wp:extent cx="2419985" cy="1674630"/>
            <wp:effectExtent l="19050" t="19050" r="18415" b="20955"/>
            <wp:docPr id="139" name="Picture 139" descr="Protecting water sources from domestic wastewater pollution 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ecting water sources from domestic wastewater pollution using ..."/>
                    <pic:cNvPicPr>
                      <a:picLocks noChangeAspect="1" noChangeArrowheads="1"/>
                    </pic:cNvPicPr>
                  </pic:nvPicPr>
                  <pic:blipFill rotWithShape="1">
                    <a:blip r:embed="rId43">
                      <a:extLst>
                        <a:ext uri="{28A0092B-C50C-407E-A947-70E740481C1C}">
                          <a14:useLocalDpi xmlns:a14="http://schemas.microsoft.com/office/drawing/2010/main" val="0"/>
                        </a:ext>
                      </a:extLst>
                    </a:blip>
                    <a:srcRect t="46274"/>
                    <a:stretch/>
                  </pic:blipFill>
                  <pic:spPr bwMode="auto">
                    <a:xfrm>
                      <a:off x="0" y="0"/>
                      <a:ext cx="2421422" cy="16756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C86E10" w14:textId="401F1E11" w:rsidR="00C4161B" w:rsidRPr="00B602E0" w:rsidRDefault="00C4161B" w:rsidP="00C4161B">
      <w:pPr>
        <w:pStyle w:val="ANORMAL"/>
        <w:rPr>
          <w:i/>
        </w:rPr>
      </w:pPr>
      <w:r w:rsidRPr="00B602E0">
        <w:rPr>
          <w:i/>
        </w:rPr>
        <w:t>* Nguyên lý hoạt động:</w:t>
      </w:r>
    </w:p>
    <w:p w14:paraId="2BF58689" w14:textId="1477983A" w:rsidR="00C4161B" w:rsidRPr="00B602E0" w:rsidRDefault="00C4161B" w:rsidP="00C4161B">
      <w:pPr>
        <w:pStyle w:val="ANORMAL"/>
      </w:pPr>
      <w:r w:rsidRPr="00B602E0">
        <w:t>Nước thải được đưa vào ngăn số 1 – yếm khí, chảy qua vùng đệm giá thể vi sinh có chứa sinh khối dị dưỡng để xuống đáy rồi thông khoang sang ngăn số 2 – hiếu khí. Ngăn số 2 có hệ thống sục khí dưới đáy có chứa giá thể vi sinh hoặc màng sinh học. Chất lượng xử lý nước thải được quyết định ở ngăn thứ ba phụ thuộc vào chất liệu màng sinh học được sử dụng. Chất lượng màng sinh học càng cao thì hiệu quả xử</w:t>
      </w:r>
      <w:r w:rsidR="00085CFC" w:rsidRPr="00B602E0">
        <w:t xml:space="preserve"> lý và giá</w:t>
      </w:r>
      <w:r w:rsidRPr="00B602E0">
        <w:t xml:space="preserve"> thành JKS càng cao. Kỹ thuật màng lọc cao cho phép xử lý gần như triệt để các thành phần nước thải như BOD 2,3mg/l, N 8mg/l, tổng chất rắn lơ lửng TSS &lt; 5mg/l, tổng khuẩn Ecoli &lt; 100 tế bào/l. Tuy nhiên việc sử dụng màng sinh học dễ dẫn đến tắc màng lọc và hệ thống này cần phải súc rửa 3 tháng một lần. Trong trường hợp này nước thải có thể được tái sử dụng. Nước thải ở ngăn 2 đưa chu trình nước đi từ đáy lên bề mặt rồi chảy tràn sang ngăn thứ 3 – lắng bùn và khử trùng. Nước sau quá trình xử lý bằng hệ thống này đạt tiêu chuẩn QCVN 14:2008/BTNMT </w:t>
      </w:r>
      <w:r w:rsidR="00910457" w:rsidRPr="00B602E0">
        <w:t xml:space="preserve">- </w:t>
      </w:r>
      <w:r w:rsidRPr="00B602E0">
        <w:t>Quy chuẩn kỹ thuật quốc gia về nước thải sinh hoạt (cột B).</w:t>
      </w:r>
    </w:p>
    <w:p w14:paraId="6C4ABD5B" w14:textId="5A853B92" w:rsidR="00C4161B" w:rsidRPr="00B602E0" w:rsidRDefault="00C4161B" w:rsidP="00C4161B">
      <w:pPr>
        <w:pStyle w:val="ANORMAL"/>
      </w:pPr>
      <w:r w:rsidRPr="00B602E0">
        <w:lastRenderedPageBreak/>
        <w:t>Bùn lắng đọng (bùn lắng) trong hệ thống JKS cần phải được hút (ít nhất 1 lần trong 1 năm) và xử lý. Xe tải chuyên dụng (trọng tải 2-4 tấn) được sử dụng cho việc hút bã. Bã lắng đọc sau khi được hút vào xe rồi được chuyên chở tới trạm xử lý bã lắng đọng. Sản phẩm sau quá trình xử lý là chất rắn sinh học được sử dùng làm khí sinh học, vật liệu composit, sản suất phân bón hoặc xi măng.</w:t>
      </w:r>
    </w:p>
    <w:p w14:paraId="356F5865" w14:textId="7D17E777" w:rsidR="00C4161B" w:rsidRPr="00B602E0" w:rsidRDefault="00C4161B" w:rsidP="00C4161B">
      <w:pPr>
        <w:pStyle w:val="ANORMAL"/>
        <w:rPr>
          <w:i/>
        </w:rPr>
      </w:pPr>
      <w:r w:rsidRPr="00B602E0">
        <w:rPr>
          <w:i/>
        </w:rPr>
        <w:t>* Ưu điểm khi sử dụng hệ thống xử lý nước thải Johkasou:</w:t>
      </w:r>
    </w:p>
    <w:p w14:paraId="0B9EFA74" w14:textId="64C415F4" w:rsidR="00C4161B" w:rsidRPr="00B602E0" w:rsidRDefault="006D01FE" w:rsidP="00C4161B">
      <w:pPr>
        <w:pStyle w:val="ANORMAL"/>
      </w:pPr>
      <w:r w:rsidRPr="00B602E0">
        <w:t>+</w:t>
      </w:r>
      <w:r w:rsidR="00C4161B" w:rsidRPr="00B602E0">
        <w:t xml:space="preserve"> Hệ thống gọn nhẹ, độ bền cao, sử dụ</w:t>
      </w:r>
      <w:r w:rsidR="00085CFC" w:rsidRPr="00B602E0">
        <w:t>ng an toàn</w:t>
      </w:r>
      <w:r w:rsidR="00C4161B" w:rsidRPr="00B602E0">
        <w:t xml:space="preserve"> theo tiêu chuẩn Nhật Bản.</w:t>
      </w:r>
    </w:p>
    <w:p w14:paraId="6CFAECDC" w14:textId="7868F562" w:rsidR="00C4161B" w:rsidRPr="00B602E0" w:rsidRDefault="006D01FE" w:rsidP="00C4161B">
      <w:pPr>
        <w:pStyle w:val="ANORMAL"/>
      </w:pPr>
      <w:r w:rsidRPr="00B602E0">
        <w:t>+</w:t>
      </w:r>
      <w:r w:rsidR="00C4161B" w:rsidRPr="00B602E0">
        <w:t xml:space="preserve"> Thể tích nhỏ gọn</w:t>
      </w:r>
      <w:r w:rsidR="00085CFC" w:rsidRPr="00B602E0">
        <w:t xml:space="preserve"> theo dạng modul 5m</w:t>
      </w:r>
      <w:r w:rsidR="00085CFC" w:rsidRPr="00B602E0">
        <w:rPr>
          <w:vertAlign w:val="superscript"/>
        </w:rPr>
        <w:t>3</w:t>
      </w:r>
      <w:r w:rsidR="00085CFC" w:rsidRPr="00B602E0">
        <w:t>, 10m</w:t>
      </w:r>
      <w:r w:rsidR="00085CFC" w:rsidRPr="00B602E0">
        <w:rPr>
          <w:vertAlign w:val="superscript"/>
        </w:rPr>
        <w:t>3</w:t>
      </w:r>
      <w:r w:rsidR="00085CFC" w:rsidRPr="00B602E0">
        <w:t>, 20m</w:t>
      </w:r>
      <w:r w:rsidR="00085CFC" w:rsidRPr="00B602E0">
        <w:rPr>
          <w:vertAlign w:val="superscript"/>
        </w:rPr>
        <w:t>3</w:t>
      </w:r>
      <w:r w:rsidR="00085CFC" w:rsidRPr="00B602E0">
        <w:t>, 50m</w:t>
      </w:r>
      <w:r w:rsidR="00085CFC" w:rsidRPr="00B602E0">
        <w:rPr>
          <w:vertAlign w:val="superscript"/>
        </w:rPr>
        <w:t>3</w:t>
      </w:r>
      <w:r w:rsidR="00085CFC" w:rsidRPr="00B602E0">
        <w:t>,…</w:t>
      </w:r>
      <w:r w:rsidR="00C4161B" w:rsidRPr="00B602E0">
        <w:t>.</w:t>
      </w:r>
    </w:p>
    <w:p w14:paraId="7409A155" w14:textId="77777777" w:rsidR="00085CFC" w:rsidRPr="00B602E0" w:rsidRDefault="00085CFC" w:rsidP="00085CFC">
      <w:pPr>
        <w:pStyle w:val="ANORMAL"/>
      </w:pPr>
      <w:r w:rsidRPr="00B602E0">
        <w:t>+ Lắp đặt dễ dàng, thời gian lắp đặt ngắn.</w:t>
      </w:r>
    </w:p>
    <w:p w14:paraId="715DA104" w14:textId="0F2E1DCE" w:rsidR="00C4161B" w:rsidRPr="00B602E0" w:rsidRDefault="006D01FE" w:rsidP="00C4161B">
      <w:pPr>
        <w:pStyle w:val="ANORMAL"/>
      </w:pPr>
      <w:r w:rsidRPr="00B602E0">
        <w:t>+</w:t>
      </w:r>
      <w:r w:rsidR="00C4161B" w:rsidRPr="00B602E0">
        <w:t xml:space="preserve"> Vị trí lắp đặt: bên ngoài toà nhà hoặc trong gara xe, được chôn ngầm dưới đất, không tốn về diện tích.</w:t>
      </w:r>
    </w:p>
    <w:p w14:paraId="321F1FF5" w14:textId="0167F898" w:rsidR="00C4161B" w:rsidRPr="00B602E0" w:rsidRDefault="006D01FE" w:rsidP="00C4161B">
      <w:pPr>
        <w:pStyle w:val="ANORMAL"/>
      </w:pPr>
      <w:r w:rsidRPr="00B602E0">
        <w:t>+</w:t>
      </w:r>
      <w:r w:rsidR="00C4161B" w:rsidRPr="00B602E0">
        <w:t xml:space="preserve"> Bùn lắng được thu gom triệt để.</w:t>
      </w:r>
    </w:p>
    <w:p w14:paraId="6F19BC63" w14:textId="7BB21AF5" w:rsidR="00C4161B" w:rsidRPr="00B602E0" w:rsidRDefault="006D01FE" w:rsidP="00C4161B">
      <w:pPr>
        <w:pStyle w:val="ANORMAL"/>
      </w:pPr>
      <w:r w:rsidRPr="00B602E0">
        <w:t>+</w:t>
      </w:r>
      <w:r w:rsidR="00C4161B" w:rsidRPr="00B602E0">
        <w:t xml:space="preserve"> Nước thải đầu ra đạt tiêu chuẩn Nhật Bản – Cao hơn tiêu chuẩn TCVN 6772-2000 và QCVN 14/2008/BTNMT.</w:t>
      </w:r>
    </w:p>
    <w:p w14:paraId="444B3DE2" w14:textId="2DFF8067" w:rsidR="00C4161B" w:rsidRPr="00B602E0" w:rsidRDefault="006D01FE" w:rsidP="00C4161B">
      <w:pPr>
        <w:pStyle w:val="ANORMAL"/>
      </w:pPr>
      <w:r w:rsidRPr="00B602E0">
        <w:t>+</w:t>
      </w:r>
      <w:r w:rsidR="00C4161B" w:rsidRPr="00B602E0">
        <w:t xml:space="preserve"> Chi phí xây dựng phù hợp.</w:t>
      </w:r>
    </w:p>
    <w:p w14:paraId="6EBE7198" w14:textId="1E868850" w:rsidR="006D01FE" w:rsidRPr="00B602E0" w:rsidRDefault="006D01FE" w:rsidP="006D01FE">
      <w:pPr>
        <w:pStyle w:val="ANORMAL"/>
        <w:rPr>
          <w:b/>
          <w:i/>
        </w:rPr>
      </w:pPr>
      <w:r w:rsidRPr="00B602E0">
        <w:rPr>
          <w:b/>
          <w:i/>
        </w:rPr>
        <w:t>* Phương án xử lý nước thả</w:t>
      </w:r>
      <w:r w:rsidR="000779A5" w:rsidRPr="00B602E0">
        <w:rPr>
          <w:b/>
          <w:i/>
        </w:rPr>
        <w:t>i cho</w:t>
      </w:r>
      <w:r w:rsidRPr="00B602E0">
        <w:rPr>
          <w:b/>
          <w:i/>
        </w:rPr>
        <w:t xml:space="preserve"> công trình</w:t>
      </w:r>
    </w:p>
    <w:p w14:paraId="622BA60C" w14:textId="77777777" w:rsidR="006D01FE" w:rsidRPr="00B602E0" w:rsidRDefault="006D01FE" w:rsidP="006D01FE">
      <w:pPr>
        <w:pStyle w:val="ANORMAL"/>
      </w:pPr>
      <w:r w:rsidRPr="00B602E0">
        <w:t>- Đối với nhà thi đấu: Phân thành 4 khu nhà vệ sinh để giảm quy mô xử lý tại mỗi khu vực thi đấu sau đó dẫn về 4 bể tự hoại bố trí ngầm kích thước xây dựng các công trình đáp ứng thông số (nêu trên) rồi theo đường ống dẫn về thiết bị xử lý Johkasou.</w:t>
      </w:r>
    </w:p>
    <w:p w14:paraId="1B5F6C1E" w14:textId="245146C5" w:rsidR="000779A5" w:rsidRPr="00B602E0" w:rsidRDefault="006D01FE" w:rsidP="00AB0DB2">
      <w:pPr>
        <w:pStyle w:val="ANORMAL"/>
      </w:pPr>
      <w:r w:rsidRPr="00B602E0">
        <w:t>- Đối với khu hành chính, dịch vụ</w:t>
      </w:r>
      <w:r w:rsidR="000779A5" w:rsidRPr="00B602E0">
        <w:t xml:space="preserve"> và thể thao ngoài trời</w:t>
      </w:r>
      <w:r w:rsidRPr="00B602E0">
        <w:t xml:space="preserve">: </w:t>
      </w:r>
      <w:r w:rsidR="000779A5" w:rsidRPr="00B602E0">
        <w:t>Xử lý sơ bộ bằng bể tự hoại sau đó đấu nối về thiết bị xử lý Johkasou. Số lượng nhà vệ sinh, bể tự hoại bố trí phù hợp theo quy mô và phạm vi phục vụ.</w:t>
      </w:r>
    </w:p>
    <w:p w14:paraId="50061DD8" w14:textId="4BA39ABC" w:rsidR="00AB0DB2" w:rsidRPr="00B602E0" w:rsidRDefault="00AB0DB2" w:rsidP="000779A5">
      <w:pPr>
        <w:pStyle w:val="ANORMAL"/>
      </w:pPr>
      <w:r w:rsidRPr="00B602E0">
        <w:t>- Đối với các công trình, khu dịch vụ và thể thao thực hiện ở giai đoạn 2 hoặc chưa xây dựng các khu vệ sinh: Bố trí đường ống và hố ga chờ trong giai đoạn 1 đến các vị trí công trình để tiến hành đấu nối dẫn nước thải về hệ thống xử lý nước thải tập trung của Trung tâm sau khi xây dựng.</w:t>
      </w:r>
    </w:p>
    <w:p w14:paraId="7E599991" w14:textId="3457F7E7" w:rsidR="00A12BD5" w:rsidRPr="00B602E0" w:rsidRDefault="00BC36B9" w:rsidP="00A12BD5">
      <w:pPr>
        <w:pStyle w:val="ANOIDUNG"/>
        <w:rPr>
          <w:color w:val="auto"/>
          <w:sz w:val="26"/>
          <w:szCs w:val="26"/>
          <w:lang w:val="nb-NO"/>
        </w:rPr>
      </w:pPr>
      <w:r w:rsidRPr="00B602E0">
        <w:rPr>
          <w:color w:val="auto"/>
          <w:sz w:val="26"/>
          <w:szCs w:val="26"/>
          <w:lang w:val="nb-NO"/>
        </w:rPr>
        <w:t xml:space="preserve">- Ngoài ra, đơn vị quản lý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lang w:val="nb-NO"/>
        </w:rPr>
        <w:t xml:space="preserve">phối hợp với các đơn vị tổ chức </w:t>
      </w:r>
      <w:r w:rsidR="008D2FA0" w:rsidRPr="00B602E0">
        <w:rPr>
          <w:color w:val="auto"/>
          <w:sz w:val="26"/>
          <w:szCs w:val="26"/>
          <w:lang w:val="nb-NO"/>
        </w:rPr>
        <w:t>các ngày hội thể dục thể thao</w:t>
      </w:r>
      <w:r w:rsidRPr="00B602E0">
        <w:rPr>
          <w:color w:val="auto"/>
          <w:sz w:val="26"/>
          <w:szCs w:val="26"/>
          <w:lang w:val="nb-NO"/>
        </w:rPr>
        <w:t>,... thực hiện lắp đặt hệ thống nhà vệ sinh di động trong thời điểm tổ chức sự kiện để thu gom và xử lý nước thải sinh hoạt của người tham dự.</w:t>
      </w:r>
    </w:p>
    <w:p w14:paraId="2D407C7F" w14:textId="56A1633A" w:rsidR="006D01FE" w:rsidRPr="00B602E0" w:rsidRDefault="006D01FE" w:rsidP="006D01FE">
      <w:pPr>
        <w:pStyle w:val="ANOIDUNG"/>
        <w:rPr>
          <w:color w:val="auto"/>
          <w:sz w:val="26"/>
          <w:szCs w:val="26"/>
          <w:lang w:val="nb-NO"/>
        </w:rPr>
      </w:pPr>
      <w:r w:rsidRPr="00B602E0">
        <w:rPr>
          <w:b/>
          <w:i/>
          <w:color w:val="auto"/>
          <w:sz w:val="26"/>
          <w:szCs w:val="26"/>
          <w:lang w:val="nb-NO"/>
        </w:rPr>
        <w:t>* Đối với nước thải xám:</w:t>
      </w:r>
      <w:r w:rsidRPr="00B602E0">
        <w:rPr>
          <w:color w:val="auto"/>
          <w:sz w:val="26"/>
          <w:szCs w:val="26"/>
          <w:lang w:val="nb-NO"/>
        </w:rPr>
        <w:t xml:space="preserve"> Nước thải từ bồn rửa tay, sàn được thu gom qua tấm chắn rác sau đó theo đường ống dẫn về thiết bị xử lý</w:t>
      </w:r>
      <w:r w:rsidR="00FF74BF" w:rsidRPr="00B602E0">
        <w:rPr>
          <w:color w:val="auto"/>
          <w:sz w:val="26"/>
          <w:szCs w:val="26"/>
          <w:lang w:val="nb-NO"/>
        </w:rPr>
        <w:t xml:space="preserve"> nước thải</w:t>
      </w:r>
      <w:r w:rsidRPr="00B602E0">
        <w:rPr>
          <w:color w:val="auto"/>
          <w:sz w:val="26"/>
          <w:szCs w:val="26"/>
          <w:lang w:val="nb-NO"/>
        </w:rPr>
        <w:t xml:space="preserve"> Johkasou.</w:t>
      </w:r>
    </w:p>
    <w:p w14:paraId="4B5BCB9A" w14:textId="179D2D05" w:rsidR="00763005" w:rsidRPr="00B602E0" w:rsidRDefault="00763005" w:rsidP="00BC36B9">
      <w:pPr>
        <w:pStyle w:val="ANOIDUNG"/>
        <w:rPr>
          <w:b/>
          <w:i/>
          <w:color w:val="auto"/>
          <w:sz w:val="26"/>
          <w:szCs w:val="26"/>
          <w:lang w:val="nb-NO"/>
        </w:rPr>
      </w:pPr>
      <w:r w:rsidRPr="00B602E0">
        <w:rPr>
          <w:b/>
          <w:i/>
          <w:color w:val="auto"/>
          <w:sz w:val="26"/>
          <w:szCs w:val="26"/>
          <w:lang w:val="nb-NO"/>
        </w:rPr>
        <w:t>* Đối với hệ thống thu gom nước thải</w:t>
      </w:r>
      <w:r w:rsidR="005A47FA" w:rsidRPr="00B602E0">
        <w:rPr>
          <w:b/>
          <w:i/>
          <w:color w:val="auto"/>
          <w:sz w:val="26"/>
          <w:szCs w:val="26"/>
          <w:lang w:val="nb-NO"/>
        </w:rPr>
        <w:t xml:space="preserve"> trong nhà</w:t>
      </w:r>
    </w:p>
    <w:p w14:paraId="4D4E583F" w14:textId="4EA96CD4" w:rsidR="00763005" w:rsidRPr="00B602E0" w:rsidRDefault="00763005" w:rsidP="00BC36B9">
      <w:pPr>
        <w:pStyle w:val="ANOIDUNG"/>
        <w:rPr>
          <w:color w:val="auto"/>
          <w:sz w:val="26"/>
          <w:szCs w:val="26"/>
          <w:lang w:val="nb-NO"/>
        </w:rPr>
      </w:pPr>
      <w:r w:rsidRPr="00B602E0">
        <w:rPr>
          <w:color w:val="auto"/>
          <w:sz w:val="26"/>
          <w:szCs w:val="26"/>
          <w:lang w:val="nb-NO"/>
        </w:rPr>
        <w:t>- Hệ thống thoát nước thải chung của dự án phải đảm bảo thực hiện theo đúng thiết kế đã được cơ quan thẩm quyền phê duyệt</w:t>
      </w:r>
      <w:r w:rsidR="00662C89" w:rsidRPr="00B602E0">
        <w:rPr>
          <w:color w:val="auto"/>
          <w:sz w:val="26"/>
          <w:szCs w:val="26"/>
          <w:lang w:val="nb-NO"/>
        </w:rPr>
        <w:t>.</w:t>
      </w:r>
    </w:p>
    <w:p w14:paraId="2A167BA1" w14:textId="2B7D2F8B" w:rsidR="00763005" w:rsidRPr="00B602E0" w:rsidRDefault="00763005" w:rsidP="00763005">
      <w:pPr>
        <w:pStyle w:val="ANOIDUNG"/>
        <w:rPr>
          <w:color w:val="auto"/>
          <w:sz w:val="26"/>
          <w:szCs w:val="26"/>
          <w:lang w:val="nb-NO"/>
        </w:rPr>
      </w:pPr>
      <w:r w:rsidRPr="00B602E0">
        <w:rPr>
          <w:color w:val="auto"/>
          <w:sz w:val="26"/>
          <w:szCs w:val="26"/>
          <w:lang w:val="nb-NO"/>
        </w:rPr>
        <w:t>- Hệ thống thoát nước thải phải được tính toán thiết kế dựa trên các quy chuẩn, tiêu chuẩn hiện hành, cụ thể:</w:t>
      </w:r>
    </w:p>
    <w:p w14:paraId="2C6C67C4" w14:textId="6EAED656" w:rsidR="00763005" w:rsidRPr="00B602E0" w:rsidRDefault="00763005" w:rsidP="00763005">
      <w:pPr>
        <w:pStyle w:val="ANOIDUNG"/>
        <w:rPr>
          <w:color w:val="auto"/>
          <w:sz w:val="26"/>
          <w:szCs w:val="26"/>
          <w:lang w:val="nb-NO"/>
        </w:rPr>
      </w:pPr>
      <w:r w:rsidRPr="00B602E0">
        <w:rPr>
          <w:color w:val="auto"/>
          <w:sz w:val="26"/>
          <w:szCs w:val="26"/>
          <w:lang w:val="nb-NO"/>
        </w:rPr>
        <w:t>+ QCVN 07-2:2016/BXD Quy chuẩn Kỹ thuật Quốc gia Các công trình hạ tầng kỹ thuật - Công trình thoát nước.</w:t>
      </w:r>
    </w:p>
    <w:p w14:paraId="55D5A6F7" w14:textId="7D0D6BF1" w:rsidR="00763005" w:rsidRPr="00B602E0" w:rsidRDefault="00763005" w:rsidP="00763005">
      <w:pPr>
        <w:pStyle w:val="ANOIDUNG"/>
        <w:rPr>
          <w:color w:val="auto"/>
          <w:sz w:val="26"/>
          <w:szCs w:val="26"/>
          <w:lang w:val="nb-NO"/>
        </w:rPr>
      </w:pPr>
      <w:r w:rsidRPr="00B602E0">
        <w:rPr>
          <w:color w:val="auto"/>
          <w:sz w:val="26"/>
          <w:szCs w:val="26"/>
          <w:lang w:val="nb-NO"/>
        </w:rPr>
        <w:t>+ Quy chuẩn hệ thống cấp thoát nước trong nhà và công trình;</w:t>
      </w:r>
    </w:p>
    <w:p w14:paraId="007326A1" w14:textId="303EB6D0" w:rsidR="00763005" w:rsidRPr="00B602E0" w:rsidRDefault="00763005" w:rsidP="00763005">
      <w:pPr>
        <w:pStyle w:val="ANOIDUNG"/>
        <w:rPr>
          <w:color w:val="auto"/>
          <w:sz w:val="26"/>
          <w:szCs w:val="26"/>
          <w:lang w:val="nb-NO"/>
        </w:rPr>
      </w:pPr>
      <w:r w:rsidRPr="00B602E0">
        <w:rPr>
          <w:color w:val="auto"/>
          <w:sz w:val="26"/>
          <w:szCs w:val="26"/>
          <w:lang w:val="nb-NO"/>
        </w:rPr>
        <w:t xml:space="preserve">+ TCVN 7957-2008: Tiêu chuẩn thiết kế về thoát nước - mạng lưới và công trình </w:t>
      </w:r>
      <w:r w:rsidRPr="00B602E0">
        <w:rPr>
          <w:color w:val="auto"/>
          <w:sz w:val="26"/>
          <w:szCs w:val="26"/>
          <w:lang w:val="nb-NO"/>
        </w:rPr>
        <w:lastRenderedPageBreak/>
        <w:t>bên ngoài.</w:t>
      </w:r>
    </w:p>
    <w:p w14:paraId="46D07F7C" w14:textId="0B678301" w:rsidR="00763005" w:rsidRPr="00B602E0" w:rsidRDefault="00763005" w:rsidP="00763005">
      <w:pPr>
        <w:pStyle w:val="ANORMAL"/>
      </w:pPr>
      <w:r w:rsidRPr="00B602E0">
        <w:t>- Tuyên truyền, nâng cao ý thức người dân, vận động viên trong công tác bảo vệ môi trường để không làm rác thải tắc nghẽn, hư hỏng đường ống thoát nước của dự án.</w:t>
      </w:r>
    </w:p>
    <w:p w14:paraId="77DFDAF9" w14:textId="68F49077" w:rsidR="00BC36B9" w:rsidRPr="00B602E0" w:rsidRDefault="00761589" w:rsidP="00A22CE9">
      <w:pPr>
        <w:pStyle w:val="MUC4"/>
        <w:rPr>
          <w:i/>
        </w:rPr>
      </w:pPr>
      <w:r w:rsidRPr="00B602E0">
        <w:t>c. Đối với nước tưới cây</w:t>
      </w:r>
      <w:r w:rsidR="00A22CE9" w:rsidRPr="00B602E0">
        <w:rPr>
          <w:lang w:val="en-GB"/>
        </w:rPr>
        <w:t xml:space="preserve">: </w:t>
      </w:r>
      <w:r w:rsidR="00BC36B9" w:rsidRPr="00B602E0">
        <w:rPr>
          <w:b w:val="0"/>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B602E0">
        <w:rPr>
          <w:b w:val="0"/>
          <w:lang w:val="nb-NO"/>
        </w:rPr>
        <w:t xml:space="preserve"> cũng như tiết kiệm nước</w:t>
      </w:r>
      <w:r w:rsidR="00BC36B9" w:rsidRPr="00B602E0">
        <w:rPr>
          <w:b w:val="0"/>
          <w:lang w:val="nb-NO"/>
        </w:rPr>
        <w:t>.</w:t>
      </w:r>
    </w:p>
    <w:p w14:paraId="61E077CB" w14:textId="5BA1EFAC" w:rsidR="00BC36B9" w:rsidRPr="00B602E0" w:rsidRDefault="00761589" w:rsidP="00BC36B9">
      <w:pPr>
        <w:pStyle w:val="MUC4"/>
        <w:rPr>
          <w:i/>
        </w:rPr>
      </w:pPr>
      <w:r w:rsidRPr="00B602E0">
        <w:t>d.</w:t>
      </w:r>
      <w:r w:rsidR="00BC36B9" w:rsidRPr="00B602E0">
        <w:t xml:space="preserve"> Đối với nước cứu hỏa</w:t>
      </w:r>
    </w:p>
    <w:p w14:paraId="472D2464" w14:textId="01C65D12" w:rsidR="00A34090" w:rsidRPr="00B602E0" w:rsidRDefault="00A34090" w:rsidP="00BC36B9">
      <w:pPr>
        <w:pStyle w:val="ANOIDUNG"/>
        <w:rPr>
          <w:color w:val="auto"/>
          <w:sz w:val="26"/>
          <w:szCs w:val="26"/>
          <w:lang w:val="nb-NO"/>
        </w:rPr>
      </w:pPr>
      <w:r w:rsidRPr="00B602E0">
        <w:rPr>
          <w:color w:val="auto"/>
          <w:sz w:val="26"/>
          <w:szCs w:val="26"/>
          <w:lang w:val="nb-NO"/>
        </w:rPr>
        <w:t>- Thực hiện tốt các phương án, biện pháp phòng chống sự cố cháy nổ để không phát sinh lượng nước thải phục vụ cho công tác cứu hỏa.</w:t>
      </w:r>
    </w:p>
    <w:p w14:paraId="7B6091F7" w14:textId="371A7AF5" w:rsidR="00BC36B9" w:rsidRPr="00B602E0" w:rsidRDefault="00A34090" w:rsidP="00BC36B9">
      <w:pPr>
        <w:pStyle w:val="ANOIDUNG"/>
        <w:rPr>
          <w:color w:val="auto"/>
          <w:sz w:val="26"/>
          <w:szCs w:val="26"/>
          <w:lang w:val="nb-NO"/>
        </w:rPr>
      </w:pPr>
      <w:r w:rsidRPr="00B602E0">
        <w:rPr>
          <w:color w:val="auto"/>
          <w:sz w:val="26"/>
          <w:szCs w:val="26"/>
          <w:lang w:val="nb-NO"/>
        </w:rPr>
        <w:t xml:space="preserve">- </w:t>
      </w:r>
      <w:r w:rsidR="00BC36B9" w:rsidRPr="00B602E0">
        <w:rPr>
          <w:color w:val="auto"/>
          <w:sz w:val="26"/>
          <w:szCs w:val="26"/>
          <w:lang w:val="nb-NO"/>
        </w:rPr>
        <w:t xml:space="preserve">Trường hợp xảy ra sự cố cháy thì do sự cố khẩn cấp nên không tránh khỏi nước chữa cháy cuốn theo chất bẩn từ đám cháy xuống mương thoát nước mưa trên đường. Ở đây biện pháp giảm thiểu chủ yếu là dọn dẹp, vệ sinh sạch sẽ khu vực cháy, khu vực dòng nước cuốn qua đến cửa thoát. </w:t>
      </w:r>
    </w:p>
    <w:p w14:paraId="42CCAE29" w14:textId="51C52421" w:rsidR="00BC36B9" w:rsidRPr="00B602E0" w:rsidRDefault="00BC36B9" w:rsidP="00AB0DB2">
      <w:pPr>
        <w:pStyle w:val="MUC30"/>
        <w:spacing w:before="80" w:after="100"/>
        <w:rPr>
          <w:lang w:val="nb-NO"/>
        </w:rPr>
      </w:pPr>
      <w:bookmarkStart w:id="861" w:name="_Toc452990199"/>
      <w:bookmarkStart w:id="862" w:name="_Toc522798098"/>
      <w:bookmarkStart w:id="863" w:name="_Toc484422179"/>
      <w:bookmarkStart w:id="864" w:name="_Toc110235397"/>
      <w:r w:rsidRPr="00B602E0">
        <w:t xml:space="preserve">3.3.2.3. </w:t>
      </w:r>
      <w:r w:rsidRPr="00B602E0">
        <w:rPr>
          <w:lang w:val="vi-VN"/>
        </w:rPr>
        <w:t xml:space="preserve">Giảm thiểu tác động </w:t>
      </w:r>
      <w:r w:rsidRPr="00B602E0">
        <w:t>do chất thải rắn</w:t>
      </w:r>
      <w:bookmarkEnd w:id="861"/>
      <w:bookmarkEnd w:id="862"/>
      <w:bookmarkEnd w:id="864"/>
      <w:r w:rsidRPr="00B602E0">
        <w:rPr>
          <w:lang w:val="nb-NO"/>
        </w:rPr>
        <w:t xml:space="preserve"> </w:t>
      </w:r>
      <w:bookmarkEnd w:id="863"/>
    </w:p>
    <w:p w14:paraId="4142376E" w14:textId="7885DEA7" w:rsidR="00BC36B9" w:rsidRPr="00B602E0" w:rsidRDefault="00BC36B9" w:rsidP="00AB0DB2">
      <w:pPr>
        <w:pStyle w:val="ANOIDUNG"/>
        <w:spacing w:before="80" w:after="100"/>
        <w:rPr>
          <w:color w:val="auto"/>
          <w:sz w:val="26"/>
          <w:szCs w:val="26"/>
          <w:lang w:val="nb-NO"/>
        </w:rPr>
      </w:pPr>
      <w:r w:rsidRPr="00B602E0">
        <w:rPr>
          <w:color w:val="auto"/>
          <w:sz w:val="26"/>
          <w:szCs w:val="26"/>
          <w:lang w:val="nb-NO"/>
        </w:rPr>
        <w:t xml:space="preserve">Các biện pháp giảm thiểu tác động do chất thải sinh hoạt và các loại rác thải khác phát sinh trong quá trình hoạt động của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lang w:val="nb-NO"/>
        </w:rPr>
        <w:t>như sau:</w:t>
      </w:r>
    </w:p>
    <w:p w14:paraId="57D6CC22" w14:textId="4787E5B4" w:rsidR="00270AED" w:rsidRPr="00B602E0" w:rsidRDefault="00270AED" w:rsidP="00AB0DB2">
      <w:pPr>
        <w:pStyle w:val="ANOIDUNG"/>
        <w:spacing w:before="80" w:after="100"/>
        <w:rPr>
          <w:color w:val="auto"/>
          <w:spacing w:val="-2"/>
          <w:sz w:val="26"/>
          <w:szCs w:val="26"/>
          <w:lang w:val="nb-NO"/>
        </w:rPr>
      </w:pPr>
      <w:r w:rsidRPr="00B602E0">
        <w:rPr>
          <w:color w:val="auto"/>
          <w:spacing w:val="-2"/>
          <w:sz w:val="26"/>
          <w:szCs w:val="26"/>
          <w:lang w:val="nb-NO"/>
        </w:rPr>
        <w:t>* Chất thải rắn thông thường</w:t>
      </w:r>
    </w:p>
    <w:p w14:paraId="24555D51" w14:textId="738F3450" w:rsidR="00BC36B9" w:rsidRPr="00B602E0" w:rsidRDefault="00BC36B9" w:rsidP="00AB0DB2">
      <w:pPr>
        <w:pStyle w:val="ANOIDUNG"/>
        <w:spacing w:before="80" w:after="100"/>
        <w:rPr>
          <w:color w:val="auto"/>
          <w:spacing w:val="-2"/>
          <w:sz w:val="26"/>
          <w:szCs w:val="26"/>
          <w:lang w:val="nb-NO"/>
        </w:rPr>
      </w:pPr>
      <w:r w:rsidRPr="00B602E0">
        <w:rPr>
          <w:color w:val="auto"/>
          <w:spacing w:val="-2"/>
          <w:sz w:val="26"/>
          <w:szCs w:val="26"/>
          <w:lang w:val="nb-NO"/>
        </w:rPr>
        <w:t xml:space="preserve">- Bố trí thùng rác </w:t>
      </w:r>
      <w:r w:rsidR="00BA27E1" w:rsidRPr="00B602E0">
        <w:rPr>
          <w:color w:val="auto"/>
          <w:spacing w:val="-2"/>
          <w:sz w:val="26"/>
          <w:szCs w:val="26"/>
          <w:lang w:val="nb-NO"/>
        </w:rPr>
        <w:t xml:space="preserve">từ 60L – 240L </w:t>
      </w:r>
      <w:r w:rsidRPr="00B602E0">
        <w:rPr>
          <w:color w:val="auto"/>
          <w:spacing w:val="-2"/>
          <w:sz w:val="26"/>
          <w:szCs w:val="26"/>
          <w:lang w:val="nb-NO"/>
        </w:rPr>
        <w:t>tại</w:t>
      </w:r>
      <w:r w:rsidR="00BA27E1" w:rsidRPr="00B602E0">
        <w:rPr>
          <w:color w:val="auto"/>
          <w:spacing w:val="-2"/>
          <w:sz w:val="26"/>
          <w:szCs w:val="26"/>
          <w:lang w:val="nb-NO"/>
        </w:rPr>
        <w:t xml:space="preserve"> tất cả</w:t>
      </w:r>
      <w:r w:rsidRPr="00B602E0">
        <w:rPr>
          <w:color w:val="auto"/>
          <w:spacing w:val="-2"/>
          <w:sz w:val="26"/>
          <w:szCs w:val="26"/>
          <w:lang w:val="nb-NO"/>
        </w:rPr>
        <w:t xml:space="preserve"> các khu vực</w:t>
      </w:r>
      <w:r w:rsidR="00BA27E1" w:rsidRPr="00B602E0">
        <w:rPr>
          <w:color w:val="auto"/>
          <w:spacing w:val="-2"/>
          <w:sz w:val="26"/>
          <w:szCs w:val="26"/>
          <w:lang w:val="nb-NO"/>
        </w:rPr>
        <w:t>, tầng</w:t>
      </w:r>
      <w:r w:rsidRPr="00B602E0">
        <w:rPr>
          <w:color w:val="auto"/>
          <w:spacing w:val="-2"/>
          <w:sz w:val="26"/>
          <w:szCs w:val="26"/>
          <w:lang w:val="nb-NO"/>
        </w:rPr>
        <w:t xml:space="preserve"> của </w:t>
      </w:r>
      <w:r w:rsidR="008D2FA0" w:rsidRPr="00B602E0">
        <w:rPr>
          <w:color w:val="auto"/>
          <w:sz w:val="26"/>
          <w:szCs w:val="26"/>
        </w:rPr>
        <w:t>Trung tâm thể dục thể thao</w:t>
      </w:r>
      <w:r w:rsidR="008D2FA0" w:rsidRPr="00B602E0">
        <w:rPr>
          <w:color w:val="auto"/>
          <w:sz w:val="26"/>
          <w:szCs w:val="26"/>
          <w:lang w:val="vi-VN"/>
        </w:rPr>
        <w:t xml:space="preserve"> </w:t>
      </w:r>
      <w:r w:rsidR="00AE0A4D" w:rsidRPr="00B602E0">
        <w:rPr>
          <w:color w:val="auto"/>
          <w:spacing w:val="-2"/>
          <w:sz w:val="26"/>
          <w:szCs w:val="26"/>
          <w:lang w:val="nb-NO"/>
        </w:rPr>
        <w:t xml:space="preserve">theo khoảng cách phù hợp </w:t>
      </w:r>
      <w:r w:rsidR="00BA27E1" w:rsidRPr="00B602E0">
        <w:rPr>
          <w:color w:val="auto"/>
          <w:spacing w:val="-2"/>
          <w:sz w:val="26"/>
          <w:szCs w:val="26"/>
          <w:lang w:val="nb-NO"/>
        </w:rPr>
        <w:t xml:space="preserve">(từ 30 – 50m) </w:t>
      </w:r>
      <w:r w:rsidRPr="00B602E0">
        <w:rPr>
          <w:color w:val="auto"/>
          <w:spacing w:val="-2"/>
          <w:sz w:val="26"/>
          <w:szCs w:val="26"/>
          <w:lang w:val="nb-NO"/>
        </w:rPr>
        <w:t>để thu gom rác thải sinh hoạt của người dân</w:t>
      </w:r>
      <w:r w:rsidR="00BA27E1" w:rsidRPr="00B602E0">
        <w:rPr>
          <w:color w:val="auto"/>
          <w:spacing w:val="-2"/>
          <w:sz w:val="26"/>
          <w:szCs w:val="26"/>
          <w:lang w:val="nb-NO"/>
        </w:rPr>
        <w:t>, vận động viên</w:t>
      </w:r>
      <w:r w:rsidRPr="00B602E0">
        <w:rPr>
          <w:color w:val="auto"/>
          <w:spacing w:val="-2"/>
          <w:sz w:val="26"/>
          <w:szCs w:val="26"/>
          <w:lang w:val="nb-NO"/>
        </w:rPr>
        <w:t xml:space="preserve"> và du khách đến với </w:t>
      </w:r>
      <w:r w:rsidR="008D2FA0" w:rsidRPr="00B602E0">
        <w:rPr>
          <w:color w:val="auto"/>
          <w:sz w:val="26"/>
          <w:szCs w:val="26"/>
        </w:rPr>
        <w:t>Trung tâm thể dục thể thao</w:t>
      </w:r>
      <w:r w:rsidRPr="00B602E0">
        <w:rPr>
          <w:color w:val="auto"/>
          <w:spacing w:val="-2"/>
          <w:sz w:val="26"/>
          <w:szCs w:val="26"/>
          <w:lang w:val="nb-NO"/>
        </w:rPr>
        <w:t>;</w:t>
      </w:r>
    </w:p>
    <w:p w14:paraId="79E9A48B" w14:textId="5A6E4D37" w:rsidR="00BC36B9" w:rsidRPr="00B602E0" w:rsidRDefault="00BC36B9" w:rsidP="00AB0DB2">
      <w:pPr>
        <w:pStyle w:val="ANOIDUNG"/>
        <w:spacing w:before="80" w:after="100"/>
        <w:rPr>
          <w:color w:val="auto"/>
          <w:sz w:val="26"/>
          <w:szCs w:val="26"/>
          <w:lang w:val="nb-NO"/>
        </w:rPr>
      </w:pPr>
      <w:r w:rsidRPr="00B602E0">
        <w:rPr>
          <w:color w:val="auto"/>
          <w:sz w:val="26"/>
          <w:szCs w:val="26"/>
          <w:lang w:val="nb-NO"/>
        </w:rPr>
        <w:t>-</w:t>
      </w:r>
      <w:r w:rsidRPr="00B602E0">
        <w:rPr>
          <w:color w:val="auto"/>
          <w:sz w:val="26"/>
          <w:szCs w:val="26"/>
          <w:lang w:val="vi-VN"/>
        </w:rPr>
        <w:t xml:space="preserve"> </w:t>
      </w:r>
      <w:r w:rsidR="00662C89" w:rsidRPr="00B602E0">
        <w:rPr>
          <w:color w:val="auto"/>
          <w:sz w:val="26"/>
          <w:szCs w:val="26"/>
          <w:lang w:val="en-GB"/>
        </w:rPr>
        <w:t>Bố trí khu vực tập kết rác thải và h</w:t>
      </w:r>
      <w:r w:rsidRPr="00B602E0">
        <w:rPr>
          <w:color w:val="auto"/>
          <w:sz w:val="26"/>
          <w:szCs w:val="26"/>
          <w:lang w:val="nb-NO"/>
        </w:rPr>
        <w:t xml:space="preserve">ợp đồng với </w:t>
      </w:r>
      <w:r w:rsidR="001E6407" w:rsidRPr="00B602E0">
        <w:rPr>
          <w:color w:val="auto"/>
          <w:sz w:val="26"/>
          <w:szCs w:val="26"/>
          <w:lang w:val="nb-NO"/>
        </w:rPr>
        <w:t>đơn vị thu gom rác thị trấn</w:t>
      </w:r>
      <w:r w:rsidRPr="00B602E0">
        <w:rPr>
          <w:i/>
          <w:color w:val="auto"/>
          <w:sz w:val="26"/>
          <w:szCs w:val="26"/>
          <w:lang w:val="vi-VN"/>
        </w:rPr>
        <w:t xml:space="preserve"> </w:t>
      </w:r>
      <w:r w:rsidRPr="00B602E0">
        <w:rPr>
          <w:color w:val="auto"/>
          <w:sz w:val="26"/>
          <w:szCs w:val="26"/>
          <w:lang w:val="nb-NO"/>
        </w:rPr>
        <w:t>để thu gom và vận chuyển rác đi xử lý hàng ngày</w:t>
      </w:r>
      <w:r w:rsidR="001A358A" w:rsidRPr="00B602E0">
        <w:rPr>
          <w:color w:val="auto"/>
          <w:sz w:val="26"/>
          <w:szCs w:val="26"/>
          <w:lang w:val="nb-NO"/>
        </w:rPr>
        <w:t>, theo đúng giờ quy định</w:t>
      </w:r>
      <w:r w:rsidRPr="00B602E0">
        <w:rPr>
          <w:color w:val="auto"/>
          <w:sz w:val="26"/>
          <w:szCs w:val="26"/>
          <w:lang w:val="nb-NO"/>
        </w:rPr>
        <w:t>;</w:t>
      </w:r>
    </w:p>
    <w:p w14:paraId="135A6A93" w14:textId="08DCE0A7" w:rsidR="00BC36B9" w:rsidRPr="00B602E0" w:rsidRDefault="00BC36B9" w:rsidP="00AB0DB2">
      <w:pPr>
        <w:pStyle w:val="ANOIDUNG"/>
        <w:spacing w:before="80" w:after="100"/>
        <w:rPr>
          <w:color w:val="auto"/>
          <w:sz w:val="26"/>
          <w:szCs w:val="26"/>
          <w:lang w:val="nb-NO"/>
        </w:rPr>
      </w:pPr>
      <w:r w:rsidRPr="00B602E0">
        <w:rPr>
          <w:color w:val="auto"/>
          <w:sz w:val="26"/>
          <w:szCs w:val="26"/>
          <w:lang w:val="nb-NO"/>
        </w:rPr>
        <w:t xml:space="preserve">- Thực hiện vệ sinh toàn bộ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lang w:val="nb-NO"/>
        </w:rPr>
        <w:t xml:space="preserve">theo định kỳ hoặc đột xuất khi phát sinh rác thải lớn hay sau mỗi thời điểm tổ chức sự kiện </w:t>
      </w:r>
      <w:r w:rsidR="008D2FA0" w:rsidRPr="00B602E0">
        <w:rPr>
          <w:color w:val="auto"/>
          <w:sz w:val="26"/>
          <w:szCs w:val="26"/>
          <w:lang w:val="cs-CZ"/>
        </w:rPr>
        <w:t>thể dục thể thao</w:t>
      </w:r>
      <w:r w:rsidRPr="00B602E0">
        <w:rPr>
          <w:color w:val="auto"/>
          <w:sz w:val="26"/>
          <w:szCs w:val="26"/>
          <w:lang w:val="nb-NO"/>
        </w:rPr>
        <w:t>;</w:t>
      </w:r>
    </w:p>
    <w:p w14:paraId="0EB74978" w14:textId="3765982B" w:rsidR="00BC36B9" w:rsidRPr="00B602E0" w:rsidRDefault="00BC36B9" w:rsidP="00AB0DB2">
      <w:pPr>
        <w:pStyle w:val="ANOIDUNG"/>
        <w:spacing w:before="80" w:after="100"/>
        <w:rPr>
          <w:color w:val="auto"/>
          <w:sz w:val="26"/>
          <w:szCs w:val="26"/>
          <w:lang w:val="nb-NO"/>
        </w:rPr>
      </w:pPr>
      <w:r w:rsidRPr="00B602E0">
        <w:rPr>
          <w:color w:val="auto"/>
          <w:sz w:val="26"/>
          <w:szCs w:val="26"/>
          <w:lang w:val="nb-NO"/>
        </w:rPr>
        <w:t xml:space="preserve">- Phối hợp với đơn vị tổ chức </w:t>
      </w:r>
      <w:r w:rsidR="008D2FA0" w:rsidRPr="00B602E0">
        <w:rPr>
          <w:color w:val="auto"/>
          <w:sz w:val="26"/>
          <w:szCs w:val="26"/>
          <w:lang w:val="cs-CZ"/>
        </w:rPr>
        <w:t xml:space="preserve">thể dục thể thao </w:t>
      </w:r>
      <w:r w:rsidRPr="00B602E0">
        <w:rPr>
          <w:color w:val="auto"/>
          <w:sz w:val="26"/>
          <w:szCs w:val="26"/>
          <w:lang w:val="nb-NO"/>
        </w:rPr>
        <w:t>lồng ghép tuyên truyền ý thức bảo vệ môi trường, không xả rác bừa bãi đến người tham gia;</w:t>
      </w:r>
    </w:p>
    <w:p w14:paraId="288A3FAF" w14:textId="27769489" w:rsidR="00BC36B9" w:rsidRPr="00B602E0" w:rsidRDefault="00BC36B9" w:rsidP="00AB0DB2">
      <w:pPr>
        <w:pStyle w:val="ANOIDUNG"/>
        <w:spacing w:before="80" w:after="100"/>
        <w:rPr>
          <w:color w:val="auto"/>
          <w:sz w:val="26"/>
          <w:szCs w:val="26"/>
          <w:lang w:val="nb-NO"/>
        </w:rPr>
      </w:pPr>
      <w:r w:rsidRPr="00B602E0">
        <w:rPr>
          <w:color w:val="auto"/>
          <w:sz w:val="26"/>
          <w:szCs w:val="26"/>
          <w:lang w:val="nb-NO"/>
        </w:rPr>
        <w:t>- Trong các hợp đồng hay biên bản ghi nhớ với các đơn vị tổ chức sự kiện</w:t>
      </w:r>
      <w:r w:rsidR="008D2FA0" w:rsidRPr="00B602E0">
        <w:rPr>
          <w:color w:val="auto"/>
          <w:sz w:val="26"/>
          <w:szCs w:val="26"/>
          <w:lang w:val="cs-CZ"/>
        </w:rPr>
        <w:t xml:space="preserve"> thể dục thể thao </w:t>
      </w:r>
      <w:r w:rsidRPr="00B602E0">
        <w:rPr>
          <w:color w:val="auto"/>
          <w:sz w:val="26"/>
          <w:szCs w:val="26"/>
          <w:lang w:val="nb-NO"/>
        </w:rPr>
        <w:t>đều phải lồng ghép yêu cầu trách nhiệm đảm bảo vệ sinh môi trường trong suốt và sau khi kết thúc sự kiện.</w:t>
      </w:r>
    </w:p>
    <w:p w14:paraId="0B2D1667" w14:textId="3D6A9C93" w:rsidR="00270AED" w:rsidRPr="00B602E0" w:rsidRDefault="00270AED" w:rsidP="00AB0DB2">
      <w:pPr>
        <w:pStyle w:val="ANOIDUNG"/>
        <w:spacing w:before="80" w:after="100"/>
        <w:rPr>
          <w:color w:val="auto"/>
          <w:sz w:val="26"/>
          <w:szCs w:val="26"/>
          <w:lang w:val="nb-NO"/>
        </w:rPr>
      </w:pPr>
      <w:r w:rsidRPr="00B602E0">
        <w:rPr>
          <w:color w:val="auto"/>
          <w:sz w:val="26"/>
          <w:szCs w:val="26"/>
          <w:lang w:val="nb-NO"/>
        </w:rPr>
        <w:t>* Chất thải rắn nguy hại</w:t>
      </w:r>
    </w:p>
    <w:p w14:paraId="12CBFAE4" w14:textId="11793550" w:rsidR="00270AED" w:rsidRPr="00B602E0" w:rsidRDefault="00270AED" w:rsidP="00AB0DB2">
      <w:pPr>
        <w:pStyle w:val="ANOIDUNG"/>
        <w:spacing w:before="80" w:after="100"/>
        <w:rPr>
          <w:color w:val="auto"/>
          <w:sz w:val="26"/>
          <w:szCs w:val="26"/>
          <w:lang w:val="nb-NO"/>
        </w:rPr>
      </w:pPr>
      <w:r w:rsidRPr="00B602E0">
        <w:rPr>
          <w:color w:val="auto"/>
          <w:sz w:val="26"/>
          <w:szCs w:val="26"/>
          <w:lang w:val="nb-NO"/>
        </w:rPr>
        <w:t>- Bố trí các thùng rác có nắp đậy, dán nhãn CTNH, mã CTNH, ngày lưu chứa và lưu chứa vào “Khu vực lưu chứa Chất thải nguy hại”. Khu vực lưu chứa Chất thải nguy hại phải kín, có mái che.</w:t>
      </w:r>
    </w:p>
    <w:p w14:paraId="71FF053E" w14:textId="62FF356C" w:rsidR="00270AED" w:rsidRPr="00B602E0" w:rsidRDefault="00270AED" w:rsidP="00AB0DB2">
      <w:pPr>
        <w:pStyle w:val="ANOIDUNG"/>
        <w:spacing w:before="80" w:after="100"/>
        <w:rPr>
          <w:color w:val="auto"/>
          <w:sz w:val="26"/>
          <w:szCs w:val="26"/>
          <w:lang w:val="nb-NO"/>
        </w:rPr>
      </w:pPr>
      <w:r w:rsidRPr="00B602E0">
        <w:rPr>
          <w:color w:val="auto"/>
          <w:sz w:val="26"/>
          <w:szCs w:val="26"/>
          <w:lang w:val="nb-NO"/>
        </w:rPr>
        <w:t>- Lập Sổ chủ nguồn chất thải nguy hại khi dự án đi vào hoạt động.</w:t>
      </w:r>
    </w:p>
    <w:p w14:paraId="37D93274" w14:textId="2643C7C6" w:rsidR="00270AED" w:rsidRPr="00B602E0" w:rsidRDefault="00270AED" w:rsidP="00AB0DB2">
      <w:pPr>
        <w:pStyle w:val="ANORMAL"/>
        <w:spacing w:before="80" w:after="100"/>
        <w:rPr>
          <w:b/>
          <w:lang w:val="nb-NO" w:bidi="ar-SA"/>
        </w:rPr>
      </w:pPr>
      <w:bookmarkStart w:id="865" w:name="_Toc320867812"/>
      <w:bookmarkStart w:id="866" w:name="_Toc321986831"/>
      <w:bookmarkStart w:id="867" w:name="_Toc321987164"/>
      <w:bookmarkStart w:id="868" w:name="_Toc321987330"/>
      <w:bookmarkStart w:id="869" w:name="_Toc321987497"/>
      <w:bookmarkStart w:id="870" w:name="_Toc321987664"/>
      <w:bookmarkStart w:id="871" w:name="_Toc322526235"/>
      <w:bookmarkStart w:id="872" w:name="_Toc324322861"/>
      <w:bookmarkStart w:id="873" w:name="_Toc326742432"/>
      <w:bookmarkStart w:id="874" w:name="_Toc326917023"/>
      <w:bookmarkStart w:id="875" w:name="_Toc327271811"/>
      <w:bookmarkStart w:id="876" w:name="_Toc329028918"/>
      <w:bookmarkStart w:id="877" w:name="_Toc333306287"/>
      <w:bookmarkStart w:id="878" w:name="_Toc333926564"/>
      <w:bookmarkStart w:id="879" w:name="_Toc346631066"/>
      <w:bookmarkStart w:id="880" w:name="_Toc351058714"/>
      <w:bookmarkStart w:id="881" w:name="_Toc397778012"/>
      <w:bookmarkStart w:id="882" w:name="_Toc398248095"/>
      <w:bookmarkStart w:id="883" w:name="_Toc398626034"/>
      <w:bookmarkStart w:id="884" w:name="_Toc398943671"/>
      <w:bookmarkStart w:id="885" w:name="_Toc398944130"/>
      <w:bookmarkStart w:id="886" w:name="_Toc398944351"/>
      <w:bookmarkStart w:id="887" w:name="_Toc399315979"/>
      <w:bookmarkStart w:id="888" w:name="_Toc452990202"/>
      <w:bookmarkStart w:id="889" w:name="_Toc484422181"/>
      <w:bookmarkStart w:id="890" w:name="_Toc522798100"/>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B602E0">
        <w:rPr>
          <w:lang w:val="nb-NO" w:bidi="ar-SA"/>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Thông tư </w:t>
      </w:r>
      <w:r w:rsidR="001E6407" w:rsidRPr="00B602E0">
        <w:rPr>
          <w:lang w:val="nb-NO" w:bidi="ar-SA"/>
        </w:rPr>
        <w:t>02/2022</w:t>
      </w:r>
      <w:r w:rsidRPr="00B602E0">
        <w:rPr>
          <w:lang w:val="nb-NO" w:bidi="ar-SA"/>
        </w:rPr>
        <w:t xml:space="preserve">/TT-BTNMT </w:t>
      </w:r>
      <w:r w:rsidR="001E6407" w:rsidRPr="00B602E0">
        <w:rPr>
          <w:lang w:val="nb-NO" w:bidi="ar-SA"/>
        </w:rPr>
        <w:t>hướng dẫn Luật Bảo vệ môi trường do Bộ trưởng Bộ Tài nguyên và Môi trường ban hành ngày 10 tháng 1 năm 2022</w:t>
      </w:r>
      <w:r w:rsidRPr="00B602E0">
        <w:rPr>
          <w:lang w:val="nb-NO" w:bidi="ar-SA"/>
        </w:rPr>
        <w:t>.</w:t>
      </w:r>
    </w:p>
    <w:p w14:paraId="2AD8D610" w14:textId="24AA645E" w:rsidR="00BC36B9" w:rsidRPr="00B602E0" w:rsidRDefault="00BC36B9" w:rsidP="00AB0DB2">
      <w:pPr>
        <w:pStyle w:val="MUC30"/>
        <w:spacing w:before="80" w:after="100"/>
      </w:pPr>
      <w:bookmarkStart w:id="891" w:name="_Toc110235398"/>
      <w:r w:rsidRPr="00B602E0">
        <w:t xml:space="preserve">3.3.2.4. </w:t>
      </w:r>
      <w:bookmarkStart w:id="892" w:name="0.1__Toc240960333"/>
      <w:bookmarkEnd w:id="853"/>
      <w:bookmarkEnd w:id="854"/>
      <w:bookmarkEnd w:id="855"/>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92"/>
      <w:r w:rsidRPr="00B602E0">
        <w:t xml:space="preserve">Giảm thiểu tác động </w:t>
      </w:r>
      <w:bookmarkEnd w:id="881"/>
      <w:bookmarkEnd w:id="882"/>
      <w:bookmarkEnd w:id="883"/>
      <w:bookmarkEnd w:id="884"/>
      <w:bookmarkEnd w:id="885"/>
      <w:bookmarkEnd w:id="886"/>
      <w:bookmarkEnd w:id="887"/>
      <w:r w:rsidRPr="00B602E0">
        <w:t>của tiếng ồn</w:t>
      </w:r>
      <w:bookmarkEnd w:id="888"/>
      <w:bookmarkEnd w:id="889"/>
      <w:bookmarkEnd w:id="890"/>
      <w:bookmarkEnd w:id="891"/>
    </w:p>
    <w:p w14:paraId="5B98DF61" w14:textId="77777777" w:rsidR="00BC36B9" w:rsidRPr="00B602E0" w:rsidRDefault="00BC36B9" w:rsidP="00AB0DB2">
      <w:pPr>
        <w:pStyle w:val="ANOIDUNG"/>
        <w:spacing w:before="80" w:after="100"/>
        <w:rPr>
          <w:color w:val="auto"/>
          <w:sz w:val="26"/>
          <w:szCs w:val="26"/>
        </w:rPr>
      </w:pPr>
      <w:bookmarkStart w:id="893" w:name="_Toc329028919"/>
      <w:bookmarkStart w:id="894" w:name="_Toc333306288"/>
      <w:bookmarkStart w:id="895" w:name="_Toc333926565"/>
      <w:bookmarkStart w:id="896" w:name="_Toc346631067"/>
      <w:bookmarkStart w:id="897" w:name="_Toc351058715"/>
      <w:r w:rsidRPr="00B602E0">
        <w:rPr>
          <w:color w:val="auto"/>
          <w:sz w:val="26"/>
          <w:szCs w:val="26"/>
        </w:rPr>
        <w:lastRenderedPageBreak/>
        <w:t>Để hạn chế các tác động tiêu cực của tiếng ồn đối với môi trường làm việc ở các cơ quan lân cận, một số biện pháp sau cần phải được thực hiện:</w:t>
      </w:r>
    </w:p>
    <w:p w14:paraId="12BE7597" w14:textId="3F16707E" w:rsidR="00BC36B9" w:rsidRPr="00B602E0" w:rsidRDefault="00BC36B9" w:rsidP="00AB0DB2">
      <w:pPr>
        <w:pStyle w:val="ANOIDUNG"/>
        <w:spacing w:before="80" w:after="100"/>
        <w:rPr>
          <w:color w:val="auto"/>
          <w:sz w:val="26"/>
          <w:szCs w:val="26"/>
        </w:rPr>
      </w:pPr>
      <w:r w:rsidRPr="00B602E0">
        <w:rPr>
          <w:color w:val="auto"/>
          <w:sz w:val="26"/>
          <w:szCs w:val="26"/>
        </w:rPr>
        <w:t xml:space="preserve">- Giám sát các phương tiện động cơ khi lưu thông trong khuôn viên </w:t>
      </w:r>
      <w:r w:rsidR="008D2FA0" w:rsidRPr="00B602E0">
        <w:rPr>
          <w:color w:val="auto"/>
          <w:sz w:val="26"/>
          <w:szCs w:val="26"/>
        </w:rPr>
        <w:t>Trung tâm thể dục thể thao</w:t>
      </w:r>
      <w:r w:rsidRPr="00B602E0">
        <w:rPr>
          <w:color w:val="auto"/>
          <w:sz w:val="26"/>
          <w:szCs w:val="26"/>
        </w:rPr>
        <w:t xml:space="preserve"> không bóp còi khi không cần thiết, không rú ga, tuân thủ tốc độ khi đi trong các tuyến đường nội bộ của </w:t>
      </w:r>
      <w:r w:rsidR="008D2FA0" w:rsidRPr="00B602E0">
        <w:rPr>
          <w:color w:val="auto"/>
          <w:sz w:val="26"/>
          <w:szCs w:val="26"/>
        </w:rPr>
        <w:t>Trung tâm thể dục thể thao</w:t>
      </w:r>
      <w:r w:rsidRPr="00B602E0">
        <w:rPr>
          <w:color w:val="auto"/>
          <w:sz w:val="26"/>
          <w:szCs w:val="26"/>
        </w:rPr>
        <w:t>;</w:t>
      </w:r>
    </w:p>
    <w:p w14:paraId="2FB1E42B" w14:textId="2FCD8537" w:rsidR="00BC36B9" w:rsidRPr="00B602E0" w:rsidRDefault="00BC36B9" w:rsidP="00AB0DB2">
      <w:pPr>
        <w:pStyle w:val="ANOIDUNG"/>
        <w:spacing w:before="80" w:after="100"/>
        <w:rPr>
          <w:color w:val="auto"/>
          <w:sz w:val="26"/>
          <w:szCs w:val="26"/>
        </w:rPr>
      </w:pPr>
      <w:r w:rsidRPr="00B602E0">
        <w:rPr>
          <w:color w:val="auto"/>
          <w:sz w:val="26"/>
          <w:szCs w:val="26"/>
        </w:rPr>
        <w:t>- Quy định và giám sát đơn vị vận hành không mở loa đài to quá mức vào các giờ làm việc hành chính</w:t>
      </w:r>
      <w:r w:rsidR="001C0297" w:rsidRPr="00B602E0">
        <w:rPr>
          <w:color w:val="auto"/>
          <w:sz w:val="26"/>
          <w:szCs w:val="26"/>
        </w:rPr>
        <w:t>, từ 22h đến 6h sáng ngày hôm sau, giờ nghỉ trưa</w:t>
      </w:r>
      <w:r w:rsidRPr="00B602E0">
        <w:rPr>
          <w:color w:val="auto"/>
          <w:sz w:val="26"/>
          <w:szCs w:val="26"/>
        </w:rPr>
        <w:t xml:space="preserve"> để tránh ảnh hưởng đến </w:t>
      </w:r>
      <w:r w:rsidR="001E6407" w:rsidRPr="00B602E0">
        <w:rPr>
          <w:color w:val="auto"/>
          <w:sz w:val="26"/>
          <w:szCs w:val="26"/>
        </w:rPr>
        <w:t>cư dân xung quanh</w:t>
      </w:r>
      <w:r w:rsidRPr="00B602E0">
        <w:rPr>
          <w:color w:val="auto"/>
          <w:sz w:val="26"/>
          <w:szCs w:val="26"/>
        </w:rPr>
        <w:t>;</w:t>
      </w:r>
    </w:p>
    <w:p w14:paraId="568B15F1" w14:textId="40302580" w:rsidR="00BC36B9" w:rsidRPr="00B602E0" w:rsidRDefault="00BC36B9" w:rsidP="00BC36B9">
      <w:pPr>
        <w:pStyle w:val="ANOIDUNG"/>
        <w:rPr>
          <w:color w:val="auto"/>
          <w:sz w:val="26"/>
          <w:szCs w:val="26"/>
        </w:rPr>
      </w:pPr>
      <w:r w:rsidRPr="00B602E0">
        <w:rPr>
          <w:color w:val="auto"/>
          <w:sz w:val="26"/>
          <w:szCs w:val="26"/>
        </w:rPr>
        <w:t xml:space="preserve">- Vào những ngày tổ chức sự kiện </w:t>
      </w:r>
      <w:r w:rsidR="008D2FA0" w:rsidRPr="00B602E0">
        <w:rPr>
          <w:color w:val="auto"/>
          <w:sz w:val="26"/>
          <w:szCs w:val="26"/>
        </w:rPr>
        <w:t>thể dục thể thao lớn</w:t>
      </w:r>
      <w:r w:rsidRPr="00B602E0">
        <w:rPr>
          <w:color w:val="auto"/>
          <w:sz w:val="26"/>
          <w:szCs w:val="26"/>
        </w:rPr>
        <w:t xml:space="preserve"> thì cắt cử nhân viên giám sát để tuyên truyền và giám sát các lái xe phải thực hiện tắt máy động cơ phương tiện khi dừng đỗ, không kéo trong khuôn viên </w:t>
      </w:r>
      <w:r w:rsidR="008D2FA0" w:rsidRPr="00B602E0">
        <w:rPr>
          <w:color w:val="auto"/>
          <w:sz w:val="26"/>
          <w:szCs w:val="26"/>
        </w:rPr>
        <w:t>Trung tâm thể dục thể thao</w:t>
      </w:r>
      <w:r w:rsidR="00AE0A4D" w:rsidRPr="00B602E0">
        <w:rPr>
          <w:color w:val="auto"/>
          <w:sz w:val="26"/>
          <w:szCs w:val="26"/>
        </w:rPr>
        <w:t xml:space="preserve"> </w:t>
      </w:r>
      <w:r w:rsidRPr="00B602E0">
        <w:rPr>
          <w:color w:val="auto"/>
          <w:sz w:val="26"/>
          <w:szCs w:val="26"/>
        </w:rPr>
        <w:t>để phân tán các điểm trông giữ xe nhằm hạn chế sự cộng hưởng tiếng ồn phương tiện ở các bãi đỗ xe;</w:t>
      </w:r>
    </w:p>
    <w:p w14:paraId="30D5B3F7" w14:textId="3254B188" w:rsidR="00BC36B9" w:rsidRPr="00B602E0" w:rsidRDefault="00BC36B9" w:rsidP="00BC36B9">
      <w:pPr>
        <w:pStyle w:val="ANOIDUNG"/>
        <w:rPr>
          <w:color w:val="auto"/>
          <w:sz w:val="26"/>
          <w:szCs w:val="26"/>
        </w:rPr>
      </w:pPr>
      <w:r w:rsidRPr="00B602E0">
        <w:rPr>
          <w:color w:val="auto"/>
          <w:sz w:val="26"/>
          <w:szCs w:val="26"/>
        </w:rPr>
        <w:t>- Trước khi tổ chức sự kiện</w:t>
      </w:r>
      <w:r w:rsidR="008D2FA0" w:rsidRPr="00B602E0">
        <w:rPr>
          <w:color w:val="auto"/>
          <w:sz w:val="26"/>
          <w:szCs w:val="26"/>
        </w:rPr>
        <w:t xml:space="preserve"> thể dục thể thao</w:t>
      </w:r>
      <w:r w:rsidRPr="00B602E0">
        <w:rPr>
          <w:color w:val="auto"/>
          <w:sz w:val="26"/>
          <w:szCs w:val="26"/>
        </w:rPr>
        <w:t xml:space="preserve"> thì phải thông báo và thống nhất với cơ quan UBND </w:t>
      </w:r>
      <w:r w:rsidR="001E6407" w:rsidRPr="00B602E0">
        <w:rPr>
          <w:color w:val="auto"/>
          <w:sz w:val="26"/>
          <w:szCs w:val="26"/>
        </w:rPr>
        <w:t>thị trấn và khu dân cư lân cận</w:t>
      </w:r>
      <w:r w:rsidRPr="00B602E0">
        <w:rPr>
          <w:color w:val="auto"/>
          <w:sz w:val="26"/>
          <w:szCs w:val="26"/>
        </w:rPr>
        <w:t xml:space="preserve"> về các biện pháp giảm thiểu tác động của tiếng ồn đến môi trường làm việc; </w:t>
      </w:r>
    </w:p>
    <w:p w14:paraId="1165D669" w14:textId="405E14A6" w:rsidR="00BC36B9" w:rsidRPr="00B602E0" w:rsidRDefault="00BC36B9" w:rsidP="00BC36B9">
      <w:pPr>
        <w:pStyle w:val="ANOIDUNG"/>
        <w:rPr>
          <w:color w:val="auto"/>
          <w:sz w:val="26"/>
          <w:szCs w:val="26"/>
        </w:rPr>
      </w:pPr>
      <w:r w:rsidRPr="00B602E0">
        <w:rPr>
          <w:color w:val="auto"/>
          <w:sz w:val="26"/>
          <w:szCs w:val="26"/>
        </w:rPr>
        <w:t>- Ưu tiên lựa chọn thời điểm tổ chức sự kiệ</w:t>
      </w:r>
      <w:r w:rsidR="00CB659F" w:rsidRPr="00B602E0">
        <w:rPr>
          <w:color w:val="auto"/>
          <w:sz w:val="26"/>
          <w:szCs w:val="26"/>
        </w:rPr>
        <w:t>n, mít tinh vào các ngày nghỉ</w:t>
      </w:r>
      <w:r w:rsidRPr="00B602E0">
        <w:rPr>
          <w:color w:val="auto"/>
          <w:sz w:val="26"/>
          <w:szCs w:val="26"/>
        </w:rPr>
        <w:t>, vào thời điểm sau giờ làm việc hành chính của các cơ quan.</w:t>
      </w:r>
    </w:p>
    <w:p w14:paraId="0ADF3F28" w14:textId="3BCA235E" w:rsidR="00BC36B9" w:rsidRPr="00B602E0" w:rsidRDefault="00BC36B9" w:rsidP="00BC36B9">
      <w:pPr>
        <w:pStyle w:val="MUC30"/>
        <w:rPr>
          <w:bCs/>
        </w:rPr>
      </w:pPr>
      <w:bookmarkStart w:id="898" w:name="_Toc452990205"/>
      <w:bookmarkStart w:id="899" w:name="_Toc484422182"/>
      <w:bookmarkStart w:id="900" w:name="_Toc522798101"/>
      <w:bookmarkStart w:id="901" w:name="_Toc110235399"/>
      <w:bookmarkEnd w:id="893"/>
      <w:bookmarkEnd w:id="894"/>
      <w:bookmarkEnd w:id="895"/>
      <w:bookmarkEnd w:id="896"/>
      <w:bookmarkEnd w:id="897"/>
      <w:r w:rsidRPr="00B602E0">
        <w:t xml:space="preserve">3.3.2.5. </w:t>
      </w:r>
      <w:r w:rsidRPr="00B602E0">
        <w:rPr>
          <w:lang w:val="vi-VN"/>
        </w:rPr>
        <w:t>Hạn chế tác động</w:t>
      </w:r>
      <w:r w:rsidRPr="00B602E0">
        <w:t xml:space="preserve"> tiêu cực</w:t>
      </w:r>
      <w:r w:rsidRPr="00B602E0">
        <w:rPr>
          <w:lang w:val="vi-VN"/>
        </w:rPr>
        <w:t xml:space="preserve"> đến </w:t>
      </w:r>
      <w:r w:rsidRPr="00B602E0">
        <w:t>kinh tế - xã hội</w:t>
      </w:r>
      <w:bookmarkEnd w:id="898"/>
      <w:bookmarkEnd w:id="899"/>
      <w:bookmarkEnd w:id="900"/>
      <w:bookmarkEnd w:id="901"/>
    </w:p>
    <w:p w14:paraId="3186A02C" w14:textId="51A9B7B1" w:rsidR="00BC36B9" w:rsidRPr="00B602E0" w:rsidRDefault="00BC36B9" w:rsidP="00BC36B9">
      <w:pPr>
        <w:pStyle w:val="ANOIDUNG"/>
        <w:rPr>
          <w:color w:val="auto"/>
          <w:sz w:val="26"/>
          <w:szCs w:val="26"/>
        </w:rPr>
      </w:pPr>
      <w:r w:rsidRPr="00B602E0">
        <w:rPr>
          <w:color w:val="auto"/>
          <w:sz w:val="26"/>
          <w:szCs w:val="26"/>
        </w:rPr>
        <w:t xml:space="preserve">Với việc thực hiện các biện pháp bảo vệ môi trường đã trình bày </w:t>
      </w:r>
      <w:r w:rsidR="00EA587F" w:rsidRPr="00B602E0">
        <w:rPr>
          <w:color w:val="auto"/>
          <w:sz w:val="26"/>
          <w:szCs w:val="26"/>
        </w:rPr>
        <w:t>theo báo cáo</w:t>
      </w:r>
      <w:r w:rsidRPr="00B602E0">
        <w:rPr>
          <w:color w:val="auto"/>
          <w:sz w:val="26"/>
          <w:szCs w:val="26"/>
        </w:rPr>
        <w:t xml:space="preserve"> trong suốt thời gian hoạt động của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rPr>
        <w:t xml:space="preserve">sẽ giúp giảm thiểu, tránh các tác động tiêu cực đến kinh tế - xã hội, ngược lại tăng cường hiệu quả kinh tế - xã hội như đánh giá ở </w:t>
      </w:r>
      <w:r w:rsidR="008D2FA0" w:rsidRPr="00B602E0">
        <w:rPr>
          <w:color w:val="auto"/>
          <w:sz w:val="26"/>
          <w:szCs w:val="26"/>
        </w:rPr>
        <w:t>trên</w:t>
      </w:r>
      <w:r w:rsidRPr="00B602E0">
        <w:rPr>
          <w:color w:val="auto"/>
          <w:sz w:val="26"/>
          <w:szCs w:val="26"/>
        </w:rPr>
        <w:t>.</w:t>
      </w:r>
    </w:p>
    <w:p w14:paraId="14BB8C22" w14:textId="7AB8C8ED" w:rsidR="00BC36B9" w:rsidRPr="00B602E0" w:rsidRDefault="00BC36B9" w:rsidP="00BC36B9">
      <w:pPr>
        <w:pStyle w:val="MUC30"/>
        <w:rPr>
          <w:bCs/>
        </w:rPr>
      </w:pPr>
      <w:bookmarkStart w:id="902" w:name="_Toc522798102"/>
      <w:bookmarkStart w:id="903" w:name="_Toc110235400"/>
      <w:r w:rsidRPr="00B602E0">
        <w:t>3.3.2.6. Thực hiện tiết kiệm điện</w:t>
      </w:r>
      <w:bookmarkEnd w:id="902"/>
      <w:bookmarkEnd w:id="903"/>
    </w:p>
    <w:p w14:paraId="79FBA726" w14:textId="77777777" w:rsidR="00BC36B9" w:rsidRPr="00B602E0" w:rsidRDefault="00BC36B9" w:rsidP="00BC36B9">
      <w:pPr>
        <w:pStyle w:val="ANOIDUNG"/>
        <w:rPr>
          <w:color w:val="auto"/>
          <w:sz w:val="26"/>
          <w:szCs w:val="26"/>
        </w:rPr>
      </w:pPr>
      <w:r w:rsidRPr="00B602E0">
        <w:rPr>
          <w:color w:val="auto"/>
          <w:sz w:val="26"/>
          <w:szCs w:val="26"/>
          <w:lang w:val="vi-VN"/>
        </w:rPr>
        <w:t>Để đáp ứng yêu cầu phát triển kinh tế</w:t>
      </w:r>
      <w:r w:rsidRPr="00B602E0">
        <w:rPr>
          <w:color w:val="auto"/>
          <w:sz w:val="26"/>
          <w:szCs w:val="26"/>
        </w:rPr>
        <w:t xml:space="preserve"> </w:t>
      </w:r>
      <w:r w:rsidRPr="00B602E0">
        <w:rPr>
          <w:color w:val="auto"/>
          <w:sz w:val="26"/>
          <w:szCs w:val="26"/>
          <w:lang w:val="vi-VN"/>
        </w:rPr>
        <w:t>xã hội</w:t>
      </w:r>
      <w:r w:rsidRPr="00B602E0">
        <w:rPr>
          <w:color w:val="auto"/>
          <w:sz w:val="26"/>
          <w:szCs w:val="26"/>
        </w:rPr>
        <w:t>, góp phần</w:t>
      </w:r>
      <w:r w:rsidRPr="00B602E0">
        <w:rPr>
          <w:color w:val="auto"/>
          <w:sz w:val="26"/>
          <w:szCs w:val="26"/>
          <w:lang w:val="vi-VN"/>
        </w:rPr>
        <w:t xml:space="preserve"> nâng cao sức cạnh tranh </w:t>
      </w:r>
      <w:r w:rsidRPr="00B602E0">
        <w:rPr>
          <w:color w:val="auto"/>
          <w:sz w:val="26"/>
          <w:szCs w:val="26"/>
        </w:rPr>
        <w:t>của</w:t>
      </w:r>
      <w:r w:rsidRPr="00B602E0">
        <w:rPr>
          <w:color w:val="auto"/>
          <w:sz w:val="26"/>
          <w:szCs w:val="26"/>
          <w:lang w:val="vi-VN"/>
        </w:rPr>
        <w:t xml:space="preserve"> </w:t>
      </w:r>
      <w:r w:rsidRPr="00B602E0">
        <w:rPr>
          <w:color w:val="auto"/>
          <w:sz w:val="26"/>
          <w:szCs w:val="26"/>
        </w:rPr>
        <w:t xml:space="preserve">nền </w:t>
      </w:r>
      <w:r w:rsidRPr="00B602E0">
        <w:rPr>
          <w:color w:val="auto"/>
          <w:sz w:val="26"/>
          <w:szCs w:val="26"/>
          <w:lang w:val="vi-VN"/>
        </w:rPr>
        <w:t>kinh tế</w:t>
      </w:r>
      <w:r w:rsidRPr="00B602E0">
        <w:rPr>
          <w:color w:val="auto"/>
          <w:sz w:val="26"/>
          <w:szCs w:val="26"/>
        </w:rPr>
        <w:t xml:space="preserve"> tỉnh Quảng Bình</w:t>
      </w:r>
      <w:r w:rsidRPr="00B602E0">
        <w:rPr>
          <w:color w:val="auto"/>
          <w:sz w:val="26"/>
          <w:szCs w:val="26"/>
          <w:lang w:val="vi-VN"/>
        </w:rPr>
        <w:t xml:space="preserve">, </w:t>
      </w:r>
      <w:r w:rsidRPr="00B602E0">
        <w:rPr>
          <w:color w:val="auto"/>
          <w:sz w:val="26"/>
          <w:szCs w:val="26"/>
        </w:rPr>
        <w:t xml:space="preserve">đồng thời </w:t>
      </w:r>
      <w:r w:rsidRPr="00B602E0">
        <w:rPr>
          <w:color w:val="auto"/>
          <w:sz w:val="26"/>
          <w:szCs w:val="26"/>
          <w:lang w:val="vi-VN"/>
        </w:rPr>
        <w:t>đảm bảo an ninh năng lượng quốc gia gắn với phát triển bền vững và bảo vệ môi trường</w:t>
      </w:r>
      <w:r w:rsidRPr="00B602E0">
        <w:rPr>
          <w:color w:val="auto"/>
          <w:sz w:val="26"/>
          <w:szCs w:val="26"/>
        </w:rPr>
        <w:t>,</w:t>
      </w:r>
      <w:r w:rsidRPr="00B602E0">
        <w:rPr>
          <w:color w:val="auto"/>
          <w:sz w:val="26"/>
          <w:szCs w:val="26"/>
          <w:lang w:val="vi-VN"/>
        </w:rPr>
        <w:t xml:space="preserve"> </w:t>
      </w:r>
      <w:r w:rsidRPr="00B602E0">
        <w:rPr>
          <w:color w:val="auto"/>
          <w:sz w:val="26"/>
          <w:szCs w:val="26"/>
        </w:rPr>
        <w:t xml:space="preserve">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w:t>
      </w:r>
      <w:r w:rsidRPr="00B602E0">
        <w:rPr>
          <w:color w:val="auto"/>
          <w:sz w:val="26"/>
          <w:szCs w:val="26"/>
          <w:lang w:val="vi-VN"/>
        </w:rPr>
        <w:t xml:space="preserve">Thủ tướng Chính phủ </w:t>
      </w:r>
      <w:r w:rsidRPr="00B602E0">
        <w:rPr>
          <w:color w:val="auto"/>
          <w:sz w:val="26"/>
          <w:szCs w:val="26"/>
        </w:rPr>
        <w:t>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14:paraId="464862DA" w14:textId="77777777" w:rsidR="00BC36B9" w:rsidRPr="00B602E0" w:rsidRDefault="00BC36B9" w:rsidP="00BC36B9">
      <w:pPr>
        <w:pStyle w:val="ANOIDUNG"/>
        <w:rPr>
          <w:color w:val="auto"/>
          <w:sz w:val="26"/>
          <w:szCs w:val="26"/>
        </w:rPr>
      </w:pPr>
      <w:r w:rsidRPr="00B602E0">
        <w:rPr>
          <w:color w:val="auto"/>
          <w:sz w:val="26"/>
          <w:szCs w:val="26"/>
          <w:lang w:val="vi-VN"/>
        </w:rPr>
        <w:t>- Áp dụng các giải pháp quản lý, quy chu</w:t>
      </w:r>
      <w:r w:rsidRPr="00B602E0">
        <w:rPr>
          <w:color w:val="auto"/>
          <w:sz w:val="26"/>
          <w:szCs w:val="26"/>
        </w:rPr>
        <w:t>ẩ</w:t>
      </w:r>
      <w:r w:rsidRPr="00B602E0">
        <w:rPr>
          <w:color w:val="auto"/>
          <w:sz w:val="26"/>
          <w:szCs w:val="26"/>
          <w:lang w:val="vi-VN"/>
        </w:rPr>
        <w:t>n, tiêu chu</w:t>
      </w:r>
      <w:r w:rsidRPr="00B602E0">
        <w:rPr>
          <w:color w:val="auto"/>
          <w:sz w:val="26"/>
          <w:szCs w:val="26"/>
        </w:rPr>
        <w:t>ẩ</w:t>
      </w:r>
      <w:r w:rsidRPr="00B602E0">
        <w:rPr>
          <w:color w:val="auto"/>
          <w:sz w:val="26"/>
          <w:szCs w:val="26"/>
          <w:lang w:val="vi-VN"/>
        </w:rPr>
        <w:t xml:space="preserve">n kỹ thuật hiện hành trong chiếu sáng công cộng; </w:t>
      </w:r>
      <w:r w:rsidRPr="00B602E0">
        <w:rPr>
          <w:color w:val="auto"/>
          <w:sz w:val="26"/>
          <w:szCs w:val="26"/>
        </w:rPr>
        <w:t xml:space="preserve">sử dụng </w:t>
      </w:r>
      <w:r w:rsidRPr="00B602E0">
        <w:rPr>
          <w:color w:val="auto"/>
          <w:sz w:val="26"/>
          <w:szCs w:val="26"/>
          <w:lang w:val="vi-VN"/>
        </w:rPr>
        <w:t xml:space="preserve">các đèn chiếu sáng bằng đèn tiết kiệm điện; </w:t>
      </w:r>
      <w:r w:rsidRPr="00B602E0">
        <w:rPr>
          <w:color w:val="auto"/>
          <w:sz w:val="26"/>
          <w:szCs w:val="26"/>
        </w:rPr>
        <w:t>h</w:t>
      </w:r>
      <w:r w:rsidRPr="00B602E0">
        <w:rPr>
          <w:color w:val="auto"/>
          <w:sz w:val="26"/>
          <w:szCs w:val="26"/>
          <w:lang w:val="vi-VN"/>
        </w:rPr>
        <w:t xml:space="preserve">oàn thành lắp đặt </w:t>
      </w:r>
      <w:r w:rsidRPr="00B602E0">
        <w:rPr>
          <w:color w:val="auto"/>
          <w:sz w:val="26"/>
          <w:szCs w:val="26"/>
        </w:rPr>
        <w:t>t</w:t>
      </w:r>
      <w:r w:rsidRPr="00B602E0">
        <w:rPr>
          <w:color w:val="auto"/>
          <w:sz w:val="26"/>
          <w:szCs w:val="26"/>
          <w:lang w:val="vi-VN"/>
        </w:rPr>
        <w:t>rung tâm điều khiển hệ thống chiếu sáng công cộng sử dụng công n</w:t>
      </w:r>
      <w:r w:rsidRPr="00B602E0">
        <w:rPr>
          <w:color w:val="auto"/>
          <w:sz w:val="26"/>
          <w:szCs w:val="26"/>
        </w:rPr>
        <w:t>g</w:t>
      </w:r>
      <w:r w:rsidRPr="00B602E0">
        <w:rPr>
          <w:color w:val="auto"/>
          <w:sz w:val="26"/>
          <w:szCs w:val="26"/>
          <w:lang w:val="vi-VN"/>
        </w:rPr>
        <w:t>hệ điều khiển tự động.</w:t>
      </w:r>
    </w:p>
    <w:p w14:paraId="62051D62" w14:textId="77777777" w:rsidR="00BC36B9" w:rsidRPr="00B602E0" w:rsidRDefault="00BC36B9" w:rsidP="00BC36B9">
      <w:pPr>
        <w:pStyle w:val="ANOIDUNG"/>
        <w:rPr>
          <w:color w:val="auto"/>
          <w:sz w:val="26"/>
          <w:szCs w:val="26"/>
        </w:rPr>
      </w:pPr>
      <w:r w:rsidRPr="00B602E0">
        <w:rPr>
          <w:color w:val="auto"/>
          <w:sz w:val="26"/>
          <w:szCs w:val="26"/>
        </w:rPr>
        <w:t>-</w:t>
      </w:r>
      <w:r w:rsidRPr="00B602E0">
        <w:rPr>
          <w:color w:val="auto"/>
          <w:sz w:val="26"/>
          <w:szCs w:val="26"/>
          <w:lang w:val="vi-VN"/>
        </w:rPr>
        <w:t xml:space="preserve"> Triển khai các giải pháp công nghệ tiết kiệm điện trong chiếu sáng công cộng, sử dụng thiết bị chiếu sáng hiệu suất cao, tiết kiệm điện cho 100% công trình chiếu sáng công cộng </w:t>
      </w:r>
      <w:r w:rsidRPr="00B602E0">
        <w:rPr>
          <w:color w:val="auto"/>
          <w:sz w:val="26"/>
          <w:szCs w:val="26"/>
        </w:rPr>
        <w:t>của Dự án</w:t>
      </w:r>
      <w:r w:rsidRPr="00B602E0">
        <w:rPr>
          <w:color w:val="auto"/>
          <w:sz w:val="26"/>
          <w:szCs w:val="26"/>
          <w:lang w:val="vi-VN"/>
        </w:rPr>
        <w:t>.</w:t>
      </w:r>
    </w:p>
    <w:p w14:paraId="48F8C235" w14:textId="45AA6D03" w:rsidR="009E3D83" w:rsidRPr="00B602E0" w:rsidRDefault="00BC36B9" w:rsidP="00BC36B9">
      <w:pPr>
        <w:pStyle w:val="ANOIDUNG"/>
        <w:rPr>
          <w:color w:val="auto"/>
          <w:sz w:val="26"/>
          <w:szCs w:val="26"/>
          <w:lang w:val="vi-VN"/>
        </w:rPr>
      </w:pPr>
      <w:r w:rsidRPr="00B602E0">
        <w:rPr>
          <w:color w:val="auto"/>
          <w:sz w:val="26"/>
          <w:szCs w:val="26"/>
          <w:lang w:val="vi-VN"/>
        </w:rPr>
        <w:t>- Thực hiện tự động hóa các tuyến chiếu sáng công cộng để giảm lượng ánh sáng theo khung thời gian đảm bảo giảm cường độ chiếu sáng khi không cần thiết.</w:t>
      </w:r>
    </w:p>
    <w:p w14:paraId="3624F417" w14:textId="02BE39B1" w:rsidR="00E2710B" w:rsidRPr="00B602E0" w:rsidRDefault="00E2710B" w:rsidP="00BC36B9">
      <w:pPr>
        <w:pStyle w:val="ANOIDUNG"/>
        <w:rPr>
          <w:color w:val="auto"/>
          <w:sz w:val="26"/>
          <w:szCs w:val="26"/>
          <w:lang w:val="en-GB"/>
        </w:rPr>
      </w:pPr>
      <w:r w:rsidRPr="00B602E0">
        <w:rPr>
          <w:color w:val="auto"/>
          <w:sz w:val="26"/>
          <w:szCs w:val="26"/>
          <w:lang w:val="en-GB"/>
        </w:rPr>
        <w:t xml:space="preserve">- Thực hiện hướng dẫn người vận hành hệ thống điện, thiết bị sử dụng điện thực </w:t>
      </w:r>
      <w:r w:rsidRPr="00B602E0">
        <w:rPr>
          <w:color w:val="auto"/>
          <w:sz w:val="26"/>
          <w:szCs w:val="26"/>
          <w:lang w:val="en-GB"/>
        </w:rPr>
        <w:lastRenderedPageBreak/>
        <w:t>hiện theo đúng các giải pháp kỹ thuật tiết kiệm điện.</w:t>
      </w:r>
    </w:p>
    <w:p w14:paraId="2C7BC095" w14:textId="7D8E9909" w:rsidR="00E2710B" w:rsidRPr="00B602E0" w:rsidRDefault="00E2710B" w:rsidP="00E2710B">
      <w:pPr>
        <w:pStyle w:val="ANOIDUNG"/>
        <w:rPr>
          <w:color w:val="auto"/>
          <w:sz w:val="26"/>
          <w:szCs w:val="26"/>
          <w:lang w:val="en-GB"/>
        </w:rPr>
      </w:pPr>
      <w:r w:rsidRPr="00B602E0">
        <w:rPr>
          <w:color w:val="auto"/>
          <w:sz w:val="26"/>
          <w:szCs w:val="26"/>
          <w:lang w:val="en-GB"/>
        </w:rPr>
        <w:t>- Xây dựng quy định về sử dụng điện trong trung tâm, nhằm đảm bảo việc tiết kiệm điện đi vào nề nếp và lâu dài, tắt khi không sử dụng.</w:t>
      </w:r>
    </w:p>
    <w:p w14:paraId="0ED6DA4D" w14:textId="279B434A" w:rsidR="00E2710B" w:rsidRPr="00B602E0" w:rsidRDefault="00E2710B" w:rsidP="00E2710B">
      <w:pPr>
        <w:pStyle w:val="ANOIDUNG"/>
        <w:rPr>
          <w:color w:val="auto"/>
          <w:sz w:val="26"/>
          <w:szCs w:val="26"/>
          <w:lang w:val="en-GB"/>
        </w:rPr>
      </w:pPr>
      <w:r w:rsidRPr="00B602E0">
        <w:rPr>
          <w:color w:val="auto"/>
          <w:sz w:val="26"/>
          <w:szCs w:val="26"/>
          <w:lang w:val="en-GB"/>
        </w:rPr>
        <w:t>- Thường xuyên giáo dục, tuyên truyền nhằm nâng cao nhận thức cho cán bộ, nhân viên về tiết kiệm điện.</w:t>
      </w:r>
    </w:p>
    <w:p w14:paraId="0A712FF9" w14:textId="399ED5BF" w:rsidR="00E2710B" w:rsidRPr="00B602E0" w:rsidRDefault="00E2710B" w:rsidP="00E2710B">
      <w:pPr>
        <w:pStyle w:val="ANOIDUNG"/>
        <w:rPr>
          <w:color w:val="auto"/>
          <w:sz w:val="26"/>
          <w:szCs w:val="26"/>
          <w:lang w:val="en-GB" w:eastAsia="zh-CN"/>
        </w:rPr>
      </w:pPr>
      <w:r w:rsidRPr="00B602E0">
        <w:rPr>
          <w:color w:val="auto"/>
          <w:sz w:val="26"/>
          <w:szCs w:val="26"/>
          <w:lang w:val="en-GB" w:eastAsia="zh-CN"/>
        </w:rPr>
        <w:t>- Có chế tài xử lý nghiêm khắc đối với những cán bộ, nhân viên lãng phí điện; đồng thời khuyến khích, khen thưởng những cán bộ, nhân viên có thành tích trong tiết kiệm điện.</w:t>
      </w:r>
    </w:p>
    <w:p w14:paraId="0A3F446C" w14:textId="03E876C5" w:rsidR="009E3D83" w:rsidRPr="00B602E0" w:rsidRDefault="00BC36B9" w:rsidP="00BC36B9">
      <w:pPr>
        <w:pStyle w:val="MUC30"/>
        <w:rPr>
          <w:lang w:eastAsia="zh-CN"/>
        </w:rPr>
      </w:pPr>
      <w:bookmarkStart w:id="904" w:name="_Toc110235401"/>
      <w:r w:rsidRPr="00B602E0">
        <w:rPr>
          <w:lang w:val="en-US" w:eastAsia="zh-CN"/>
        </w:rPr>
        <w:t>3.3.2.7</w:t>
      </w:r>
      <w:r w:rsidR="00DA323F" w:rsidRPr="00B602E0">
        <w:rPr>
          <w:lang w:eastAsia="zh-CN"/>
        </w:rPr>
        <w:t>.</w:t>
      </w:r>
      <w:r w:rsidR="009E3D83" w:rsidRPr="00B602E0">
        <w:rPr>
          <w:lang w:eastAsia="zh-CN"/>
        </w:rPr>
        <w:t xml:space="preserve"> Giảm thiểu rủi ro, sự cố trong giai đoạn dự án đi vào hoạt động</w:t>
      </w:r>
      <w:bookmarkEnd w:id="904"/>
    </w:p>
    <w:p w14:paraId="57783E0E" w14:textId="77777777" w:rsidR="00BC36B9" w:rsidRPr="00B602E0" w:rsidRDefault="00BC36B9" w:rsidP="00BC36B9">
      <w:pPr>
        <w:pStyle w:val="ANOIDUNG"/>
        <w:rPr>
          <w:color w:val="auto"/>
          <w:sz w:val="26"/>
          <w:szCs w:val="26"/>
        </w:rPr>
      </w:pPr>
      <w:r w:rsidRPr="00B602E0">
        <w:rPr>
          <w:color w:val="auto"/>
          <w:sz w:val="26"/>
          <w:szCs w:val="26"/>
        </w:rPr>
        <w:t xml:space="preserve">Những biện pháp </w:t>
      </w:r>
      <w:r w:rsidRPr="00B602E0">
        <w:rPr>
          <w:color w:val="auto"/>
          <w:sz w:val="26"/>
          <w:szCs w:val="26"/>
          <w:lang w:val="vi-VN"/>
        </w:rPr>
        <w:t>phòng chống sự cố và rủi ro trong giai đoạn hoạt động được đề xuất như sau</w:t>
      </w:r>
      <w:r w:rsidRPr="00B602E0">
        <w:rPr>
          <w:color w:val="auto"/>
          <w:sz w:val="26"/>
          <w:szCs w:val="26"/>
        </w:rPr>
        <w:t>:</w:t>
      </w:r>
    </w:p>
    <w:p w14:paraId="3AF18A89" w14:textId="164FD7C9" w:rsidR="00BC36B9" w:rsidRPr="00B602E0" w:rsidRDefault="00A34090" w:rsidP="00BC36B9">
      <w:pPr>
        <w:pStyle w:val="MUC4"/>
        <w:rPr>
          <w:i/>
        </w:rPr>
      </w:pPr>
      <w:r w:rsidRPr="00B602E0">
        <w:rPr>
          <w:lang w:val="en-GB"/>
        </w:rPr>
        <w:t>a.</w:t>
      </w:r>
      <w:r w:rsidR="00BC36B9" w:rsidRPr="00B602E0">
        <w:t xml:space="preserve"> Sự cố tai nạn giao thông: </w:t>
      </w:r>
    </w:p>
    <w:p w14:paraId="5F5C6F60" w14:textId="4A882330" w:rsidR="00BC36B9" w:rsidRPr="00B602E0" w:rsidRDefault="00BC36B9" w:rsidP="00BC36B9">
      <w:pPr>
        <w:pStyle w:val="ANOIDUNG"/>
        <w:rPr>
          <w:color w:val="auto"/>
          <w:sz w:val="26"/>
          <w:szCs w:val="26"/>
        </w:rPr>
      </w:pPr>
      <w:r w:rsidRPr="00B602E0">
        <w:rPr>
          <w:color w:val="auto"/>
          <w:sz w:val="26"/>
          <w:szCs w:val="26"/>
        </w:rPr>
        <w:t xml:space="preserve">- Đơn vị quản lý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rPr>
        <w:t xml:space="preserve">xây dựng quy định và giám sát không để phương tiện vận chuyển nguyên vật liệu hay các xe tải hạng nặng không liên quan đến hoạt động ở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rPr>
        <w:t xml:space="preserve">lưu thông trong khuôn </w:t>
      </w:r>
      <w:r w:rsidR="008D2FA0" w:rsidRPr="00B602E0">
        <w:rPr>
          <w:color w:val="auto"/>
          <w:sz w:val="26"/>
          <w:szCs w:val="26"/>
        </w:rPr>
        <w:t>Trung tâm thể dục thể thao</w:t>
      </w:r>
      <w:r w:rsidRPr="00B602E0">
        <w:rPr>
          <w:color w:val="auto"/>
          <w:sz w:val="26"/>
          <w:szCs w:val="26"/>
        </w:rPr>
        <w:t>;</w:t>
      </w:r>
    </w:p>
    <w:p w14:paraId="63BAC280" w14:textId="3B473B1B" w:rsidR="00CB659F" w:rsidRPr="00B602E0" w:rsidRDefault="00CB659F" w:rsidP="00BC36B9">
      <w:pPr>
        <w:pStyle w:val="ANOIDUNG"/>
        <w:rPr>
          <w:color w:val="auto"/>
          <w:sz w:val="26"/>
          <w:szCs w:val="26"/>
        </w:rPr>
      </w:pPr>
      <w:r w:rsidRPr="00B602E0">
        <w:rPr>
          <w:color w:val="auto"/>
          <w:sz w:val="26"/>
          <w:szCs w:val="26"/>
        </w:rPr>
        <w:t>- Quy định tốc độ ra vào trung tâm từ 10 – 15km/h;</w:t>
      </w:r>
    </w:p>
    <w:p w14:paraId="36B35F10" w14:textId="1717749E" w:rsidR="00CB659F" w:rsidRPr="00B602E0" w:rsidRDefault="00CB659F" w:rsidP="00BC36B9">
      <w:pPr>
        <w:pStyle w:val="ANOIDUNG"/>
        <w:rPr>
          <w:color w:val="auto"/>
          <w:sz w:val="26"/>
          <w:szCs w:val="26"/>
        </w:rPr>
      </w:pPr>
      <w:r w:rsidRPr="00B602E0">
        <w:rPr>
          <w:color w:val="auto"/>
          <w:sz w:val="26"/>
          <w:szCs w:val="26"/>
        </w:rPr>
        <w:t>- Bố trí vị trí đỗ xe thuận tiện, ngay cổng ra vào để hạn chế xe lưu thông trong khuôn viên trung tâm;</w:t>
      </w:r>
    </w:p>
    <w:p w14:paraId="7829AC42" w14:textId="634B4FF1" w:rsidR="00BC36B9" w:rsidRPr="00B602E0" w:rsidRDefault="00BC36B9" w:rsidP="00BC36B9">
      <w:pPr>
        <w:pStyle w:val="ANOIDUNG"/>
        <w:rPr>
          <w:color w:val="auto"/>
          <w:sz w:val="26"/>
          <w:szCs w:val="26"/>
        </w:rPr>
      </w:pPr>
      <w:r w:rsidRPr="00B602E0">
        <w:rPr>
          <w:color w:val="auto"/>
          <w:sz w:val="26"/>
          <w:szCs w:val="26"/>
        </w:rPr>
        <w:t xml:space="preserve">- Vào những ngày tổ chức </w:t>
      </w:r>
      <w:r w:rsidR="008D2FA0" w:rsidRPr="00B602E0">
        <w:rPr>
          <w:color w:val="auto"/>
          <w:sz w:val="26"/>
          <w:szCs w:val="26"/>
        </w:rPr>
        <w:t>thể dục thể thao</w:t>
      </w:r>
      <w:r w:rsidRPr="00B602E0">
        <w:rPr>
          <w:color w:val="auto"/>
          <w:sz w:val="26"/>
          <w:szCs w:val="26"/>
        </w:rPr>
        <w:t xml:space="preserve"> thì phối hợp với chính quyền địa phương để phân tán các điểm trông giữ xe, hạn chế sự tập trung đông phương tiện ra vào một điểm.</w:t>
      </w:r>
    </w:p>
    <w:p w14:paraId="71C25FE0" w14:textId="26FC714E" w:rsidR="00BC36B9" w:rsidRPr="00B602E0" w:rsidRDefault="00A34090" w:rsidP="00BC36B9">
      <w:pPr>
        <w:pStyle w:val="MUC4"/>
        <w:rPr>
          <w:i/>
        </w:rPr>
      </w:pPr>
      <w:r w:rsidRPr="00B602E0">
        <w:rPr>
          <w:lang w:val="en-GB"/>
        </w:rPr>
        <w:t>b.</w:t>
      </w:r>
      <w:r w:rsidR="00BC36B9" w:rsidRPr="00B602E0">
        <w:t xml:space="preserve"> Sự cố hỏa hoạn:</w:t>
      </w:r>
    </w:p>
    <w:p w14:paraId="48E516FA" w14:textId="4A8DC479" w:rsidR="00BC36B9" w:rsidRPr="00B602E0" w:rsidRDefault="002D2F17" w:rsidP="00BC36B9">
      <w:pPr>
        <w:pStyle w:val="ANOIDUNG"/>
        <w:rPr>
          <w:color w:val="auto"/>
          <w:sz w:val="26"/>
          <w:szCs w:val="26"/>
        </w:rPr>
      </w:pPr>
      <w:r w:rsidRPr="00B602E0">
        <w:rPr>
          <w:color w:val="auto"/>
          <w:sz w:val="26"/>
          <w:szCs w:val="26"/>
          <w:lang w:val="en-GB"/>
        </w:rPr>
        <w:t xml:space="preserve">- </w:t>
      </w:r>
      <w:r w:rsidR="00BC36B9" w:rsidRPr="00B602E0">
        <w:rPr>
          <w:color w:val="auto"/>
          <w:sz w:val="26"/>
          <w:szCs w:val="26"/>
          <w:lang w:val="vi-VN"/>
        </w:rPr>
        <w:t xml:space="preserve">Phối hợp với Cảnh sát phòng cháy chữa cháy </w:t>
      </w:r>
      <w:r w:rsidR="00CB659F" w:rsidRPr="00B602E0">
        <w:rPr>
          <w:color w:val="auto"/>
          <w:sz w:val="26"/>
          <w:szCs w:val="26"/>
          <w:lang w:val="en-GB"/>
        </w:rPr>
        <w:t>huyện Lệ Thủy, thị trấn Kiến Giang</w:t>
      </w:r>
      <w:r w:rsidR="00BC36B9" w:rsidRPr="00B602E0">
        <w:rPr>
          <w:color w:val="auto"/>
          <w:sz w:val="26"/>
          <w:szCs w:val="26"/>
          <w:lang w:val="vi-VN"/>
        </w:rPr>
        <w:t xml:space="preserve"> xây dựng phương án phòng cháy chữa cháy cho </w:t>
      </w:r>
      <w:r w:rsidR="008D2FA0" w:rsidRPr="00B602E0">
        <w:rPr>
          <w:color w:val="auto"/>
          <w:sz w:val="26"/>
          <w:szCs w:val="26"/>
        </w:rPr>
        <w:t>Trung tâm thể dục thể thao</w:t>
      </w:r>
      <w:r w:rsidR="00BC36B9" w:rsidRPr="00B602E0">
        <w:rPr>
          <w:color w:val="auto"/>
          <w:sz w:val="26"/>
          <w:szCs w:val="26"/>
        </w:rPr>
        <w:t xml:space="preserve">; </w:t>
      </w:r>
      <w:r w:rsidR="00BC36B9" w:rsidRPr="00B602E0">
        <w:rPr>
          <w:color w:val="auto"/>
          <w:sz w:val="26"/>
          <w:szCs w:val="26"/>
          <w:lang w:val="vi-VN"/>
        </w:rPr>
        <w:t>trang bị các thiết bị cứu hỏa, bố trí các họng nước hợp lý</w:t>
      </w:r>
      <w:r w:rsidR="00BC36B9" w:rsidRPr="00B602E0">
        <w:rPr>
          <w:color w:val="auto"/>
          <w:sz w:val="26"/>
          <w:szCs w:val="26"/>
        </w:rPr>
        <w:t xml:space="preserve"> đúng thiết kế, thường xuyên kiểm tra, bảo dưỡng hệ thống và</w:t>
      </w:r>
      <w:r w:rsidR="00BC36B9" w:rsidRPr="00B602E0">
        <w:rPr>
          <w:color w:val="auto"/>
          <w:sz w:val="26"/>
          <w:szCs w:val="26"/>
          <w:lang w:val="vi-VN"/>
        </w:rPr>
        <w:t xml:space="preserve"> thực hành các phương án phòng cháy, chữa cháy cho </w:t>
      </w:r>
      <w:r w:rsidR="00BC36B9" w:rsidRPr="00B602E0">
        <w:rPr>
          <w:color w:val="auto"/>
          <w:sz w:val="26"/>
          <w:szCs w:val="26"/>
        </w:rPr>
        <w:t xml:space="preserve">các cán bộ quản lý </w:t>
      </w:r>
      <w:r w:rsidR="008D2FA0" w:rsidRPr="00B602E0">
        <w:rPr>
          <w:color w:val="auto"/>
          <w:sz w:val="26"/>
          <w:szCs w:val="26"/>
        </w:rPr>
        <w:t>Trung tâm thể dục thể thao</w:t>
      </w:r>
      <w:r w:rsidR="00BC36B9" w:rsidRPr="00B602E0">
        <w:rPr>
          <w:color w:val="auto"/>
          <w:sz w:val="26"/>
          <w:szCs w:val="26"/>
        </w:rPr>
        <w:t>.</w:t>
      </w:r>
    </w:p>
    <w:p w14:paraId="795A3F12" w14:textId="0E826E95" w:rsidR="009C779B" w:rsidRPr="00B602E0" w:rsidRDefault="002D2F17" w:rsidP="009C779B">
      <w:pPr>
        <w:pStyle w:val="ANOIDUNG"/>
        <w:rPr>
          <w:color w:val="auto"/>
          <w:sz w:val="26"/>
          <w:szCs w:val="26"/>
        </w:rPr>
      </w:pPr>
      <w:r w:rsidRPr="00B602E0">
        <w:rPr>
          <w:color w:val="auto"/>
          <w:sz w:val="26"/>
          <w:szCs w:val="26"/>
        </w:rPr>
        <w:t xml:space="preserve">- Nhà thi đấu phải bố trí </w:t>
      </w:r>
      <w:r w:rsidR="009C779B" w:rsidRPr="00B602E0">
        <w:rPr>
          <w:color w:val="auto"/>
          <w:sz w:val="26"/>
          <w:szCs w:val="26"/>
        </w:rPr>
        <w:t>cửa thoát hiểm và có ký hiệu, hướng dẫn chỉ dẫn thoát hiểm, phương án ứng phó sự cố để vận động viên, người dân,… thoát nạn trong trường hợp xảy ra sự cố trong quá trình hoạt động.</w:t>
      </w:r>
    </w:p>
    <w:p w14:paraId="17AF3F60" w14:textId="57B08711" w:rsidR="00BC36B9" w:rsidRPr="00B602E0" w:rsidRDefault="00A34090" w:rsidP="00BC36B9">
      <w:pPr>
        <w:pStyle w:val="MUC4"/>
        <w:rPr>
          <w:i/>
        </w:rPr>
      </w:pPr>
      <w:r w:rsidRPr="00B602E0">
        <w:t>c.</w:t>
      </w:r>
      <w:r w:rsidR="00BC36B9" w:rsidRPr="00B602E0">
        <w:t xml:space="preserve"> Sự cố chập điện:</w:t>
      </w:r>
    </w:p>
    <w:p w14:paraId="391F1573" w14:textId="309CF7F8" w:rsidR="00BC36B9" w:rsidRPr="00B602E0" w:rsidRDefault="009C779B" w:rsidP="00BC36B9">
      <w:pPr>
        <w:pStyle w:val="ANOIDUNG"/>
        <w:rPr>
          <w:color w:val="auto"/>
          <w:sz w:val="26"/>
          <w:szCs w:val="26"/>
        </w:rPr>
      </w:pPr>
      <w:r w:rsidRPr="00B602E0">
        <w:rPr>
          <w:color w:val="auto"/>
          <w:sz w:val="26"/>
          <w:szCs w:val="26"/>
        </w:rPr>
        <w:t xml:space="preserve">- </w:t>
      </w:r>
      <w:r w:rsidR="00BC36B9" w:rsidRPr="00B602E0">
        <w:rPr>
          <w:color w:val="auto"/>
          <w:sz w:val="26"/>
          <w:szCs w:val="26"/>
        </w:rPr>
        <w:t>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14:paraId="10E1B50C" w14:textId="1B83C225" w:rsidR="009C779B" w:rsidRPr="00B602E0" w:rsidRDefault="009C779B" w:rsidP="00BC36B9">
      <w:pPr>
        <w:pStyle w:val="ANOIDUNG"/>
        <w:rPr>
          <w:color w:val="auto"/>
          <w:sz w:val="26"/>
          <w:szCs w:val="26"/>
        </w:rPr>
      </w:pPr>
      <w:r w:rsidRPr="00B602E0">
        <w:rPr>
          <w:color w:val="auto"/>
          <w:sz w:val="26"/>
          <w:szCs w:val="26"/>
        </w:rPr>
        <w:t>- Khi đi vào hoạt động phải có nội quy sử dụng điện và hướng dẫn quy trình kỹ thuật sử dụng điện cho nhân viên trong quá trình hoạt động.</w:t>
      </w:r>
    </w:p>
    <w:p w14:paraId="28BBC32F" w14:textId="757AD908" w:rsidR="009C779B" w:rsidRPr="00B602E0" w:rsidRDefault="009C779B" w:rsidP="00BC36B9">
      <w:pPr>
        <w:pStyle w:val="ANOIDUNG"/>
        <w:rPr>
          <w:color w:val="auto"/>
          <w:sz w:val="26"/>
          <w:szCs w:val="26"/>
        </w:rPr>
      </w:pPr>
      <w:r w:rsidRPr="00B602E0">
        <w:rPr>
          <w:color w:val="auto"/>
          <w:sz w:val="26"/>
          <w:szCs w:val="26"/>
        </w:rPr>
        <w:t>- Thường xuyên kiểm tra tình trạng các thiết bị điện để có phương án khắc phục, xử lý kịp thời tránh tình trạng đứt, cháy, chập dẫn đến sự cố.</w:t>
      </w:r>
    </w:p>
    <w:p w14:paraId="64E58DFB" w14:textId="77777777" w:rsidR="000D798B" w:rsidRPr="00B602E0" w:rsidRDefault="00A34090" w:rsidP="000D798B">
      <w:pPr>
        <w:pStyle w:val="MUC4"/>
        <w:rPr>
          <w:lang w:val="en-GB"/>
        </w:rPr>
      </w:pPr>
      <w:r w:rsidRPr="00B602E0">
        <w:lastRenderedPageBreak/>
        <w:t>d.</w:t>
      </w:r>
      <w:r w:rsidR="00BC36B9" w:rsidRPr="00B602E0">
        <w:t xml:space="preserve"> Sự cố đối với hệ thống thoát nước thải:</w:t>
      </w:r>
      <w:r w:rsidR="005A47FA" w:rsidRPr="00B602E0">
        <w:rPr>
          <w:lang w:val="en-GB"/>
        </w:rPr>
        <w:t xml:space="preserve"> </w:t>
      </w:r>
    </w:p>
    <w:p w14:paraId="6288E389" w14:textId="043E4B90" w:rsidR="00BC36B9" w:rsidRPr="00B602E0" w:rsidRDefault="00BC36B9" w:rsidP="00624624">
      <w:pPr>
        <w:pStyle w:val="ANORMAL"/>
        <w:rPr>
          <w:lang w:val="en-GB"/>
        </w:rPr>
      </w:pPr>
      <w:r w:rsidRPr="00B602E0">
        <w:t>Để phòng chống và ứng cứu sự cố này, Chủ đầu tư và đơn vị quản lý sẽ thực hiện các biện pháp sau:</w:t>
      </w:r>
    </w:p>
    <w:p w14:paraId="388DE665" w14:textId="25250252" w:rsidR="00BC36B9" w:rsidRPr="00B602E0" w:rsidRDefault="00BC36B9" w:rsidP="00BC36B9">
      <w:pPr>
        <w:pStyle w:val="ANOIDUNG"/>
        <w:rPr>
          <w:color w:val="auto"/>
          <w:sz w:val="26"/>
          <w:szCs w:val="26"/>
          <w:lang w:val="vi-VN"/>
        </w:rPr>
      </w:pPr>
      <w:r w:rsidRPr="00B602E0">
        <w:rPr>
          <w:color w:val="auto"/>
          <w:sz w:val="26"/>
          <w:szCs w:val="26"/>
          <w:lang w:val="vi-VN"/>
        </w:rPr>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14:paraId="17D6DD68" w14:textId="614CEDA7" w:rsidR="00A12BD5" w:rsidRPr="00B602E0" w:rsidRDefault="00A12BD5" w:rsidP="00BC36B9">
      <w:pPr>
        <w:pStyle w:val="ANOIDUNG"/>
        <w:rPr>
          <w:color w:val="auto"/>
          <w:sz w:val="26"/>
          <w:szCs w:val="26"/>
          <w:lang w:val="en-GB"/>
        </w:rPr>
      </w:pPr>
      <w:r w:rsidRPr="00B602E0">
        <w:rPr>
          <w:color w:val="auto"/>
          <w:sz w:val="26"/>
          <w:szCs w:val="26"/>
          <w:lang w:val="en-GB"/>
        </w:rPr>
        <w:t>- Thường xuyên giám sát, kiểm tra và vận hành hệ thống theo đúng kỹ thuật quy trình để hạn chế hư hỏng, kịp thời phát hiện hư hỏng và đạt hiệu quả xử lý cao nhất.</w:t>
      </w:r>
    </w:p>
    <w:p w14:paraId="5F461501" w14:textId="561CB8FC" w:rsidR="00514838" w:rsidRPr="00B602E0" w:rsidRDefault="00514838" w:rsidP="00BC36B9">
      <w:pPr>
        <w:pStyle w:val="ANOIDUNG"/>
        <w:rPr>
          <w:color w:val="auto"/>
          <w:sz w:val="26"/>
          <w:szCs w:val="26"/>
          <w:lang w:val="en-GB"/>
        </w:rPr>
      </w:pPr>
      <w:r w:rsidRPr="00B602E0">
        <w:rPr>
          <w:color w:val="auto"/>
          <w:sz w:val="26"/>
          <w:szCs w:val="26"/>
          <w:lang w:val="en-GB"/>
        </w:rPr>
        <w:t>- Thực hiện công tác vận hành thử nghiệm nộp về Sở Tài nguyên và Môi trường trước khi đưa vào hoạt động theo đúng quy định.</w:t>
      </w:r>
    </w:p>
    <w:p w14:paraId="05ACBE83" w14:textId="68DA3465" w:rsidR="00A12BD5" w:rsidRPr="00B602E0" w:rsidRDefault="00A12BD5" w:rsidP="00BC36B9">
      <w:pPr>
        <w:pStyle w:val="ANOIDUNG"/>
        <w:rPr>
          <w:color w:val="auto"/>
          <w:sz w:val="26"/>
          <w:szCs w:val="26"/>
          <w:lang w:val="en-GB"/>
        </w:rPr>
      </w:pPr>
      <w:r w:rsidRPr="00B602E0">
        <w:rPr>
          <w:color w:val="auto"/>
          <w:sz w:val="26"/>
          <w:szCs w:val="26"/>
          <w:lang w:val="en-GB"/>
        </w:rPr>
        <w:t>- Thực hiện các chương trình quan trắc, giám sát chất lượng nước thải định kỳ để đánh giá và khắc phục hiệu quả xử lý của hệ thống.</w:t>
      </w:r>
    </w:p>
    <w:p w14:paraId="36CC928C" w14:textId="4868233E" w:rsidR="00BC36B9" w:rsidRPr="00B602E0" w:rsidRDefault="00BC36B9" w:rsidP="00BC36B9">
      <w:pPr>
        <w:pStyle w:val="ANOIDUNG"/>
        <w:rPr>
          <w:color w:val="auto"/>
          <w:sz w:val="26"/>
          <w:szCs w:val="26"/>
          <w:lang w:val="vi-VN"/>
        </w:rPr>
      </w:pPr>
      <w:r w:rsidRPr="00B602E0">
        <w:rPr>
          <w:color w:val="auto"/>
          <w:sz w:val="26"/>
          <w:szCs w:val="26"/>
          <w:lang w:val="vi-VN"/>
        </w:rPr>
        <w:t xml:space="preserve">- Khi có sự cố </w:t>
      </w:r>
      <w:r w:rsidR="00837BC2" w:rsidRPr="00B602E0">
        <w:rPr>
          <w:color w:val="auto"/>
          <w:sz w:val="26"/>
          <w:szCs w:val="26"/>
          <w:lang w:val="en-GB"/>
        </w:rPr>
        <w:t xml:space="preserve">hư hỏng, </w:t>
      </w:r>
      <w:r w:rsidRPr="00B602E0">
        <w:rPr>
          <w:color w:val="auto"/>
          <w:sz w:val="26"/>
          <w:szCs w:val="26"/>
          <w:lang w:val="vi-VN"/>
        </w:rPr>
        <w:t>vỡ đường ống</w:t>
      </w:r>
      <w:r w:rsidR="002B5921" w:rsidRPr="00B602E0">
        <w:rPr>
          <w:color w:val="auto"/>
          <w:sz w:val="26"/>
          <w:szCs w:val="26"/>
          <w:lang w:val="en-GB"/>
        </w:rPr>
        <w:t>, rò rỉ</w:t>
      </w:r>
      <w:r w:rsidRPr="00B602E0">
        <w:rPr>
          <w:color w:val="auto"/>
          <w:sz w:val="26"/>
          <w:szCs w:val="26"/>
          <w:lang w:val="vi-VN"/>
        </w:rPr>
        <w:t xml:space="preserve"> xảy ra, đơn vị quản lý </w:t>
      </w:r>
      <w:r w:rsidR="008D2FA0" w:rsidRPr="00B602E0">
        <w:rPr>
          <w:color w:val="auto"/>
          <w:sz w:val="26"/>
          <w:szCs w:val="26"/>
        </w:rPr>
        <w:t>Trung tâm thể dục thể thao</w:t>
      </w:r>
      <w:r w:rsidR="008D2FA0" w:rsidRPr="00B602E0">
        <w:rPr>
          <w:color w:val="auto"/>
          <w:sz w:val="26"/>
          <w:szCs w:val="26"/>
          <w:lang w:val="vi-VN"/>
        </w:rPr>
        <w:t xml:space="preserve"> </w:t>
      </w:r>
      <w:r w:rsidR="002B5921" w:rsidRPr="00B602E0">
        <w:rPr>
          <w:color w:val="auto"/>
          <w:sz w:val="26"/>
          <w:szCs w:val="26"/>
          <w:lang w:val="en-GB"/>
        </w:rPr>
        <w:t xml:space="preserve">có biển báo hỏng cho vận động viên, người dân biết để tạm thời dừng hoạt động công trình xử lý nước thải và </w:t>
      </w:r>
      <w:r w:rsidRPr="00B602E0">
        <w:rPr>
          <w:color w:val="auto"/>
          <w:sz w:val="26"/>
          <w:szCs w:val="26"/>
          <w:lang w:val="vi-VN"/>
        </w:rPr>
        <w:t xml:space="preserve">kịp thời báo cho cơ quan quản </w:t>
      </w:r>
      <w:r w:rsidR="002B5921" w:rsidRPr="00B602E0">
        <w:rPr>
          <w:color w:val="auto"/>
          <w:sz w:val="26"/>
          <w:szCs w:val="26"/>
          <w:lang w:val="en-GB"/>
        </w:rPr>
        <w:t>có chức năng</w:t>
      </w:r>
      <w:r w:rsidR="00CB659F" w:rsidRPr="00B602E0">
        <w:rPr>
          <w:color w:val="auto"/>
          <w:sz w:val="26"/>
          <w:szCs w:val="26"/>
          <w:lang w:val="en-GB"/>
        </w:rPr>
        <w:t>, các đơn vị sửa chữa</w:t>
      </w:r>
      <w:r w:rsidR="002B5921" w:rsidRPr="00B602E0">
        <w:rPr>
          <w:color w:val="auto"/>
          <w:sz w:val="26"/>
          <w:szCs w:val="26"/>
          <w:lang w:val="en-GB"/>
        </w:rPr>
        <w:t xml:space="preserve"> </w:t>
      </w:r>
      <w:r w:rsidRPr="00B602E0">
        <w:rPr>
          <w:color w:val="auto"/>
          <w:sz w:val="26"/>
          <w:szCs w:val="26"/>
          <w:lang w:val="vi-VN"/>
        </w:rPr>
        <w:t>tiến hành khắc phục sự cố</w:t>
      </w:r>
      <w:r w:rsidR="00CB659F" w:rsidRPr="00B602E0">
        <w:rPr>
          <w:color w:val="auto"/>
          <w:sz w:val="26"/>
          <w:szCs w:val="26"/>
          <w:lang w:val="en-GB"/>
        </w:rPr>
        <w:t xml:space="preserve"> trong thời gian ngắn nhất</w:t>
      </w:r>
      <w:r w:rsidRPr="00B602E0">
        <w:rPr>
          <w:color w:val="auto"/>
          <w:sz w:val="26"/>
          <w:szCs w:val="26"/>
          <w:lang w:val="vi-VN"/>
        </w:rPr>
        <w:t>.</w:t>
      </w:r>
    </w:p>
    <w:p w14:paraId="611EE73D" w14:textId="4396EF29" w:rsidR="00BC36B9" w:rsidRPr="00B602E0" w:rsidRDefault="00A34090" w:rsidP="00BC36B9">
      <w:pPr>
        <w:pStyle w:val="MUC4"/>
        <w:rPr>
          <w:i/>
        </w:rPr>
      </w:pPr>
      <w:r w:rsidRPr="00B602E0">
        <w:t>e.</w:t>
      </w:r>
      <w:r w:rsidR="00BC36B9" w:rsidRPr="00B602E0">
        <w:t xml:space="preserve"> Sự cố do thời tiết</w:t>
      </w:r>
    </w:p>
    <w:p w14:paraId="2282C586" w14:textId="750A8D4D" w:rsidR="009E1A6A" w:rsidRPr="00B602E0" w:rsidRDefault="00BC36B9" w:rsidP="009E1A6A">
      <w:pPr>
        <w:pStyle w:val="ANOIDUNG"/>
        <w:rPr>
          <w:color w:val="auto"/>
          <w:sz w:val="26"/>
          <w:szCs w:val="26"/>
          <w:lang w:val="vi-VN"/>
        </w:rPr>
      </w:pPr>
      <w:r w:rsidRPr="00B602E0">
        <w:rPr>
          <w:color w:val="auto"/>
          <w:sz w:val="26"/>
          <w:szCs w:val="26"/>
        </w:rPr>
        <w:t>- Sự cố do bão:</w:t>
      </w:r>
      <w:r w:rsidR="009C779B" w:rsidRPr="00B602E0">
        <w:rPr>
          <w:color w:val="auto"/>
          <w:sz w:val="26"/>
          <w:szCs w:val="26"/>
          <w:lang w:val="en-GB"/>
        </w:rPr>
        <w:t xml:space="preserve"> </w:t>
      </w:r>
      <w:r w:rsidRPr="00B602E0">
        <w:rPr>
          <w:color w:val="auto"/>
          <w:sz w:val="26"/>
          <w:szCs w:val="26"/>
          <w:lang w:val="vi-VN"/>
        </w:rPr>
        <w:t xml:space="preserve">Khi có thông tin về bão sắp vào thì các đơn vị quản lý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lang w:val="vi-VN"/>
        </w:rPr>
        <w:t>lập đội ứng phó sự cố để tiến hành gia cố, giằng néo các công trình, cây xanh, túc trực 24/24 để kịp thời xử lý sự cố hoặc báo cáo đơn vị chuyên môn nếu sự cố ngoài khả năng xử</w:t>
      </w:r>
      <w:r w:rsidR="009E1A6A" w:rsidRPr="00B602E0">
        <w:rPr>
          <w:color w:val="auto"/>
          <w:sz w:val="26"/>
          <w:szCs w:val="26"/>
          <w:lang w:val="vi-VN"/>
        </w:rPr>
        <w:t xml:space="preserve"> lý.</w:t>
      </w:r>
    </w:p>
    <w:p w14:paraId="504D87B1" w14:textId="38106613" w:rsidR="00BC36B9" w:rsidRPr="00B602E0" w:rsidRDefault="009C779B" w:rsidP="000D798B">
      <w:pPr>
        <w:pStyle w:val="ANORMAL"/>
      </w:pPr>
      <w:r w:rsidRPr="00B602E0">
        <w:t xml:space="preserve">- </w:t>
      </w:r>
      <w:r w:rsidR="00BC36B9" w:rsidRPr="00B602E0">
        <w:t>Sự cố do sét:</w:t>
      </w:r>
      <w:r w:rsidRPr="00B602E0">
        <w:t xml:space="preserve"> </w:t>
      </w:r>
      <w:r w:rsidR="00BC36B9" w:rsidRPr="00B602E0">
        <w:t xml:space="preserve">Lắp đặt </w:t>
      </w:r>
      <w:r w:rsidRPr="00B602E0">
        <w:t xml:space="preserve">theo đúng thiết kế </w:t>
      </w:r>
      <w:r w:rsidR="00BC36B9" w:rsidRPr="00B602E0">
        <w:t xml:space="preserve">và </w:t>
      </w:r>
      <w:r w:rsidRPr="00B602E0">
        <w:t>kiểm tra</w:t>
      </w:r>
      <w:r w:rsidR="00BC36B9" w:rsidRPr="00B602E0">
        <w:t xml:space="preserve"> định kỳ hệ thống chống sét ở các khu nhà </w:t>
      </w:r>
      <w:r w:rsidRPr="00B602E0">
        <w:t xml:space="preserve">thi đấu, </w:t>
      </w:r>
      <w:r w:rsidR="00BC36B9" w:rsidRPr="00B602E0">
        <w:t>dịch vụ</w:t>
      </w:r>
      <w:r w:rsidRPr="00B602E0">
        <w:t xml:space="preserve"> </w:t>
      </w:r>
      <w:r w:rsidR="00BC36B9" w:rsidRPr="00B602E0">
        <w:t>để người dân hoặc du khách có thể kịp thời trú ẩn an toàn khi có giông sét.</w:t>
      </w:r>
    </w:p>
    <w:p w14:paraId="3F8500F2" w14:textId="3BBF2F21" w:rsidR="009E1A6A" w:rsidRPr="00B602E0" w:rsidRDefault="009E1A6A" w:rsidP="009E1A6A">
      <w:pPr>
        <w:pStyle w:val="ANORMAL"/>
        <w:rPr>
          <w:b/>
          <w:i/>
        </w:rPr>
      </w:pPr>
      <w:r w:rsidRPr="00B602E0">
        <w:rPr>
          <w:b/>
        </w:rPr>
        <w:t>g. Sự cố ngập lụt</w:t>
      </w:r>
    </w:p>
    <w:p w14:paraId="0DE13237" w14:textId="78A30021" w:rsidR="009E1A6A" w:rsidRPr="00B602E0" w:rsidRDefault="009E1A6A" w:rsidP="009E1A6A">
      <w:pPr>
        <w:pStyle w:val="ANORMAL"/>
        <w:rPr>
          <w:i/>
          <w:lang w:val="en-GB"/>
        </w:rPr>
      </w:pPr>
      <w:r w:rsidRPr="00B602E0">
        <w:rPr>
          <w:i/>
          <w:lang w:val="en-GB"/>
        </w:rPr>
        <w:t>* Ngập lụt do sự cố tắc nghẽn hệ thống</w:t>
      </w:r>
    </w:p>
    <w:p w14:paraId="6C8207A6" w14:textId="00B72A5F" w:rsidR="009E1A6A" w:rsidRPr="00B602E0" w:rsidRDefault="009E1A6A" w:rsidP="009E1A6A">
      <w:pPr>
        <w:pStyle w:val="ANORMAL"/>
        <w:rPr>
          <w:lang w:val="vi-VN"/>
        </w:rPr>
      </w:pPr>
      <w:r w:rsidRPr="00B602E0">
        <w:rPr>
          <w:lang w:val="en-GB"/>
        </w:rPr>
        <w:t xml:space="preserve">- </w:t>
      </w:r>
      <w:r w:rsidRPr="00B602E0">
        <w:rPr>
          <w:lang w:val="vi-VN"/>
        </w:rPr>
        <w:t>Trước khi nghiệm thu, Chủ đầu tư cùng đơn vị giám sát có trách nhiệm giám sát đảm bảo hệ thống thoát nước được thi công theo đúng thiết kế đã được phê duyệt.</w:t>
      </w:r>
    </w:p>
    <w:p w14:paraId="536C4CEF" w14:textId="54EAD578" w:rsidR="009E1A6A" w:rsidRPr="00B602E0" w:rsidRDefault="009E1A6A" w:rsidP="009E1A6A">
      <w:pPr>
        <w:pStyle w:val="ANORMAL"/>
        <w:rPr>
          <w:lang w:val="vi-VN"/>
        </w:rPr>
      </w:pPr>
      <w:r w:rsidRPr="00B602E0">
        <w:rPr>
          <w:lang w:val="en-GB"/>
        </w:rPr>
        <w:t xml:space="preserve">- </w:t>
      </w:r>
      <w:r w:rsidRPr="00B602E0">
        <w:rPr>
          <w:lang w:val="vi-VN"/>
        </w:rPr>
        <w:t xml:space="preserve">Trong quá trình vận hành, ngoài trách nhiệm của đơn vị quản lý hệ thống thoát nước mưa của thành phố thường xuyên kiểm tra, nạo vét đảm bảo khả năng thoát nước của hệ thống thì đơn vị quản lý </w:t>
      </w:r>
      <w:r w:rsidRPr="00B602E0">
        <w:t>Trung tâm thể dục thể thao</w:t>
      </w:r>
      <w:r w:rsidRPr="00B602E0">
        <w:rPr>
          <w:lang w:val="vi-VN"/>
        </w:rPr>
        <w:t xml:space="preserve"> </w:t>
      </w:r>
      <w:r w:rsidRPr="00B602E0">
        <w:rPr>
          <w:lang w:val="en-GB"/>
        </w:rPr>
        <w:t xml:space="preserve">đặc biệt trong mùa mưa lũ </w:t>
      </w:r>
      <w:r w:rsidRPr="00B602E0">
        <w:rPr>
          <w:lang w:val="vi-VN"/>
        </w:rPr>
        <w:t>cũng</w:t>
      </w:r>
      <w:r w:rsidRPr="00B602E0">
        <w:rPr>
          <w:lang w:val="en-GB"/>
        </w:rPr>
        <w:t xml:space="preserve"> như</w:t>
      </w:r>
      <w:r w:rsidRPr="00B602E0">
        <w:rPr>
          <w:lang w:val="vi-VN"/>
        </w:rPr>
        <w:t xml:space="preserve"> thường xuyên vệ sinh, không để rác thải, đất đá hay bất cứ vật cản nào gây tắc các điểm thu nước của hệ thống thoát nước.</w:t>
      </w:r>
    </w:p>
    <w:p w14:paraId="500C43FE" w14:textId="0DEFE0FB" w:rsidR="00CB659F" w:rsidRPr="00B602E0" w:rsidRDefault="00CB659F" w:rsidP="009E1A6A">
      <w:pPr>
        <w:pStyle w:val="ANORMAL"/>
        <w:rPr>
          <w:i/>
          <w:lang w:val="en-GB"/>
        </w:rPr>
      </w:pPr>
      <w:r w:rsidRPr="00B602E0">
        <w:rPr>
          <w:i/>
          <w:lang w:val="en-GB"/>
        </w:rPr>
        <w:t>* Ngập lụt do thời tiết cực đoan</w:t>
      </w:r>
    </w:p>
    <w:p w14:paraId="5AF232D1" w14:textId="5BD90F8F" w:rsidR="006B243A" w:rsidRPr="00B602E0" w:rsidRDefault="006B243A" w:rsidP="009E1A6A">
      <w:pPr>
        <w:pStyle w:val="ANORMAL"/>
        <w:rPr>
          <w:lang w:val="en-GB"/>
        </w:rPr>
      </w:pPr>
      <w:r w:rsidRPr="00B602E0">
        <w:rPr>
          <w:lang w:val="en-GB"/>
        </w:rPr>
        <w:t>- Xây dựng cos nền tầng 1 cao hơn mốc lũ lịch sử năm 2020.</w:t>
      </w:r>
    </w:p>
    <w:p w14:paraId="4696B4EE" w14:textId="0115246D" w:rsidR="00CB659F" w:rsidRPr="00B602E0" w:rsidRDefault="006B243A" w:rsidP="009E1A6A">
      <w:pPr>
        <w:pStyle w:val="ANORMAL"/>
        <w:rPr>
          <w:lang w:val="en-GB"/>
        </w:rPr>
      </w:pPr>
      <w:r w:rsidRPr="00B602E0">
        <w:rPr>
          <w:lang w:val="en-GB"/>
        </w:rPr>
        <w:t>- Xây dựng trung tâm theo quy hoạch phòng chống thiên tai, trở thành một điểm phục vụ phòng chống thiên tai trong mùa mưa lũ, bão.</w:t>
      </w:r>
    </w:p>
    <w:p w14:paraId="23232CF6" w14:textId="08F1BFD6" w:rsidR="006B243A" w:rsidRPr="00B602E0" w:rsidRDefault="006B243A" w:rsidP="009E1A6A">
      <w:pPr>
        <w:pStyle w:val="ANORMAL"/>
        <w:rPr>
          <w:lang w:val="en-GB"/>
        </w:rPr>
      </w:pPr>
      <w:r w:rsidRPr="00B602E0">
        <w:rPr>
          <w:lang w:val="en-GB"/>
        </w:rPr>
        <w:t>- Xây dựng phương án phòng chống, ứng phó, bảo vệ tài sản trung tâm trước các mùa mưa lũ.</w:t>
      </w:r>
    </w:p>
    <w:p w14:paraId="46C63108" w14:textId="3D600B45" w:rsidR="006B243A" w:rsidRPr="00B602E0" w:rsidRDefault="006B243A" w:rsidP="009E1A6A">
      <w:pPr>
        <w:pStyle w:val="ANORMAL"/>
        <w:rPr>
          <w:lang w:val="en-GB"/>
        </w:rPr>
      </w:pPr>
      <w:r w:rsidRPr="00B602E0">
        <w:rPr>
          <w:lang w:val="en-GB"/>
        </w:rPr>
        <w:t xml:space="preserve">- Thành lập đội phòng chống thiên tai, liên tục theo dõi, cập nhật tình hình để có phương án triển khai </w:t>
      </w:r>
      <w:r w:rsidR="00377569" w:rsidRPr="00B602E0">
        <w:rPr>
          <w:lang w:val="en-GB"/>
        </w:rPr>
        <w:t xml:space="preserve">phương án </w:t>
      </w:r>
      <w:r w:rsidRPr="00B602E0">
        <w:rPr>
          <w:lang w:val="en-GB"/>
        </w:rPr>
        <w:t>kịp thời</w:t>
      </w:r>
      <w:r w:rsidR="00377569" w:rsidRPr="00B602E0">
        <w:rPr>
          <w:lang w:val="en-GB"/>
        </w:rPr>
        <w:t>.</w:t>
      </w:r>
    </w:p>
    <w:p w14:paraId="1AEC3A79" w14:textId="6FB7108E" w:rsidR="00662C89" w:rsidRPr="00B602E0" w:rsidRDefault="009E1A6A" w:rsidP="009C779B">
      <w:pPr>
        <w:pStyle w:val="ANORMAL"/>
        <w:rPr>
          <w:b/>
        </w:rPr>
      </w:pPr>
      <w:r w:rsidRPr="00B602E0">
        <w:rPr>
          <w:b/>
        </w:rPr>
        <w:lastRenderedPageBreak/>
        <w:t>h</w:t>
      </w:r>
      <w:r w:rsidR="00662C89" w:rsidRPr="00B602E0">
        <w:rPr>
          <w:b/>
        </w:rPr>
        <w:t>. Biện pháp giảm thiểu sự cố dịch bệnh</w:t>
      </w:r>
    </w:p>
    <w:p w14:paraId="1B1020E9" w14:textId="145122BB" w:rsidR="00662C89" w:rsidRPr="00B602E0" w:rsidRDefault="00662C89" w:rsidP="009C779B">
      <w:pPr>
        <w:pStyle w:val="ANORMAL"/>
      </w:pPr>
      <w:r w:rsidRPr="00B602E0">
        <w:t xml:space="preserve">- Không tổ chức các sự kiện tụ tập đông người trong điều kiện tình hình dịch bệnh </w:t>
      </w:r>
      <w:r w:rsidR="00233322" w:rsidRPr="00B602E0">
        <w:t>diễn biến phức tạp</w:t>
      </w:r>
      <w:r w:rsidRPr="00B602E0">
        <w:t xml:space="preserve"> và thực hiện đúng mức độ theo quy định cho phép của tỉnh, nhà nước.</w:t>
      </w:r>
    </w:p>
    <w:p w14:paraId="0CF7F514" w14:textId="36BC71EE" w:rsidR="00662C89" w:rsidRPr="00B602E0" w:rsidRDefault="00662C89" w:rsidP="009C779B">
      <w:pPr>
        <w:pStyle w:val="ANORMAL"/>
      </w:pPr>
      <w:r w:rsidRPr="00B602E0">
        <w:t xml:space="preserve">- </w:t>
      </w:r>
      <w:r w:rsidR="00233322" w:rsidRPr="00B602E0">
        <w:t>Xây dựng nội quy, quy định, phương án phòng chống dịch tại trung tâm trong suốt giai đoạn hoạt động.</w:t>
      </w:r>
    </w:p>
    <w:p w14:paraId="54894B9F" w14:textId="5FB68FB5" w:rsidR="00233322" w:rsidRPr="00B602E0" w:rsidRDefault="00233322" w:rsidP="009C779B">
      <w:pPr>
        <w:pStyle w:val="ANORMAL"/>
      </w:pPr>
      <w:r w:rsidRPr="00B602E0">
        <w:t>- Tổ chức tuyên truyền, phổ biến các biện pháp phòng, chống dịch bệnh cho cán bộ, nhân viên, vận động viên, người dân.</w:t>
      </w:r>
    </w:p>
    <w:p w14:paraId="495B72DB" w14:textId="3301BB11" w:rsidR="00BC36B9" w:rsidRPr="00B602E0" w:rsidRDefault="009E1A6A" w:rsidP="00BC36B9">
      <w:pPr>
        <w:pStyle w:val="MUC4"/>
        <w:rPr>
          <w:i/>
        </w:rPr>
      </w:pPr>
      <w:r w:rsidRPr="00B602E0">
        <w:t>i</w:t>
      </w:r>
      <w:r w:rsidR="00BC36B9" w:rsidRPr="00B602E0">
        <w:t>. Sự cố mất an ninh, trật tự xã hội</w:t>
      </w:r>
    </w:p>
    <w:p w14:paraId="5452286E" w14:textId="77777777" w:rsidR="00BC36B9" w:rsidRPr="00B602E0" w:rsidRDefault="00BC36B9" w:rsidP="00BC36B9">
      <w:pPr>
        <w:pStyle w:val="ANOIDUNG"/>
        <w:rPr>
          <w:color w:val="auto"/>
          <w:sz w:val="26"/>
          <w:szCs w:val="26"/>
        </w:rPr>
      </w:pPr>
      <w:r w:rsidRPr="00B602E0">
        <w:rPr>
          <w:color w:val="auto"/>
          <w:sz w:val="26"/>
          <w:szCs w:val="26"/>
        </w:rPr>
        <w:t>Một số kiến nghị được đề xuất để ngăn ngừa, giảm thiểu tác động đến an ninh, trật tự xã hội trong giai đoạn hoạt động của Dự án như sau:</w:t>
      </w:r>
    </w:p>
    <w:p w14:paraId="6EE5DAE0" w14:textId="2AAA65B5" w:rsidR="00BC36B9" w:rsidRPr="00B602E0" w:rsidRDefault="00BC36B9" w:rsidP="00BC36B9">
      <w:pPr>
        <w:pStyle w:val="ANOIDUNG"/>
        <w:rPr>
          <w:color w:val="auto"/>
          <w:sz w:val="26"/>
          <w:szCs w:val="26"/>
        </w:rPr>
      </w:pPr>
      <w:r w:rsidRPr="00B602E0">
        <w:rPr>
          <w:color w:val="auto"/>
          <w:sz w:val="26"/>
          <w:szCs w:val="26"/>
        </w:rPr>
        <w:t xml:space="preserve">- Kiến nghị đơn vị quản lý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rPr>
        <w:t xml:space="preserve">thực hiện thường xuyên công tác bảo vệ tài sản chung ở </w:t>
      </w:r>
      <w:r w:rsidR="008D2FA0" w:rsidRPr="00B602E0">
        <w:rPr>
          <w:color w:val="auto"/>
          <w:sz w:val="26"/>
          <w:szCs w:val="26"/>
        </w:rPr>
        <w:t>Trung tâm thể dục thể thao</w:t>
      </w:r>
      <w:r w:rsidRPr="00B602E0">
        <w:rPr>
          <w:color w:val="auto"/>
          <w:sz w:val="26"/>
          <w:szCs w:val="26"/>
        </w:rPr>
        <w:t>, tuyên truyền ý thức cảnh giác và tự bảo vệ tài sản của người dân ;</w:t>
      </w:r>
    </w:p>
    <w:p w14:paraId="030AB831" w14:textId="0C4779EF" w:rsidR="00BC36B9" w:rsidRPr="00B602E0" w:rsidRDefault="00BC36B9" w:rsidP="00BC36B9">
      <w:pPr>
        <w:pStyle w:val="ANOIDUNG"/>
        <w:rPr>
          <w:color w:val="auto"/>
          <w:sz w:val="26"/>
          <w:szCs w:val="26"/>
        </w:rPr>
      </w:pPr>
      <w:r w:rsidRPr="00B602E0">
        <w:rPr>
          <w:color w:val="auto"/>
          <w:sz w:val="26"/>
          <w:szCs w:val="26"/>
        </w:rPr>
        <w:t xml:space="preserve">- Đơn vị quản lý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rPr>
        <w:t xml:space="preserve">phối hợp với các đơn vị lân cận để thực hiện công tác bảo vệ ở khu vực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rPr>
        <w:t xml:space="preserve">và khu vực trụ sở các cơ quan trong những thời điểm tổ chức </w:t>
      </w:r>
      <w:r w:rsidR="008D2FA0" w:rsidRPr="00B602E0">
        <w:rPr>
          <w:color w:val="auto"/>
          <w:sz w:val="26"/>
          <w:szCs w:val="26"/>
        </w:rPr>
        <w:t>thể dục thể thao</w:t>
      </w:r>
      <w:r w:rsidRPr="00B602E0">
        <w:rPr>
          <w:color w:val="auto"/>
          <w:sz w:val="26"/>
          <w:szCs w:val="26"/>
        </w:rPr>
        <w:t>,...;</w:t>
      </w:r>
    </w:p>
    <w:p w14:paraId="4D48EA2B" w14:textId="668B1B0B" w:rsidR="00BC36B9" w:rsidRPr="00B602E0" w:rsidRDefault="00BC36B9" w:rsidP="00BC36B9">
      <w:pPr>
        <w:pStyle w:val="ANOIDUNG"/>
        <w:rPr>
          <w:color w:val="auto"/>
          <w:sz w:val="26"/>
          <w:szCs w:val="26"/>
        </w:rPr>
      </w:pPr>
      <w:r w:rsidRPr="00B602E0">
        <w:rPr>
          <w:color w:val="auto"/>
          <w:sz w:val="26"/>
          <w:szCs w:val="26"/>
        </w:rPr>
        <w:t xml:space="preserve">- Thực hiện phối hợp với các đơn vị quản lý ở các khu đất trống lân cận để bố trí các điểm trông giữ xe hợp lý trong những thời điểm tổ chức </w:t>
      </w:r>
      <w:r w:rsidR="008D2FA0" w:rsidRPr="00B602E0">
        <w:rPr>
          <w:color w:val="auto"/>
          <w:sz w:val="26"/>
          <w:szCs w:val="26"/>
          <w:lang w:val="cs-CZ"/>
        </w:rPr>
        <w:t>thể dục thể thao</w:t>
      </w:r>
      <w:r w:rsidRPr="00B602E0">
        <w:rPr>
          <w:color w:val="auto"/>
          <w:sz w:val="26"/>
          <w:szCs w:val="26"/>
        </w:rPr>
        <w:t>,...</w:t>
      </w:r>
    </w:p>
    <w:p w14:paraId="7CC2C163" w14:textId="4A7EC7AF" w:rsidR="00185015" w:rsidRPr="00B602E0" w:rsidRDefault="00BC36B9" w:rsidP="00BC36B9">
      <w:pPr>
        <w:pStyle w:val="ANOIDUNG"/>
        <w:rPr>
          <w:color w:val="auto"/>
          <w:spacing w:val="-4"/>
          <w:sz w:val="26"/>
          <w:szCs w:val="26"/>
        </w:rPr>
      </w:pPr>
      <w:r w:rsidRPr="00B602E0">
        <w:rPr>
          <w:color w:val="auto"/>
          <w:sz w:val="26"/>
          <w:szCs w:val="26"/>
        </w:rPr>
        <w:t xml:space="preserve">- Thực hiện phối hợp với cơ quan an ninh trong công tác phòng ngừa, đấu tranh, trấn áp các đối tượng, tổ chức sử dụng </w:t>
      </w:r>
      <w:r w:rsidR="008D2FA0" w:rsidRPr="00B602E0">
        <w:rPr>
          <w:color w:val="auto"/>
          <w:sz w:val="26"/>
          <w:szCs w:val="26"/>
        </w:rPr>
        <w:t>Trung tâm thể dục thể thao</w:t>
      </w:r>
      <w:r w:rsidR="008D2FA0" w:rsidRPr="00B602E0">
        <w:rPr>
          <w:color w:val="auto"/>
          <w:sz w:val="26"/>
          <w:szCs w:val="26"/>
          <w:lang w:val="vi-VN"/>
        </w:rPr>
        <w:t xml:space="preserve"> </w:t>
      </w:r>
      <w:r w:rsidRPr="00B602E0">
        <w:rPr>
          <w:color w:val="auto"/>
          <w:sz w:val="26"/>
          <w:szCs w:val="26"/>
        </w:rPr>
        <w:t>để thực hiện các hoạt động tụ tập, biểu tình trái pháp luật.</w:t>
      </w:r>
    </w:p>
    <w:p w14:paraId="5681E8AD" w14:textId="2ACAA1E5" w:rsidR="00C97138" w:rsidRPr="00B602E0" w:rsidRDefault="00F759FD" w:rsidP="00883F3B">
      <w:pPr>
        <w:pStyle w:val="MUC20"/>
        <w:rPr>
          <w:sz w:val="26"/>
          <w:lang w:eastAsia="en-GB"/>
        </w:rPr>
      </w:pPr>
      <w:bookmarkStart w:id="905" w:name="_Toc110235402"/>
      <w:r w:rsidRPr="00B602E0">
        <w:rPr>
          <w:sz w:val="26"/>
          <w:lang w:eastAsia="en-GB"/>
        </w:rPr>
        <w:t>3.4</w:t>
      </w:r>
      <w:r w:rsidR="00C97138" w:rsidRPr="00B602E0">
        <w:rPr>
          <w:sz w:val="26"/>
          <w:lang w:eastAsia="en-GB"/>
        </w:rPr>
        <w:t>. Tổ chức thực hiện các công trình, biện pháp bảo vệ môi trường</w:t>
      </w:r>
      <w:bookmarkEnd w:id="905"/>
    </w:p>
    <w:p w14:paraId="4477038B" w14:textId="77777777" w:rsidR="009E3D83" w:rsidRPr="00B602E0" w:rsidRDefault="009E3D83" w:rsidP="00883F3B">
      <w:pPr>
        <w:pStyle w:val="ANOIDUNG"/>
        <w:rPr>
          <w:color w:val="auto"/>
          <w:sz w:val="26"/>
          <w:szCs w:val="26"/>
          <w:lang w:val="vi-VN" w:eastAsia="zh-CN"/>
        </w:rPr>
      </w:pPr>
      <w:r w:rsidRPr="00B602E0">
        <w:rPr>
          <w:color w:val="auto"/>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24CFC590" w14:textId="77777777" w:rsidR="009E3D83" w:rsidRPr="00B602E0" w:rsidRDefault="009E3D83" w:rsidP="00883F3B">
      <w:pPr>
        <w:pStyle w:val="ANOIDUNG"/>
        <w:rPr>
          <w:color w:val="auto"/>
          <w:sz w:val="26"/>
          <w:szCs w:val="26"/>
          <w:lang w:val="vi-VN" w:eastAsia="zh-CN"/>
        </w:rPr>
      </w:pPr>
      <w:r w:rsidRPr="00B602E0">
        <w:rPr>
          <w:color w:val="auto"/>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14:paraId="51DAE586" w14:textId="51888991" w:rsidR="009E3D83" w:rsidRPr="00B602E0" w:rsidRDefault="009E3D83" w:rsidP="00883F3B">
      <w:pPr>
        <w:pStyle w:val="ANOIDUNG"/>
        <w:rPr>
          <w:color w:val="auto"/>
          <w:sz w:val="26"/>
          <w:szCs w:val="26"/>
          <w:lang w:val="vi-VN" w:eastAsia="zh-CN"/>
        </w:rPr>
      </w:pPr>
      <w:r w:rsidRPr="00B602E0">
        <w:rPr>
          <w:color w:val="auto"/>
          <w:sz w:val="26"/>
          <w:szCs w:val="26"/>
          <w:lang w:val="vi-VN" w:eastAsia="zh-CN"/>
        </w:rPr>
        <w:t xml:space="preserve">Trong giai đoạn hoạt động, UBND </w:t>
      </w:r>
      <w:r w:rsidR="00CB659F" w:rsidRPr="00B602E0">
        <w:rPr>
          <w:color w:val="auto"/>
          <w:sz w:val="26"/>
          <w:szCs w:val="26"/>
          <w:lang w:val="en-GB" w:eastAsia="zh-CN"/>
        </w:rPr>
        <w:t>thị trấn Kiến Giang</w:t>
      </w:r>
      <w:r w:rsidRPr="00B602E0">
        <w:rPr>
          <w:color w:val="auto"/>
          <w:sz w:val="26"/>
          <w:szCs w:val="26"/>
          <w:lang w:val="vi-VN" w:eastAsia="zh-CN"/>
        </w:rPr>
        <w:t xml:space="preserve"> (hoặc UBND ủy quyền lạ</w:t>
      </w:r>
      <w:r w:rsidR="00F1266E" w:rsidRPr="00B602E0">
        <w:rPr>
          <w:color w:val="auto"/>
          <w:sz w:val="26"/>
          <w:szCs w:val="26"/>
          <w:lang w:val="vi-VN" w:eastAsia="zh-CN"/>
        </w:rPr>
        <w:t xml:space="preserve">i cho </w:t>
      </w:r>
      <w:r w:rsidR="00CB659F" w:rsidRPr="00B602E0">
        <w:rPr>
          <w:color w:val="auto"/>
          <w:sz w:val="26"/>
          <w:szCs w:val="26"/>
          <w:lang w:eastAsia="zh-CN"/>
        </w:rPr>
        <w:t>tổ dân phố</w:t>
      </w:r>
      <w:r w:rsidRPr="00B602E0">
        <w:rPr>
          <w:color w:val="auto"/>
          <w:sz w:val="26"/>
          <w:szCs w:val="26"/>
          <w:lang w:val="vi-VN" w:eastAsia="zh-CN"/>
        </w:rPr>
        <w:t xml:space="preserve"> trực tiếp quản lý dự án) sẽ quản lý cộng đồng dân cư, </w:t>
      </w:r>
      <w:r w:rsidR="00CB659F" w:rsidRPr="00B602E0">
        <w:rPr>
          <w:color w:val="auto"/>
          <w:sz w:val="26"/>
          <w:szCs w:val="26"/>
          <w:lang w:val="en-GB" w:eastAsia="zh-CN"/>
        </w:rPr>
        <w:t>trung tâm</w:t>
      </w:r>
      <w:r w:rsidRPr="00B602E0">
        <w:rPr>
          <w:color w:val="auto"/>
          <w:sz w:val="26"/>
          <w:szCs w:val="26"/>
          <w:lang w:val="vi-VN" w:eastAsia="zh-CN"/>
        </w:rPr>
        <w:t xml:space="preserve">, giám sát công tác bảo vệ môi trường, thu gom và xử lý nước thải, chất thải rắn của </w:t>
      </w:r>
      <w:r w:rsidR="00CB659F" w:rsidRPr="00B602E0">
        <w:rPr>
          <w:color w:val="auto"/>
          <w:sz w:val="26"/>
          <w:szCs w:val="26"/>
          <w:lang w:val="en-GB" w:eastAsia="zh-CN"/>
        </w:rPr>
        <w:t>trung tâm thể dục thể thao</w:t>
      </w:r>
      <w:r w:rsidRPr="00B602E0">
        <w:rPr>
          <w:color w:val="auto"/>
          <w:sz w:val="26"/>
          <w:szCs w:val="26"/>
          <w:lang w:val="vi-VN" w:eastAsia="zh-CN"/>
        </w:rPr>
        <w:t>.</w:t>
      </w:r>
    </w:p>
    <w:p w14:paraId="55A43911" w14:textId="0D426B28" w:rsidR="009E3D83" w:rsidRPr="00B602E0" w:rsidRDefault="009E3D83" w:rsidP="00883F3B">
      <w:pPr>
        <w:pStyle w:val="ANOIDUNG"/>
        <w:rPr>
          <w:color w:val="auto"/>
          <w:sz w:val="26"/>
          <w:szCs w:val="26"/>
          <w:lang w:val="vi-VN" w:eastAsia="zh-CN"/>
        </w:rPr>
      </w:pPr>
      <w:r w:rsidRPr="00B602E0">
        <w:rPr>
          <w:color w:val="auto"/>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BC1CED" w:rsidRPr="00B602E0" w14:paraId="4F0FEE3B" w14:textId="77777777" w:rsidTr="00973132">
        <w:trPr>
          <w:trHeight w:val="397"/>
          <w:jc w:val="center"/>
        </w:trPr>
        <w:tc>
          <w:tcPr>
            <w:tcW w:w="361" w:type="pct"/>
            <w:vAlign w:val="center"/>
          </w:tcPr>
          <w:p w14:paraId="182E36E4" w14:textId="77777777" w:rsidR="009E3D83" w:rsidRPr="00B602E0" w:rsidRDefault="009E3D83" w:rsidP="000E361E">
            <w:pPr>
              <w:tabs>
                <w:tab w:val="left" w:pos="567"/>
              </w:tabs>
              <w:spacing w:line="269" w:lineRule="auto"/>
              <w:jc w:val="both"/>
              <w:rPr>
                <w:rFonts w:cs="Times New Roman"/>
                <w:b/>
                <w:bCs/>
                <w:iCs/>
                <w:sz w:val="26"/>
                <w:szCs w:val="26"/>
              </w:rPr>
            </w:pPr>
            <w:r w:rsidRPr="00B602E0">
              <w:rPr>
                <w:rFonts w:cs="Times New Roman"/>
                <w:b/>
                <w:bCs/>
                <w:iCs/>
                <w:sz w:val="26"/>
                <w:szCs w:val="26"/>
              </w:rPr>
              <w:t>TT</w:t>
            </w:r>
          </w:p>
        </w:tc>
        <w:tc>
          <w:tcPr>
            <w:tcW w:w="2753" w:type="pct"/>
            <w:vAlign w:val="center"/>
          </w:tcPr>
          <w:p w14:paraId="3FFC8A04" w14:textId="77777777" w:rsidR="009E3D83" w:rsidRPr="00B602E0" w:rsidRDefault="009E3D83" w:rsidP="000E361E">
            <w:pPr>
              <w:tabs>
                <w:tab w:val="left" w:pos="567"/>
              </w:tabs>
              <w:spacing w:line="269" w:lineRule="auto"/>
              <w:jc w:val="center"/>
              <w:rPr>
                <w:rFonts w:cs="Times New Roman"/>
                <w:b/>
                <w:bCs/>
                <w:iCs/>
                <w:sz w:val="26"/>
                <w:szCs w:val="26"/>
              </w:rPr>
            </w:pPr>
            <w:r w:rsidRPr="00B602E0">
              <w:rPr>
                <w:rFonts w:cs="Times New Roman"/>
                <w:b/>
                <w:bCs/>
                <w:iCs/>
                <w:sz w:val="26"/>
                <w:szCs w:val="26"/>
              </w:rPr>
              <w:t>Nội dung công việc</w:t>
            </w:r>
          </w:p>
        </w:tc>
        <w:tc>
          <w:tcPr>
            <w:tcW w:w="974" w:type="pct"/>
            <w:vAlign w:val="center"/>
          </w:tcPr>
          <w:p w14:paraId="56479657" w14:textId="77777777" w:rsidR="009E3D83" w:rsidRPr="00B602E0" w:rsidRDefault="009E3D83" w:rsidP="000E361E">
            <w:pPr>
              <w:tabs>
                <w:tab w:val="left" w:pos="567"/>
              </w:tabs>
              <w:spacing w:line="269" w:lineRule="auto"/>
              <w:jc w:val="center"/>
              <w:rPr>
                <w:rFonts w:cs="Times New Roman"/>
                <w:b/>
                <w:bCs/>
                <w:iCs/>
                <w:sz w:val="26"/>
                <w:szCs w:val="26"/>
              </w:rPr>
            </w:pPr>
            <w:r w:rsidRPr="00B602E0">
              <w:rPr>
                <w:rFonts w:cs="Times New Roman"/>
                <w:b/>
                <w:bCs/>
                <w:iCs/>
                <w:sz w:val="26"/>
                <w:szCs w:val="26"/>
              </w:rPr>
              <w:t>Thời gian thực hiện</w:t>
            </w:r>
          </w:p>
        </w:tc>
        <w:tc>
          <w:tcPr>
            <w:tcW w:w="912" w:type="pct"/>
            <w:vAlign w:val="center"/>
          </w:tcPr>
          <w:p w14:paraId="135F6E1C" w14:textId="77777777" w:rsidR="009E3D83" w:rsidRPr="00B602E0" w:rsidRDefault="009E3D83" w:rsidP="000E361E">
            <w:pPr>
              <w:tabs>
                <w:tab w:val="left" w:pos="567"/>
              </w:tabs>
              <w:spacing w:line="269" w:lineRule="auto"/>
              <w:jc w:val="center"/>
              <w:rPr>
                <w:rFonts w:cs="Times New Roman"/>
                <w:b/>
                <w:bCs/>
                <w:iCs/>
                <w:sz w:val="26"/>
                <w:szCs w:val="26"/>
              </w:rPr>
            </w:pPr>
            <w:r w:rsidRPr="00B602E0">
              <w:rPr>
                <w:rFonts w:cs="Times New Roman"/>
                <w:b/>
                <w:bCs/>
                <w:iCs/>
                <w:sz w:val="26"/>
                <w:szCs w:val="26"/>
              </w:rPr>
              <w:t>Kinh phí (1.000VNĐ)</w:t>
            </w:r>
          </w:p>
        </w:tc>
      </w:tr>
      <w:tr w:rsidR="00BC1CED" w:rsidRPr="00B602E0" w14:paraId="483D067B" w14:textId="77777777" w:rsidTr="00973132">
        <w:trPr>
          <w:trHeight w:val="397"/>
          <w:jc w:val="center"/>
        </w:trPr>
        <w:tc>
          <w:tcPr>
            <w:tcW w:w="361" w:type="pct"/>
            <w:vAlign w:val="center"/>
          </w:tcPr>
          <w:p w14:paraId="313320E8" w14:textId="77777777" w:rsidR="009E3D83" w:rsidRPr="00B602E0" w:rsidRDefault="009E3D83" w:rsidP="000E361E">
            <w:pPr>
              <w:tabs>
                <w:tab w:val="left" w:pos="567"/>
              </w:tabs>
              <w:spacing w:line="269" w:lineRule="auto"/>
              <w:jc w:val="center"/>
              <w:rPr>
                <w:rFonts w:cs="Times New Roman"/>
                <w:bCs/>
                <w:iCs/>
                <w:sz w:val="26"/>
                <w:szCs w:val="26"/>
              </w:rPr>
            </w:pPr>
            <w:r w:rsidRPr="00B602E0">
              <w:rPr>
                <w:rFonts w:cs="Times New Roman"/>
                <w:bCs/>
                <w:iCs/>
                <w:sz w:val="26"/>
                <w:szCs w:val="26"/>
              </w:rPr>
              <w:t>1</w:t>
            </w:r>
          </w:p>
        </w:tc>
        <w:tc>
          <w:tcPr>
            <w:tcW w:w="2753" w:type="pct"/>
            <w:vAlign w:val="center"/>
          </w:tcPr>
          <w:p w14:paraId="11822519" w14:textId="77777777" w:rsidR="009E3D83" w:rsidRPr="00B602E0" w:rsidRDefault="009E3D83" w:rsidP="000E361E">
            <w:pPr>
              <w:tabs>
                <w:tab w:val="left" w:pos="567"/>
              </w:tabs>
              <w:spacing w:line="269" w:lineRule="auto"/>
              <w:jc w:val="both"/>
              <w:rPr>
                <w:rFonts w:cs="Times New Roman"/>
                <w:bCs/>
                <w:iCs/>
                <w:sz w:val="26"/>
                <w:szCs w:val="26"/>
              </w:rPr>
            </w:pPr>
            <w:r w:rsidRPr="00B602E0">
              <w:rPr>
                <w:rFonts w:cs="Times New Roman"/>
                <w:bCs/>
                <w:iCs/>
                <w:sz w:val="26"/>
                <w:szCs w:val="26"/>
              </w:rPr>
              <w:t>Trang bị bảo hộ lao động</w:t>
            </w:r>
          </w:p>
        </w:tc>
        <w:tc>
          <w:tcPr>
            <w:tcW w:w="974" w:type="pct"/>
            <w:vMerge w:val="restart"/>
            <w:vAlign w:val="center"/>
          </w:tcPr>
          <w:p w14:paraId="48D5E821" w14:textId="77777777" w:rsidR="009E3D83" w:rsidRPr="00B602E0" w:rsidRDefault="009E3D83" w:rsidP="000E361E">
            <w:pPr>
              <w:tabs>
                <w:tab w:val="left" w:pos="567"/>
              </w:tabs>
              <w:spacing w:line="269" w:lineRule="auto"/>
              <w:jc w:val="both"/>
              <w:rPr>
                <w:rFonts w:cs="Times New Roman"/>
                <w:bCs/>
                <w:iCs/>
                <w:sz w:val="26"/>
                <w:szCs w:val="26"/>
              </w:rPr>
            </w:pPr>
            <w:r w:rsidRPr="00B602E0">
              <w:rPr>
                <w:rFonts w:cs="Times New Roman"/>
                <w:bCs/>
                <w:iCs/>
                <w:sz w:val="26"/>
                <w:szCs w:val="26"/>
              </w:rPr>
              <w:t xml:space="preserve">Từ khi khởi công cho đến khi hoàn thành xây dựng các </w:t>
            </w:r>
            <w:r w:rsidRPr="00B602E0">
              <w:rPr>
                <w:rFonts w:cs="Times New Roman"/>
                <w:bCs/>
                <w:iCs/>
                <w:sz w:val="26"/>
                <w:szCs w:val="26"/>
              </w:rPr>
              <w:lastRenderedPageBreak/>
              <w:t>hạng mục công trình của dự án</w:t>
            </w:r>
          </w:p>
        </w:tc>
        <w:tc>
          <w:tcPr>
            <w:tcW w:w="912" w:type="pct"/>
            <w:vAlign w:val="center"/>
          </w:tcPr>
          <w:p w14:paraId="51370EBB" w14:textId="77777777" w:rsidR="009E3D83" w:rsidRPr="00B602E0" w:rsidRDefault="009E3D83" w:rsidP="00C04CCF">
            <w:pPr>
              <w:tabs>
                <w:tab w:val="left" w:pos="567"/>
              </w:tabs>
              <w:spacing w:line="269" w:lineRule="auto"/>
              <w:jc w:val="center"/>
              <w:rPr>
                <w:rFonts w:cs="Times New Roman"/>
                <w:bCs/>
                <w:iCs/>
                <w:sz w:val="26"/>
                <w:szCs w:val="26"/>
              </w:rPr>
            </w:pPr>
            <w:r w:rsidRPr="00B602E0">
              <w:rPr>
                <w:rFonts w:cs="Times New Roman"/>
                <w:bCs/>
                <w:iCs/>
                <w:sz w:val="26"/>
                <w:szCs w:val="26"/>
              </w:rPr>
              <w:lastRenderedPageBreak/>
              <w:t>10.000</w:t>
            </w:r>
          </w:p>
        </w:tc>
      </w:tr>
      <w:tr w:rsidR="00BC1CED" w:rsidRPr="00B602E0" w14:paraId="65F12D72" w14:textId="77777777" w:rsidTr="00973132">
        <w:trPr>
          <w:trHeight w:val="397"/>
          <w:jc w:val="center"/>
        </w:trPr>
        <w:tc>
          <w:tcPr>
            <w:tcW w:w="361" w:type="pct"/>
            <w:vAlign w:val="center"/>
          </w:tcPr>
          <w:p w14:paraId="682E81C2" w14:textId="77777777" w:rsidR="009E3D83" w:rsidRPr="00B602E0" w:rsidRDefault="009E3D83" w:rsidP="000E361E">
            <w:pPr>
              <w:tabs>
                <w:tab w:val="left" w:pos="567"/>
              </w:tabs>
              <w:spacing w:line="269" w:lineRule="auto"/>
              <w:jc w:val="center"/>
              <w:rPr>
                <w:rFonts w:cs="Times New Roman"/>
                <w:bCs/>
                <w:iCs/>
                <w:sz w:val="26"/>
                <w:szCs w:val="26"/>
              </w:rPr>
            </w:pPr>
            <w:r w:rsidRPr="00B602E0">
              <w:rPr>
                <w:rFonts w:cs="Times New Roman"/>
                <w:bCs/>
                <w:iCs/>
                <w:sz w:val="26"/>
                <w:szCs w:val="26"/>
              </w:rPr>
              <w:t>2</w:t>
            </w:r>
          </w:p>
        </w:tc>
        <w:tc>
          <w:tcPr>
            <w:tcW w:w="2753" w:type="pct"/>
            <w:vAlign w:val="center"/>
          </w:tcPr>
          <w:p w14:paraId="5B34F0F4" w14:textId="23CE2587" w:rsidR="009E3D83" w:rsidRPr="00B602E0" w:rsidRDefault="009E3D83" w:rsidP="0027541A">
            <w:pPr>
              <w:tabs>
                <w:tab w:val="left" w:pos="567"/>
              </w:tabs>
              <w:spacing w:line="269" w:lineRule="auto"/>
              <w:jc w:val="both"/>
              <w:rPr>
                <w:rFonts w:cs="Times New Roman"/>
                <w:bCs/>
                <w:iCs/>
                <w:sz w:val="26"/>
                <w:szCs w:val="26"/>
              </w:rPr>
            </w:pPr>
            <w:r w:rsidRPr="00B602E0">
              <w:rPr>
                <w:rFonts w:cs="Times New Roman"/>
                <w:bCs/>
                <w:iCs/>
                <w:sz w:val="26"/>
                <w:szCs w:val="26"/>
              </w:rPr>
              <w:t xml:space="preserve">Nhà vệ sinh </w:t>
            </w:r>
            <w:r w:rsidR="0027541A" w:rsidRPr="00B602E0">
              <w:rPr>
                <w:rFonts w:cs="Times New Roman"/>
                <w:bCs/>
                <w:iCs/>
                <w:sz w:val="26"/>
                <w:szCs w:val="26"/>
              </w:rPr>
              <w:t>lưu động</w:t>
            </w:r>
          </w:p>
        </w:tc>
        <w:tc>
          <w:tcPr>
            <w:tcW w:w="974" w:type="pct"/>
            <w:vMerge/>
            <w:vAlign w:val="center"/>
          </w:tcPr>
          <w:p w14:paraId="190C95B0" w14:textId="77777777" w:rsidR="009E3D83" w:rsidRPr="00B602E0"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12D73AA3" w14:textId="62416B7F" w:rsidR="009E3D83" w:rsidRPr="00B602E0" w:rsidRDefault="0027541A" w:rsidP="00C04CCF">
            <w:pPr>
              <w:tabs>
                <w:tab w:val="left" w:pos="567"/>
              </w:tabs>
              <w:spacing w:line="269" w:lineRule="auto"/>
              <w:jc w:val="center"/>
              <w:rPr>
                <w:rFonts w:cs="Times New Roman"/>
                <w:bCs/>
                <w:iCs/>
                <w:sz w:val="26"/>
                <w:szCs w:val="26"/>
              </w:rPr>
            </w:pPr>
            <w:r w:rsidRPr="00B602E0">
              <w:rPr>
                <w:rFonts w:cs="Times New Roman"/>
                <w:bCs/>
                <w:iCs/>
                <w:sz w:val="26"/>
                <w:szCs w:val="26"/>
              </w:rPr>
              <w:t>5</w:t>
            </w:r>
            <w:r w:rsidR="009E3D83" w:rsidRPr="00B602E0">
              <w:rPr>
                <w:rFonts w:cs="Times New Roman"/>
                <w:bCs/>
                <w:iCs/>
                <w:sz w:val="26"/>
                <w:szCs w:val="26"/>
              </w:rPr>
              <w:t>.000</w:t>
            </w:r>
          </w:p>
        </w:tc>
      </w:tr>
      <w:tr w:rsidR="00BC1CED" w:rsidRPr="00B602E0" w14:paraId="667FFD75" w14:textId="77777777" w:rsidTr="00973132">
        <w:trPr>
          <w:trHeight w:val="397"/>
          <w:jc w:val="center"/>
        </w:trPr>
        <w:tc>
          <w:tcPr>
            <w:tcW w:w="361" w:type="pct"/>
            <w:vAlign w:val="center"/>
          </w:tcPr>
          <w:p w14:paraId="70694B06" w14:textId="77777777" w:rsidR="009E3D83" w:rsidRPr="00B602E0" w:rsidRDefault="009E3D83" w:rsidP="000E361E">
            <w:pPr>
              <w:tabs>
                <w:tab w:val="left" w:pos="567"/>
              </w:tabs>
              <w:spacing w:line="269" w:lineRule="auto"/>
              <w:jc w:val="center"/>
              <w:rPr>
                <w:rFonts w:cs="Times New Roman"/>
                <w:bCs/>
                <w:iCs/>
                <w:sz w:val="26"/>
                <w:szCs w:val="26"/>
              </w:rPr>
            </w:pPr>
            <w:r w:rsidRPr="00B602E0">
              <w:rPr>
                <w:rFonts w:cs="Times New Roman"/>
                <w:bCs/>
                <w:iCs/>
                <w:sz w:val="26"/>
                <w:szCs w:val="26"/>
              </w:rPr>
              <w:t>3</w:t>
            </w:r>
          </w:p>
        </w:tc>
        <w:tc>
          <w:tcPr>
            <w:tcW w:w="2753" w:type="pct"/>
            <w:vAlign w:val="center"/>
          </w:tcPr>
          <w:p w14:paraId="12701281" w14:textId="77777777" w:rsidR="009E3D83" w:rsidRPr="00B602E0" w:rsidRDefault="009E3D83" w:rsidP="000E361E">
            <w:pPr>
              <w:tabs>
                <w:tab w:val="left" w:pos="567"/>
              </w:tabs>
              <w:spacing w:line="269" w:lineRule="auto"/>
              <w:jc w:val="both"/>
              <w:rPr>
                <w:rFonts w:cs="Times New Roman"/>
                <w:bCs/>
                <w:iCs/>
                <w:sz w:val="26"/>
                <w:szCs w:val="26"/>
              </w:rPr>
            </w:pPr>
            <w:r w:rsidRPr="00B602E0">
              <w:rPr>
                <w:rFonts w:cs="Times New Roman"/>
                <w:bCs/>
                <w:iCs/>
                <w:sz w:val="26"/>
                <w:szCs w:val="26"/>
              </w:rPr>
              <w:t>Thùng chứa rác thải sinh hoạt</w:t>
            </w:r>
          </w:p>
        </w:tc>
        <w:tc>
          <w:tcPr>
            <w:tcW w:w="974" w:type="pct"/>
            <w:vMerge/>
            <w:vAlign w:val="center"/>
          </w:tcPr>
          <w:p w14:paraId="708292F0" w14:textId="77777777" w:rsidR="009E3D83" w:rsidRPr="00B602E0"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5C4BE43E" w14:textId="77777777" w:rsidR="009E3D83" w:rsidRPr="00B602E0" w:rsidRDefault="009E3D83" w:rsidP="00C04CCF">
            <w:pPr>
              <w:tabs>
                <w:tab w:val="left" w:pos="567"/>
              </w:tabs>
              <w:spacing w:line="269" w:lineRule="auto"/>
              <w:jc w:val="center"/>
              <w:rPr>
                <w:rFonts w:cs="Times New Roman"/>
                <w:bCs/>
                <w:iCs/>
                <w:sz w:val="26"/>
                <w:szCs w:val="26"/>
              </w:rPr>
            </w:pPr>
            <w:r w:rsidRPr="00B602E0">
              <w:rPr>
                <w:rFonts w:cs="Times New Roman"/>
                <w:bCs/>
                <w:iCs/>
                <w:sz w:val="26"/>
                <w:szCs w:val="26"/>
              </w:rPr>
              <w:t>500</w:t>
            </w:r>
          </w:p>
        </w:tc>
      </w:tr>
      <w:tr w:rsidR="00BC1CED" w:rsidRPr="00B602E0" w14:paraId="6398F4BD" w14:textId="77777777" w:rsidTr="00973132">
        <w:trPr>
          <w:trHeight w:val="397"/>
          <w:jc w:val="center"/>
        </w:trPr>
        <w:tc>
          <w:tcPr>
            <w:tcW w:w="361" w:type="pct"/>
            <w:vAlign w:val="center"/>
          </w:tcPr>
          <w:p w14:paraId="572B50A9" w14:textId="77777777" w:rsidR="009E3D83" w:rsidRPr="00B602E0" w:rsidRDefault="009E3D83" w:rsidP="000E361E">
            <w:pPr>
              <w:tabs>
                <w:tab w:val="left" w:pos="567"/>
              </w:tabs>
              <w:spacing w:line="269" w:lineRule="auto"/>
              <w:jc w:val="center"/>
              <w:rPr>
                <w:rFonts w:cs="Times New Roman"/>
                <w:bCs/>
                <w:iCs/>
                <w:sz w:val="26"/>
                <w:szCs w:val="26"/>
              </w:rPr>
            </w:pPr>
            <w:r w:rsidRPr="00B602E0">
              <w:rPr>
                <w:rFonts w:cs="Times New Roman"/>
                <w:bCs/>
                <w:iCs/>
                <w:sz w:val="26"/>
                <w:szCs w:val="26"/>
              </w:rPr>
              <w:t>4</w:t>
            </w:r>
          </w:p>
        </w:tc>
        <w:tc>
          <w:tcPr>
            <w:tcW w:w="2753" w:type="pct"/>
            <w:vAlign w:val="center"/>
          </w:tcPr>
          <w:p w14:paraId="33C25776" w14:textId="77777777" w:rsidR="009E3D83" w:rsidRPr="00B602E0" w:rsidRDefault="009E3D83" w:rsidP="000E361E">
            <w:pPr>
              <w:tabs>
                <w:tab w:val="left" w:pos="567"/>
              </w:tabs>
              <w:spacing w:line="269" w:lineRule="auto"/>
              <w:jc w:val="both"/>
              <w:rPr>
                <w:rFonts w:cs="Times New Roman"/>
                <w:bCs/>
                <w:iCs/>
                <w:sz w:val="26"/>
                <w:szCs w:val="26"/>
              </w:rPr>
            </w:pPr>
            <w:r w:rsidRPr="00B602E0">
              <w:rPr>
                <w:rFonts w:cs="Times New Roman"/>
                <w:bCs/>
                <w:iCs/>
                <w:sz w:val="26"/>
                <w:szCs w:val="26"/>
              </w:rPr>
              <w:t>Hệ thống biển báo</w:t>
            </w:r>
          </w:p>
        </w:tc>
        <w:tc>
          <w:tcPr>
            <w:tcW w:w="974" w:type="pct"/>
            <w:vMerge/>
            <w:vAlign w:val="center"/>
          </w:tcPr>
          <w:p w14:paraId="41A20B34" w14:textId="77777777" w:rsidR="009E3D83" w:rsidRPr="00B602E0"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094B2B8" w14:textId="77777777" w:rsidR="009E3D83" w:rsidRPr="00B602E0" w:rsidRDefault="009E3D83" w:rsidP="00C04CCF">
            <w:pPr>
              <w:tabs>
                <w:tab w:val="left" w:pos="567"/>
              </w:tabs>
              <w:spacing w:line="269" w:lineRule="auto"/>
              <w:jc w:val="center"/>
              <w:rPr>
                <w:rFonts w:cs="Times New Roman"/>
                <w:bCs/>
                <w:iCs/>
                <w:sz w:val="26"/>
                <w:szCs w:val="26"/>
              </w:rPr>
            </w:pPr>
            <w:r w:rsidRPr="00B602E0">
              <w:rPr>
                <w:rFonts w:cs="Times New Roman"/>
                <w:bCs/>
                <w:iCs/>
                <w:sz w:val="26"/>
                <w:szCs w:val="26"/>
              </w:rPr>
              <w:t>1.500</w:t>
            </w:r>
          </w:p>
        </w:tc>
      </w:tr>
      <w:tr w:rsidR="00BC1CED" w:rsidRPr="00B602E0" w14:paraId="229E6D51" w14:textId="77777777" w:rsidTr="00973132">
        <w:trPr>
          <w:trHeight w:val="397"/>
          <w:jc w:val="center"/>
        </w:trPr>
        <w:tc>
          <w:tcPr>
            <w:tcW w:w="361" w:type="pct"/>
            <w:vAlign w:val="center"/>
          </w:tcPr>
          <w:p w14:paraId="7DF1E3D4" w14:textId="77777777" w:rsidR="009E3D83" w:rsidRPr="00B602E0" w:rsidRDefault="009E3D83" w:rsidP="000E361E">
            <w:pPr>
              <w:tabs>
                <w:tab w:val="left" w:pos="567"/>
              </w:tabs>
              <w:spacing w:line="269" w:lineRule="auto"/>
              <w:jc w:val="center"/>
              <w:rPr>
                <w:rFonts w:cs="Times New Roman"/>
                <w:bCs/>
                <w:iCs/>
                <w:sz w:val="26"/>
                <w:szCs w:val="26"/>
              </w:rPr>
            </w:pPr>
            <w:r w:rsidRPr="00B602E0">
              <w:rPr>
                <w:rFonts w:cs="Times New Roman"/>
                <w:bCs/>
                <w:iCs/>
                <w:sz w:val="26"/>
                <w:szCs w:val="26"/>
              </w:rPr>
              <w:lastRenderedPageBreak/>
              <w:t>5</w:t>
            </w:r>
          </w:p>
        </w:tc>
        <w:tc>
          <w:tcPr>
            <w:tcW w:w="2753" w:type="pct"/>
            <w:vAlign w:val="center"/>
          </w:tcPr>
          <w:p w14:paraId="43BE3A45" w14:textId="3455F12B" w:rsidR="009E3D83" w:rsidRPr="00B602E0" w:rsidRDefault="009E3D83" w:rsidP="00CB659F">
            <w:pPr>
              <w:tabs>
                <w:tab w:val="left" w:pos="567"/>
              </w:tabs>
              <w:spacing w:line="269" w:lineRule="auto"/>
              <w:jc w:val="both"/>
              <w:rPr>
                <w:rFonts w:cs="Times New Roman"/>
                <w:bCs/>
                <w:iCs/>
                <w:sz w:val="26"/>
                <w:szCs w:val="26"/>
              </w:rPr>
            </w:pPr>
            <w:r w:rsidRPr="00B602E0">
              <w:rPr>
                <w:rFonts w:cs="Times New Roman"/>
                <w:bCs/>
                <w:iCs/>
                <w:sz w:val="26"/>
                <w:szCs w:val="26"/>
              </w:rPr>
              <w:t xml:space="preserve">Hợp đồng thu gom rác thải với </w:t>
            </w:r>
            <w:r w:rsidR="00CB659F" w:rsidRPr="00B602E0">
              <w:rPr>
                <w:rFonts w:cs="Times New Roman"/>
                <w:bCs/>
                <w:iCs/>
                <w:sz w:val="26"/>
                <w:szCs w:val="26"/>
              </w:rPr>
              <w:t>đơn vị thu gom rác thị trấn</w:t>
            </w:r>
          </w:p>
        </w:tc>
        <w:tc>
          <w:tcPr>
            <w:tcW w:w="974" w:type="pct"/>
            <w:vMerge/>
            <w:vAlign w:val="center"/>
          </w:tcPr>
          <w:p w14:paraId="73CE4573" w14:textId="77777777" w:rsidR="009E3D83" w:rsidRPr="00B602E0"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4B4B4B8E" w14:textId="77777777" w:rsidR="009E3D83" w:rsidRPr="00B602E0" w:rsidRDefault="009E3D83" w:rsidP="00C04CCF">
            <w:pPr>
              <w:tabs>
                <w:tab w:val="left" w:pos="567"/>
              </w:tabs>
              <w:spacing w:line="269" w:lineRule="auto"/>
              <w:jc w:val="center"/>
              <w:rPr>
                <w:rFonts w:cs="Times New Roman"/>
                <w:bCs/>
                <w:iCs/>
                <w:sz w:val="26"/>
                <w:szCs w:val="26"/>
              </w:rPr>
            </w:pPr>
            <w:r w:rsidRPr="00B602E0">
              <w:rPr>
                <w:rFonts w:cs="Times New Roman"/>
                <w:bCs/>
                <w:iCs/>
                <w:sz w:val="26"/>
                <w:szCs w:val="26"/>
              </w:rPr>
              <w:t>5.000</w:t>
            </w:r>
          </w:p>
        </w:tc>
      </w:tr>
      <w:tr w:rsidR="00BC1CED" w:rsidRPr="00B602E0" w14:paraId="149639D3" w14:textId="77777777" w:rsidTr="00973132">
        <w:trPr>
          <w:trHeight w:val="397"/>
          <w:jc w:val="center"/>
        </w:trPr>
        <w:tc>
          <w:tcPr>
            <w:tcW w:w="361" w:type="pct"/>
            <w:vAlign w:val="center"/>
          </w:tcPr>
          <w:p w14:paraId="32D47107" w14:textId="77777777" w:rsidR="009E3D83" w:rsidRPr="00B602E0" w:rsidRDefault="009E3D83" w:rsidP="000E361E">
            <w:pPr>
              <w:tabs>
                <w:tab w:val="left" w:pos="567"/>
              </w:tabs>
              <w:spacing w:line="269" w:lineRule="auto"/>
              <w:jc w:val="center"/>
              <w:rPr>
                <w:rFonts w:cs="Times New Roman"/>
                <w:bCs/>
                <w:iCs/>
                <w:sz w:val="26"/>
                <w:szCs w:val="26"/>
              </w:rPr>
            </w:pPr>
            <w:r w:rsidRPr="00B602E0">
              <w:rPr>
                <w:rFonts w:cs="Times New Roman"/>
                <w:bCs/>
                <w:iCs/>
                <w:sz w:val="26"/>
                <w:szCs w:val="26"/>
              </w:rPr>
              <w:lastRenderedPageBreak/>
              <w:t>6</w:t>
            </w:r>
          </w:p>
        </w:tc>
        <w:tc>
          <w:tcPr>
            <w:tcW w:w="2753" w:type="pct"/>
            <w:vAlign w:val="center"/>
          </w:tcPr>
          <w:p w14:paraId="1B00E0A7" w14:textId="77777777" w:rsidR="009E3D83" w:rsidRPr="00B602E0" w:rsidRDefault="009E3D83" w:rsidP="000E361E">
            <w:pPr>
              <w:tabs>
                <w:tab w:val="left" w:pos="567"/>
              </w:tabs>
              <w:spacing w:line="269" w:lineRule="auto"/>
              <w:jc w:val="both"/>
              <w:rPr>
                <w:rFonts w:cs="Times New Roman"/>
                <w:bCs/>
                <w:iCs/>
                <w:sz w:val="26"/>
                <w:szCs w:val="26"/>
              </w:rPr>
            </w:pPr>
            <w:r w:rsidRPr="00B602E0">
              <w:rPr>
                <w:rFonts w:cs="Times New Roman"/>
                <w:bCs/>
                <w:iCs/>
                <w:sz w:val="26"/>
                <w:szCs w:val="26"/>
              </w:rPr>
              <w:t>Chi phí giám sát môi trường</w:t>
            </w:r>
          </w:p>
        </w:tc>
        <w:tc>
          <w:tcPr>
            <w:tcW w:w="974" w:type="pct"/>
            <w:vMerge/>
            <w:vAlign w:val="center"/>
          </w:tcPr>
          <w:p w14:paraId="0BB7289C" w14:textId="77777777" w:rsidR="009E3D83" w:rsidRPr="00B602E0"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C9D9628" w14:textId="77777777" w:rsidR="009E3D83" w:rsidRPr="00B602E0" w:rsidRDefault="009E3D83" w:rsidP="00C04CCF">
            <w:pPr>
              <w:tabs>
                <w:tab w:val="left" w:pos="567"/>
              </w:tabs>
              <w:spacing w:line="269" w:lineRule="auto"/>
              <w:jc w:val="center"/>
              <w:rPr>
                <w:rFonts w:cs="Times New Roman"/>
                <w:bCs/>
                <w:iCs/>
                <w:sz w:val="26"/>
                <w:szCs w:val="26"/>
              </w:rPr>
            </w:pPr>
            <w:r w:rsidRPr="00B602E0">
              <w:rPr>
                <w:rFonts w:cs="Times New Roman"/>
                <w:bCs/>
                <w:iCs/>
                <w:sz w:val="26"/>
                <w:szCs w:val="26"/>
              </w:rPr>
              <w:t>15.000</w:t>
            </w:r>
          </w:p>
        </w:tc>
      </w:tr>
      <w:tr w:rsidR="00BC1CED" w:rsidRPr="00B602E0" w14:paraId="67581BBF" w14:textId="77777777" w:rsidTr="00973132">
        <w:trPr>
          <w:trHeight w:val="397"/>
          <w:jc w:val="center"/>
        </w:trPr>
        <w:tc>
          <w:tcPr>
            <w:tcW w:w="361" w:type="pct"/>
            <w:vAlign w:val="center"/>
          </w:tcPr>
          <w:p w14:paraId="62351D74" w14:textId="77777777" w:rsidR="009E3D83" w:rsidRPr="00B602E0" w:rsidRDefault="009E3D83" w:rsidP="000E361E">
            <w:pPr>
              <w:tabs>
                <w:tab w:val="left" w:pos="567"/>
              </w:tabs>
              <w:spacing w:line="269" w:lineRule="auto"/>
              <w:jc w:val="center"/>
              <w:rPr>
                <w:rFonts w:cs="Times New Roman"/>
                <w:bCs/>
                <w:iCs/>
                <w:sz w:val="26"/>
                <w:szCs w:val="26"/>
              </w:rPr>
            </w:pPr>
            <w:r w:rsidRPr="00B602E0">
              <w:rPr>
                <w:rFonts w:cs="Times New Roman"/>
                <w:bCs/>
                <w:iCs/>
                <w:sz w:val="26"/>
                <w:szCs w:val="26"/>
              </w:rPr>
              <w:t>7</w:t>
            </w:r>
          </w:p>
        </w:tc>
        <w:tc>
          <w:tcPr>
            <w:tcW w:w="2753" w:type="pct"/>
            <w:vAlign w:val="center"/>
          </w:tcPr>
          <w:p w14:paraId="2AB7E81F" w14:textId="77777777" w:rsidR="009E3D83" w:rsidRPr="00B602E0" w:rsidRDefault="009E3D83" w:rsidP="000E361E">
            <w:pPr>
              <w:tabs>
                <w:tab w:val="left" w:pos="567"/>
              </w:tabs>
              <w:spacing w:line="269" w:lineRule="auto"/>
              <w:jc w:val="both"/>
              <w:rPr>
                <w:rFonts w:cs="Times New Roman"/>
                <w:bCs/>
                <w:iCs/>
                <w:sz w:val="26"/>
                <w:szCs w:val="26"/>
              </w:rPr>
            </w:pPr>
            <w:r w:rsidRPr="00B602E0">
              <w:rPr>
                <w:rFonts w:cs="Times New Roman"/>
                <w:bCs/>
                <w:iCs/>
                <w:sz w:val="26"/>
                <w:szCs w:val="26"/>
              </w:rPr>
              <w:t>Chi phí nhân lực quản lý môi trường</w:t>
            </w:r>
          </w:p>
        </w:tc>
        <w:tc>
          <w:tcPr>
            <w:tcW w:w="974" w:type="pct"/>
            <w:vMerge/>
            <w:vAlign w:val="center"/>
          </w:tcPr>
          <w:p w14:paraId="6C50C633" w14:textId="77777777" w:rsidR="009E3D83" w:rsidRPr="00B602E0"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71D083AB" w14:textId="77777777" w:rsidR="009E3D83" w:rsidRPr="00B602E0" w:rsidRDefault="009E3D83" w:rsidP="00C04CCF">
            <w:pPr>
              <w:tabs>
                <w:tab w:val="left" w:pos="567"/>
              </w:tabs>
              <w:spacing w:line="269" w:lineRule="auto"/>
              <w:jc w:val="center"/>
              <w:rPr>
                <w:rFonts w:cs="Times New Roman"/>
                <w:bCs/>
                <w:iCs/>
                <w:sz w:val="26"/>
                <w:szCs w:val="26"/>
              </w:rPr>
            </w:pPr>
            <w:r w:rsidRPr="00B602E0">
              <w:rPr>
                <w:rFonts w:cs="Times New Roman"/>
                <w:bCs/>
                <w:iCs/>
                <w:sz w:val="26"/>
                <w:szCs w:val="26"/>
              </w:rPr>
              <w:t>10.000</w:t>
            </w:r>
          </w:p>
        </w:tc>
      </w:tr>
    </w:tbl>
    <w:p w14:paraId="4BF8A9C8" w14:textId="24B6E593" w:rsidR="00C97138" w:rsidRPr="00B602E0" w:rsidRDefault="00F759FD" w:rsidP="003F1881">
      <w:pPr>
        <w:pStyle w:val="MUC20"/>
        <w:rPr>
          <w:sz w:val="26"/>
          <w:lang w:eastAsia="en-GB"/>
        </w:rPr>
      </w:pPr>
      <w:bookmarkStart w:id="906" w:name="_Toc110235403"/>
      <w:r w:rsidRPr="00B602E0">
        <w:rPr>
          <w:sz w:val="26"/>
          <w:lang w:eastAsia="en-GB"/>
        </w:rPr>
        <w:t>3.5</w:t>
      </w:r>
      <w:r w:rsidR="00C97138" w:rsidRPr="00B602E0">
        <w:rPr>
          <w:sz w:val="26"/>
          <w:lang w:eastAsia="en-GB"/>
        </w:rPr>
        <w:t>. Nhận xét về mức độ chi tiết, độ tin cậy của các kết quả đánh giá, dự báo</w:t>
      </w:r>
      <w:bookmarkEnd w:id="906"/>
    </w:p>
    <w:p w14:paraId="1B8FD4EA" w14:textId="77777777" w:rsidR="009E3D83" w:rsidRPr="00B602E0" w:rsidRDefault="009E3D83" w:rsidP="00883F3B">
      <w:pPr>
        <w:pStyle w:val="ANOIDUNG"/>
        <w:rPr>
          <w:color w:val="auto"/>
          <w:sz w:val="26"/>
          <w:szCs w:val="26"/>
        </w:rPr>
      </w:pPr>
      <w:r w:rsidRPr="00B602E0">
        <w:rPr>
          <w:color w:val="auto"/>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B602E0">
        <w:rPr>
          <w:color w:val="auto"/>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BC1CED" w:rsidRPr="00B602E0" w14:paraId="28A02132" w14:textId="77777777"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B602E0" w:rsidRDefault="009E3D83" w:rsidP="00883F3B">
            <w:pPr>
              <w:pStyle w:val="NDBANG"/>
              <w:rPr>
                <w:b/>
                <w:lang w:val="nl-NL"/>
              </w:rPr>
            </w:pPr>
            <w:r w:rsidRPr="00B602E0">
              <w:rPr>
                <w:b/>
                <w:lang w:val="vi-VN"/>
              </w:rPr>
              <w:br w:type="page"/>
            </w:r>
            <w:r w:rsidRPr="00B602E0">
              <w:rPr>
                <w:b/>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B602E0" w:rsidRDefault="009E3D83" w:rsidP="00E31372">
            <w:pPr>
              <w:pStyle w:val="NDBANG"/>
              <w:jc w:val="both"/>
              <w:rPr>
                <w:b/>
                <w:lang w:val="nl-NL"/>
              </w:rPr>
            </w:pPr>
            <w:r w:rsidRPr="00B602E0">
              <w:rPr>
                <w:b/>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B602E0" w:rsidRDefault="009E3D83" w:rsidP="00E31372">
            <w:pPr>
              <w:pStyle w:val="NDBANG"/>
              <w:rPr>
                <w:b/>
                <w:lang w:val="nl-NL"/>
              </w:rPr>
            </w:pPr>
            <w:r w:rsidRPr="00B602E0">
              <w:rPr>
                <w:b/>
                <w:lang w:val="nl-NL"/>
              </w:rPr>
              <w:t>Mức độ tin cậy</w:t>
            </w:r>
          </w:p>
        </w:tc>
      </w:tr>
      <w:tr w:rsidR="00BC1CED" w:rsidRPr="00B602E0" w14:paraId="3286205D" w14:textId="77777777"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B602E0" w:rsidRDefault="009E3D83" w:rsidP="00883F3B">
            <w:pPr>
              <w:pStyle w:val="NDBANG"/>
              <w:rPr>
                <w:lang w:val="nl-NL"/>
              </w:rPr>
            </w:pPr>
            <w:r w:rsidRPr="00B602E0">
              <w:rPr>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B602E0" w:rsidRDefault="009E3D83" w:rsidP="00E31372">
            <w:pPr>
              <w:pStyle w:val="NDBANG"/>
              <w:jc w:val="both"/>
              <w:rPr>
                <w:lang w:val="nl-NL"/>
              </w:rPr>
            </w:pPr>
            <w:r w:rsidRPr="00B602E0">
              <w:rPr>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14:paraId="6447D368" w14:textId="77777777" w:rsidR="009E3D83" w:rsidRPr="00B602E0" w:rsidRDefault="009E3D83" w:rsidP="00E31372">
            <w:pPr>
              <w:pStyle w:val="NDBANG"/>
              <w:jc w:val="both"/>
              <w:rPr>
                <w:lang w:val="nl-NL"/>
              </w:rPr>
            </w:pPr>
            <w:r w:rsidRPr="00B602E0">
              <w:rPr>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BC1CED" w:rsidRPr="00B602E0" w14:paraId="1F2163C9" w14:textId="77777777"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B602E0" w:rsidRDefault="009E3D83" w:rsidP="00883F3B">
            <w:pPr>
              <w:pStyle w:val="NDBANG"/>
              <w:rPr>
                <w:lang w:val="nl-NL"/>
              </w:rPr>
            </w:pPr>
            <w:r w:rsidRPr="00B602E0">
              <w:rPr>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B602E0" w:rsidRDefault="009E3D83" w:rsidP="00E31372">
            <w:pPr>
              <w:pStyle w:val="NDBANG"/>
              <w:jc w:val="both"/>
            </w:pPr>
            <w:r w:rsidRPr="00B602E0">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14:paraId="5A459F10" w14:textId="77777777" w:rsidR="009E3D83" w:rsidRPr="00B602E0" w:rsidRDefault="009E3D83" w:rsidP="00E31372">
            <w:pPr>
              <w:pStyle w:val="NDBANG"/>
              <w:jc w:val="both"/>
            </w:pPr>
            <w:r w:rsidRPr="00B602E0">
              <w:t>- Các tài liệu đảm bảo nguồn gốc xuất xứ, nội dung có độ tin cậy cao và đã được công nhận rộng rãi.</w:t>
            </w:r>
          </w:p>
          <w:p w14:paraId="3BF41DA0" w14:textId="77777777" w:rsidR="009E3D83" w:rsidRPr="00B602E0" w:rsidRDefault="009E3D83" w:rsidP="00E31372">
            <w:pPr>
              <w:pStyle w:val="NDBANG"/>
              <w:jc w:val="both"/>
            </w:pPr>
            <w:r w:rsidRPr="00B602E0">
              <w:t xml:space="preserve">- Đảm bảo điều kiện để cộng đồng dân cư, chính quyền, đoàn thể tại địa phương - nơi thực hiện dự án tham gia họp, lấy ý kiến góp ý cho Báo cáo. </w:t>
            </w:r>
          </w:p>
        </w:tc>
      </w:tr>
      <w:tr w:rsidR="00BC1CED" w:rsidRPr="00B602E0" w14:paraId="148523EF" w14:textId="77777777"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B602E0" w:rsidRDefault="009E3D83" w:rsidP="00883F3B">
            <w:pPr>
              <w:pStyle w:val="NDBANG"/>
              <w:rPr>
                <w:lang w:val="nl-NL"/>
              </w:rPr>
            </w:pPr>
            <w:r w:rsidRPr="00B602E0">
              <w:rPr>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B602E0" w:rsidRDefault="009E3D83" w:rsidP="00E31372">
            <w:pPr>
              <w:pStyle w:val="NDBANG"/>
              <w:jc w:val="both"/>
              <w:rPr>
                <w:lang w:val="nl-NL"/>
              </w:rPr>
            </w:pPr>
            <w:r w:rsidRPr="00B602E0">
              <w:rPr>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14:paraId="622A86E0" w14:textId="77777777" w:rsidR="009E3D83" w:rsidRPr="00B602E0" w:rsidRDefault="009E3D83" w:rsidP="00E31372">
            <w:pPr>
              <w:pStyle w:val="NDBANG"/>
              <w:jc w:val="both"/>
              <w:rPr>
                <w:lang w:val="nl-NL"/>
              </w:rPr>
            </w:pPr>
            <w:r w:rsidRPr="00B602E0">
              <w:rPr>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BC1CED" w:rsidRPr="00B602E0" w14:paraId="0C5B535F" w14:textId="77777777"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B602E0" w:rsidRDefault="009E3D83" w:rsidP="00883F3B">
            <w:pPr>
              <w:pStyle w:val="NDBANG"/>
              <w:rPr>
                <w:lang w:val="nl-NL"/>
              </w:rPr>
            </w:pPr>
            <w:r w:rsidRPr="00B602E0">
              <w:rPr>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B602E0" w:rsidRDefault="009E3D83" w:rsidP="00E31372">
            <w:pPr>
              <w:pStyle w:val="NDBANG"/>
              <w:jc w:val="both"/>
              <w:rPr>
                <w:lang w:val="nl-NL"/>
              </w:rPr>
            </w:pPr>
            <w:r w:rsidRPr="00B602E0">
              <w:rPr>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14:paraId="6C6F7EAB" w14:textId="77777777" w:rsidR="009E3D83" w:rsidRPr="00B602E0" w:rsidRDefault="009E3D83" w:rsidP="00E31372">
            <w:pPr>
              <w:pStyle w:val="NDBANG"/>
              <w:jc w:val="both"/>
              <w:rPr>
                <w:lang w:val="nl-NL"/>
              </w:rPr>
            </w:pPr>
            <w:r w:rsidRPr="00B602E0">
              <w:rPr>
                <w:lang w:val="nl-NL"/>
              </w:rPr>
              <w:t>Phương pháp sử dụng các lập luận lý thuyết và công thức thực nghiệm mang tính chính xác và thực tiễn cao.</w:t>
            </w:r>
          </w:p>
        </w:tc>
      </w:tr>
      <w:tr w:rsidR="00BC1CED" w:rsidRPr="00B602E0" w14:paraId="32A20596"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B602E0" w:rsidRDefault="009E3D83" w:rsidP="00883F3B">
            <w:pPr>
              <w:pStyle w:val="NDBANG"/>
              <w:rPr>
                <w:lang w:val="nl-NL"/>
              </w:rPr>
            </w:pPr>
            <w:r w:rsidRPr="00B602E0">
              <w:rPr>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B602E0" w:rsidRDefault="009E3D83" w:rsidP="00E31372">
            <w:pPr>
              <w:pStyle w:val="NDBANG"/>
              <w:jc w:val="both"/>
              <w:rPr>
                <w:lang w:val="nl-NL"/>
              </w:rPr>
            </w:pPr>
            <w:r w:rsidRPr="00B602E0">
              <w:rPr>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14:paraId="5071A3B4" w14:textId="77777777" w:rsidR="009E3D83" w:rsidRPr="00B602E0" w:rsidRDefault="009E3D83" w:rsidP="00E31372">
            <w:pPr>
              <w:pStyle w:val="NDBANG"/>
              <w:jc w:val="both"/>
              <w:rPr>
                <w:lang w:val="nl-NL"/>
              </w:rPr>
            </w:pPr>
            <w:r w:rsidRPr="00B602E0">
              <w:rPr>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BC1CED" w:rsidRPr="00B602E0" w14:paraId="7AA83CFC"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B602E0" w:rsidRDefault="009E3D83" w:rsidP="00883F3B">
            <w:pPr>
              <w:pStyle w:val="NDBANG"/>
              <w:rPr>
                <w:lang w:val="nl-NL"/>
              </w:rPr>
            </w:pPr>
            <w:r w:rsidRPr="00B602E0">
              <w:rPr>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B602E0" w:rsidRDefault="009E3D83" w:rsidP="00E31372">
            <w:pPr>
              <w:pStyle w:val="NDBANG"/>
              <w:jc w:val="both"/>
              <w:rPr>
                <w:lang w:val="nl-NL"/>
              </w:rPr>
            </w:pPr>
            <w:r w:rsidRPr="00B602E0">
              <w:rPr>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14:paraId="517B1A2E" w14:textId="77777777" w:rsidR="009E3D83" w:rsidRPr="00B602E0" w:rsidRDefault="009E3D83" w:rsidP="00E31372">
            <w:pPr>
              <w:pStyle w:val="NDBANG"/>
              <w:jc w:val="both"/>
              <w:rPr>
                <w:lang w:val="nl-NL"/>
              </w:rPr>
            </w:pPr>
            <w:r w:rsidRPr="00B602E0">
              <w:rPr>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B602E0" w:rsidRDefault="00C97138" w:rsidP="000E361E">
      <w:pPr>
        <w:pStyle w:val="Heading3"/>
        <w:numPr>
          <w:ilvl w:val="0"/>
          <w:numId w:val="0"/>
        </w:numPr>
        <w:tabs>
          <w:tab w:val="left" w:pos="3060"/>
        </w:tabs>
        <w:spacing w:before="120" w:after="120"/>
        <w:rPr>
          <w:rFonts w:ascii="Times New Roman" w:hAnsi="Times New Roman" w:cs="Times New Roman"/>
          <w:b w:val="0"/>
          <w:bCs w:val="0"/>
          <w:spacing w:val="-4"/>
        </w:rPr>
      </w:pPr>
      <w:r w:rsidRPr="00B602E0">
        <w:rPr>
          <w:rFonts w:ascii="Times New Roman" w:hAnsi="Times New Roman" w:cs="Times New Roman"/>
          <w:b w:val="0"/>
          <w:bCs w:val="0"/>
          <w:spacing w:val="-4"/>
          <w:lang w:val="vi-VN"/>
        </w:rPr>
        <w:br w:type="page"/>
      </w:r>
      <w:bookmarkStart w:id="907" w:name="_Toc199669201"/>
      <w:bookmarkStart w:id="908" w:name="_Toc278959571"/>
      <w:bookmarkStart w:id="909" w:name="_Toc435621342"/>
      <w:bookmarkStart w:id="910" w:name="_Toc440552965"/>
      <w:bookmarkStart w:id="911" w:name="_Toc440553226"/>
      <w:bookmarkStart w:id="912" w:name="_Toc464562036"/>
      <w:bookmarkStart w:id="913" w:name="_Toc206422370"/>
      <w:bookmarkEnd w:id="907"/>
    </w:p>
    <w:p w14:paraId="66490C1B" w14:textId="77777777" w:rsidR="007F6478" w:rsidRPr="00B602E0"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B602E0" w:rsidSect="00785BF7">
          <w:footerReference w:type="default" r:id="rId44"/>
          <w:pgSz w:w="11907" w:h="16840" w:code="9"/>
          <w:pgMar w:top="1134" w:right="851" w:bottom="1134" w:left="1701" w:header="397" w:footer="397" w:gutter="0"/>
          <w:cols w:space="720"/>
          <w:docGrid w:linePitch="360"/>
        </w:sectPr>
      </w:pPr>
      <w:bookmarkStart w:id="914" w:name="_Toc26972220"/>
      <w:bookmarkStart w:id="915" w:name="_Toc26436966"/>
    </w:p>
    <w:p w14:paraId="1B6244B9" w14:textId="62BF5FBE" w:rsidR="001266BF" w:rsidRPr="00B602E0" w:rsidRDefault="001266BF" w:rsidP="00883F3B">
      <w:pPr>
        <w:pStyle w:val="ACHNG"/>
        <w:rPr>
          <w:rStyle w:val="Heading1Char1"/>
          <w:rFonts w:cs="Times New Roman"/>
          <w:b/>
          <w:bCs w:val="0"/>
          <w:iCs w:val="0"/>
          <w:color w:val="auto"/>
          <w:lang w:val="vi-VN"/>
        </w:rPr>
      </w:pPr>
      <w:bookmarkStart w:id="916" w:name="_Toc110235404"/>
      <w:r w:rsidRPr="00B602E0">
        <w:rPr>
          <w:rStyle w:val="Heading1Char1"/>
          <w:rFonts w:cs="Times New Roman"/>
          <w:b/>
          <w:bCs w:val="0"/>
          <w:iCs w:val="0"/>
          <w:color w:val="auto"/>
          <w:lang w:val="vi-VN"/>
        </w:rPr>
        <w:lastRenderedPageBreak/>
        <w:t>Chương 4</w:t>
      </w:r>
      <w:bookmarkEnd w:id="914"/>
      <w:bookmarkEnd w:id="916"/>
    </w:p>
    <w:p w14:paraId="23F329AD" w14:textId="77777777" w:rsidR="001266BF" w:rsidRPr="00B602E0" w:rsidRDefault="001266BF" w:rsidP="00883F3B">
      <w:pPr>
        <w:pStyle w:val="ACHNG"/>
        <w:rPr>
          <w:color w:val="auto"/>
          <w:spacing w:val="-4"/>
          <w:sz w:val="26"/>
        </w:rPr>
      </w:pPr>
      <w:r w:rsidRPr="00B602E0">
        <w:rPr>
          <w:rStyle w:val="Heading1Char1"/>
          <w:rFonts w:cs="Times New Roman"/>
          <w:b/>
          <w:bCs w:val="0"/>
          <w:iCs w:val="0"/>
          <w:color w:val="auto"/>
          <w:lang w:val="vi-VN"/>
        </w:rPr>
        <w:t xml:space="preserve"> </w:t>
      </w:r>
      <w:bookmarkStart w:id="917" w:name="_Toc26972221"/>
      <w:bookmarkStart w:id="918" w:name="_Toc110235405"/>
      <w:r w:rsidRPr="00B602E0">
        <w:rPr>
          <w:rStyle w:val="Heading1Char1"/>
          <w:rFonts w:cs="Times New Roman"/>
          <w:b/>
          <w:bCs w:val="0"/>
          <w:iCs w:val="0"/>
          <w:color w:val="auto"/>
          <w:lang w:val="vi-VN"/>
        </w:rPr>
        <w:t>CHƯƠNG TRÌNH QUẢN LÝ GIÁM</w:t>
      </w:r>
      <w:r w:rsidRPr="00B602E0">
        <w:rPr>
          <w:rStyle w:val="Heading1Char1"/>
          <w:rFonts w:cs="Times New Roman"/>
          <w:b/>
          <w:color w:val="auto"/>
        </w:rPr>
        <w:t xml:space="preserve"> SÁT MÔI TRƯỜNG</w:t>
      </w:r>
      <w:bookmarkEnd w:id="917"/>
      <w:bookmarkEnd w:id="918"/>
      <w:r w:rsidRPr="00B602E0">
        <w:rPr>
          <w:color w:val="auto"/>
          <w:spacing w:val="-4"/>
          <w:sz w:val="26"/>
        </w:rPr>
        <w:t xml:space="preserve"> </w:t>
      </w:r>
    </w:p>
    <w:p w14:paraId="42929BBA" w14:textId="77777777" w:rsidR="001266BF" w:rsidRPr="00B602E0" w:rsidRDefault="001266BF" w:rsidP="00883F3B">
      <w:pPr>
        <w:pStyle w:val="MUC10"/>
        <w:rPr>
          <w:sz w:val="26"/>
        </w:rPr>
      </w:pPr>
      <w:bookmarkStart w:id="919" w:name="_TOC129683029"/>
      <w:bookmarkStart w:id="920" w:name="_TOC130192838"/>
      <w:bookmarkStart w:id="921" w:name="_TOC130193587"/>
      <w:bookmarkStart w:id="922" w:name="_TOC130193924"/>
      <w:bookmarkStart w:id="923" w:name="_TOC130195261"/>
      <w:bookmarkStart w:id="924" w:name="_TOC130200073"/>
      <w:bookmarkStart w:id="925" w:name="_TOC158455622"/>
      <w:bookmarkStart w:id="926" w:name="_TOC158456395"/>
      <w:bookmarkStart w:id="927" w:name="_TOC158456509"/>
      <w:bookmarkStart w:id="928" w:name="_TOC158456601"/>
      <w:bookmarkStart w:id="929" w:name="_TOC158536933"/>
      <w:bookmarkStart w:id="930" w:name="_TOC158537025"/>
      <w:bookmarkStart w:id="931" w:name="_TOC167004773"/>
      <w:bookmarkStart w:id="932" w:name="_TOC167004865"/>
      <w:bookmarkStart w:id="933" w:name="_TOC167585010"/>
      <w:bookmarkStart w:id="934" w:name="_TOC167585136"/>
      <w:bookmarkStart w:id="935" w:name="_TOC167585248"/>
      <w:bookmarkStart w:id="936" w:name="_TOC174927793"/>
      <w:bookmarkStart w:id="937" w:name="_TOC177358430"/>
      <w:bookmarkStart w:id="938" w:name="_TOC177376593"/>
      <w:bookmarkStart w:id="939" w:name="_TOC177870942"/>
      <w:bookmarkStart w:id="940" w:name="_TOC177871165"/>
      <w:bookmarkStart w:id="941" w:name="_TOC179106293"/>
      <w:bookmarkStart w:id="942" w:name="_TOC196618428"/>
      <w:bookmarkStart w:id="943" w:name="_TOC196618712"/>
      <w:bookmarkStart w:id="944" w:name="_TOC196618944"/>
      <w:bookmarkStart w:id="945" w:name="_TOC196619051"/>
      <w:bookmarkStart w:id="946" w:name="_TOC196619158"/>
      <w:bookmarkStart w:id="947" w:name="_TOC196619266"/>
      <w:bookmarkStart w:id="948" w:name="_TOC219171223"/>
      <w:bookmarkStart w:id="949" w:name="_TOC219171676"/>
      <w:bookmarkStart w:id="950" w:name="_TOC221504370"/>
      <w:bookmarkStart w:id="951" w:name="_TOC222103039"/>
      <w:bookmarkStart w:id="952" w:name="_TOC222797358"/>
      <w:bookmarkStart w:id="953" w:name="_Toc228696896"/>
      <w:bookmarkStart w:id="954" w:name="_Toc232922594"/>
      <w:bookmarkStart w:id="955" w:name="_Toc240960339"/>
      <w:bookmarkStart w:id="956" w:name="_Toc280181988"/>
      <w:bookmarkStart w:id="957" w:name="_Toc294727473"/>
      <w:bookmarkStart w:id="958" w:name="_Toc298163385"/>
      <w:bookmarkStart w:id="959" w:name="_Toc320867824"/>
      <w:bookmarkStart w:id="960" w:name="_Toc321986845"/>
      <w:bookmarkStart w:id="961" w:name="_Toc321987178"/>
      <w:bookmarkStart w:id="962" w:name="_Toc321987344"/>
      <w:bookmarkStart w:id="963" w:name="_Toc321987511"/>
      <w:bookmarkStart w:id="964" w:name="_Toc321987678"/>
      <w:bookmarkStart w:id="965" w:name="_Toc322526245"/>
      <w:bookmarkStart w:id="966" w:name="_Toc324322871"/>
      <w:bookmarkStart w:id="967" w:name="_Toc326742442"/>
      <w:bookmarkStart w:id="968" w:name="_Toc326917034"/>
      <w:bookmarkStart w:id="969" w:name="_Toc327271821"/>
      <w:bookmarkStart w:id="970" w:name="_Toc329028934"/>
      <w:bookmarkStart w:id="971" w:name="_Toc333306304"/>
      <w:bookmarkStart w:id="972" w:name="_Toc333926581"/>
      <w:bookmarkStart w:id="973" w:name="_Toc346631084"/>
      <w:bookmarkStart w:id="974" w:name="_Toc351058724"/>
      <w:bookmarkStart w:id="975" w:name="_Toc397778019"/>
      <w:bookmarkStart w:id="976" w:name="_Toc398248102"/>
      <w:bookmarkStart w:id="977" w:name="_Toc398626041"/>
      <w:bookmarkStart w:id="978" w:name="_Toc398943679"/>
      <w:bookmarkStart w:id="979" w:name="_Toc398944138"/>
      <w:bookmarkStart w:id="980" w:name="_Toc398944359"/>
      <w:bookmarkStart w:id="981" w:name="_Toc399315987"/>
      <w:bookmarkStart w:id="982" w:name="_Toc17098435"/>
      <w:bookmarkStart w:id="983" w:name="_Toc17098724"/>
      <w:bookmarkStart w:id="984" w:name="_Toc17724627"/>
      <w:bookmarkStart w:id="985" w:name="_Toc21449016"/>
      <w:bookmarkStart w:id="986" w:name="_Toc22808477"/>
      <w:bookmarkStart w:id="987" w:name="_Toc26972222"/>
      <w:bookmarkStart w:id="988" w:name="_Toc110235406"/>
      <w:r w:rsidRPr="00B602E0">
        <w:rPr>
          <w:sz w:val="26"/>
        </w:rPr>
        <w:t xml:space="preserve">4.1. </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B602E0">
        <w:rPr>
          <w:sz w:val="26"/>
        </w:rPr>
        <w:t>Chương trình quản lý môi trường</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r w:rsidRPr="00B602E0">
        <w:rPr>
          <w:sz w:val="26"/>
        </w:rPr>
        <w:t xml:space="preserve"> của chủ dự án</w:t>
      </w:r>
      <w:bookmarkEnd w:id="986"/>
      <w:bookmarkEnd w:id="987"/>
      <w:bookmarkEnd w:id="988"/>
    </w:p>
    <w:p w14:paraId="77A392A8" w14:textId="77777777" w:rsidR="009E3D83" w:rsidRPr="00B602E0" w:rsidRDefault="009E3D83" w:rsidP="00883F3B">
      <w:pPr>
        <w:pStyle w:val="ANOIDUNG"/>
        <w:rPr>
          <w:color w:val="auto"/>
          <w:sz w:val="26"/>
          <w:szCs w:val="26"/>
          <w:lang w:val="vi-VN"/>
        </w:rPr>
      </w:pPr>
      <w:r w:rsidRPr="00B602E0">
        <w:rPr>
          <w:color w:val="auto"/>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593E4073" w14:textId="77777777" w:rsidR="009E3D83" w:rsidRPr="00B602E0" w:rsidRDefault="009E3D83" w:rsidP="000E361E">
      <w:pPr>
        <w:widowControl w:val="0"/>
        <w:spacing w:line="269" w:lineRule="auto"/>
        <w:ind w:firstLine="562"/>
        <w:outlineLvl w:val="0"/>
        <w:rPr>
          <w:rFonts w:cs="Times New Roman"/>
          <w:b/>
          <w:bCs/>
          <w:i/>
          <w:kern w:val="32"/>
          <w:sz w:val="26"/>
          <w:szCs w:val="26"/>
          <w:lang w:val="vi-VN"/>
        </w:rPr>
        <w:sectPr w:rsidR="009E3D83" w:rsidRPr="00B602E0" w:rsidSect="00CB2C76">
          <w:headerReference w:type="default" r:id="rId45"/>
          <w:footerReference w:type="default" r:id="rId46"/>
          <w:pgSz w:w="11907" w:h="16840" w:code="9"/>
          <w:pgMar w:top="1242" w:right="851" w:bottom="1134" w:left="1701" w:header="397" w:footer="397" w:gutter="0"/>
          <w:cols w:space="708"/>
          <w:docGrid w:linePitch="360"/>
        </w:sectPr>
      </w:pPr>
      <w:bookmarkStart w:id="989" w:name="_Toc277836173"/>
      <w:bookmarkStart w:id="990" w:name="_Toc277836444"/>
      <w:bookmarkStart w:id="991" w:name="_Toc277839555"/>
      <w:bookmarkStart w:id="992" w:name="_Toc277839946"/>
      <w:bookmarkStart w:id="993" w:name="_Toc301439100"/>
      <w:bookmarkStart w:id="994" w:name="_Toc301439385"/>
      <w:bookmarkStart w:id="995" w:name="_Toc301874564"/>
      <w:bookmarkStart w:id="996" w:name="_Toc304361610"/>
      <w:bookmarkStart w:id="997" w:name="_Toc304363348"/>
      <w:bookmarkStart w:id="998" w:name="_Toc311040065"/>
      <w:bookmarkStart w:id="999" w:name="_Toc318114801"/>
      <w:bookmarkStart w:id="1000" w:name="_Toc333777842"/>
      <w:bookmarkStart w:id="1001" w:name="_Toc335189581"/>
      <w:bookmarkStart w:id="1002" w:name="_Toc335268395"/>
      <w:bookmarkStart w:id="1003" w:name="_Toc336368450"/>
      <w:bookmarkStart w:id="1004" w:name="_Toc336460860"/>
      <w:bookmarkStart w:id="1005" w:name="_Toc337414918"/>
      <w:bookmarkStart w:id="1006" w:name="_Toc410313052"/>
      <w:bookmarkStart w:id="1007" w:name="_Toc430700174"/>
      <w:bookmarkStart w:id="1008" w:name="_Toc514226035"/>
      <w:bookmarkStart w:id="1009" w:name="_Toc514988358"/>
    </w:p>
    <w:p w14:paraId="443B5AB6" w14:textId="77777777" w:rsidR="009E3D83" w:rsidRPr="00B602E0" w:rsidRDefault="009E3D83" w:rsidP="000E361E">
      <w:pPr>
        <w:widowControl w:val="0"/>
        <w:spacing w:line="269" w:lineRule="auto"/>
        <w:ind w:firstLine="562"/>
        <w:jc w:val="center"/>
        <w:outlineLvl w:val="0"/>
        <w:rPr>
          <w:rFonts w:cs="Times New Roman"/>
          <w:b/>
          <w:bCs/>
          <w:kern w:val="32"/>
          <w:sz w:val="26"/>
          <w:szCs w:val="26"/>
          <w:lang w:val="vi-VN"/>
        </w:rPr>
      </w:pPr>
      <w:bookmarkStart w:id="1010" w:name="_Toc27380692"/>
      <w:bookmarkStart w:id="1011" w:name="_Toc27382253"/>
      <w:r w:rsidRPr="00B602E0">
        <w:rPr>
          <w:rFonts w:cs="Times New Roman"/>
          <w:b/>
          <w:bCs/>
          <w:kern w:val="32"/>
          <w:sz w:val="26"/>
          <w:szCs w:val="26"/>
          <w:lang w:val="vi-VN"/>
        </w:rPr>
        <w:lastRenderedPageBreak/>
        <w:t>Bảng 4.1: Chương trình quản lý môi trường</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250"/>
        <w:gridCol w:w="3205"/>
        <w:gridCol w:w="1835"/>
        <w:gridCol w:w="1539"/>
        <w:gridCol w:w="1767"/>
        <w:gridCol w:w="1507"/>
      </w:tblGrid>
      <w:tr w:rsidR="00BC1CED" w:rsidRPr="00B602E0" w14:paraId="52994327" w14:textId="77777777" w:rsidTr="00434B14">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14:paraId="3413D747" w14:textId="77777777" w:rsidR="009E3D83" w:rsidRPr="00B602E0" w:rsidRDefault="009E3D83" w:rsidP="008D2FA0">
            <w:pPr>
              <w:pStyle w:val="NDBANG"/>
              <w:rPr>
                <w:b/>
                <w:spacing w:val="0"/>
                <w:lang w:val="vi-VN"/>
              </w:rPr>
            </w:pPr>
            <w:r w:rsidRPr="00B602E0">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78368C7E" w14:textId="77777777" w:rsidR="009E3D83" w:rsidRPr="00B602E0" w:rsidRDefault="009E3D83" w:rsidP="008D2FA0">
            <w:pPr>
              <w:pStyle w:val="NDBANG"/>
              <w:rPr>
                <w:b/>
                <w:spacing w:val="0"/>
                <w:lang w:val="vi-VN"/>
              </w:rPr>
            </w:pPr>
            <w:r w:rsidRPr="00B602E0">
              <w:rPr>
                <w:b/>
                <w:spacing w:val="0"/>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14:paraId="5FB8A579" w14:textId="77777777" w:rsidR="009E3D83" w:rsidRPr="00B602E0" w:rsidRDefault="009E3D83" w:rsidP="00F759FD">
            <w:pPr>
              <w:pStyle w:val="NDBANG"/>
              <w:rPr>
                <w:b/>
                <w:spacing w:val="0"/>
                <w:lang w:val="vi-VN"/>
              </w:rPr>
            </w:pPr>
            <w:r w:rsidRPr="00B602E0">
              <w:rPr>
                <w:b/>
                <w:spacing w:val="0"/>
                <w:lang w:val="vi-VN"/>
              </w:rPr>
              <w:t>Các tác động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49B0FBC8" w14:textId="77777777" w:rsidR="009E3D83" w:rsidRPr="00B602E0" w:rsidRDefault="009E3D83" w:rsidP="00434B14">
            <w:pPr>
              <w:pStyle w:val="NDBANG"/>
              <w:rPr>
                <w:b/>
                <w:spacing w:val="0"/>
                <w:lang w:val="vi-VN"/>
              </w:rPr>
            </w:pPr>
            <w:r w:rsidRPr="00B602E0">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25B805EB" w14:textId="77777777" w:rsidR="009E3D83" w:rsidRPr="00B602E0" w:rsidRDefault="009E3D83" w:rsidP="008D2FA0">
            <w:pPr>
              <w:pStyle w:val="NDBANG"/>
              <w:rPr>
                <w:b/>
                <w:spacing w:val="0"/>
                <w:lang w:val="vi-VN"/>
              </w:rPr>
            </w:pPr>
            <w:r w:rsidRPr="00B602E0">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1FC7CF2E" w14:textId="77777777" w:rsidR="009E3D83" w:rsidRPr="00B602E0" w:rsidRDefault="009E3D83" w:rsidP="008D2FA0">
            <w:pPr>
              <w:pStyle w:val="NDBANG"/>
              <w:rPr>
                <w:b/>
                <w:spacing w:val="0"/>
                <w:lang w:val="vi-VN"/>
              </w:rPr>
            </w:pPr>
            <w:r w:rsidRPr="00B602E0">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4F63E423" w14:textId="77777777" w:rsidR="009E3D83" w:rsidRPr="00B602E0" w:rsidRDefault="009E3D83" w:rsidP="008D2FA0">
            <w:pPr>
              <w:pStyle w:val="NDBANG"/>
              <w:rPr>
                <w:b/>
                <w:spacing w:val="0"/>
                <w:lang w:val="vi-VN"/>
              </w:rPr>
            </w:pPr>
            <w:r w:rsidRPr="00B602E0">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633F70B" w14:textId="77777777" w:rsidR="009E3D83" w:rsidRPr="00B602E0" w:rsidRDefault="009E3D83" w:rsidP="008D2FA0">
            <w:pPr>
              <w:pStyle w:val="NDBANG"/>
              <w:rPr>
                <w:b/>
                <w:spacing w:val="0"/>
              </w:rPr>
            </w:pPr>
            <w:r w:rsidRPr="00B602E0">
              <w:rPr>
                <w:b/>
                <w:spacing w:val="0"/>
              </w:rPr>
              <w:t>Trách nhiệm giám sát</w:t>
            </w:r>
          </w:p>
        </w:tc>
      </w:tr>
      <w:tr w:rsidR="00BC1CED" w:rsidRPr="00B602E0" w14:paraId="5B2B1824" w14:textId="77777777" w:rsidTr="00F759FD">
        <w:trPr>
          <w:trHeight w:val="2270"/>
        </w:trPr>
        <w:tc>
          <w:tcPr>
            <w:tcW w:w="1702" w:type="dxa"/>
            <w:tcBorders>
              <w:top w:val="single" w:sz="4" w:space="0" w:color="auto"/>
              <w:left w:val="single" w:sz="4" w:space="0" w:color="auto"/>
              <w:bottom w:val="single" w:sz="4" w:space="0" w:color="auto"/>
              <w:right w:val="single" w:sz="4" w:space="0" w:color="auto"/>
            </w:tcBorders>
            <w:vAlign w:val="center"/>
          </w:tcPr>
          <w:p w14:paraId="5CB2070F" w14:textId="77777777" w:rsidR="009E3D83" w:rsidRPr="00B602E0" w:rsidRDefault="009E3D83" w:rsidP="008D2FA0">
            <w:pPr>
              <w:pStyle w:val="NDBANG"/>
              <w:rPr>
                <w:spacing w:val="0"/>
              </w:rPr>
            </w:pPr>
            <w:r w:rsidRPr="00B602E0">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34C5A6C3" w14:textId="77777777" w:rsidR="009E3D83" w:rsidRPr="00B602E0" w:rsidRDefault="009E3D83" w:rsidP="008D2FA0">
            <w:pPr>
              <w:pStyle w:val="NDBANG"/>
              <w:rPr>
                <w:spacing w:val="0"/>
              </w:rPr>
            </w:pPr>
            <w:r w:rsidRPr="00B602E0">
              <w:rPr>
                <w:bCs/>
                <w:spacing w:val="0"/>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14:paraId="1D9B584A" w14:textId="39AF4EA9" w:rsidR="009E3D83" w:rsidRPr="00B602E0" w:rsidRDefault="009E3D83" w:rsidP="00F759FD">
            <w:pPr>
              <w:pStyle w:val="NDBANG"/>
              <w:jc w:val="both"/>
              <w:rPr>
                <w:spacing w:val="0"/>
              </w:rPr>
            </w:pPr>
            <w:r w:rsidRPr="00B602E0">
              <w:rPr>
                <w:spacing w:val="0"/>
              </w:rPr>
              <w:t>Có thể xảy ra mâu thuẫn xã hội nếu việc áp giá đền bù không thỏa đáng hay thực hiện đến bù không đúng quy trình</w:t>
            </w:r>
          </w:p>
        </w:tc>
        <w:tc>
          <w:tcPr>
            <w:tcW w:w="3205" w:type="dxa"/>
            <w:tcBorders>
              <w:top w:val="single" w:sz="4" w:space="0" w:color="auto"/>
              <w:left w:val="single" w:sz="4" w:space="0" w:color="auto"/>
              <w:bottom w:val="single" w:sz="4" w:space="0" w:color="auto"/>
              <w:right w:val="single" w:sz="4" w:space="0" w:color="auto"/>
            </w:tcBorders>
            <w:vAlign w:val="center"/>
          </w:tcPr>
          <w:p w14:paraId="6B96D35D" w14:textId="77777777" w:rsidR="009E3D83" w:rsidRPr="00B602E0" w:rsidRDefault="009E3D83" w:rsidP="00434B14">
            <w:pPr>
              <w:pStyle w:val="NDBANG"/>
              <w:jc w:val="both"/>
              <w:rPr>
                <w:bCs/>
                <w:spacing w:val="0"/>
              </w:rPr>
            </w:pPr>
            <w:r w:rsidRPr="00B602E0">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43797BD" w14:textId="77777777" w:rsidR="009E3D83" w:rsidRPr="00B602E0" w:rsidRDefault="009E3D83" w:rsidP="008D2FA0">
            <w:pPr>
              <w:pStyle w:val="NDBANG"/>
              <w:rPr>
                <w:spacing w:val="0"/>
              </w:rPr>
            </w:pPr>
            <w:r w:rsidRPr="00B602E0">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33C4F85D" w14:textId="77777777" w:rsidR="009E3D83" w:rsidRPr="00B602E0" w:rsidRDefault="009E3D83" w:rsidP="008D2FA0">
            <w:pPr>
              <w:pStyle w:val="NDBANG"/>
              <w:rPr>
                <w:spacing w:val="0"/>
              </w:rPr>
            </w:pPr>
            <w:r w:rsidRPr="00B602E0">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2678E54C" w14:textId="77777777" w:rsidR="009E3D83" w:rsidRPr="00B602E0" w:rsidRDefault="009E3D83" w:rsidP="008D2FA0">
            <w:pPr>
              <w:pStyle w:val="NDBANG"/>
              <w:rPr>
                <w:spacing w:val="0"/>
              </w:rPr>
            </w:pPr>
            <w:r w:rsidRPr="00B602E0">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07016277" w14:textId="77777777" w:rsidR="009E3D83" w:rsidRPr="00B602E0" w:rsidRDefault="009E3D83" w:rsidP="008D2FA0">
            <w:pPr>
              <w:pStyle w:val="NDBANG"/>
              <w:rPr>
                <w:spacing w:val="0"/>
              </w:rPr>
            </w:pPr>
            <w:r w:rsidRPr="00B602E0">
              <w:rPr>
                <w:spacing w:val="0"/>
              </w:rPr>
              <w:t>Chủ đầu tư và chính quyền địa phương</w:t>
            </w:r>
          </w:p>
        </w:tc>
      </w:tr>
      <w:tr w:rsidR="00BC1CED" w:rsidRPr="00B602E0" w14:paraId="4C288AA4" w14:textId="77777777" w:rsidTr="00434B14">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14:paraId="1749248C" w14:textId="06C8D8A0" w:rsidR="009E3D83" w:rsidRPr="00B602E0" w:rsidRDefault="009E3D83" w:rsidP="008D2FA0">
            <w:pPr>
              <w:pStyle w:val="NDBANG"/>
              <w:rPr>
                <w:spacing w:val="0"/>
              </w:rPr>
            </w:pPr>
            <w:r w:rsidRPr="00B602E0">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C0BD883" w14:textId="77777777" w:rsidR="009E3D83" w:rsidRPr="00B602E0" w:rsidRDefault="009E3D83" w:rsidP="008D2FA0">
            <w:pPr>
              <w:pStyle w:val="NDBANG"/>
              <w:rPr>
                <w:spacing w:val="0"/>
              </w:rPr>
            </w:pPr>
            <w:r w:rsidRPr="00B602E0">
              <w:rPr>
                <w:spacing w:val="0"/>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14:paraId="1D7E08A3" w14:textId="77777777" w:rsidR="009E3D83" w:rsidRPr="00B602E0" w:rsidRDefault="009E3D83" w:rsidP="00F759FD">
            <w:pPr>
              <w:pStyle w:val="NDBANG"/>
              <w:jc w:val="both"/>
              <w:rPr>
                <w:spacing w:val="0"/>
              </w:rPr>
            </w:pPr>
            <w:r w:rsidRPr="00B602E0">
              <w:rPr>
                <w:spacing w:val="0"/>
              </w:rPr>
              <w:t xml:space="preserve">- Tác động đến môi trường không khí bởi tiếng ồn, bụi và khí thải từ các phương tiện vận chuyển </w:t>
            </w:r>
          </w:p>
          <w:p w14:paraId="071E1030" w14:textId="77777777" w:rsidR="009E3D83" w:rsidRPr="00B602E0" w:rsidRDefault="009E3D83" w:rsidP="00F759FD">
            <w:pPr>
              <w:pStyle w:val="NDBANG"/>
              <w:jc w:val="both"/>
              <w:rPr>
                <w:spacing w:val="0"/>
              </w:rPr>
            </w:pPr>
            <w:r w:rsidRPr="00B602E0">
              <w:rPr>
                <w:spacing w:val="0"/>
              </w:rPr>
              <w:t>- Ảnh hưởng đến giao thông, sự cố tai nạn giao thông.</w:t>
            </w:r>
          </w:p>
        </w:tc>
        <w:tc>
          <w:tcPr>
            <w:tcW w:w="3205" w:type="dxa"/>
            <w:tcBorders>
              <w:top w:val="single" w:sz="4" w:space="0" w:color="auto"/>
              <w:left w:val="single" w:sz="4" w:space="0" w:color="auto"/>
              <w:bottom w:val="single" w:sz="4" w:space="0" w:color="auto"/>
              <w:right w:val="single" w:sz="4" w:space="0" w:color="auto"/>
            </w:tcBorders>
            <w:vAlign w:val="center"/>
          </w:tcPr>
          <w:p w14:paraId="275FB30B" w14:textId="77777777" w:rsidR="009E3D83" w:rsidRPr="00B602E0" w:rsidRDefault="009E3D83" w:rsidP="00434B14">
            <w:pPr>
              <w:pStyle w:val="NDBANG"/>
              <w:jc w:val="both"/>
              <w:rPr>
                <w:bCs/>
                <w:spacing w:val="0"/>
              </w:rPr>
            </w:pPr>
            <w:r w:rsidRPr="00B602E0">
              <w:rPr>
                <w:bCs/>
                <w:spacing w:val="0"/>
              </w:rPr>
              <w:t>- Thu dọn nền đường có đất đá rơi vãi.</w:t>
            </w:r>
          </w:p>
          <w:p w14:paraId="1D6469EA" w14:textId="77777777" w:rsidR="009E3D83" w:rsidRPr="00B602E0" w:rsidRDefault="009E3D83" w:rsidP="00434B14">
            <w:pPr>
              <w:pStyle w:val="NDBANG"/>
              <w:jc w:val="both"/>
              <w:rPr>
                <w:bCs/>
                <w:spacing w:val="0"/>
              </w:rPr>
            </w:pPr>
            <w:r w:rsidRPr="00B602E0">
              <w:rPr>
                <w:bCs/>
                <w:spacing w:val="0"/>
              </w:rPr>
              <w:t>- Phương tiện vận chuyển được đăng kiểm an toàn kỹ thuật môi trường.</w:t>
            </w:r>
          </w:p>
          <w:p w14:paraId="30400356" w14:textId="77777777" w:rsidR="009E3D83" w:rsidRPr="00B602E0" w:rsidRDefault="009E3D83" w:rsidP="00434B14">
            <w:pPr>
              <w:pStyle w:val="NDBANG"/>
              <w:jc w:val="both"/>
              <w:rPr>
                <w:bCs/>
                <w:spacing w:val="0"/>
              </w:rPr>
            </w:pPr>
            <w:r w:rsidRPr="00B602E0">
              <w:rPr>
                <w:bCs/>
                <w:spacing w:val="0"/>
              </w:rPr>
              <w:t>- Che phủ bạt thùng xe.</w:t>
            </w:r>
          </w:p>
          <w:p w14:paraId="22CCBF1A" w14:textId="77777777" w:rsidR="009E3D83" w:rsidRPr="00B602E0" w:rsidRDefault="009E3D83" w:rsidP="00434B14">
            <w:pPr>
              <w:pStyle w:val="NDBANG"/>
              <w:jc w:val="both"/>
              <w:rPr>
                <w:spacing w:val="0"/>
              </w:rPr>
            </w:pPr>
            <w:r w:rsidRPr="00B602E0">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23CC1F84" w14:textId="77777777" w:rsidR="009E3D83" w:rsidRPr="00B602E0" w:rsidRDefault="009E3D83" w:rsidP="008D2FA0">
            <w:pPr>
              <w:pStyle w:val="NDBANG"/>
              <w:rPr>
                <w:bCs/>
                <w:spacing w:val="0"/>
              </w:rPr>
            </w:pPr>
            <w:r w:rsidRPr="00B602E0">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68E1C0F9" w14:textId="77777777" w:rsidR="009E3D83" w:rsidRPr="00B602E0" w:rsidRDefault="009E3D83" w:rsidP="008D2FA0">
            <w:pPr>
              <w:pStyle w:val="NDBANG"/>
              <w:rPr>
                <w:spacing w:val="0"/>
              </w:rPr>
            </w:pPr>
            <w:r w:rsidRPr="00B602E0">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37B50F3D" w14:textId="77777777" w:rsidR="009E3D83" w:rsidRPr="00B602E0" w:rsidRDefault="009E3D83" w:rsidP="008D2FA0">
            <w:pPr>
              <w:pStyle w:val="NDBANG"/>
              <w:rPr>
                <w:spacing w:val="0"/>
              </w:rPr>
            </w:pPr>
            <w:r w:rsidRPr="00B602E0">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38165786" w14:textId="01495DF7" w:rsidR="009E3D83" w:rsidRPr="00B602E0" w:rsidRDefault="009E3D83" w:rsidP="008D2FA0">
            <w:pPr>
              <w:pStyle w:val="NDBANG"/>
              <w:rPr>
                <w:spacing w:val="0"/>
              </w:rPr>
            </w:pPr>
            <w:r w:rsidRPr="00B602E0">
              <w:rPr>
                <w:spacing w:val="0"/>
              </w:rPr>
              <w:t>Đơn vị tư vấn giám sát</w:t>
            </w:r>
            <w:r w:rsidR="003371F5" w:rsidRPr="00B602E0">
              <w:rPr>
                <w:spacing w:val="0"/>
              </w:rPr>
              <w:t xml:space="preserve"> do</w:t>
            </w:r>
            <w:r w:rsidRPr="00B602E0">
              <w:rPr>
                <w:spacing w:val="0"/>
              </w:rPr>
              <w:t xml:space="preserve"> Chủ đầu tư thuê</w:t>
            </w:r>
          </w:p>
        </w:tc>
      </w:tr>
      <w:tr w:rsidR="00BC1CED" w:rsidRPr="00B602E0" w14:paraId="117B36CB" w14:textId="77777777" w:rsidTr="00434B14">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A5BA30C" w14:textId="77777777" w:rsidR="009E3D83" w:rsidRPr="00B602E0" w:rsidRDefault="009E3D83" w:rsidP="008D2FA0">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388AEBA9" w14:textId="77777777" w:rsidR="009E3D83" w:rsidRPr="00B602E0" w:rsidRDefault="009E3D83" w:rsidP="008D2FA0">
            <w:pPr>
              <w:pStyle w:val="NDBANG"/>
              <w:rPr>
                <w:spacing w:val="0"/>
              </w:rPr>
            </w:pPr>
            <w:r w:rsidRPr="00B602E0">
              <w:rPr>
                <w:spacing w:val="0"/>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14:paraId="447F863D" w14:textId="77777777" w:rsidR="009E3D83" w:rsidRPr="00B602E0" w:rsidRDefault="009E3D83" w:rsidP="00F759FD">
            <w:pPr>
              <w:pStyle w:val="NDBANG"/>
              <w:jc w:val="both"/>
              <w:rPr>
                <w:spacing w:val="0"/>
              </w:rPr>
            </w:pPr>
            <w:r w:rsidRPr="00B602E0">
              <w:rPr>
                <w:spacing w:val="0"/>
              </w:rPr>
              <w:t>- Tác động đến môi trường không khí do tiếng ồn bụi và khí thải phương tiện thi công</w:t>
            </w:r>
          </w:p>
        </w:tc>
        <w:tc>
          <w:tcPr>
            <w:tcW w:w="3205" w:type="dxa"/>
            <w:tcBorders>
              <w:top w:val="single" w:sz="4" w:space="0" w:color="auto"/>
              <w:left w:val="single" w:sz="4" w:space="0" w:color="auto"/>
              <w:right w:val="single" w:sz="4" w:space="0" w:color="auto"/>
            </w:tcBorders>
            <w:vAlign w:val="center"/>
          </w:tcPr>
          <w:p w14:paraId="6B4DB5D0" w14:textId="77777777" w:rsidR="009E3D83" w:rsidRPr="00B602E0" w:rsidRDefault="009E3D83" w:rsidP="00434B14">
            <w:pPr>
              <w:pStyle w:val="NDBANG"/>
              <w:jc w:val="both"/>
              <w:rPr>
                <w:spacing w:val="0"/>
              </w:rPr>
            </w:pPr>
            <w:r w:rsidRPr="00B602E0">
              <w:rPr>
                <w:spacing w:val="0"/>
              </w:rPr>
              <w:t>- Thực hiện vệ sinh môi trường, che chắn nguyên vật liệu.</w:t>
            </w:r>
          </w:p>
          <w:p w14:paraId="1F44DCBC" w14:textId="77777777" w:rsidR="009E3D83" w:rsidRPr="00B602E0" w:rsidRDefault="009E3D83" w:rsidP="00434B14">
            <w:pPr>
              <w:pStyle w:val="NDBANG"/>
              <w:jc w:val="both"/>
              <w:rPr>
                <w:spacing w:val="0"/>
              </w:rPr>
            </w:pPr>
            <w:r w:rsidRPr="00B602E0">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2FD4C8A0" w14:textId="77777777" w:rsidR="009E3D83" w:rsidRPr="00B602E0" w:rsidRDefault="009E3D83" w:rsidP="008D2FA0">
            <w:pPr>
              <w:pStyle w:val="NDBANG"/>
              <w:rPr>
                <w:bCs/>
                <w:spacing w:val="0"/>
              </w:rPr>
            </w:pPr>
            <w:r w:rsidRPr="00B602E0">
              <w:rPr>
                <w:bCs/>
                <w:spacing w:val="0"/>
              </w:rPr>
              <w:t>- Chi phí giám sát môi trường: 15 triệu/đợt.</w:t>
            </w:r>
          </w:p>
          <w:p w14:paraId="11218209" w14:textId="77777777" w:rsidR="009E3D83" w:rsidRPr="00B602E0" w:rsidRDefault="009E3D83" w:rsidP="008D2FA0">
            <w:pPr>
              <w:pStyle w:val="NDBANG"/>
              <w:rPr>
                <w:spacing w:val="0"/>
              </w:rPr>
            </w:pPr>
            <w:r w:rsidRPr="00B602E0">
              <w:rPr>
                <w:bCs/>
                <w:spacing w:val="0"/>
              </w:rPr>
              <w:t>- Hợp đồng xử lý rác: 5 triệu</w:t>
            </w:r>
          </w:p>
          <w:p w14:paraId="4D8659ED" w14:textId="77777777" w:rsidR="009E3D83" w:rsidRPr="00B602E0" w:rsidRDefault="009E3D83" w:rsidP="008D2FA0">
            <w:pPr>
              <w:pStyle w:val="NDBANG"/>
              <w:rPr>
                <w:spacing w:val="0"/>
              </w:rPr>
            </w:pPr>
            <w:r w:rsidRPr="00B602E0">
              <w:rPr>
                <w:spacing w:val="0"/>
              </w:rPr>
              <w:t xml:space="preserve">- Trang bị bảo hộ lao động: 10 </w:t>
            </w:r>
            <w:r w:rsidRPr="00B602E0">
              <w:rPr>
                <w:spacing w:val="0"/>
              </w:rPr>
              <w:lastRenderedPageBreak/>
              <w:t>triệu;</w:t>
            </w:r>
          </w:p>
          <w:p w14:paraId="3634BDF4" w14:textId="77777777" w:rsidR="009E3D83" w:rsidRPr="00B602E0" w:rsidRDefault="009E3D83" w:rsidP="008D2FA0">
            <w:pPr>
              <w:pStyle w:val="NDBANG"/>
              <w:rPr>
                <w:spacing w:val="0"/>
              </w:rPr>
            </w:pPr>
            <w:r w:rsidRPr="00B602E0">
              <w:rPr>
                <w:spacing w:val="0"/>
              </w:rPr>
              <w:t>- Hệ thống biển báo: 1,5 triệu;</w:t>
            </w:r>
          </w:p>
          <w:p w14:paraId="2067FFDA" w14:textId="77777777" w:rsidR="009E3D83" w:rsidRPr="00B602E0" w:rsidRDefault="009E3D83" w:rsidP="008D2FA0">
            <w:pPr>
              <w:pStyle w:val="NDBANG"/>
              <w:rPr>
                <w:spacing w:val="0"/>
              </w:rPr>
            </w:pPr>
            <w:r w:rsidRPr="00B602E0">
              <w:rPr>
                <w:spacing w:val="0"/>
              </w:rPr>
              <w:t>- Thùng rác: 0,5 triệu;</w:t>
            </w:r>
          </w:p>
          <w:p w14:paraId="50CF093D" w14:textId="1D95F734" w:rsidR="009E3D83" w:rsidRPr="00B602E0" w:rsidRDefault="0027541A" w:rsidP="008D2FA0">
            <w:pPr>
              <w:pStyle w:val="NDBANG"/>
              <w:rPr>
                <w:spacing w:val="0"/>
              </w:rPr>
            </w:pPr>
            <w:r w:rsidRPr="00B602E0">
              <w:rPr>
                <w:spacing w:val="0"/>
              </w:rPr>
              <w:t>- Nhà vệ sinh lưu động</w:t>
            </w:r>
            <w:r w:rsidR="009E3D83" w:rsidRPr="00B602E0">
              <w:rPr>
                <w:spacing w:val="0"/>
              </w:rPr>
              <w:t xml:space="preserve">: </w:t>
            </w:r>
            <w:r w:rsidRPr="00B602E0">
              <w:rPr>
                <w:spacing w:val="0"/>
              </w:rPr>
              <w:t>5</w:t>
            </w:r>
            <w:r w:rsidR="009E3D83" w:rsidRPr="00B602E0">
              <w:rPr>
                <w:spacing w:val="0"/>
              </w:rPr>
              <w:t xml:space="preserve"> triệu;</w:t>
            </w:r>
          </w:p>
          <w:p w14:paraId="31A24818" w14:textId="77777777" w:rsidR="009E3D83" w:rsidRPr="00B602E0" w:rsidRDefault="009E3D83" w:rsidP="008D2FA0">
            <w:pPr>
              <w:pStyle w:val="NDBANG"/>
              <w:rPr>
                <w:bCs/>
                <w:spacing w:val="0"/>
              </w:rPr>
            </w:pPr>
            <w:r w:rsidRPr="00B602E0">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39B49FE1" w14:textId="77777777" w:rsidR="009E3D83" w:rsidRPr="00B602E0" w:rsidRDefault="009E3D83" w:rsidP="008D2FA0">
            <w:pPr>
              <w:pStyle w:val="NDBANG"/>
              <w:rPr>
                <w:spacing w:val="0"/>
              </w:rPr>
            </w:pPr>
            <w:r w:rsidRPr="00B602E0">
              <w:rPr>
                <w:spacing w:val="0"/>
              </w:rPr>
              <w:lastRenderedPageBreak/>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61664870" w14:textId="77777777" w:rsidR="009E3D83" w:rsidRPr="00B602E0" w:rsidRDefault="009E3D83" w:rsidP="008D2FA0">
            <w:pPr>
              <w:pStyle w:val="NDBANG"/>
              <w:rPr>
                <w:spacing w:val="0"/>
              </w:rPr>
            </w:pPr>
            <w:r w:rsidRPr="00B602E0">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2BF5D864" w14:textId="0DEEB443" w:rsidR="009E3D83" w:rsidRPr="00B602E0" w:rsidRDefault="009E3D83" w:rsidP="00CB659F">
            <w:pPr>
              <w:pStyle w:val="NDBANG"/>
              <w:rPr>
                <w:spacing w:val="0"/>
              </w:rPr>
            </w:pPr>
            <w:r w:rsidRPr="00B602E0">
              <w:rPr>
                <w:spacing w:val="0"/>
              </w:rPr>
              <w:t>Đơn vị tư vấn giám sát</w:t>
            </w:r>
            <w:r w:rsidR="003371F5" w:rsidRPr="00B602E0">
              <w:rPr>
                <w:spacing w:val="0"/>
              </w:rPr>
              <w:t xml:space="preserve"> do</w:t>
            </w:r>
            <w:r w:rsidRPr="00B602E0">
              <w:rPr>
                <w:spacing w:val="0"/>
              </w:rPr>
              <w:t xml:space="preserve"> Chủ đầu tư thuê và chính quyền </w:t>
            </w:r>
            <w:r w:rsidR="00CB659F" w:rsidRPr="00B602E0">
              <w:rPr>
                <w:spacing w:val="0"/>
                <w:lang w:val="pl-PL"/>
              </w:rPr>
              <w:t>thị trấn Kiến Giang</w:t>
            </w:r>
          </w:p>
        </w:tc>
      </w:tr>
      <w:tr w:rsidR="00BC1CED" w:rsidRPr="00B602E0" w14:paraId="6E05D999" w14:textId="77777777" w:rsidTr="00434B14">
        <w:tc>
          <w:tcPr>
            <w:tcW w:w="1702" w:type="dxa"/>
            <w:vMerge/>
            <w:tcBorders>
              <w:top w:val="single" w:sz="4" w:space="0" w:color="auto"/>
              <w:left w:val="single" w:sz="4" w:space="0" w:color="auto"/>
              <w:bottom w:val="single" w:sz="4" w:space="0" w:color="auto"/>
              <w:right w:val="single" w:sz="4" w:space="0" w:color="auto"/>
            </w:tcBorders>
            <w:vAlign w:val="center"/>
          </w:tcPr>
          <w:p w14:paraId="3EF1C1A5" w14:textId="77777777" w:rsidR="009E3D83" w:rsidRPr="00B602E0"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B9E9DBF" w14:textId="77777777" w:rsidR="009E3D83" w:rsidRPr="00B602E0"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6F169B2D" w14:textId="77777777" w:rsidR="009E3D83" w:rsidRPr="00B602E0" w:rsidRDefault="009E3D83" w:rsidP="00F759FD">
            <w:pPr>
              <w:pStyle w:val="NDBANG"/>
              <w:jc w:val="both"/>
              <w:rPr>
                <w:spacing w:val="0"/>
              </w:rPr>
            </w:pPr>
            <w:r w:rsidRPr="00B602E0">
              <w:rPr>
                <w:spacing w:val="0"/>
              </w:rPr>
              <w:t xml:space="preserve">- Chất thải rắn ảnh hưởng đến môi trường và mỹ quan </w:t>
            </w:r>
          </w:p>
        </w:tc>
        <w:tc>
          <w:tcPr>
            <w:tcW w:w="3205" w:type="dxa"/>
            <w:tcBorders>
              <w:top w:val="single" w:sz="4" w:space="0" w:color="auto"/>
              <w:left w:val="single" w:sz="4" w:space="0" w:color="auto"/>
              <w:bottom w:val="single" w:sz="4" w:space="0" w:color="auto"/>
              <w:right w:val="single" w:sz="4" w:space="0" w:color="auto"/>
            </w:tcBorders>
            <w:vAlign w:val="center"/>
          </w:tcPr>
          <w:p w14:paraId="514BF1AD" w14:textId="77777777" w:rsidR="009E3D83" w:rsidRPr="00B602E0" w:rsidRDefault="009E3D83" w:rsidP="00434B14">
            <w:pPr>
              <w:pStyle w:val="NDBANG"/>
              <w:jc w:val="both"/>
              <w:rPr>
                <w:spacing w:val="0"/>
              </w:rPr>
            </w:pPr>
            <w:r w:rsidRPr="00B602E0">
              <w:rPr>
                <w:spacing w:val="0"/>
              </w:rPr>
              <w:t>- Tận dụng tất cả các phế liệu xây dựng vào các mục đích khác nhau;</w:t>
            </w:r>
          </w:p>
          <w:p w14:paraId="69835C14" w14:textId="73DCC7D7" w:rsidR="009E3D83" w:rsidRPr="00B602E0" w:rsidRDefault="009E3D83" w:rsidP="00434B14">
            <w:pPr>
              <w:pStyle w:val="NDBANG"/>
              <w:jc w:val="both"/>
              <w:rPr>
                <w:bCs/>
                <w:iCs/>
                <w:spacing w:val="0"/>
              </w:rPr>
            </w:pPr>
            <w:r w:rsidRPr="00B602E0">
              <w:rPr>
                <w:spacing w:val="0"/>
              </w:rPr>
              <w:t xml:space="preserve">- </w:t>
            </w:r>
            <w:r w:rsidRPr="00B602E0">
              <w:rPr>
                <w:bCs/>
                <w:iCs/>
                <w:spacing w:val="0"/>
              </w:rPr>
              <w:t xml:space="preserve">Hợp đồng xử lý rác thải không tái sử dụng được với </w:t>
            </w:r>
            <w:r w:rsidR="00CB659F" w:rsidRPr="00B602E0">
              <w:rPr>
                <w:spacing w:val="0"/>
              </w:rPr>
              <w:t>đơn vị thu gom rác thị trấn Kiến Giang</w:t>
            </w:r>
          </w:p>
          <w:p w14:paraId="6F704A1F" w14:textId="77777777" w:rsidR="009E3D83" w:rsidRPr="00B602E0" w:rsidRDefault="009E3D83" w:rsidP="00434B14">
            <w:pPr>
              <w:pStyle w:val="NDBANG"/>
              <w:jc w:val="both"/>
              <w:rPr>
                <w:bCs/>
                <w:iCs/>
                <w:spacing w:val="0"/>
              </w:rPr>
            </w:pPr>
            <w:r w:rsidRPr="00B602E0">
              <w:rPr>
                <w:bCs/>
                <w:iCs/>
                <w:spacing w:val="0"/>
              </w:rPr>
              <w:t>- Lựa chọn vị trí đổ bỏ đất hữu cơ dư hợp lý;</w:t>
            </w:r>
          </w:p>
          <w:p w14:paraId="41D885D1" w14:textId="77777777" w:rsidR="009E3D83" w:rsidRPr="00B602E0" w:rsidRDefault="009E3D83" w:rsidP="00434B14">
            <w:pPr>
              <w:pStyle w:val="NDBANG"/>
              <w:jc w:val="both"/>
              <w:rPr>
                <w:spacing w:val="0"/>
              </w:rPr>
            </w:pPr>
            <w:r w:rsidRPr="00B602E0">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2A9274D3" w14:textId="77777777" w:rsidR="009E3D83" w:rsidRPr="00B602E0"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F988A95" w14:textId="77777777" w:rsidR="009E3D83" w:rsidRPr="00B602E0"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A095E5B" w14:textId="77777777" w:rsidR="009E3D83" w:rsidRPr="00B602E0"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47595EF" w14:textId="77777777" w:rsidR="009E3D83" w:rsidRPr="00B602E0" w:rsidRDefault="009E3D83" w:rsidP="008D2FA0">
            <w:pPr>
              <w:pStyle w:val="NDBANG"/>
              <w:rPr>
                <w:spacing w:val="0"/>
              </w:rPr>
            </w:pPr>
          </w:p>
        </w:tc>
      </w:tr>
      <w:tr w:rsidR="00BC1CED" w:rsidRPr="00B602E0" w14:paraId="36A489A1" w14:textId="77777777" w:rsidTr="00434B14">
        <w:tc>
          <w:tcPr>
            <w:tcW w:w="1702" w:type="dxa"/>
            <w:vMerge/>
            <w:tcBorders>
              <w:top w:val="single" w:sz="4" w:space="0" w:color="auto"/>
              <w:left w:val="single" w:sz="4" w:space="0" w:color="auto"/>
              <w:bottom w:val="single" w:sz="4" w:space="0" w:color="auto"/>
              <w:right w:val="single" w:sz="4" w:space="0" w:color="auto"/>
            </w:tcBorders>
            <w:vAlign w:val="center"/>
          </w:tcPr>
          <w:p w14:paraId="7179B25F" w14:textId="77777777" w:rsidR="009E3D83" w:rsidRPr="00B602E0"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64BCE703" w14:textId="77777777" w:rsidR="009E3D83" w:rsidRPr="00B602E0"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3DF74BB6" w14:textId="77777777" w:rsidR="009E3D83" w:rsidRPr="00B602E0" w:rsidRDefault="009E3D83" w:rsidP="00F759FD">
            <w:pPr>
              <w:pStyle w:val="NDBANG"/>
              <w:jc w:val="both"/>
              <w:rPr>
                <w:spacing w:val="0"/>
              </w:rPr>
            </w:pPr>
            <w:r w:rsidRPr="00B602E0">
              <w:rPr>
                <w:spacing w:val="0"/>
              </w:rPr>
              <w:t>- Các tác động do chất thải nguy hại</w:t>
            </w:r>
          </w:p>
        </w:tc>
        <w:tc>
          <w:tcPr>
            <w:tcW w:w="3205" w:type="dxa"/>
            <w:tcBorders>
              <w:top w:val="single" w:sz="4" w:space="0" w:color="auto"/>
              <w:left w:val="single" w:sz="4" w:space="0" w:color="auto"/>
              <w:bottom w:val="single" w:sz="4" w:space="0" w:color="auto"/>
              <w:right w:val="single" w:sz="4" w:space="0" w:color="auto"/>
            </w:tcBorders>
            <w:vAlign w:val="center"/>
          </w:tcPr>
          <w:p w14:paraId="532054FD" w14:textId="22247ACA" w:rsidR="009E3D83" w:rsidRPr="00B602E0" w:rsidRDefault="0070761C" w:rsidP="00434B14">
            <w:pPr>
              <w:pStyle w:val="NDBANG"/>
              <w:jc w:val="both"/>
              <w:rPr>
                <w:spacing w:val="0"/>
              </w:rPr>
            </w:pPr>
            <w:r w:rsidRPr="00B602E0">
              <w:rPr>
                <w:spacing w:val="0"/>
              </w:rPr>
              <w:t>Bả</w:t>
            </w:r>
            <w:r w:rsidR="009E3D83" w:rsidRPr="00B602E0">
              <w:rPr>
                <w:spacing w:val="0"/>
              </w:rPr>
              <w:t xml:space="preserve">o dưỡng, thay dầu cho phương tiện vận chuyển tại các cơ sở sửa chữa có đăng ký chủ nguồn thải nguy hại; </w:t>
            </w:r>
          </w:p>
          <w:p w14:paraId="1A695FE1" w14:textId="77777777" w:rsidR="009E3D83" w:rsidRPr="00B602E0" w:rsidRDefault="009E3D83" w:rsidP="00434B14">
            <w:pPr>
              <w:pStyle w:val="NDBANG"/>
              <w:jc w:val="both"/>
              <w:rPr>
                <w:spacing w:val="0"/>
              </w:rPr>
            </w:pPr>
            <w:r w:rsidRPr="00B602E0">
              <w:rPr>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578FF8C7" w14:textId="77777777" w:rsidR="009E3D83" w:rsidRPr="00B602E0"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947D36B" w14:textId="77777777" w:rsidR="009E3D83" w:rsidRPr="00B602E0"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38683A4" w14:textId="77777777" w:rsidR="009E3D83" w:rsidRPr="00B602E0"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A750744" w14:textId="77777777" w:rsidR="009E3D83" w:rsidRPr="00B602E0" w:rsidRDefault="009E3D83" w:rsidP="008D2FA0">
            <w:pPr>
              <w:pStyle w:val="NDBANG"/>
              <w:rPr>
                <w:spacing w:val="0"/>
              </w:rPr>
            </w:pPr>
          </w:p>
        </w:tc>
      </w:tr>
      <w:tr w:rsidR="00BC1CED" w:rsidRPr="00B602E0" w14:paraId="4EE1E613" w14:textId="77777777" w:rsidTr="00434B14">
        <w:trPr>
          <w:trHeight w:val="2733"/>
        </w:trPr>
        <w:tc>
          <w:tcPr>
            <w:tcW w:w="1702" w:type="dxa"/>
            <w:vMerge/>
            <w:tcBorders>
              <w:top w:val="single" w:sz="4" w:space="0" w:color="auto"/>
              <w:left w:val="single" w:sz="4" w:space="0" w:color="auto"/>
              <w:bottom w:val="single" w:sz="4" w:space="0" w:color="auto"/>
              <w:right w:val="single" w:sz="4" w:space="0" w:color="auto"/>
            </w:tcBorders>
            <w:vAlign w:val="center"/>
          </w:tcPr>
          <w:p w14:paraId="6140BBBB" w14:textId="77777777" w:rsidR="009E3D83" w:rsidRPr="00B602E0"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B6ED166" w14:textId="77777777" w:rsidR="009E3D83" w:rsidRPr="00B602E0"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3563EF13" w14:textId="77777777" w:rsidR="009E3D83" w:rsidRPr="00B602E0" w:rsidRDefault="009E3D83" w:rsidP="00F759FD">
            <w:pPr>
              <w:pStyle w:val="NDBANG"/>
              <w:jc w:val="both"/>
              <w:rPr>
                <w:spacing w:val="0"/>
              </w:rPr>
            </w:pPr>
            <w:r w:rsidRPr="00B602E0">
              <w:rPr>
                <w:spacing w:val="0"/>
              </w:rPr>
              <w:t>- Các sự cố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55D78E82" w14:textId="77777777" w:rsidR="009E3D83" w:rsidRPr="00B602E0" w:rsidRDefault="009E3D83" w:rsidP="00434B14">
            <w:pPr>
              <w:pStyle w:val="NDBANG"/>
              <w:jc w:val="both"/>
              <w:rPr>
                <w:spacing w:val="0"/>
              </w:rPr>
            </w:pPr>
            <w:r w:rsidRPr="00B602E0">
              <w:rPr>
                <w:spacing w:val="0"/>
              </w:rPr>
              <w:t>- Thực hiện tốt việc quản lý cán bộ, công nhân thi công.</w:t>
            </w:r>
          </w:p>
          <w:p w14:paraId="4982EC90" w14:textId="77777777" w:rsidR="009E3D83" w:rsidRPr="00B602E0" w:rsidRDefault="009E3D83" w:rsidP="00434B14">
            <w:pPr>
              <w:pStyle w:val="NDBANG"/>
              <w:jc w:val="both"/>
              <w:rPr>
                <w:spacing w:val="0"/>
              </w:rPr>
            </w:pPr>
            <w:r w:rsidRPr="00B602E0">
              <w:rPr>
                <w:spacing w:val="0"/>
              </w:rPr>
              <w:t>- Giáo dục, tuyên truyền ý thức chấp hành quy tắc an toàn trong lao động.</w:t>
            </w:r>
          </w:p>
          <w:p w14:paraId="3EBA3A43" w14:textId="77777777" w:rsidR="009E3D83" w:rsidRPr="00B602E0" w:rsidRDefault="009E3D83" w:rsidP="00434B14">
            <w:pPr>
              <w:pStyle w:val="NDBANG"/>
              <w:jc w:val="both"/>
              <w:rPr>
                <w:spacing w:val="0"/>
              </w:rPr>
            </w:pPr>
            <w:r w:rsidRPr="00B602E0">
              <w:rPr>
                <w:spacing w:val="0"/>
              </w:rPr>
              <w:t>- Phối hợp và chuẩn bị các phương án ứng cứu sự cố an toàn giao thông, cháy nổ.</w:t>
            </w:r>
          </w:p>
          <w:p w14:paraId="0959F00A" w14:textId="77777777" w:rsidR="009E3D83" w:rsidRPr="00B602E0" w:rsidRDefault="009E3D83" w:rsidP="00434B14">
            <w:pPr>
              <w:pStyle w:val="NDBANG"/>
              <w:jc w:val="both"/>
              <w:rPr>
                <w:spacing w:val="0"/>
              </w:rPr>
            </w:pPr>
            <w:r w:rsidRPr="00B602E0">
              <w:rPr>
                <w:spacing w:val="0"/>
              </w:rPr>
              <w:t>- Quản lý không để các nguồn thải xâm nhập khu vực ngoài phạm vi dự án.</w:t>
            </w:r>
          </w:p>
          <w:p w14:paraId="5A5A5EFC" w14:textId="77777777" w:rsidR="009E3D83" w:rsidRPr="00B602E0" w:rsidRDefault="009E3D83" w:rsidP="00434B14">
            <w:pPr>
              <w:pStyle w:val="NDBANG"/>
              <w:jc w:val="both"/>
              <w:rPr>
                <w:spacing w:val="0"/>
              </w:rPr>
            </w:pPr>
            <w:r w:rsidRPr="00B602E0">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57FAE1F5" w14:textId="77777777" w:rsidR="009E3D83" w:rsidRPr="00B602E0"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EBB49DF" w14:textId="77777777" w:rsidR="009E3D83" w:rsidRPr="00B602E0"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020DD000" w14:textId="77777777" w:rsidR="009E3D83" w:rsidRPr="00B602E0"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66F13743" w14:textId="77777777" w:rsidR="009E3D83" w:rsidRPr="00B602E0" w:rsidRDefault="009E3D83" w:rsidP="008D2FA0">
            <w:pPr>
              <w:pStyle w:val="NDBANG"/>
              <w:rPr>
                <w:spacing w:val="0"/>
              </w:rPr>
            </w:pPr>
          </w:p>
        </w:tc>
      </w:tr>
      <w:tr w:rsidR="00BC1CED" w:rsidRPr="00B602E0" w14:paraId="6FED9512" w14:textId="77777777" w:rsidTr="00434B14">
        <w:tc>
          <w:tcPr>
            <w:tcW w:w="1702" w:type="dxa"/>
            <w:vMerge/>
            <w:tcBorders>
              <w:top w:val="single" w:sz="4" w:space="0" w:color="auto"/>
              <w:left w:val="single" w:sz="4" w:space="0" w:color="auto"/>
              <w:bottom w:val="single" w:sz="4" w:space="0" w:color="auto"/>
              <w:right w:val="single" w:sz="4" w:space="0" w:color="auto"/>
            </w:tcBorders>
            <w:vAlign w:val="center"/>
          </w:tcPr>
          <w:p w14:paraId="4B44447D" w14:textId="77777777" w:rsidR="009E3D83" w:rsidRPr="00B602E0"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1504443B" w14:textId="77777777" w:rsidR="009E3D83" w:rsidRPr="00B602E0"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5FBA5696" w14:textId="77777777" w:rsidR="009E3D83" w:rsidRPr="00B602E0" w:rsidRDefault="009E3D83" w:rsidP="00F759FD">
            <w:pPr>
              <w:pStyle w:val="NDBANG"/>
              <w:jc w:val="both"/>
              <w:rPr>
                <w:spacing w:val="0"/>
              </w:rPr>
            </w:pPr>
            <w:r w:rsidRPr="00B602E0">
              <w:rPr>
                <w:spacing w:val="0"/>
              </w:rPr>
              <w:t xml:space="preserve">- Tác động đến môi trường kinh tế - xã hội </w:t>
            </w:r>
          </w:p>
        </w:tc>
        <w:tc>
          <w:tcPr>
            <w:tcW w:w="3205" w:type="dxa"/>
            <w:tcBorders>
              <w:top w:val="single" w:sz="4" w:space="0" w:color="auto"/>
              <w:left w:val="single" w:sz="4" w:space="0" w:color="auto"/>
              <w:bottom w:val="single" w:sz="4" w:space="0" w:color="auto"/>
              <w:right w:val="single" w:sz="4" w:space="0" w:color="auto"/>
            </w:tcBorders>
            <w:vAlign w:val="center"/>
          </w:tcPr>
          <w:p w14:paraId="0A989974" w14:textId="77777777" w:rsidR="009E3D83" w:rsidRPr="00B602E0" w:rsidRDefault="009E3D83" w:rsidP="00434B14">
            <w:pPr>
              <w:pStyle w:val="NDBANG"/>
              <w:jc w:val="both"/>
              <w:rPr>
                <w:spacing w:val="0"/>
              </w:rPr>
            </w:pPr>
            <w:r w:rsidRPr="00B602E0">
              <w:rPr>
                <w:spacing w:val="0"/>
              </w:rPr>
              <w:t>- Thực hiện tốt công tác vệ sinh môi trường, chấp hành đúng quy định an toàn giao thông.</w:t>
            </w:r>
          </w:p>
          <w:p w14:paraId="1B43AC44" w14:textId="77777777" w:rsidR="009E3D83" w:rsidRPr="00B602E0" w:rsidRDefault="009E3D83" w:rsidP="00434B14">
            <w:pPr>
              <w:pStyle w:val="NDBANG"/>
              <w:jc w:val="both"/>
              <w:rPr>
                <w:spacing w:val="0"/>
              </w:rPr>
            </w:pPr>
            <w:r w:rsidRPr="00B602E0">
              <w:rPr>
                <w:spacing w:val="0"/>
              </w:rPr>
              <w:t>- Tăng cường quản lý cán bộ, công nhân thi công để tránh va chạm với người dân địa phương.</w:t>
            </w:r>
          </w:p>
          <w:p w14:paraId="0E347E3A" w14:textId="77777777" w:rsidR="009E3D83" w:rsidRPr="00B602E0" w:rsidRDefault="009E3D83" w:rsidP="00434B14">
            <w:pPr>
              <w:pStyle w:val="NDBANG"/>
              <w:jc w:val="both"/>
              <w:rPr>
                <w:spacing w:val="0"/>
              </w:rPr>
            </w:pPr>
            <w:r w:rsidRPr="00B602E0">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EDB4287" w14:textId="77777777" w:rsidR="009E3D83" w:rsidRPr="00B602E0"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C93E527" w14:textId="77777777" w:rsidR="009E3D83" w:rsidRPr="00B602E0"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0CAADCF" w14:textId="77777777" w:rsidR="009E3D83" w:rsidRPr="00B602E0"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1A7AB139" w14:textId="77777777" w:rsidR="009E3D83" w:rsidRPr="00B602E0" w:rsidRDefault="009E3D83" w:rsidP="008D2FA0">
            <w:pPr>
              <w:pStyle w:val="NDBANG"/>
              <w:rPr>
                <w:spacing w:val="0"/>
              </w:rPr>
            </w:pPr>
          </w:p>
        </w:tc>
      </w:tr>
      <w:tr w:rsidR="00BC1CED" w:rsidRPr="00B602E0" w14:paraId="07C9AA70" w14:textId="77777777" w:rsidTr="005C0C07">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14:paraId="087CCAAE" w14:textId="77777777" w:rsidR="009E3D83" w:rsidRPr="00B602E0" w:rsidRDefault="009E3D83"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3678217F" w14:textId="77777777" w:rsidR="009E3D83" w:rsidRPr="00B602E0" w:rsidRDefault="009E3D83" w:rsidP="008D2FA0">
            <w:pPr>
              <w:pStyle w:val="NDBANG"/>
              <w:rPr>
                <w:spacing w:val="0"/>
              </w:rPr>
            </w:pPr>
            <w:r w:rsidRPr="00B602E0">
              <w:rPr>
                <w:spacing w:val="0"/>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14:paraId="39A9C606" w14:textId="77777777" w:rsidR="009E3D83" w:rsidRPr="00B602E0" w:rsidRDefault="009E3D83" w:rsidP="00F759FD">
            <w:pPr>
              <w:pStyle w:val="NDBANG"/>
              <w:jc w:val="both"/>
              <w:rPr>
                <w:spacing w:val="0"/>
              </w:rPr>
            </w:pPr>
            <w:r w:rsidRPr="00B602E0">
              <w:rPr>
                <w:spacing w:val="0"/>
              </w:rPr>
              <w:t>- Phát sinh nước thải;</w:t>
            </w:r>
          </w:p>
          <w:p w14:paraId="411EB98F" w14:textId="77777777" w:rsidR="009E3D83" w:rsidRPr="00B602E0" w:rsidRDefault="009E3D83" w:rsidP="00F759FD">
            <w:pPr>
              <w:pStyle w:val="NDBANG"/>
              <w:jc w:val="both"/>
              <w:rPr>
                <w:spacing w:val="0"/>
              </w:rPr>
            </w:pPr>
            <w:r w:rsidRPr="00B602E0">
              <w:rPr>
                <w:spacing w:val="0"/>
              </w:rPr>
              <w:t>- Phát sinh chất thải rắn sinh hoạt, vệ sinh.</w:t>
            </w:r>
          </w:p>
        </w:tc>
        <w:tc>
          <w:tcPr>
            <w:tcW w:w="3205" w:type="dxa"/>
            <w:tcBorders>
              <w:top w:val="single" w:sz="4" w:space="0" w:color="auto"/>
              <w:left w:val="single" w:sz="4" w:space="0" w:color="auto"/>
              <w:bottom w:val="single" w:sz="4" w:space="0" w:color="auto"/>
              <w:right w:val="single" w:sz="4" w:space="0" w:color="auto"/>
            </w:tcBorders>
            <w:vAlign w:val="center"/>
          </w:tcPr>
          <w:p w14:paraId="52C17392" w14:textId="08A2C868" w:rsidR="009E3D83" w:rsidRPr="00B602E0" w:rsidRDefault="009E3D83" w:rsidP="00434B14">
            <w:pPr>
              <w:pStyle w:val="NDBANG"/>
              <w:jc w:val="both"/>
              <w:rPr>
                <w:spacing w:val="0"/>
              </w:rPr>
            </w:pPr>
            <w:r w:rsidRPr="00B602E0">
              <w:rPr>
                <w:spacing w:val="0"/>
              </w:rPr>
              <w:t xml:space="preserve">- </w:t>
            </w:r>
            <w:r w:rsidR="003371F5" w:rsidRPr="00B602E0">
              <w:rPr>
                <w:spacing w:val="0"/>
              </w:rPr>
              <w:t>Xây dựng</w:t>
            </w:r>
            <w:r w:rsidRPr="00B602E0">
              <w:rPr>
                <w:spacing w:val="0"/>
              </w:rPr>
              <w:t xml:space="preserve"> nhà vệ sinh </w:t>
            </w:r>
            <w:r w:rsidR="0027541A" w:rsidRPr="00B602E0">
              <w:rPr>
                <w:spacing w:val="0"/>
              </w:rPr>
              <w:t>lưu động</w:t>
            </w:r>
            <w:r w:rsidRPr="00B602E0">
              <w:rPr>
                <w:spacing w:val="0"/>
              </w:rPr>
              <w:t xml:space="preserve"> trên công trường;</w:t>
            </w:r>
          </w:p>
          <w:p w14:paraId="39C1C8ED" w14:textId="2DFDDD38" w:rsidR="009E3D83" w:rsidRPr="00B602E0" w:rsidRDefault="009E3D83" w:rsidP="00434B14">
            <w:pPr>
              <w:pStyle w:val="NDBANG"/>
              <w:jc w:val="both"/>
              <w:rPr>
                <w:spacing w:val="0"/>
              </w:rPr>
            </w:pPr>
            <w:r w:rsidRPr="00B602E0">
              <w:rPr>
                <w:spacing w:val="0"/>
              </w:rPr>
              <w:t xml:space="preserve">- </w:t>
            </w:r>
            <w:r w:rsidRPr="00B602E0">
              <w:rPr>
                <w:bCs/>
                <w:iCs/>
                <w:spacing w:val="0"/>
              </w:rPr>
              <w:t xml:space="preserve">Hợp đồng xử lý rác thải sinh hoạt với </w:t>
            </w:r>
            <w:r w:rsidR="00CB659F" w:rsidRPr="00B602E0">
              <w:rPr>
                <w:spacing w:val="0"/>
              </w:rPr>
              <w:t>đơn vị thu gom rác thị trấn Kiến Giang</w:t>
            </w:r>
            <w:r w:rsidRPr="00B602E0">
              <w:rPr>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14:paraId="5A45F29B" w14:textId="77777777" w:rsidR="009E3D83" w:rsidRPr="00B602E0"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878FB3A" w14:textId="77777777" w:rsidR="009E3D83" w:rsidRPr="00B602E0"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44AAE85" w14:textId="77777777" w:rsidR="009E3D83" w:rsidRPr="00B602E0"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01604FA" w14:textId="77777777" w:rsidR="009E3D83" w:rsidRPr="00B602E0" w:rsidRDefault="009E3D83" w:rsidP="008D2FA0">
            <w:pPr>
              <w:pStyle w:val="NDBANG"/>
              <w:rPr>
                <w:spacing w:val="0"/>
              </w:rPr>
            </w:pPr>
          </w:p>
        </w:tc>
      </w:tr>
      <w:tr w:rsidR="00BC1CED" w:rsidRPr="00B602E0" w14:paraId="58C1DFE3" w14:textId="77777777" w:rsidTr="00434B14">
        <w:trPr>
          <w:trHeight w:val="1616"/>
        </w:trPr>
        <w:tc>
          <w:tcPr>
            <w:tcW w:w="1702" w:type="dxa"/>
            <w:vMerge w:val="restart"/>
            <w:tcBorders>
              <w:top w:val="single" w:sz="4" w:space="0" w:color="auto"/>
              <w:left w:val="single" w:sz="4" w:space="0" w:color="auto"/>
              <w:right w:val="single" w:sz="4" w:space="0" w:color="auto"/>
            </w:tcBorders>
            <w:vAlign w:val="center"/>
          </w:tcPr>
          <w:p w14:paraId="5E9C4654" w14:textId="6CFC8796" w:rsidR="00BC36B9" w:rsidRPr="00B602E0" w:rsidRDefault="00BC36B9" w:rsidP="008D2FA0">
            <w:pPr>
              <w:pStyle w:val="NDBANG"/>
              <w:rPr>
                <w:spacing w:val="0"/>
              </w:rPr>
            </w:pPr>
            <w:r w:rsidRPr="00B602E0">
              <w:rPr>
                <w:spacing w:val="0"/>
              </w:rPr>
              <w:lastRenderedPageBreak/>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2C42F4D6" w14:textId="4021D733" w:rsidR="00BC36B9" w:rsidRPr="00B602E0" w:rsidRDefault="00BC36B9" w:rsidP="008D2FA0">
            <w:pPr>
              <w:pStyle w:val="NDBANG"/>
              <w:rPr>
                <w:spacing w:val="0"/>
              </w:rPr>
            </w:pPr>
            <w:r w:rsidRPr="00B602E0">
              <w:rPr>
                <w:spacing w:val="0"/>
              </w:rPr>
              <w:t xml:space="preserve">Hoạt động của người dân, du khách tham quan, vui chơi giải trí, mít tính, sự kiện ở </w:t>
            </w:r>
            <w:r w:rsidR="008D2FA0" w:rsidRPr="00B602E0">
              <w:rPr>
                <w:spacing w:val="0"/>
              </w:rPr>
              <w:t>Trung tâm thể dục thể thao</w:t>
            </w:r>
          </w:p>
        </w:tc>
        <w:tc>
          <w:tcPr>
            <w:tcW w:w="2250" w:type="dxa"/>
            <w:tcBorders>
              <w:top w:val="single" w:sz="4" w:space="0" w:color="auto"/>
              <w:left w:val="single" w:sz="4" w:space="0" w:color="auto"/>
              <w:bottom w:val="single" w:sz="4" w:space="0" w:color="auto"/>
              <w:right w:val="single" w:sz="4" w:space="0" w:color="auto"/>
            </w:tcBorders>
            <w:vAlign w:val="center"/>
          </w:tcPr>
          <w:p w14:paraId="600A926A" w14:textId="77777777" w:rsidR="00BC36B9" w:rsidRPr="00B602E0" w:rsidRDefault="00BC36B9" w:rsidP="00F759FD">
            <w:pPr>
              <w:pStyle w:val="NDBANG"/>
              <w:jc w:val="both"/>
              <w:rPr>
                <w:spacing w:val="0"/>
              </w:rPr>
            </w:pPr>
            <w:r w:rsidRPr="00B602E0">
              <w:rPr>
                <w:spacing w:val="0"/>
              </w:rPr>
              <w:t>- Khí thải, bụi do hoạt động của phương tiện vận chuyển;</w:t>
            </w:r>
          </w:p>
          <w:p w14:paraId="109FCA06" w14:textId="77777777" w:rsidR="00BC36B9" w:rsidRPr="00B602E0" w:rsidRDefault="00BC36B9" w:rsidP="00F759FD">
            <w:pPr>
              <w:pStyle w:val="NDBANG"/>
              <w:jc w:val="both"/>
              <w:rPr>
                <w:spacing w:val="0"/>
              </w:rPr>
            </w:pPr>
            <w:r w:rsidRPr="00B602E0">
              <w:rPr>
                <w:spacing w:val="0"/>
              </w:rPr>
              <w:t>- Chất thải vệ sinh;</w:t>
            </w:r>
          </w:p>
          <w:p w14:paraId="5D15EFAA" w14:textId="77777777" w:rsidR="00BC36B9" w:rsidRPr="00B602E0" w:rsidRDefault="00BC36B9" w:rsidP="00F759FD">
            <w:pPr>
              <w:pStyle w:val="NDBANG"/>
              <w:jc w:val="both"/>
              <w:rPr>
                <w:spacing w:val="0"/>
              </w:rPr>
            </w:pPr>
            <w:r w:rsidRPr="00B602E0">
              <w:rPr>
                <w:spacing w:val="0"/>
              </w:rPr>
              <w:t>- Rác thải sinh hoạt;</w:t>
            </w:r>
          </w:p>
          <w:p w14:paraId="2D984266" w14:textId="77777777" w:rsidR="00BC36B9" w:rsidRPr="00B602E0" w:rsidRDefault="00BC36B9" w:rsidP="00F759FD">
            <w:pPr>
              <w:pStyle w:val="NDBANG"/>
              <w:jc w:val="both"/>
              <w:rPr>
                <w:spacing w:val="0"/>
              </w:rPr>
            </w:pPr>
            <w:r w:rsidRPr="00B602E0">
              <w:rPr>
                <w:spacing w:val="0"/>
              </w:rPr>
              <w:t>- Tiếng ồn.</w:t>
            </w:r>
          </w:p>
          <w:p w14:paraId="073F0B30" w14:textId="253E3F2E" w:rsidR="00BC36B9" w:rsidRPr="00B602E0" w:rsidRDefault="00BC36B9" w:rsidP="00F759FD">
            <w:pPr>
              <w:pStyle w:val="NDBANG"/>
              <w:jc w:val="both"/>
              <w:rPr>
                <w:spacing w:val="0"/>
              </w:rPr>
            </w:pPr>
          </w:p>
        </w:tc>
        <w:tc>
          <w:tcPr>
            <w:tcW w:w="3205" w:type="dxa"/>
            <w:tcBorders>
              <w:top w:val="single" w:sz="4" w:space="0" w:color="auto"/>
              <w:left w:val="single" w:sz="4" w:space="0" w:color="auto"/>
              <w:bottom w:val="single" w:sz="4" w:space="0" w:color="auto"/>
              <w:right w:val="single" w:sz="4" w:space="0" w:color="auto"/>
            </w:tcBorders>
            <w:vAlign w:val="center"/>
          </w:tcPr>
          <w:p w14:paraId="0FFC4571" w14:textId="1279544D" w:rsidR="00BC36B9" w:rsidRPr="00B602E0" w:rsidRDefault="00BC36B9" w:rsidP="00434B14">
            <w:pPr>
              <w:pStyle w:val="NDBANG"/>
              <w:jc w:val="both"/>
              <w:rPr>
                <w:spacing w:val="0"/>
              </w:rPr>
            </w:pPr>
            <w:r w:rsidRPr="00B602E0">
              <w:rPr>
                <w:spacing w:val="0"/>
              </w:rPr>
              <w:t xml:space="preserve">- Thường xuyên thực hiện vệ sinh môi trường </w:t>
            </w:r>
            <w:r w:rsidR="008D2FA0" w:rsidRPr="00B602E0">
              <w:rPr>
                <w:spacing w:val="0"/>
              </w:rPr>
              <w:t>Trung tâm thể dục thể thao</w:t>
            </w:r>
            <w:r w:rsidRPr="00B602E0">
              <w:rPr>
                <w:spacing w:val="0"/>
              </w:rPr>
              <w:t>;</w:t>
            </w:r>
          </w:p>
          <w:p w14:paraId="5C00BFD0" w14:textId="63593114" w:rsidR="00BC36B9" w:rsidRPr="00B602E0" w:rsidRDefault="00BC36B9" w:rsidP="00434B14">
            <w:pPr>
              <w:pStyle w:val="NDBANG"/>
              <w:jc w:val="both"/>
              <w:rPr>
                <w:spacing w:val="0"/>
              </w:rPr>
            </w:pPr>
            <w:r w:rsidRPr="00B602E0">
              <w:rPr>
                <w:spacing w:val="0"/>
              </w:rPr>
              <w:t xml:space="preserve">- Hợp đồng thu gom rác thải với </w:t>
            </w:r>
            <w:r w:rsidR="00CB659F" w:rsidRPr="00B602E0">
              <w:rPr>
                <w:spacing w:val="0"/>
              </w:rPr>
              <w:t>đơn vị thu gom rác thị trấn Kiến Giang</w:t>
            </w:r>
          </w:p>
          <w:p w14:paraId="23CB7E82" w14:textId="2E47D81F" w:rsidR="00BC36B9" w:rsidRPr="00B602E0" w:rsidRDefault="00BC36B9" w:rsidP="00434B14">
            <w:pPr>
              <w:pStyle w:val="NDBANG"/>
              <w:jc w:val="both"/>
              <w:rPr>
                <w:spacing w:val="0"/>
              </w:rPr>
            </w:pPr>
            <w:r w:rsidRPr="00B602E0">
              <w:rPr>
                <w:spacing w:val="0"/>
              </w:rPr>
              <w:t>- Quy định giới hạn thời gian cho hoạt động có sử dụng loa công suất lớn ở khu vực Dịch vụ - phụ trợ và ở các sự kiện</w:t>
            </w:r>
            <w:r w:rsidR="008D2FA0" w:rsidRPr="00B602E0">
              <w:rPr>
                <w:spacing w:val="0"/>
              </w:rPr>
              <w:t xml:space="preserve"> thể dục thể thao</w:t>
            </w:r>
            <w:r w:rsidRPr="00B602E0">
              <w:rPr>
                <w:spacing w:val="0"/>
              </w:rPr>
              <w:t xml:space="preserve">. </w:t>
            </w:r>
          </w:p>
          <w:p w14:paraId="0D96DBBF" w14:textId="0C75CFA3" w:rsidR="00BC36B9" w:rsidRPr="00B602E0" w:rsidRDefault="00BC36B9" w:rsidP="00434B14">
            <w:pPr>
              <w:pStyle w:val="NDBANG"/>
              <w:jc w:val="both"/>
              <w:rPr>
                <w:spacing w:val="0"/>
              </w:rPr>
            </w:pPr>
            <w:r w:rsidRPr="00B602E0">
              <w:rPr>
                <w:spacing w:val="0"/>
              </w:rPr>
              <w:t xml:space="preserve">- Quy định cấp các phương tiện vận chuyển lớn không liên quan đến hoạt động ở </w:t>
            </w:r>
            <w:r w:rsidR="008D2FA0" w:rsidRPr="00B602E0">
              <w:rPr>
                <w:spacing w:val="0"/>
              </w:rPr>
              <w:t>Trung tâm thể dục thể thao</w:t>
            </w:r>
            <w:r w:rsidR="008D2FA0" w:rsidRPr="00B602E0">
              <w:rPr>
                <w:spacing w:val="0"/>
                <w:lang w:val="vi-VN"/>
              </w:rPr>
              <w:t xml:space="preserve"> </w:t>
            </w:r>
            <w:r w:rsidRPr="00B602E0">
              <w:rPr>
                <w:spacing w:val="0"/>
              </w:rPr>
              <w:t xml:space="preserve">không được đi vào khu vực </w:t>
            </w:r>
            <w:r w:rsidR="008D2FA0" w:rsidRPr="00B602E0">
              <w:rPr>
                <w:spacing w:val="0"/>
              </w:rPr>
              <w:t>Trung tâm thể dục thể thao</w:t>
            </w:r>
            <w:r w:rsidRPr="00B602E0">
              <w:rPr>
                <w:spacing w:val="0"/>
              </w:rPr>
              <w:t>.</w:t>
            </w:r>
          </w:p>
        </w:tc>
        <w:tc>
          <w:tcPr>
            <w:tcW w:w="1835" w:type="dxa"/>
            <w:tcBorders>
              <w:top w:val="single" w:sz="4" w:space="0" w:color="auto"/>
              <w:left w:val="single" w:sz="4" w:space="0" w:color="auto"/>
              <w:bottom w:val="single" w:sz="4" w:space="0" w:color="auto"/>
              <w:right w:val="single" w:sz="4" w:space="0" w:color="auto"/>
            </w:tcBorders>
            <w:vAlign w:val="center"/>
          </w:tcPr>
          <w:p w14:paraId="6F78D87E" w14:textId="208C296E" w:rsidR="00BC36B9" w:rsidRPr="00B602E0" w:rsidRDefault="00BC36B9" w:rsidP="008D2FA0">
            <w:pPr>
              <w:pStyle w:val="NDBANG"/>
              <w:rPr>
                <w:bCs/>
                <w:spacing w:val="0"/>
              </w:rPr>
            </w:pPr>
            <w:r w:rsidRPr="00B602E0">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14:paraId="0A165D20" w14:textId="6E31F9CA" w:rsidR="00BC36B9" w:rsidRPr="00B602E0" w:rsidRDefault="00BC36B9" w:rsidP="008D2FA0">
            <w:pPr>
              <w:pStyle w:val="NDBANG"/>
              <w:rPr>
                <w:spacing w:val="0"/>
              </w:rPr>
            </w:pPr>
            <w:r w:rsidRPr="00B602E0">
              <w:rPr>
                <w:spacing w:val="0"/>
              </w:rPr>
              <w:t xml:space="preserve">Trong suốt thời gian hoạt động của </w:t>
            </w:r>
            <w:r w:rsidR="008D2FA0" w:rsidRPr="00B602E0">
              <w:rPr>
                <w:spacing w:val="0"/>
              </w:rPr>
              <w:t>Trung tâm thể dục thể thao</w:t>
            </w:r>
          </w:p>
        </w:tc>
        <w:tc>
          <w:tcPr>
            <w:tcW w:w="1767" w:type="dxa"/>
            <w:tcBorders>
              <w:top w:val="single" w:sz="4" w:space="0" w:color="auto"/>
              <w:left w:val="single" w:sz="4" w:space="0" w:color="auto"/>
              <w:bottom w:val="single" w:sz="4" w:space="0" w:color="auto"/>
              <w:right w:val="single" w:sz="4" w:space="0" w:color="auto"/>
            </w:tcBorders>
            <w:vAlign w:val="center"/>
          </w:tcPr>
          <w:p w14:paraId="16FF5823" w14:textId="5328CA9A" w:rsidR="00BC36B9" w:rsidRPr="00B602E0" w:rsidRDefault="00BC36B9" w:rsidP="008D2FA0">
            <w:pPr>
              <w:pStyle w:val="NDBANG"/>
              <w:rPr>
                <w:spacing w:val="0"/>
              </w:rPr>
            </w:pPr>
            <w:r w:rsidRPr="00B602E0">
              <w:rPr>
                <w:spacing w:val="0"/>
              </w:rPr>
              <w:t xml:space="preserve">Các đơn vị quản lý các hạng mục công trình thuộc </w:t>
            </w:r>
            <w:r w:rsidR="008D2FA0" w:rsidRPr="00B602E0">
              <w:rPr>
                <w:spacing w:val="0"/>
              </w:rPr>
              <w:t>Trung tâm thể dục thể thao</w:t>
            </w:r>
          </w:p>
        </w:tc>
        <w:tc>
          <w:tcPr>
            <w:tcW w:w="1507" w:type="dxa"/>
            <w:tcBorders>
              <w:top w:val="single" w:sz="4" w:space="0" w:color="auto"/>
              <w:left w:val="single" w:sz="4" w:space="0" w:color="auto"/>
              <w:bottom w:val="single" w:sz="4" w:space="0" w:color="auto"/>
              <w:right w:val="single" w:sz="4" w:space="0" w:color="auto"/>
            </w:tcBorders>
            <w:vAlign w:val="center"/>
          </w:tcPr>
          <w:p w14:paraId="5CE50371" w14:textId="09FF684E" w:rsidR="00BC36B9" w:rsidRPr="00B602E0" w:rsidRDefault="00CB659F" w:rsidP="008D2FA0">
            <w:pPr>
              <w:pStyle w:val="NDBANG"/>
              <w:rPr>
                <w:spacing w:val="0"/>
              </w:rPr>
            </w:pPr>
            <w:r w:rsidRPr="00B602E0">
              <w:rPr>
                <w:spacing w:val="0"/>
                <w:lang w:val="pl-PL"/>
              </w:rPr>
              <w:t>Thị trấn Kiến Giang</w:t>
            </w:r>
            <w:r w:rsidR="00BC36B9" w:rsidRPr="00B602E0">
              <w:rPr>
                <w:spacing w:val="0"/>
                <w:lang w:val="pl-PL"/>
              </w:rPr>
              <w:t xml:space="preserve"> </w:t>
            </w:r>
            <w:r w:rsidR="00BC36B9" w:rsidRPr="00B602E0">
              <w:rPr>
                <w:spacing w:val="0"/>
              </w:rPr>
              <w:t>cùng với  các cơ quan quản lý môi trường của thành phố và tỉnh</w:t>
            </w:r>
          </w:p>
        </w:tc>
      </w:tr>
      <w:tr w:rsidR="00BC1CED" w:rsidRPr="00B602E0" w14:paraId="2448B2AD" w14:textId="77777777" w:rsidTr="00434B14">
        <w:trPr>
          <w:trHeight w:val="1083"/>
        </w:trPr>
        <w:tc>
          <w:tcPr>
            <w:tcW w:w="1702" w:type="dxa"/>
            <w:vMerge/>
            <w:tcBorders>
              <w:left w:val="single" w:sz="4" w:space="0" w:color="auto"/>
              <w:right w:val="single" w:sz="4" w:space="0" w:color="auto"/>
            </w:tcBorders>
            <w:vAlign w:val="center"/>
          </w:tcPr>
          <w:p w14:paraId="20B6FF81" w14:textId="77777777" w:rsidR="00BC36B9" w:rsidRPr="00B602E0"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774AAE4" w14:textId="40080969" w:rsidR="00BC36B9" w:rsidRPr="00B602E0" w:rsidRDefault="00BC36B9" w:rsidP="008D2FA0">
            <w:pPr>
              <w:pStyle w:val="NDBANG"/>
              <w:rPr>
                <w:spacing w:val="0"/>
              </w:rPr>
            </w:pPr>
            <w:r w:rsidRPr="00B602E0">
              <w:rPr>
                <w:spacing w:val="0"/>
              </w:rPr>
              <w:t>Hoạt động bảo trì, bảo dưỡng hệ thống công trình, cây xanh</w:t>
            </w:r>
          </w:p>
        </w:tc>
        <w:tc>
          <w:tcPr>
            <w:tcW w:w="2250" w:type="dxa"/>
            <w:tcBorders>
              <w:top w:val="single" w:sz="4" w:space="0" w:color="auto"/>
              <w:left w:val="single" w:sz="4" w:space="0" w:color="auto"/>
              <w:bottom w:val="single" w:sz="4" w:space="0" w:color="auto"/>
              <w:right w:val="single" w:sz="4" w:space="0" w:color="auto"/>
            </w:tcBorders>
            <w:vAlign w:val="center"/>
          </w:tcPr>
          <w:p w14:paraId="1F75BDE9" w14:textId="77777777" w:rsidR="00BC36B9" w:rsidRPr="00B602E0" w:rsidRDefault="00BC36B9" w:rsidP="00F759FD">
            <w:pPr>
              <w:pStyle w:val="NDBANG"/>
              <w:jc w:val="both"/>
              <w:rPr>
                <w:spacing w:val="0"/>
              </w:rPr>
            </w:pPr>
            <w:r w:rsidRPr="00B602E0">
              <w:rPr>
                <w:spacing w:val="0"/>
              </w:rPr>
              <w:t>- Bụi, khí thải, tiếng ồn;</w:t>
            </w:r>
          </w:p>
          <w:p w14:paraId="030350DD" w14:textId="77777777" w:rsidR="00BC36B9" w:rsidRPr="00B602E0" w:rsidRDefault="00BC36B9" w:rsidP="00F759FD">
            <w:pPr>
              <w:pStyle w:val="NDBANG"/>
              <w:jc w:val="both"/>
              <w:rPr>
                <w:spacing w:val="0"/>
              </w:rPr>
            </w:pPr>
            <w:r w:rsidRPr="00B602E0">
              <w:rPr>
                <w:spacing w:val="0"/>
              </w:rPr>
              <w:t>- Lá cây;</w:t>
            </w:r>
          </w:p>
          <w:p w14:paraId="7A3BAB14" w14:textId="3141F11F" w:rsidR="00BC36B9" w:rsidRPr="00B602E0" w:rsidRDefault="00BC36B9" w:rsidP="00F759FD">
            <w:pPr>
              <w:pStyle w:val="NDBANG"/>
              <w:jc w:val="both"/>
              <w:rPr>
                <w:spacing w:val="0"/>
              </w:rPr>
            </w:pPr>
            <w:r w:rsidRPr="00B602E0">
              <w:rPr>
                <w:spacing w:val="0"/>
              </w:rPr>
              <w:t>- Nước tưới.</w:t>
            </w:r>
          </w:p>
        </w:tc>
        <w:tc>
          <w:tcPr>
            <w:tcW w:w="3205" w:type="dxa"/>
            <w:tcBorders>
              <w:top w:val="single" w:sz="4" w:space="0" w:color="auto"/>
              <w:left w:val="single" w:sz="4" w:space="0" w:color="auto"/>
              <w:bottom w:val="single" w:sz="4" w:space="0" w:color="auto"/>
              <w:right w:val="single" w:sz="4" w:space="0" w:color="auto"/>
            </w:tcBorders>
            <w:vAlign w:val="center"/>
          </w:tcPr>
          <w:p w14:paraId="341BA892" w14:textId="77777777" w:rsidR="00BC36B9" w:rsidRPr="00B602E0" w:rsidRDefault="00BC36B9" w:rsidP="00434B14">
            <w:pPr>
              <w:pStyle w:val="NDBANG"/>
              <w:jc w:val="both"/>
              <w:rPr>
                <w:spacing w:val="0"/>
              </w:rPr>
            </w:pPr>
            <w:r w:rsidRPr="00B602E0">
              <w:rPr>
                <w:spacing w:val="0"/>
              </w:rPr>
              <w:t>- Thực hiện các biện pháp vệ sinh cụ thể cho từng hoạt động;</w:t>
            </w:r>
          </w:p>
          <w:p w14:paraId="5E1F2582" w14:textId="241EAE46" w:rsidR="00BC36B9" w:rsidRPr="00B602E0" w:rsidRDefault="00BC36B9" w:rsidP="00434B14">
            <w:pPr>
              <w:pStyle w:val="NDBANG"/>
              <w:jc w:val="both"/>
              <w:rPr>
                <w:spacing w:val="0"/>
              </w:rPr>
            </w:pPr>
            <w:r w:rsidRPr="00B602E0">
              <w:rPr>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14:paraId="6BEEE72E" w14:textId="77777777" w:rsidR="00BC36B9" w:rsidRPr="00B602E0"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4727D2AF" w14:textId="77777777" w:rsidR="00BC36B9" w:rsidRPr="00B602E0"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5DCA70E5" w14:textId="77777777" w:rsidR="00BC36B9" w:rsidRPr="00B602E0"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3A59DB8E" w14:textId="77777777" w:rsidR="00BC36B9" w:rsidRPr="00B602E0" w:rsidRDefault="00BC36B9" w:rsidP="008D2FA0">
            <w:pPr>
              <w:pStyle w:val="NDBANG"/>
              <w:rPr>
                <w:spacing w:val="0"/>
              </w:rPr>
            </w:pPr>
          </w:p>
        </w:tc>
      </w:tr>
      <w:tr w:rsidR="00BC1CED" w:rsidRPr="00B602E0" w14:paraId="12C942E3" w14:textId="77777777" w:rsidTr="00434B14">
        <w:trPr>
          <w:trHeight w:val="482"/>
        </w:trPr>
        <w:tc>
          <w:tcPr>
            <w:tcW w:w="1702" w:type="dxa"/>
            <w:vMerge/>
            <w:tcBorders>
              <w:left w:val="single" w:sz="4" w:space="0" w:color="auto"/>
              <w:bottom w:val="single" w:sz="4" w:space="0" w:color="auto"/>
              <w:right w:val="single" w:sz="4" w:space="0" w:color="auto"/>
            </w:tcBorders>
            <w:vAlign w:val="center"/>
          </w:tcPr>
          <w:p w14:paraId="13FB5365" w14:textId="77777777" w:rsidR="00BC36B9" w:rsidRPr="00B602E0"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BBAF42D" w14:textId="3D16EC9A" w:rsidR="00BC36B9" w:rsidRPr="00B602E0" w:rsidRDefault="00BC36B9" w:rsidP="008D2FA0">
            <w:pPr>
              <w:pStyle w:val="NDBANG"/>
              <w:rPr>
                <w:spacing w:val="0"/>
              </w:rPr>
            </w:pPr>
            <w:r w:rsidRPr="00B602E0">
              <w:rPr>
                <w:spacing w:val="0"/>
              </w:rPr>
              <w:t>Các sự cố đối với hạ tầng kỹ thuật</w:t>
            </w:r>
          </w:p>
        </w:tc>
        <w:tc>
          <w:tcPr>
            <w:tcW w:w="2250" w:type="dxa"/>
            <w:tcBorders>
              <w:top w:val="single" w:sz="4" w:space="0" w:color="auto"/>
              <w:left w:val="single" w:sz="4" w:space="0" w:color="auto"/>
              <w:bottom w:val="single" w:sz="4" w:space="0" w:color="auto"/>
              <w:right w:val="single" w:sz="4" w:space="0" w:color="auto"/>
            </w:tcBorders>
            <w:vAlign w:val="center"/>
          </w:tcPr>
          <w:p w14:paraId="43B294EA" w14:textId="77777777" w:rsidR="00BC36B9" w:rsidRPr="00B602E0" w:rsidRDefault="00BC36B9" w:rsidP="00F759FD">
            <w:pPr>
              <w:pStyle w:val="NDBANG"/>
              <w:jc w:val="both"/>
              <w:rPr>
                <w:spacing w:val="0"/>
              </w:rPr>
            </w:pPr>
            <w:r w:rsidRPr="00B602E0">
              <w:rPr>
                <w:spacing w:val="0"/>
              </w:rPr>
              <w:t xml:space="preserve"> Các sự cố đối với:</w:t>
            </w:r>
          </w:p>
          <w:p w14:paraId="3507BC09" w14:textId="77777777" w:rsidR="00BC36B9" w:rsidRPr="00B602E0" w:rsidRDefault="00BC36B9" w:rsidP="00F759FD">
            <w:pPr>
              <w:pStyle w:val="NDBANG"/>
              <w:jc w:val="both"/>
              <w:rPr>
                <w:spacing w:val="0"/>
              </w:rPr>
            </w:pPr>
            <w:r w:rsidRPr="00B602E0">
              <w:rPr>
                <w:spacing w:val="0"/>
              </w:rPr>
              <w:t>- Hệ thống thoát nước thải;</w:t>
            </w:r>
          </w:p>
          <w:p w14:paraId="04C575BF" w14:textId="77777777" w:rsidR="00BC36B9" w:rsidRPr="00B602E0" w:rsidRDefault="00BC36B9" w:rsidP="00F759FD">
            <w:pPr>
              <w:pStyle w:val="NDBANG"/>
              <w:jc w:val="both"/>
              <w:rPr>
                <w:spacing w:val="0"/>
              </w:rPr>
            </w:pPr>
            <w:r w:rsidRPr="00B602E0">
              <w:rPr>
                <w:spacing w:val="0"/>
              </w:rPr>
              <w:t>- Hệ thống thoát nước mưa;</w:t>
            </w:r>
          </w:p>
          <w:p w14:paraId="37545786" w14:textId="2642D703" w:rsidR="00BC36B9" w:rsidRPr="00B602E0" w:rsidRDefault="00BC36B9" w:rsidP="00F759FD">
            <w:pPr>
              <w:pStyle w:val="NDBANG"/>
              <w:jc w:val="both"/>
              <w:rPr>
                <w:spacing w:val="0"/>
              </w:rPr>
            </w:pPr>
            <w:r w:rsidRPr="00B602E0">
              <w:rPr>
                <w:spacing w:val="0"/>
              </w:rPr>
              <w:t>- Hệ thống điện.</w:t>
            </w:r>
          </w:p>
        </w:tc>
        <w:tc>
          <w:tcPr>
            <w:tcW w:w="3205" w:type="dxa"/>
            <w:tcBorders>
              <w:top w:val="single" w:sz="4" w:space="0" w:color="auto"/>
              <w:left w:val="single" w:sz="4" w:space="0" w:color="auto"/>
              <w:bottom w:val="single" w:sz="4" w:space="0" w:color="auto"/>
              <w:right w:val="single" w:sz="4" w:space="0" w:color="auto"/>
            </w:tcBorders>
            <w:vAlign w:val="center"/>
          </w:tcPr>
          <w:p w14:paraId="78659EE8" w14:textId="31276DCD" w:rsidR="00BC36B9" w:rsidRPr="00B602E0" w:rsidRDefault="00BC36B9" w:rsidP="00434B14">
            <w:pPr>
              <w:pStyle w:val="NDBANG"/>
              <w:jc w:val="both"/>
              <w:rPr>
                <w:spacing w:val="0"/>
              </w:rPr>
            </w:pPr>
            <w:r w:rsidRPr="00B602E0">
              <w:rPr>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14:paraId="6D8E2829" w14:textId="77777777" w:rsidR="00BC36B9" w:rsidRPr="00B602E0"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01A78CBB" w14:textId="77777777" w:rsidR="00BC36B9" w:rsidRPr="00B602E0"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13CEA1B3" w14:textId="77777777" w:rsidR="00BC36B9" w:rsidRPr="00B602E0"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791E199B" w14:textId="77777777" w:rsidR="00BC36B9" w:rsidRPr="00B602E0" w:rsidRDefault="00BC36B9" w:rsidP="008D2FA0">
            <w:pPr>
              <w:pStyle w:val="NDBANG"/>
              <w:rPr>
                <w:spacing w:val="0"/>
              </w:rPr>
            </w:pPr>
          </w:p>
        </w:tc>
      </w:tr>
    </w:tbl>
    <w:p w14:paraId="418A5CB1" w14:textId="77777777" w:rsidR="001266BF" w:rsidRPr="00B602E0" w:rsidRDefault="001266BF" w:rsidP="000E361E">
      <w:pPr>
        <w:spacing w:before="120" w:after="120"/>
        <w:rPr>
          <w:rFonts w:cs="Times New Roman"/>
          <w:sz w:val="26"/>
          <w:szCs w:val="26"/>
        </w:rPr>
        <w:sectPr w:rsidR="001266BF" w:rsidRPr="00B602E0" w:rsidSect="00DA323F">
          <w:headerReference w:type="default" r:id="rId47"/>
          <w:footerReference w:type="default" r:id="rId48"/>
          <w:pgSz w:w="16840" w:h="11907" w:orient="landscape" w:code="9"/>
          <w:pgMar w:top="1134" w:right="851" w:bottom="1134" w:left="1701" w:header="567" w:footer="397" w:gutter="0"/>
          <w:cols w:space="720"/>
          <w:docGrid w:linePitch="360"/>
        </w:sectPr>
      </w:pPr>
    </w:p>
    <w:p w14:paraId="7412C039" w14:textId="77777777" w:rsidR="001266BF" w:rsidRPr="00B602E0" w:rsidRDefault="001266BF" w:rsidP="00883F3B">
      <w:pPr>
        <w:pStyle w:val="MUC10"/>
        <w:rPr>
          <w:sz w:val="26"/>
        </w:rPr>
      </w:pPr>
      <w:bookmarkStart w:id="1012" w:name="_Toc398248103"/>
      <w:bookmarkStart w:id="1013" w:name="_Toc398626042"/>
      <w:bookmarkStart w:id="1014" w:name="_Toc398943680"/>
      <w:bookmarkStart w:id="1015" w:name="_Toc398944139"/>
      <w:bookmarkStart w:id="1016" w:name="_Toc398944360"/>
      <w:bookmarkStart w:id="1017" w:name="_Toc399315988"/>
      <w:bookmarkStart w:id="1018" w:name="_Toc17098437"/>
      <w:bookmarkStart w:id="1019" w:name="_Toc17098726"/>
      <w:bookmarkStart w:id="1020" w:name="_Toc17724629"/>
      <w:bookmarkStart w:id="1021" w:name="_Toc21449017"/>
      <w:bookmarkStart w:id="1022" w:name="_Toc22808478"/>
      <w:bookmarkStart w:id="1023" w:name="_Toc26972224"/>
      <w:bookmarkStart w:id="1024" w:name="_Toc110235407"/>
      <w:r w:rsidRPr="00B602E0">
        <w:rPr>
          <w:sz w:val="26"/>
        </w:rPr>
        <w:lastRenderedPageBreak/>
        <w:t>4.2. Chương trình giám sát môi trường</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0E6552C8" w14:textId="084E7935" w:rsidR="001266BF" w:rsidRPr="00B602E0" w:rsidRDefault="00BB7177" w:rsidP="00883F3B">
      <w:pPr>
        <w:pStyle w:val="ANOIDUNG"/>
        <w:rPr>
          <w:color w:val="auto"/>
          <w:sz w:val="26"/>
          <w:szCs w:val="26"/>
        </w:rPr>
      </w:pPr>
      <w:bookmarkStart w:id="1025" w:name="0.1__Toc129683031"/>
      <w:bookmarkStart w:id="1026" w:name="0.1__Toc130192840"/>
      <w:bookmarkStart w:id="1027" w:name="0.1__Toc130193589"/>
      <w:bookmarkStart w:id="1028" w:name="0.1__Toc130193926"/>
      <w:bookmarkStart w:id="1029" w:name="0.1__Toc130195263"/>
      <w:bookmarkStart w:id="1030" w:name="0.1__Toc130200075"/>
      <w:bookmarkStart w:id="1031" w:name="0.1__Toc158455624"/>
      <w:bookmarkStart w:id="1032" w:name="0.1__Toc158456397"/>
      <w:bookmarkStart w:id="1033" w:name="0.1__Toc158456511"/>
      <w:bookmarkStart w:id="1034" w:name="0.1__Toc158456603"/>
      <w:bookmarkStart w:id="1035" w:name="0.1__Toc158536935"/>
      <w:bookmarkStart w:id="1036" w:name="0.1__Toc158537027"/>
      <w:bookmarkStart w:id="1037" w:name="0.1__Toc167004775"/>
      <w:bookmarkStart w:id="1038" w:name="0.1__Toc167004867"/>
      <w:bookmarkStart w:id="1039" w:name="0.1__Toc167585012"/>
      <w:bookmarkStart w:id="1040" w:name="0.1__Toc167585138"/>
      <w:bookmarkStart w:id="1041" w:name="0.1__Toc167585250"/>
      <w:bookmarkStart w:id="1042" w:name="0.1__Toc174927795"/>
      <w:bookmarkStart w:id="1043" w:name="0.1__Toc177358432"/>
      <w:bookmarkStart w:id="1044" w:name="0.1__Toc177376595"/>
      <w:bookmarkStart w:id="1045" w:name="0.1__Toc177870944"/>
      <w:bookmarkStart w:id="1046" w:name="0.1__Toc177871167"/>
      <w:bookmarkStart w:id="1047" w:name="0.1__Toc179106295"/>
      <w:bookmarkStart w:id="1048" w:name="0.1__Toc196618430"/>
      <w:bookmarkStart w:id="1049" w:name="0.1__Toc196618714"/>
      <w:bookmarkStart w:id="1050" w:name="0.1__Toc196618946"/>
      <w:bookmarkStart w:id="1051" w:name="0.1__Toc196619053"/>
      <w:bookmarkStart w:id="1052" w:name="0.1__Toc196619160"/>
      <w:bookmarkStart w:id="1053" w:name="0.1__Toc196619268"/>
      <w:bookmarkStart w:id="1054" w:name="0.1__Toc219171225"/>
      <w:bookmarkStart w:id="1055" w:name="0.1__Toc219171678"/>
      <w:bookmarkStart w:id="1056" w:name="0.1__Toc221504372"/>
      <w:bookmarkStart w:id="1057" w:name="0.1__Toc222103041"/>
      <w:bookmarkStart w:id="1058" w:name="0.1__Toc222797360"/>
      <w:bookmarkStart w:id="1059" w:name="0.1__Toc228696898"/>
      <w:bookmarkStart w:id="1060" w:name="0.1__Toc232922596"/>
      <w:bookmarkStart w:id="1061" w:name="0.1__Toc240960341"/>
      <w:bookmarkStart w:id="1062" w:name="_Toc288808467"/>
      <w:bookmarkStart w:id="1063" w:name="_Toc292873313"/>
      <w:bookmarkStart w:id="1064" w:name="_Toc294388488"/>
      <w:bookmarkStart w:id="1065" w:name="_Toc301012646"/>
      <w:bookmarkStart w:id="1066" w:name="_Toc301014229"/>
      <w:bookmarkStart w:id="1067" w:name="_Toc123862928"/>
      <w:bookmarkStart w:id="1068" w:name="_Toc123863973"/>
      <w:bookmarkStart w:id="1069" w:name="_Toc123864442"/>
      <w:bookmarkStart w:id="1070" w:name="_Toc123865180"/>
      <w:bookmarkStart w:id="1071" w:name="_Toc123877033"/>
      <w:bookmarkStart w:id="1072" w:name="_Toc123877562"/>
      <w:bookmarkStart w:id="1073" w:name="_Toc248914271"/>
      <w:bookmarkStart w:id="1074" w:name="_Toc248914366"/>
      <w:bookmarkStart w:id="1075" w:name="_Toc248926304"/>
      <w:bookmarkStart w:id="1076" w:name="_Toc249319975"/>
      <w:bookmarkStart w:id="1077" w:name="_Toc249752301"/>
      <w:bookmarkStart w:id="1078" w:name="_Toc249752702"/>
      <w:bookmarkStart w:id="1079" w:name="_Toc250387065"/>
      <w:bookmarkStart w:id="1080" w:name="_Toc280181992"/>
      <w:bookmarkStart w:id="1081" w:name="_Toc320867828"/>
      <w:bookmarkStart w:id="1082" w:name="_Toc321986849"/>
      <w:bookmarkStart w:id="1083" w:name="_Toc321987182"/>
      <w:bookmarkStart w:id="1084" w:name="_Toc321987348"/>
      <w:bookmarkStart w:id="1085" w:name="_Toc321987515"/>
      <w:bookmarkStart w:id="1086" w:name="_Toc321987682"/>
      <w:bookmarkStart w:id="1087" w:name="_Toc322526249"/>
      <w:bookmarkStart w:id="1088" w:name="_Toc324322876"/>
      <w:bookmarkStart w:id="1089" w:name="_Toc326742447"/>
      <w:bookmarkStart w:id="1090" w:name="_Toc326917039"/>
      <w:bookmarkStart w:id="1091" w:name="_Toc327271826"/>
      <w:bookmarkStart w:id="1092" w:name="_Toc329028939"/>
      <w:bookmarkStart w:id="1093" w:name="_Toc333306309"/>
      <w:bookmarkStart w:id="1094" w:name="_Toc333926586"/>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B602E0">
        <w:rPr>
          <w:color w:val="auto"/>
          <w:sz w:val="26"/>
          <w:szCs w:val="26"/>
        </w:rPr>
        <w:t>C</w:t>
      </w:r>
      <w:r w:rsidR="001266BF" w:rsidRPr="00B602E0">
        <w:rPr>
          <w:color w:val="auto"/>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B602E0">
        <w:rPr>
          <w:color w:val="auto"/>
          <w:sz w:val="26"/>
          <w:szCs w:val="26"/>
        </w:rPr>
        <w:t>động bất lợi do D</w:t>
      </w:r>
      <w:r w:rsidR="00325B52" w:rsidRPr="00B602E0">
        <w:rPr>
          <w:color w:val="auto"/>
          <w:sz w:val="26"/>
          <w:szCs w:val="26"/>
        </w:rPr>
        <w:t>ự án mang lại.</w:t>
      </w:r>
    </w:p>
    <w:p w14:paraId="458C9FB9" w14:textId="4FBDDA71" w:rsidR="00AB7801" w:rsidRPr="00B602E0" w:rsidRDefault="00FE7511" w:rsidP="00FE7511">
      <w:pPr>
        <w:pStyle w:val="MUC30"/>
      </w:pPr>
      <w:bookmarkStart w:id="1095" w:name="_Toc110235408"/>
      <w:r w:rsidRPr="00B602E0">
        <w:t>4.2.1</w:t>
      </w:r>
      <w:r w:rsidR="00AB7801" w:rsidRPr="00B602E0">
        <w:t>. Chương trình giám sát trong giai đoạn thi công</w:t>
      </w:r>
      <w:bookmarkEnd w:id="1095"/>
    </w:p>
    <w:p w14:paraId="602570BC" w14:textId="3D2C24FA" w:rsidR="00B24C43" w:rsidRPr="00B602E0" w:rsidRDefault="00B24C43" w:rsidP="00FE7511">
      <w:pPr>
        <w:pStyle w:val="MUC4"/>
      </w:pPr>
      <w:bookmarkStart w:id="1096" w:name="_Toc219171227"/>
      <w:bookmarkStart w:id="1097" w:name="_Toc219171680"/>
      <w:bookmarkStart w:id="1098" w:name="_Toc221504374"/>
      <w:bookmarkStart w:id="1099" w:name="_Toc222103043"/>
      <w:bookmarkStart w:id="1100" w:name="_Toc222797362"/>
      <w:bookmarkStart w:id="1101" w:name="_Toc223315659"/>
      <w:bookmarkStart w:id="1102" w:name="_Toc226946759"/>
      <w:bookmarkStart w:id="1103" w:name="_Toc227032677"/>
      <w:bookmarkStart w:id="1104" w:name="_Toc227135063"/>
      <w:bookmarkStart w:id="1105" w:name="_Toc241973966"/>
      <w:bookmarkStart w:id="1106" w:name="_Toc249343332"/>
      <w:bookmarkStart w:id="1107" w:name="_Toc249343441"/>
      <w:bookmarkStart w:id="1108" w:name="_Toc249343514"/>
      <w:bookmarkStart w:id="1109" w:name="_Toc249343620"/>
      <w:bookmarkStart w:id="1110" w:name="_Toc249770694"/>
      <w:bookmarkStart w:id="1111" w:name="_Toc250014006"/>
      <w:bookmarkStart w:id="1112" w:name="_Toc252806362"/>
      <w:bookmarkStart w:id="1113" w:name="_Toc397778022"/>
      <w:bookmarkStart w:id="1114" w:name="_Toc398248105"/>
      <w:bookmarkStart w:id="1115" w:name="_Toc398626044"/>
      <w:bookmarkStart w:id="1116" w:name="_Toc398943682"/>
      <w:bookmarkStart w:id="1117" w:name="_Toc398944141"/>
      <w:bookmarkStart w:id="1118" w:name="_Toc398944362"/>
      <w:bookmarkStart w:id="1119" w:name="_Toc399315990"/>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B602E0">
        <w:t>4.2.</w:t>
      </w:r>
      <w:r w:rsidR="00FE7511" w:rsidRPr="00B602E0">
        <w:t>1.</w:t>
      </w:r>
      <w:r w:rsidRPr="00B602E0">
        <w:t>1. Giám sát chất lượng không khí</w:t>
      </w:r>
    </w:p>
    <w:p w14:paraId="1762D156" w14:textId="35CD6E89" w:rsidR="00B24C43" w:rsidRPr="00B602E0" w:rsidRDefault="00B24C43" w:rsidP="00883F3B">
      <w:pPr>
        <w:pStyle w:val="ANOIDUNG"/>
        <w:rPr>
          <w:color w:val="auto"/>
          <w:sz w:val="26"/>
          <w:szCs w:val="26"/>
          <w:lang w:val="vi-VN"/>
        </w:rPr>
      </w:pPr>
      <w:r w:rsidRPr="00B602E0">
        <w:rPr>
          <w:i/>
          <w:color w:val="auto"/>
          <w:sz w:val="26"/>
          <w:szCs w:val="26"/>
          <w:lang w:val="vi-VN"/>
        </w:rPr>
        <w:t>- Chỉ tiêu giám sát:</w:t>
      </w:r>
      <w:r w:rsidRPr="00B602E0">
        <w:rPr>
          <w:color w:val="auto"/>
          <w:sz w:val="26"/>
          <w:szCs w:val="26"/>
          <w:lang w:val="vi-VN"/>
        </w:rPr>
        <w:t xml:space="preserve"> </w:t>
      </w:r>
      <w:r w:rsidR="00C622A6" w:rsidRPr="00B602E0">
        <w:rPr>
          <w:color w:val="auto"/>
          <w:sz w:val="26"/>
          <w:szCs w:val="26"/>
          <w:lang w:val="vi-VN"/>
        </w:rPr>
        <w:t>Tổng bụi lơ lửng, độ ồn</w:t>
      </w:r>
      <w:r w:rsidRPr="00B602E0">
        <w:rPr>
          <w:color w:val="auto"/>
          <w:sz w:val="26"/>
          <w:szCs w:val="26"/>
          <w:lang w:val="vi-VN"/>
        </w:rPr>
        <w:t xml:space="preserve">, </w:t>
      </w:r>
      <w:r w:rsidR="00325B52" w:rsidRPr="00B602E0">
        <w:rPr>
          <w:color w:val="auto"/>
          <w:sz w:val="26"/>
          <w:szCs w:val="26"/>
          <w:lang w:val="en-GB"/>
        </w:rPr>
        <w:t xml:space="preserve">Nhiệt độ, </w:t>
      </w:r>
      <w:r w:rsidRPr="00B602E0">
        <w:rPr>
          <w:color w:val="auto"/>
          <w:sz w:val="26"/>
          <w:szCs w:val="26"/>
          <w:lang w:val="vi-VN"/>
        </w:rPr>
        <w:t>CO, NO</w:t>
      </w:r>
      <w:r w:rsidRPr="00B602E0">
        <w:rPr>
          <w:color w:val="auto"/>
          <w:sz w:val="26"/>
          <w:szCs w:val="26"/>
          <w:vertAlign w:val="subscript"/>
          <w:lang w:val="vi-VN"/>
        </w:rPr>
        <w:t>2</w:t>
      </w:r>
      <w:r w:rsidRPr="00B602E0">
        <w:rPr>
          <w:color w:val="auto"/>
          <w:sz w:val="26"/>
          <w:szCs w:val="26"/>
          <w:lang w:val="vi-VN"/>
        </w:rPr>
        <w:t>, SO</w:t>
      </w:r>
      <w:r w:rsidRPr="00B602E0">
        <w:rPr>
          <w:color w:val="auto"/>
          <w:sz w:val="26"/>
          <w:szCs w:val="26"/>
          <w:vertAlign w:val="subscript"/>
          <w:lang w:val="vi-VN"/>
        </w:rPr>
        <w:t>2</w:t>
      </w:r>
      <w:r w:rsidRPr="00B602E0">
        <w:rPr>
          <w:color w:val="auto"/>
          <w:sz w:val="26"/>
          <w:szCs w:val="26"/>
          <w:lang w:val="vi-VN"/>
        </w:rPr>
        <w:t>.</w:t>
      </w:r>
    </w:p>
    <w:p w14:paraId="45059F71" w14:textId="77777777" w:rsidR="00B24C43" w:rsidRPr="00B602E0" w:rsidRDefault="00B24C43" w:rsidP="00883F3B">
      <w:pPr>
        <w:pStyle w:val="ANOIDUNG"/>
        <w:rPr>
          <w:i/>
          <w:color w:val="auto"/>
          <w:sz w:val="26"/>
          <w:szCs w:val="26"/>
          <w:lang w:val="vi-VN"/>
        </w:rPr>
      </w:pPr>
      <w:r w:rsidRPr="00B602E0">
        <w:rPr>
          <w:i/>
          <w:color w:val="auto"/>
          <w:sz w:val="26"/>
          <w:szCs w:val="26"/>
          <w:lang w:val="vi-VN"/>
        </w:rPr>
        <w:t xml:space="preserve">- Vị trí giám sát: </w:t>
      </w:r>
    </w:p>
    <w:p w14:paraId="33118B25" w14:textId="6CF0AFF7" w:rsidR="009D499A" w:rsidRPr="00B602E0" w:rsidRDefault="009D499A" w:rsidP="00377569">
      <w:pPr>
        <w:pStyle w:val="ANOIDUNG"/>
        <w:rPr>
          <w:color w:val="auto"/>
          <w:sz w:val="26"/>
          <w:szCs w:val="26"/>
          <w:lang w:val="es-ES"/>
        </w:rPr>
      </w:pPr>
      <w:r w:rsidRPr="00B602E0">
        <w:rPr>
          <w:color w:val="auto"/>
          <w:sz w:val="26"/>
          <w:szCs w:val="26"/>
        </w:rPr>
        <w:t xml:space="preserve">+ </w:t>
      </w:r>
      <w:r w:rsidRPr="00B602E0">
        <w:rPr>
          <w:color w:val="auto"/>
          <w:sz w:val="26"/>
          <w:szCs w:val="26"/>
          <w:lang w:val="es-ES"/>
        </w:rPr>
        <w:t>K</w:t>
      </w:r>
      <w:r w:rsidR="005C0C07" w:rsidRPr="00B602E0">
        <w:rPr>
          <w:color w:val="auto"/>
          <w:sz w:val="26"/>
          <w:szCs w:val="26"/>
          <w:lang w:val="es-ES"/>
        </w:rPr>
        <w:t>K</w:t>
      </w:r>
      <w:r w:rsidRPr="00B602E0">
        <w:rPr>
          <w:color w:val="auto"/>
          <w:sz w:val="26"/>
          <w:szCs w:val="26"/>
          <w:lang w:val="es-ES"/>
        </w:rPr>
        <w:t xml:space="preserve">1: </w:t>
      </w:r>
      <w:r w:rsidR="009109A2" w:rsidRPr="00B602E0">
        <w:rPr>
          <w:color w:val="auto"/>
          <w:sz w:val="26"/>
          <w:szCs w:val="26"/>
          <w:lang w:val="es-ES"/>
        </w:rPr>
        <w:t>vị trí trung tâm khu vực dự án;</w:t>
      </w:r>
    </w:p>
    <w:p w14:paraId="689B99EE" w14:textId="1D85C399" w:rsidR="009109A2" w:rsidRPr="00B602E0" w:rsidRDefault="009109A2" w:rsidP="00377569">
      <w:pPr>
        <w:pStyle w:val="ANOIDUNG"/>
        <w:rPr>
          <w:color w:val="auto"/>
          <w:sz w:val="26"/>
          <w:szCs w:val="26"/>
          <w:lang w:val="es-ES"/>
        </w:rPr>
      </w:pPr>
      <w:r w:rsidRPr="00B602E0">
        <w:rPr>
          <w:color w:val="auto"/>
          <w:sz w:val="26"/>
          <w:szCs w:val="26"/>
          <w:lang w:val="es-ES"/>
        </w:rPr>
        <w:t>+ KK2: Vị trí khu vực ra vào dự;</w:t>
      </w:r>
    </w:p>
    <w:p w14:paraId="2FAD8506" w14:textId="3CC3EA4B" w:rsidR="009109A2" w:rsidRPr="00B602E0" w:rsidRDefault="009109A2" w:rsidP="00377569">
      <w:pPr>
        <w:pStyle w:val="ANOIDUNG"/>
        <w:rPr>
          <w:color w:val="auto"/>
          <w:sz w:val="26"/>
          <w:szCs w:val="26"/>
        </w:rPr>
      </w:pPr>
      <w:r w:rsidRPr="00B602E0">
        <w:rPr>
          <w:color w:val="auto"/>
          <w:sz w:val="26"/>
          <w:szCs w:val="26"/>
        </w:rPr>
        <w:t>+ KK3: Vị trí tại khu dân cư phía Đông dự án;</w:t>
      </w:r>
    </w:p>
    <w:p w14:paraId="43001663" w14:textId="2C3F2AB9" w:rsidR="009109A2" w:rsidRPr="00B602E0" w:rsidRDefault="009109A2" w:rsidP="00377569">
      <w:pPr>
        <w:pStyle w:val="ANOIDUNG"/>
        <w:rPr>
          <w:color w:val="auto"/>
          <w:sz w:val="26"/>
          <w:szCs w:val="26"/>
        </w:rPr>
      </w:pPr>
      <w:r w:rsidRPr="00B602E0">
        <w:rPr>
          <w:color w:val="auto"/>
          <w:sz w:val="26"/>
          <w:szCs w:val="26"/>
        </w:rPr>
        <w:t>+ KK4: Vị trí trên tuyến đường Mai An;</w:t>
      </w:r>
    </w:p>
    <w:p w14:paraId="0E56C41E" w14:textId="1A347C44" w:rsidR="009109A2" w:rsidRPr="00B602E0" w:rsidRDefault="009109A2" w:rsidP="00377569">
      <w:pPr>
        <w:pStyle w:val="ANOIDUNG"/>
        <w:rPr>
          <w:color w:val="auto"/>
          <w:sz w:val="26"/>
          <w:szCs w:val="26"/>
        </w:rPr>
      </w:pPr>
      <w:r w:rsidRPr="00B602E0">
        <w:rPr>
          <w:color w:val="auto"/>
          <w:sz w:val="26"/>
          <w:szCs w:val="26"/>
        </w:rPr>
        <w:t>+ KK5: Vị trí trên tuyến đường Lý Thường Kiệt.</w:t>
      </w:r>
    </w:p>
    <w:p w14:paraId="330EB9CF" w14:textId="485332DA" w:rsidR="00B24C43" w:rsidRPr="00B602E0" w:rsidRDefault="00CE36F7" w:rsidP="00883F3B">
      <w:pPr>
        <w:pStyle w:val="ANOIDUNG"/>
        <w:rPr>
          <w:color w:val="auto"/>
          <w:sz w:val="26"/>
          <w:szCs w:val="26"/>
          <w:lang w:val="vi-VN"/>
        </w:rPr>
      </w:pPr>
      <w:r w:rsidRPr="00B602E0">
        <w:rPr>
          <w:i/>
          <w:color w:val="auto"/>
          <w:sz w:val="26"/>
          <w:szCs w:val="26"/>
          <w:lang w:val="vi-VN"/>
        </w:rPr>
        <w:t>- Tần suất giám sát:</w:t>
      </w:r>
      <w:r w:rsidRPr="00B602E0">
        <w:rPr>
          <w:color w:val="auto"/>
          <w:sz w:val="26"/>
          <w:szCs w:val="26"/>
          <w:lang w:val="vi-VN"/>
        </w:rPr>
        <w:t xml:space="preserve"> 6</w:t>
      </w:r>
      <w:r w:rsidR="00B24C43" w:rsidRPr="00B602E0">
        <w:rPr>
          <w:color w:val="auto"/>
          <w:sz w:val="26"/>
          <w:szCs w:val="26"/>
          <w:lang w:val="vi-VN"/>
        </w:rPr>
        <w:t xml:space="preserve"> tháng/lần, khi có sự cố hoặc theo yêu cầu của cơ quan quản lý Nhà nước về môi trường.</w:t>
      </w:r>
    </w:p>
    <w:p w14:paraId="56FAFE3C" w14:textId="77777777" w:rsidR="00B24C43" w:rsidRPr="00B602E0" w:rsidRDefault="00B24C43" w:rsidP="00883F3B">
      <w:pPr>
        <w:pStyle w:val="ANOIDUNG"/>
        <w:rPr>
          <w:i/>
          <w:color w:val="auto"/>
          <w:sz w:val="26"/>
          <w:szCs w:val="26"/>
          <w:lang w:val="vi-VN"/>
        </w:rPr>
      </w:pPr>
      <w:r w:rsidRPr="00B602E0">
        <w:rPr>
          <w:i/>
          <w:color w:val="auto"/>
          <w:sz w:val="26"/>
          <w:szCs w:val="26"/>
          <w:lang w:val="vi-VN"/>
        </w:rPr>
        <w:t xml:space="preserve">- Quy chuẩn đánh giá: </w:t>
      </w:r>
    </w:p>
    <w:p w14:paraId="6D3B44F0" w14:textId="07EA94FC" w:rsidR="00B24C43" w:rsidRPr="00B602E0" w:rsidRDefault="005F0759" w:rsidP="00883F3B">
      <w:pPr>
        <w:pStyle w:val="ANOIDUNG"/>
        <w:rPr>
          <w:color w:val="auto"/>
          <w:sz w:val="26"/>
          <w:szCs w:val="26"/>
          <w:lang w:val="vi-VN"/>
        </w:rPr>
      </w:pPr>
      <w:r w:rsidRPr="00B602E0">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037D27F0" w14:textId="28C29B26" w:rsidR="00325B52" w:rsidRPr="00B602E0" w:rsidRDefault="00325B52" w:rsidP="00FE7511">
      <w:pPr>
        <w:pStyle w:val="MUC4"/>
      </w:pPr>
      <w:r w:rsidRPr="00B602E0">
        <w:t>4.2.</w:t>
      </w:r>
      <w:r w:rsidR="00FE7511" w:rsidRPr="00B602E0">
        <w:t>1.</w:t>
      </w:r>
      <w:r w:rsidRPr="00B602E0">
        <w:t>2. Giám sát chất lượng nước mặt</w:t>
      </w:r>
    </w:p>
    <w:p w14:paraId="3E2062F1" w14:textId="18C0313D" w:rsidR="00325B52" w:rsidRPr="00B602E0" w:rsidRDefault="00325B52" w:rsidP="00883F3B">
      <w:pPr>
        <w:pStyle w:val="ANOIDUNG"/>
        <w:rPr>
          <w:color w:val="auto"/>
          <w:sz w:val="26"/>
          <w:szCs w:val="26"/>
          <w:lang w:val="en-GB"/>
        </w:rPr>
      </w:pPr>
      <w:r w:rsidRPr="00B602E0">
        <w:rPr>
          <w:i/>
          <w:color w:val="auto"/>
          <w:sz w:val="26"/>
          <w:szCs w:val="26"/>
          <w:lang w:val="vi-VN"/>
        </w:rPr>
        <w:t>- Chỉ tiêu giám sát:</w:t>
      </w:r>
      <w:r w:rsidRPr="00B602E0">
        <w:rPr>
          <w:color w:val="auto"/>
          <w:sz w:val="26"/>
          <w:szCs w:val="26"/>
          <w:lang w:val="vi-VN"/>
        </w:rPr>
        <w:t xml:space="preserve"> </w:t>
      </w:r>
      <w:r w:rsidR="00CE36F7" w:rsidRPr="00B602E0">
        <w:rPr>
          <w:color w:val="auto"/>
          <w:sz w:val="26"/>
          <w:szCs w:val="26"/>
          <w:lang w:val="en-GB"/>
        </w:rPr>
        <w:t>pH, TSS, COD, NH</w:t>
      </w:r>
      <w:r w:rsidR="00CE36F7" w:rsidRPr="00B602E0">
        <w:rPr>
          <w:color w:val="auto"/>
          <w:sz w:val="26"/>
          <w:szCs w:val="26"/>
          <w:vertAlign w:val="subscript"/>
          <w:lang w:val="en-GB"/>
        </w:rPr>
        <w:t>4</w:t>
      </w:r>
      <w:r w:rsidR="00CE36F7" w:rsidRPr="00B602E0">
        <w:rPr>
          <w:color w:val="auto"/>
          <w:sz w:val="26"/>
          <w:szCs w:val="26"/>
          <w:lang w:val="en-GB"/>
        </w:rPr>
        <w:t>+, BOD</w:t>
      </w:r>
      <w:r w:rsidR="00CE36F7" w:rsidRPr="00B602E0">
        <w:rPr>
          <w:color w:val="auto"/>
          <w:sz w:val="26"/>
          <w:szCs w:val="26"/>
          <w:vertAlign w:val="subscript"/>
          <w:lang w:val="en-GB"/>
        </w:rPr>
        <w:t>5</w:t>
      </w:r>
      <w:r w:rsidR="00CE36F7" w:rsidRPr="00B602E0">
        <w:rPr>
          <w:color w:val="auto"/>
          <w:sz w:val="26"/>
          <w:szCs w:val="26"/>
          <w:lang w:val="en-GB"/>
        </w:rPr>
        <w:t>, Nitrat, Nitrit, Crom, Sắt, Coliform.</w:t>
      </w:r>
    </w:p>
    <w:p w14:paraId="03DB458F" w14:textId="77777777" w:rsidR="00325B52" w:rsidRPr="00B602E0" w:rsidRDefault="00325B52" w:rsidP="00883F3B">
      <w:pPr>
        <w:pStyle w:val="ANOIDUNG"/>
        <w:rPr>
          <w:i/>
          <w:color w:val="auto"/>
          <w:sz w:val="26"/>
          <w:szCs w:val="26"/>
          <w:lang w:val="vi-VN"/>
        </w:rPr>
      </w:pPr>
      <w:r w:rsidRPr="00B602E0">
        <w:rPr>
          <w:i/>
          <w:color w:val="auto"/>
          <w:sz w:val="26"/>
          <w:szCs w:val="26"/>
          <w:lang w:val="vi-VN"/>
        </w:rPr>
        <w:t xml:space="preserve">- Vị trí giám sát: </w:t>
      </w:r>
    </w:p>
    <w:p w14:paraId="7AFE3E55" w14:textId="1D3699A0" w:rsidR="005B2684" w:rsidRPr="00B602E0" w:rsidRDefault="00325B52" w:rsidP="00377569">
      <w:pPr>
        <w:pStyle w:val="ANOIDUNG"/>
        <w:rPr>
          <w:color w:val="auto"/>
          <w:sz w:val="26"/>
          <w:szCs w:val="26"/>
          <w:lang w:val="pt-BR"/>
        </w:rPr>
      </w:pPr>
      <w:r w:rsidRPr="00B602E0">
        <w:rPr>
          <w:color w:val="auto"/>
          <w:sz w:val="26"/>
          <w:szCs w:val="26"/>
        </w:rPr>
        <w:t>+ NM</w:t>
      </w:r>
      <w:r w:rsidRPr="00B602E0">
        <w:rPr>
          <w:color w:val="auto"/>
          <w:sz w:val="26"/>
          <w:szCs w:val="26"/>
          <w:vertAlign w:val="subscript"/>
        </w:rPr>
        <w:t>1</w:t>
      </w:r>
      <w:r w:rsidRPr="00B602E0">
        <w:rPr>
          <w:color w:val="auto"/>
          <w:sz w:val="26"/>
          <w:szCs w:val="26"/>
        </w:rPr>
        <w:t xml:space="preserve">: </w:t>
      </w:r>
      <w:r w:rsidR="009D499A" w:rsidRPr="00B602E0">
        <w:rPr>
          <w:color w:val="auto"/>
          <w:sz w:val="26"/>
          <w:szCs w:val="26"/>
        </w:rPr>
        <w:t xml:space="preserve">Mẫu nước tại mương nước đoạn phía Đông </w:t>
      </w:r>
      <w:r w:rsidR="009109A2" w:rsidRPr="00B602E0">
        <w:rPr>
          <w:color w:val="auto"/>
          <w:sz w:val="26"/>
          <w:szCs w:val="26"/>
        </w:rPr>
        <w:t xml:space="preserve">Nam </w:t>
      </w:r>
      <w:r w:rsidR="009D499A" w:rsidRPr="00B602E0">
        <w:rPr>
          <w:color w:val="auto"/>
          <w:sz w:val="26"/>
          <w:szCs w:val="26"/>
        </w:rPr>
        <w:t>khu vực dự án;</w:t>
      </w:r>
    </w:p>
    <w:p w14:paraId="78C17C3F" w14:textId="77E4210D" w:rsidR="00325B52" w:rsidRPr="00B602E0" w:rsidRDefault="00CE36F7" w:rsidP="009D499A">
      <w:pPr>
        <w:pStyle w:val="ANOIDUNG"/>
        <w:rPr>
          <w:color w:val="auto"/>
          <w:sz w:val="26"/>
          <w:szCs w:val="26"/>
          <w:lang w:val="vi-VN"/>
        </w:rPr>
      </w:pPr>
      <w:r w:rsidRPr="00B602E0">
        <w:rPr>
          <w:i/>
          <w:color w:val="auto"/>
          <w:sz w:val="26"/>
          <w:szCs w:val="26"/>
          <w:lang w:val="vi-VN"/>
        </w:rPr>
        <w:t>- Tần suất giám sát:</w:t>
      </w:r>
      <w:r w:rsidRPr="00B602E0">
        <w:rPr>
          <w:color w:val="auto"/>
          <w:sz w:val="26"/>
          <w:szCs w:val="26"/>
          <w:lang w:val="vi-VN"/>
        </w:rPr>
        <w:t xml:space="preserve"> 6</w:t>
      </w:r>
      <w:r w:rsidR="00325B52" w:rsidRPr="00B602E0">
        <w:rPr>
          <w:color w:val="auto"/>
          <w:sz w:val="26"/>
          <w:szCs w:val="26"/>
          <w:lang w:val="vi-VN"/>
        </w:rPr>
        <w:t xml:space="preserve"> tháng/lần, khi có sự cố hoặc theo yêu cầu của cơ quan quản lý Nhà nước về môi trường.</w:t>
      </w:r>
    </w:p>
    <w:p w14:paraId="4A57F31C" w14:textId="5DFF3C3E" w:rsidR="00325B52" w:rsidRPr="00B602E0" w:rsidRDefault="00325B52" w:rsidP="005C0C07">
      <w:pPr>
        <w:pStyle w:val="ANOIDUNG"/>
        <w:rPr>
          <w:i/>
          <w:color w:val="auto"/>
          <w:sz w:val="26"/>
          <w:szCs w:val="26"/>
          <w:lang w:val="vi-VN"/>
        </w:rPr>
      </w:pPr>
      <w:r w:rsidRPr="00B602E0">
        <w:rPr>
          <w:i/>
          <w:color w:val="auto"/>
          <w:sz w:val="26"/>
          <w:szCs w:val="26"/>
          <w:lang w:val="vi-VN"/>
        </w:rPr>
        <w:t xml:space="preserve">- Quy chuẩn đánh giá: </w:t>
      </w:r>
      <w:r w:rsidR="00377569" w:rsidRPr="00B602E0">
        <w:rPr>
          <w:color w:val="auto"/>
          <w:sz w:val="26"/>
          <w:szCs w:val="26"/>
          <w:lang w:val="vi-VN"/>
        </w:rPr>
        <w:t>QCVN</w:t>
      </w:r>
      <w:r w:rsidRPr="00B602E0">
        <w:rPr>
          <w:color w:val="auto"/>
          <w:sz w:val="26"/>
          <w:szCs w:val="26"/>
          <w:lang w:val="vi-VN"/>
        </w:rPr>
        <w:t xml:space="preserve"> 08-MT:2015/BTNMT - Quy chuẩn kỹ thuật quốc gia về chất lượng nước mặt. </w:t>
      </w:r>
      <w:r w:rsidR="0068070D" w:rsidRPr="00B602E0">
        <w:rPr>
          <w:color w:val="auto"/>
          <w:sz w:val="26"/>
          <w:szCs w:val="26"/>
          <w:lang w:val="en-GB"/>
        </w:rPr>
        <w:t>(</w:t>
      </w:r>
      <w:r w:rsidRPr="00B602E0">
        <w:rPr>
          <w:color w:val="auto"/>
          <w:sz w:val="26"/>
          <w:szCs w:val="26"/>
          <w:lang w:val="vi-VN"/>
        </w:rPr>
        <w:t>Cột B</w:t>
      </w:r>
      <w:r w:rsidRPr="00B602E0">
        <w:rPr>
          <w:color w:val="auto"/>
          <w:sz w:val="26"/>
          <w:szCs w:val="26"/>
          <w:vertAlign w:val="subscript"/>
          <w:lang w:val="vi-VN"/>
        </w:rPr>
        <w:t>1</w:t>
      </w:r>
      <w:r w:rsidRPr="00B602E0">
        <w:rPr>
          <w:color w:val="auto"/>
          <w:sz w:val="26"/>
          <w:szCs w:val="26"/>
          <w:lang w:val="vi-VN"/>
        </w:rPr>
        <w:t>- Dùng cho mục đích tưới tiêu, thủy lợi hoặc các mục đích sử dụng khác có yêu cầu chất lượng nước tương tự hoặc c</w:t>
      </w:r>
      <w:r w:rsidR="0068070D" w:rsidRPr="00B602E0">
        <w:rPr>
          <w:color w:val="auto"/>
          <w:sz w:val="26"/>
          <w:szCs w:val="26"/>
          <w:lang w:val="vi-VN"/>
        </w:rPr>
        <w:t>ác mục đích sử dụng như loại B</w:t>
      </w:r>
      <w:r w:rsidR="0068070D" w:rsidRPr="00B602E0">
        <w:rPr>
          <w:color w:val="auto"/>
          <w:sz w:val="26"/>
          <w:szCs w:val="26"/>
          <w:vertAlign w:val="subscript"/>
          <w:lang w:val="vi-VN"/>
        </w:rPr>
        <w:t>2</w:t>
      </w:r>
      <w:r w:rsidR="0068070D" w:rsidRPr="00B602E0">
        <w:rPr>
          <w:color w:val="auto"/>
          <w:sz w:val="26"/>
          <w:szCs w:val="26"/>
          <w:lang w:val="en-GB"/>
        </w:rPr>
        <w:t>)</w:t>
      </w:r>
      <w:r w:rsidR="00AB7801" w:rsidRPr="00B602E0">
        <w:rPr>
          <w:color w:val="auto"/>
          <w:sz w:val="26"/>
          <w:szCs w:val="26"/>
          <w:lang w:val="en-GB"/>
        </w:rPr>
        <w:t>.</w:t>
      </w:r>
    </w:p>
    <w:p w14:paraId="7F9FA06A" w14:textId="2F3BAD97" w:rsidR="00B24C43" w:rsidRPr="00B602E0" w:rsidRDefault="005F0759" w:rsidP="00FE7511">
      <w:pPr>
        <w:pStyle w:val="MUC4"/>
      </w:pPr>
      <w:r w:rsidRPr="00B602E0">
        <w:t>4.2.</w:t>
      </w:r>
      <w:r w:rsidR="00FE7511" w:rsidRPr="00B602E0">
        <w:t>1.</w:t>
      </w:r>
      <w:r w:rsidR="009109A2" w:rsidRPr="00B602E0">
        <w:rPr>
          <w:lang w:val="en-GB"/>
        </w:rPr>
        <w:t>3</w:t>
      </w:r>
      <w:r w:rsidR="00B24C43" w:rsidRPr="00B602E0">
        <w:t xml:space="preserve">. Giám sát công tác thu gom, xử lý chất thải rắn </w:t>
      </w:r>
    </w:p>
    <w:p w14:paraId="29DA106C" w14:textId="252C971C" w:rsidR="00B24C43" w:rsidRPr="00B602E0" w:rsidRDefault="00B24C43" w:rsidP="00883F3B">
      <w:pPr>
        <w:pStyle w:val="ANOIDUNG"/>
        <w:rPr>
          <w:color w:val="auto"/>
          <w:sz w:val="26"/>
          <w:szCs w:val="26"/>
          <w:lang w:val="vi-VN"/>
        </w:rPr>
      </w:pPr>
      <w:r w:rsidRPr="00B602E0">
        <w:rPr>
          <w:color w:val="auto"/>
          <w:sz w:val="26"/>
          <w:szCs w:val="26"/>
          <w:lang w:val="vi-VN"/>
        </w:rPr>
        <w:t>+ Kiểm soát các nguồn phát sinh chất thải rắn: chất thải rắn sinh hoạt, chất thải rắn phát sinh do các hoạt động triển khai xây dựng dự án.</w:t>
      </w:r>
    </w:p>
    <w:p w14:paraId="2DB4DA46" w14:textId="77777777" w:rsidR="00B24C43" w:rsidRPr="00B602E0" w:rsidRDefault="00B24C43" w:rsidP="00883F3B">
      <w:pPr>
        <w:pStyle w:val="ANOIDUNG"/>
        <w:rPr>
          <w:color w:val="auto"/>
          <w:sz w:val="26"/>
          <w:szCs w:val="26"/>
          <w:lang w:val="vi-VN"/>
        </w:rPr>
      </w:pPr>
      <w:r w:rsidRPr="00B602E0">
        <w:rPr>
          <w:color w:val="auto"/>
          <w:sz w:val="26"/>
          <w:szCs w:val="26"/>
          <w:lang w:val="vi-VN"/>
        </w:rPr>
        <w:t>+ Theo dõi khối lượng phát sinh các loại chất thải rắn.</w:t>
      </w:r>
    </w:p>
    <w:p w14:paraId="0E267D82" w14:textId="77777777" w:rsidR="00B24C43" w:rsidRPr="00B602E0" w:rsidRDefault="00B24C43" w:rsidP="00883F3B">
      <w:pPr>
        <w:pStyle w:val="ANOIDUNG"/>
        <w:rPr>
          <w:color w:val="auto"/>
          <w:sz w:val="26"/>
          <w:szCs w:val="26"/>
          <w:lang w:val="vi-VN"/>
        </w:rPr>
      </w:pPr>
      <w:r w:rsidRPr="00B602E0">
        <w:rPr>
          <w:color w:val="auto"/>
          <w:sz w:val="26"/>
          <w:szCs w:val="26"/>
          <w:lang w:val="vi-VN"/>
        </w:rPr>
        <w:t>+ Giám sát các biện pháp thu gom, xử lý, giảm thiểu các tác động của chất thải rắn.</w:t>
      </w:r>
    </w:p>
    <w:p w14:paraId="75A9A20A" w14:textId="77777777" w:rsidR="00B24C43" w:rsidRPr="00B602E0" w:rsidRDefault="00B24C43" w:rsidP="00883F3B">
      <w:pPr>
        <w:pStyle w:val="ANOIDUNG"/>
        <w:rPr>
          <w:b/>
          <w:color w:val="auto"/>
          <w:sz w:val="26"/>
          <w:szCs w:val="26"/>
          <w:lang w:val="vi-VN"/>
        </w:rPr>
      </w:pPr>
      <w:r w:rsidRPr="00B602E0">
        <w:rPr>
          <w:color w:val="auto"/>
          <w:sz w:val="26"/>
          <w:szCs w:val="26"/>
          <w:lang w:val="vi-VN"/>
        </w:rPr>
        <w:lastRenderedPageBreak/>
        <w:t>+ Tần suất giám sát: thường xuyên và liên tục</w:t>
      </w:r>
    </w:p>
    <w:p w14:paraId="07BA5438" w14:textId="482EF2BC" w:rsidR="00B24C43" w:rsidRPr="00B602E0" w:rsidRDefault="00325B52" w:rsidP="00FE7511">
      <w:pPr>
        <w:pStyle w:val="MUC4"/>
      </w:pPr>
      <w:r w:rsidRPr="00B602E0">
        <w:t>4.2.</w:t>
      </w:r>
      <w:r w:rsidR="00FE7511" w:rsidRPr="00B602E0">
        <w:t>1.</w:t>
      </w:r>
      <w:r w:rsidR="009109A2" w:rsidRPr="00B602E0">
        <w:rPr>
          <w:lang w:val="en-GB"/>
        </w:rPr>
        <w:t>4</w:t>
      </w:r>
      <w:r w:rsidR="00B24C43" w:rsidRPr="00B602E0">
        <w:t xml:space="preserve">. Giám sát chất thải nguy hại </w:t>
      </w:r>
    </w:p>
    <w:p w14:paraId="123DA21E" w14:textId="77777777" w:rsidR="00B24C43" w:rsidRPr="00B602E0" w:rsidRDefault="00B24C43" w:rsidP="00883F3B">
      <w:pPr>
        <w:pStyle w:val="ANOIDUNG"/>
        <w:rPr>
          <w:color w:val="auto"/>
          <w:sz w:val="26"/>
          <w:szCs w:val="26"/>
          <w:lang w:val="vi-VN"/>
        </w:rPr>
      </w:pPr>
      <w:r w:rsidRPr="00B602E0">
        <w:rPr>
          <w:i/>
          <w:color w:val="auto"/>
          <w:sz w:val="26"/>
          <w:szCs w:val="26"/>
          <w:lang w:val="vi-VN"/>
        </w:rPr>
        <w:t>- Thông số giám sát:</w:t>
      </w:r>
      <w:r w:rsidRPr="00B602E0">
        <w:rPr>
          <w:color w:val="auto"/>
          <w:sz w:val="26"/>
          <w:szCs w:val="26"/>
          <w:lang w:val="vi-VN"/>
        </w:rPr>
        <w:t xml:space="preserve"> tổng lượng thải, thành phần chất thải và hóa đơn, chứng từ giao nhận chất thải.</w:t>
      </w:r>
    </w:p>
    <w:p w14:paraId="61810E19" w14:textId="6A85680E" w:rsidR="00B24C43" w:rsidRPr="00B602E0" w:rsidRDefault="00B24C43" w:rsidP="00883F3B">
      <w:pPr>
        <w:pStyle w:val="ANOIDUNG"/>
        <w:rPr>
          <w:color w:val="auto"/>
          <w:sz w:val="26"/>
          <w:szCs w:val="26"/>
          <w:lang w:val="en-GB"/>
        </w:rPr>
      </w:pPr>
      <w:r w:rsidRPr="00B602E0">
        <w:rPr>
          <w:i/>
          <w:color w:val="auto"/>
          <w:sz w:val="26"/>
          <w:szCs w:val="26"/>
          <w:lang w:val="vi-VN"/>
        </w:rPr>
        <w:t>- Vị trí giám sát:</w:t>
      </w:r>
      <w:r w:rsidRPr="00B602E0">
        <w:rPr>
          <w:color w:val="auto"/>
          <w:sz w:val="26"/>
          <w:szCs w:val="26"/>
          <w:lang w:val="vi-VN"/>
        </w:rPr>
        <w:t xml:space="preserve"> tại các vị trí có phát sinh chất thải trong phạm vi Dự án</w:t>
      </w:r>
      <w:r w:rsidR="005C0C07" w:rsidRPr="00B602E0">
        <w:rPr>
          <w:color w:val="auto"/>
          <w:sz w:val="26"/>
          <w:szCs w:val="26"/>
          <w:lang w:val="en-GB"/>
        </w:rPr>
        <w:t>.</w:t>
      </w:r>
    </w:p>
    <w:p w14:paraId="2F06AD93" w14:textId="4254EA5E" w:rsidR="00B24C43" w:rsidRPr="00B602E0" w:rsidRDefault="00B24C43" w:rsidP="00883F3B">
      <w:pPr>
        <w:pStyle w:val="ANOIDUNG"/>
        <w:rPr>
          <w:color w:val="auto"/>
          <w:sz w:val="26"/>
          <w:szCs w:val="26"/>
          <w:lang w:val="vi-VN"/>
        </w:rPr>
      </w:pPr>
      <w:r w:rsidRPr="00B602E0">
        <w:rPr>
          <w:i/>
          <w:color w:val="auto"/>
          <w:sz w:val="26"/>
          <w:szCs w:val="26"/>
          <w:lang w:val="vi-VN"/>
        </w:rPr>
        <w:t>- Tần suất giám sát:</w:t>
      </w:r>
      <w:r w:rsidRPr="00B602E0">
        <w:rPr>
          <w:color w:val="auto"/>
          <w:sz w:val="26"/>
          <w:szCs w:val="26"/>
          <w:lang w:val="vi-VN"/>
        </w:rPr>
        <w:t xml:space="preserve"> </w:t>
      </w:r>
      <w:r w:rsidR="00973132" w:rsidRPr="00B602E0">
        <w:rPr>
          <w:color w:val="auto"/>
          <w:sz w:val="26"/>
          <w:szCs w:val="26"/>
          <w:lang w:val="vi-VN"/>
        </w:rPr>
        <w:t>thường xuyên và liên tục.</w:t>
      </w:r>
    </w:p>
    <w:p w14:paraId="6D23BAB2" w14:textId="23E69EA5" w:rsidR="00942ECA" w:rsidRPr="00B602E0" w:rsidRDefault="00B24C43" w:rsidP="005C0C07">
      <w:pPr>
        <w:pStyle w:val="ANOIDUNG"/>
        <w:rPr>
          <w:i/>
          <w:color w:val="auto"/>
          <w:sz w:val="26"/>
          <w:szCs w:val="26"/>
          <w:lang w:val="vi-VN"/>
        </w:rPr>
      </w:pPr>
      <w:r w:rsidRPr="00B602E0">
        <w:rPr>
          <w:i/>
          <w:color w:val="auto"/>
          <w:sz w:val="26"/>
          <w:szCs w:val="26"/>
          <w:lang w:val="vi-VN"/>
        </w:rPr>
        <w:t>- Quy định áp dụng:</w:t>
      </w:r>
      <w:r w:rsidR="005C0C07" w:rsidRPr="00B602E0">
        <w:rPr>
          <w:i/>
          <w:color w:val="auto"/>
          <w:sz w:val="26"/>
          <w:szCs w:val="26"/>
          <w:lang w:val="en-GB"/>
        </w:rPr>
        <w:t xml:space="preserve"> </w:t>
      </w:r>
      <w:r w:rsidR="00942ECA" w:rsidRPr="00B602E0">
        <w:rPr>
          <w:color w:val="auto"/>
          <w:sz w:val="26"/>
          <w:szCs w:val="26"/>
          <w:lang w:val="vi-VN"/>
        </w:rPr>
        <w:t xml:space="preserve">Nghị định số 38/2015/NĐ-CP ngày 24 tháng 4 năm 2015 của Chính phủ về quản lý chất thải và phế liệu, Nghị định số 40/2019/NĐ-CP ngày 13/5/2019 của Chính phủ về sửa đổi, bổ sung một số điều của các nghị định quy định chi tiết, hướng dẫn thi hành Luật Bảo vệ môi trường, Thông tư số 36/2015/TT-BTNMT ngày 30/6/2015 của Bộ Tài nguyên và Môi trường về quản lý chất thải nguy hại và các văn bản pháp luật hiện hành có liên quan. </w:t>
      </w:r>
    </w:p>
    <w:p w14:paraId="08388140" w14:textId="6EA63A29" w:rsidR="00B24C43" w:rsidRPr="00B602E0" w:rsidRDefault="00325B52" w:rsidP="00FE7511">
      <w:pPr>
        <w:pStyle w:val="MUC4"/>
      </w:pPr>
      <w:r w:rsidRPr="00B602E0">
        <w:t>4.2.</w:t>
      </w:r>
      <w:r w:rsidR="00FE7511" w:rsidRPr="00B602E0">
        <w:t>1.</w:t>
      </w:r>
      <w:r w:rsidR="009109A2" w:rsidRPr="00B602E0">
        <w:rPr>
          <w:lang w:val="en-GB"/>
        </w:rPr>
        <w:t>5</w:t>
      </w:r>
      <w:r w:rsidR="00B24C43" w:rsidRPr="00B602E0">
        <w:t>. Giám sát các vấn đề môi trường khác</w:t>
      </w:r>
    </w:p>
    <w:p w14:paraId="7AC33A61" w14:textId="77777777" w:rsidR="00B24C43" w:rsidRPr="00B602E0" w:rsidRDefault="00B24C43" w:rsidP="00883F3B">
      <w:pPr>
        <w:pStyle w:val="ANOIDUNG"/>
        <w:rPr>
          <w:color w:val="auto"/>
          <w:sz w:val="26"/>
          <w:szCs w:val="26"/>
          <w:lang w:val="vi-VN"/>
        </w:rPr>
      </w:pPr>
      <w:r w:rsidRPr="00B602E0">
        <w:rPr>
          <w:color w:val="auto"/>
          <w:sz w:val="26"/>
          <w:szCs w:val="26"/>
          <w:lang w:val="vi-VN"/>
        </w:rPr>
        <w:t>+ Vị trí giám sát: toàn bộ khu vực Dự án và lân cận.</w:t>
      </w:r>
    </w:p>
    <w:p w14:paraId="2EA39C0B" w14:textId="48A48591" w:rsidR="00B24C43" w:rsidRPr="00B602E0" w:rsidRDefault="00B24C43" w:rsidP="00883F3B">
      <w:pPr>
        <w:pStyle w:val="ANOIDUNG"/>
        <w:rPr>
          <w:color w:val="auto"/>
          <w:sz w:val="26"/>
          <w:szCs w:val="26"/>
          <w:lang w:val="vi-VN"/>
        </w:rPr>
      </w:pPr>
      <w:r w:rsidRPr="00B602E0">
        <w:rPr>
          <w:color w:val="auto"/>
          <w:sz w:val="26"/>
          <w:szCs w:val="26"/>
          <w:lang w:val="vi-VN"/>
        </w:rPr>
        <w:t>+ Nội dung giám sát: các biện pháp phòng ngừa, giảm thiểu theo báo cáo đánh giá tác động môi trường được phê duyệt.</w:t>
      </w:r>
    </w:p>
    <w:p w14:paraId="5E913497" w14:textId="42F64A26" w:rsidR="001266BF" w:rsidRPr="00B602E0" w:rsidRDefault="00B24C43" w:rsidP="00883F3B">
      <w:pPr>
        <w:pStyle w:val="ANOIDUNG"/>
        <w:rPr>
          <w:color w:val="auto"/>
          <w:sz w:val="26"/>
          <w:szCs w:val="26"/>
          <w:lang w:val="vi-VN"/>
        </w:rPr>
      </w:pPr>
      <w:r w:rsidRPr="00B602E0">
        <w:rPr>
          <w:color w:val="auto"/>
          <w:sz w:val="26"/>
          <w:szCs w:val="26"/>
          <w:lang w:val="vi-VN"/>
        </w:rPr>
        <w:t>+ Tần suất giám sát: thường xuyên và liên tục.</w:t>
      </w:r>
    </w:p>
    <w:p w14:paraId="7D875D9B" w14:textId="0D705BF0" w:rsidR="00FE7511" w:rsidRPr="00B602E0" w:rsidRDefault="00FE7511" w:rsidP="00FE7511">
      <w:pPr>
        <w:pStyle w:val="MUC30"/>
      </w:pPr>
      <w:bookmarkStart w:id="1120" w:name="_Toc110235409"/>
      <w:r w:rsidRPr="00B602E0">
        <w:t>4.2.2. Chương trình giám sát trong quá trình hoạt động</w:t>
      </w:r>
      <w:bookmarkEnd w:id="1120"/>
    </w:p>
    <w:p w14:paraId="1E1B3275" w14:textId="0D7CD5F5" w:rsidR="00FE7511" w:rsidRPr="00B602E0" w:rsidRDefault="00FE7511" w:rsidP="00FE7511">
      <w:pPr>
        <w:pStyle w:val="MUC4"/>
      </w:pPr>
      <w:r w:rsidRPr="00B602E0">
        <w:t>4.2.2.1. Giám sát chất lượng không khí</w:t>
      </w:r>
    </w:p>
    <w:p w14:paraId="146B85AD" w14:textId="3F9E879E" w:rsidR="00FE7511" w:rsidRPr="00B602E0" w:rsidRDefault="00FE7511" w:rsidP="00FE7511">
      <w:pPr>
        <w:pStyle w:val="ANOIDUNG"/>
        <w:rPr>
          <w:color w:val="auto"/>
          <w:sz w:val="26"/>
          <w:szCs w:val="26"/>
          <w:lang w:val="vi-VN"/>
        </w:rPr>
      </w:pPr>
      <w:r w:rsidRPr="00B602E0">
        <w:rPr>
          <w:i/>
          <w:color w:val="auto"/>
          <w:sz w:val="26"/>
          <w:szCs w:val="26"/>
          <w:lang w:val="vi-VN"/>
        </w:rPr>
        <w:t>- Chỉ tiêu giám sát:</w:t>
      </w:r>
      <w:r w:rsidRPr="00B602E0">
        <w:rPr>
          <w:color w:val="auto"/>
          <w:sz w:val="26"/>
          <w:szCs w:val="26"/>
          <w:lang w:val="vi-VN"/>
        </w:rPr>
        <w:t xml:space="preserve"> Tổng bụi lơ lửng, độ ồn, </w:t>
      </w:r>
      <w:r w:rsidR="00F408EF" w:rsidRPr="00B602E0">
        <w:rPr>
          <w:color w:val="auto"/>
          <w:sz w:val="26"/>
          <w:szCs w:val="26"/>
          <w:lang w:val="en-GB"/>
        </w:rPr>
        <w:t>n</w:t>
      </w:r>
      <w:r w:rsidRPr="00B602E0">
        <w:rPr>
          <w:color w:val="auto"/>
          <w:sz w:val="26"/>
          <w:szCs w:val="26"/>
          <w:lang w:val="en-GB"/>
        </w:rPr>
        <w:t xml:space="preserve">hiệt độ, </w:t>
      </w:r>
      <w:r w:rsidRPr="00B602E0">
        <w:rPr>
          <w:color w:val="auto"/>
          <w:sz w:val="26"/>
          <w:szCs w:val="26"/>
          <w:lang w:val="vi-VN"/>
        </w:rPr>
        <w:t>CO, NO</w:t>
      </w:r>
      <w:r w:rsidRPr="00B602E0">
        <w:rPr>
          <w:color w:val="auto"/>
          <w:sz w:val="26"/>
          <w:szCs w:val="26"/>
          <w:vertAlign w:val="subscript"/>
          <w:lang w:val="vi-VN"/>
        </w:rPr>
        <w:t>2</w:t>
      </w:r>
      <w:r w:rsidRPr="00B602E0">
        <w:rPr>
          <w:color w:val="auto"/>
          <w:sz w:val="26"/>
          <w:szCs w:val="26"/>
          <w:lang w:val="vi-VN"/>
        </w:rPr>
        <w:t>, SO</w:t>
      </w:r>
      <w:r w:rsidRPr="00B602E0">
        <w:rPr>
          <w:color w:val="auto"/>
          <w:sz w:val="26"/>
          <w:szCs w:val="26"/>
          <w:vertAlign w:val="subscript"/>
          <w:lang w:val="vi-VN"/>
        </w:rPr>
        <w:t>2</w:t>
      </w:r>
      <w:r w:rsidRPr="00B602E0">
        <w:rPr>
          <w:color w:val="auto"/>
          <w:sz w:val="26"/>
          <w:szCs w:val="26"/>
          <w:lang w:val="vi-VN"/>
        </w:rPr>
        <w:t>.</w:t>
      </w:r>
    </w:p>
    <w:p w14:paraId="7BF40926" w14:textId="77777777" w:rsidR="00FE7511" w:rsidRPr="00B602E0" w:rsidRDefault="00FE7511" w:rsidP="00FE7511">
      <w:pPr>
        <w:pStyle w:val="ANOIDUNG"/>
        <w:rPr>
          <w:i/>
          <w:color w:val="auto"/>
          <w:sz w:val="26"/>
          <w:szCs w:val="26"/>
          <w:lang w:val="vi-VN"/>
        </w:rPr>
      </w:pPr>
      <w:r w:rsidRPr="00B602E0">
        <w:rPr>
          <w:i/>
          <w:color w:val="auto"/>
          <w:sz w:val="26"/>
          <w:szCs w:val="26"/>
          <w:lang w:val="vi-VN"/>
        </w:rPr>
        <w:t xml:space="preserve">- Vị trí giám sát: </w:t>
      </w:r>
    </w:p>
    <w:p w14:paraId="5C0FE5B2" w14:textId="4E773686" w:rsidR="00FE7511" w:rsidRPr="00B602E0" w:rsidRDefault="00FE7511" w:rsidP="00FE7511">
      <w:pPr>
        <w:pStyle w:val="ANOIDUNG"/>
        <w:rPr>
          <w:color w:val="auto"/>
          <w:sz w:val="26"/>
          <w:szCs w:val="26"/>
          <w:lang w:val="es-ES"/>
        </w:rPr>
      </w:pPr>
      <w:r w:rsidRPr="00B602E0">
        <w:rPr>
          <w:color w:val="auto"/>
          <w:sz w:val="26"/>
          <w:szCs w:val="26"/>
        </w:rPr>
        <w:t xml:space="preserve">+ </w:t>
      </w:r>
      <w:r w:rsidRPr="00B602E0">
        <w:rPr>
          <w:color w:val="auto"/>
          <w:sz w:val="26"/>
          <w:szCs w:val="26"/>
          <w:lang w:val="es-ES"/>
        </w:rPr>
        <w:t>K</w:t>
      </w:r>
      <w:r w:rsidR="00682BC6" w:rsidRPr="00B602E0">
        <w:rPr>
          <w:color w:val="auto"/>
          <w:sz w:val="26"/>
          <w:szCs w:val="26"/>
          <w:lang w:val="es-ES"/>
        </w:rPr>
        <w:t>K</w:t>
      </w:r>
      <w:r w:rsidRPr="00B602E0">
        <w:rPr>
          <w:color w:val="auto"/>
          <w:sz w:val="26"/>
          <w:szCs w:val="26"/>
          <w:lang w:val="es-ES"/>
        </w:rPr>
        <w:t xml:space="preserve">1: Mẫu không khí </w:t>
      </w:r>
      <w:r w:rsidR="00682BC6" w:rsidRPr="00B602E0">
        <w:rPr>
          <w:color w:val="auto"/>
          <w:sz w:val="26"/>
          <w:szCs w:val="26"/>
          <w:lang w:val="es-ES"/>
        </w:rPr>
        <w:t>gần khu vực bãi đỗ xe tại cổng chính;</w:t>
      </w:r>
      <w:r w:rsidRPr="00B602E0">
        <w:rPr>
          <w:color w:val="auto"/>
          <w:sz w:val="26"/>
          <w:szCs w:val="26"/>
          <w:lang w:val="es-ES"/>
        </w:rPr>
        <w:tab/>
      </w:r>
    </w:p>
    <w:p w14:paraId="3AAE6AB4" w14:textId="0791609D" w:rsidR="00FE7511" w:rsidRPr="00B602E0" w:rsidRDefault="00FE7511" w:rsidP="00FE7511">
      <w:pPr>
        <w:pStyle w:val="ANOIDUNG"/>
        <w:rPr>
          <w:color w:val="auto"/>
          <w:sz w:val="26"/>
          <w:szCs w:val="26"/>
        </w:rPr>
      </w:pPr>
      <w:r w:rsidRPr="00B602E0">
        <w:rPr>
          <w:rFonts w:eastAsia="Times New Roman"/>
          <w:color w:val="auto"/>
          <w:sz w:val="26"/>
          <w:szCs w:val="26"/>
        </w:rPr>
        <w:t>+ K</w:t>
      </w:r>
      <w:r w:rsidR="005C0C07" w:rsidRPr="00B602E0">
        <w:rPr>
          <w:rFonts w:eastAsia="Times New Roman"/>
          <w:color w:val="auto"/>
          <w:sz w:val="26"/>
          <w:szCs w:val="26"/>
        </w:rPr>
        <w:t>K</w:t>
      </w:r>
      <w:r w:rsidR="009109A2" w:rsidRPr="00B602E0">
        <w:rPr>
          <w:rFonts w:eastAsia="Times New Roman"/>
          <w:color w:val="auto"/>
          <w:sz w:val="26"/>
          <w:szCs w:val="26"/>
        </w:rPr>
        <w:t>2</w:t>
      </w:r>
      <w:r w:rsidRPr="00B602E0">
        <w:rPr>
          <w:rFonts w:eastAsia="Times New Roman"/>
          <w:color w:val="auto"/>
          <w:sz w:val="26"/>
          <w:szCs w:val="26"/>
        </w:rPr>
        <w:t xml:space="preserve">: </w:t>
      </w:r>
      <w:r w:rsidRPr="00B602E0">
        <w:rPr>
          <w:color w:val="auto"/>
          <w:sz w:val="26"/>
          <w:szCs w:val="26"/>
        </w:rPr>
        <w:t xml:space="preserve">Mẫu không khí </w:t>
      </w:r>
      <w:r w:rsidR="005C0C07" w:rsidRPr="00B602E0">
        <w:rPr>
          <w:color w:val="auto"/>
          <w:sz w:val="26"/>
          <w:szCs w:val="26"/>
        </w:rPr>
        <w:t>trên tuyến đường nội bộ trung tâm dự án</w:t>
      </w:r>
      <w:r w:rsidR="009B5A84" w:rsidRPr="00B602E0">
        <w:rPr>
          <w:color w:val="auto"/>
          <w:sz w:val="26"/>
          <w:szCs w:val="26"/>
        </w:rPr>
        <w:t>.</w:t>
      </w:r>
    </w:p>
    <w:p w14:paraId="7E6463C2" w14:textId="77777777" w:rsidR="00FE7511" w:rsidRPr="00B602E0" w:rsidRDefault="00FE7511" w:rsidP="00FE7511">
      <w:pPr>
        <w:pStyle w:val="ANOIDUNG"/>
        <w:rPr>
          <w:color w:val="auto"/>
          <w:sz w:val="26"/>
          <w:szCs w:val="26"/>
          <w:lang w:val="vi-VN"/>
        </w:rPr>
      </w:pPr>
      <w:r w:rsidRPr="00B602E0">
        <w:rPr>
          <w:i/>
          <w:color w:val="auto"/>
          <w:sz w:val="26"/>
          <w:szCs w:val="26"/>
          <w:lang w:val="vi-VN"/>
        </w:rPr>
        <w:t>- Tần suất giám sát:</w:t>
      </w:r>
      <w:r w:rsidRPr="00B602E0">
        <w:rPr>
          <w:color w:val="auto"/>
          <w:sz w:val="26"/>
          <w:szCs w:val="26"/>
          <w:lang w:val="vi-VN"/>
        </w:rPr>
        <w:t xml:space="preserve"> 6 tháng/lần, khi có sự cố hoặc theo yêu cầu của cơ quan quản lý Nhà nước về môi trường.</w:t>
      </w:r>
    </w:p>
    <w:p w14:paraId="6E5D7175" w14:textId="3FDA508F" w:rsidR="00FE7511" w:rsidRPr="00B602E0" w:rsidRDefault="00FE7511" w:rsidP="005C0C07">
      <w:pPr>
        <w:pStyle w:val="ANOIDUNG"/>
        <w:rPr>
          <w:i/>
          <w:color w:val="auto"/>
          <w:sz w:val="26"/>
          <w:szCs w:val="26"/>
          <w:lang w:val="vi-VN"/>
        </w:rPr>
      </w:pPr>
      <w:r w:rsidRPr="00B602E0">
        <w:rPr>
          <w:i/>
          <w:color w:val="auto"/>
          <w:sz w:val="26"/>
          <w:szCs w:val="26"/>
          <w:lang w:val="vi-VN"/>
        </w:rPr>
        <w:t xml:space="preserve">- Quy chuẩn đánh giá: </w:t>
      </w:r>
      <w:r w:rsidRPr="00B602E0">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11D67EC8" w14:textId="1D1681A0" w:rsidR="00FE7511" w:rsidRPr="00B602E0" w:rsidRDefault="00FE7511" w:rsidP="00FE7511">
      <w:pPr>
        <w:pStyle w:val="MUC4"/>
      </w:pPr>
      <w:r w:rsidRPr="00B602E0">
        <w:t>4.2.2.2. Giám sát chất lượng nước mặt</w:t>
      </w:r>
    </w:p>
    <w:p w14:paraId="6CCA7A12" w14:textId="77777777" w:rsidR="00FE7511" w:rsidRPr="00B602E0" w:rsidRDefault="00FE7511" w:rsidP="00FE7511">
      <w:pPr>
        <w:pStyle w:val="ANOIDUNG"/>
        <w:rPr>
          <w:color w:val="auto"/>
          <w:sz w:val="26"/>
          <w:szCs w:val="26"/>
          <w:lang w:val="en-GB"/>
        </w:rPr>
      </w:pPr>
      <w:r w:rsidRPr="00B602E0">
        <w:rPr>
          <w:i/>
          <w:color w:val="auto"/>
          <w:sz w:val="26"/>
          <w:szCs w:val="26"/>
          <w:lang w:val="vi-VN"/>
        </w:rPr>
        <w:t>- Chỉ tiêu giám sát:</w:t>
      </w:r>
      <w:r w:rsidRPr="00B602E0">
        <w:rPr>
          <w:color w:val="auto"/>
          <w:sz w:val="26"/>
          <w:szCs w:val="26"/>
          <w:lang w:val="vi-VN"/>
        </w:rPr>
        <w:t xml:space="preserve"> </w:t>
      </w:r>
      <w:r w:rsidRPr="00B602E0">
        <w:rPr>
          <w:color w:val="auto"/>
          <w:sz w:val="26"/>
          <w:szCs w:val="26"/>
          <w:lang w:val="en-GB"/>
        </w:rPr>
        <w:t>pH, TSS, COD, NH</w:t>
      </w:r>
      <w:r w:rsidRPr="00B602E0">
        <w:rPr>
          <w:color w:val="auto"/>
          <w:sz w:val="26"/>
          <w:szCs w:val="26"/>
          <w:vertAlign w:val="subscript"/>
          <w:lang w:val="en-GB"/>
        </w:rPr>
        <w:t>4</w:t>
      </w:r>
      <w:r w:rsidRPr="00B602E0">
        <w:rPr>
          <w:color w:val="auto"/>
          <w:sz w:val="26"/>
          <w:szCs w:val="26"/>
          <w:lang w:val="en-GB"/>
        </w:rPr>
        <w:t>+, BOD</w:t>
      </w:r>
      <w:r w:rsidRPr="00B602E0">
        <w:rPr>
          <w:color w:val="auto"/>
          <w:sz w:val="26"/>
          <w:szCs w:val="26"/>
          <w:vertAlign w:val="subscript"/>
          <w:lang w:val="en-GB"/>
        </w:rPr>
        <w:t>5</w:t>
      </w:r>
      <w:r w:rsidRPr="00B602E0">
        <w:rPr>
          <w:color w:val="auto"/>
          <w:sz w:val="26"/>
          <w:szCs w:val="26"/>
          <w:lang w:val="en-GB"/>
        </w:rPr>
        <w:t>, Nitrat, Nitrit, Crom, Sắt, Coliform.</w:t>
      </w:r>
    </w:p>
    <w:p w14:paraId="2EBA0651" w14:textId="77777777" w:rsidR="00FE7511" w:rsidRPr="00B602E0" w:rsidRDefault="00FE7511" w:rsidP="00FE7511">
      <w:pPr>
        <w:pStyle w:val="ANOIDUNG"/>
        <w:rPr>
          <w:i/>
          <w:color w:val="auto"/>
          <w:sz w:val="26"/>
          <w:szCs w:val="26"/>
          <w:lang w:val="vi-VN"/>
        </w:rPr>
      </w:pPr>
      <w:r w:rsidRPr="00B602E0">
        <w:rPr>
          <w:i/>
          <w:color w:val="auto"/>
          <w:sz w:val="26"/>
          <w:szCs w:val="26"/>
          <w:lang w:val="vi-VN"/>
        </w:rPr>
        <w:t xml:space="preserve">- Vị trí giám sát: </w:t>
      </w:r>
    </w:p>
    <w:p w14:paraId="31911BFB" w14:textId="5560E9FA" w:rsidR="00FE7511" w:rsidRPr="00B602E0" w:rsidRDefault="00FE7511" w:rsidP="00FE7511">
      <w:pPr>
        <w:pStyle w:val="ANOIDUNG"/>
        <w:rPr>
          <w:color w:val="auto"/>
          <w:sz w:val="26"/>
          <w:szCs w:val="26"/>
        </w:rPr>
      </w:pPr>
      <w:r w:rsidRPr="00B602E0">
        <w:rPr>
          <w:color w:val="auto"/>
          <w:sz w:val="26"/>
          <w:szCs w:val="26"/>
        </w:rPr>
        <w:t>+ NM</w:t>
      </w:r>
      <w:r w:rsidRPr="00B602E0">
        <w:rPr>
          <w:color w:val="auto"/>
          <w:sz w:val="26"/>
          <w:szCs w:val="26"/>
          <w:vertAlign w:val="subscript"/>
        </w:rPr>
        <w:t>1</w:t>
      </w:r>
      <w:r w:rsidRPr="00B602E0">
        <w:rPr>
          <w:color w:val="auto"/>
          <w:sz w:val="26"/>
          <w:szCs w:val="26"/>
        </w:rPr>
        <w:t>: Mẫu nước tạ</w:t>
      </w:r>
      <w:r w:rsidR="005C0C07" w:rsidRPr="00B602E0">
        <w:rPr>
          <w:color w:val="auto"/>
          <w:sz w:val="26"/>
          <w:szCs w:val="26"/>
        </w:rPr>
        <w:t>i cửa xả ra mương nước phía Đông Nam dự án;</w:t>
      </w:r>
    </w:p>
    <w:p w14:paraId="29605792" w14:textId="77777777" w:rsidR="00FE7511" w:rsidRPr="00B602E0" w:rsidRDefault="00FE7511" w:rsidP="00FE7511">
      <w:pPr>
        <w:pStyle w:val="ANOIDUNG"/>
        <w:rPr>
          <w:color w:val="auto"/>
          <w:sz w:val="26"/>
          <w:szCs w:val="26"/>
          <w:lang w:val="vi-VN"/>
        </w:rPr>
      </w:pPr>
      <w:r w:rsidRPr="00B602E0">
        <w:rPr>
          <w:i/>
          <w:color w:val="auto"/>
          <w:sz w:val="26"/>
          <w:szCs w:val="26"/>
          <w:lang w:val="vi-VN"/>
        </w:rPr>
        <w:t>- Tần suất giám sát:</w:t>
      </w:r>
      <w:r w:rsidRPr="00B602E0">
        <w:rPr>
          <w:color w:val="auto"/>
          <w:sz w:val="26"/>
          <w:szCs w:val="26"/>
          <w:lang w:val="vi-VN"/>
        </w:rPr>
        <w:t xml:space="preserve"> 6 tháng/lần, khi có sự cố hoặc theo yêu cầu của cơ quan quản lý Nhà nước về môi trường.</w:t>
      </w:r>
    </w:p>
    <w:p w14:paraId="22955DF1" w14:textId="544735DF" w:rsidR="00FE7511" w:rsidRPr="00B602E0" w:rsidRDefault="00FE7511" w:rsidP="005C0C07">
      <w:pPr>
        <w:pStyle w:val="ANOIDUNG"/>
        <w:rPr>
          <w:i/>
          <w:color w:val="auto"/>
          <w:sz w:val="26"/>
          <w:szCs w:val="26"/>
          <w:lang w:val="vi-VN"/>
        </w:rPr>
      </w:pPr>
      <w:r w:rsidRPr="00B602E0">
        <w:rPr>
          <w:i/>
          <w:color w:val="auto"/>
          <w:sz w:val="26"/>
          <w:szCs w:val="26"/>
          <w:lang w:val="vi-VN"/>
        </w:rPr>
        <w:t xml:space="preserve">- Quy chuẩn đánh giá: </w:t>
      </w:r>
      <w:r w:rsidRPr="00B602E0">
        <w:rPr>
          <w:color w:val="auto"/>
          <w:sz w:val="26"/>
          <w:szCs w:val="26"/>
          <w:lang w:val="vi-VN"/>
        </w:rPr>
        <w:t xml:space="preserve">QCVN  08-MT:2015/BTNMT - Quy chuẩn kỹ thuật quốc </w:t>
      </w:r>
      <w:r w:rsidRPr="00B602E0">
        <w:rPr>
          <w:color w:val="auto"/>
          <w:sz w:val="26"/>
          <w:szCs w:val="26"/>
          <w:lang w:val="vi-VN"/>
        </w:rPr>
        <w:lastRenderedPageBreak/>
        <w:t xml:space="preserve">gia về chất lượng nước mặt. </w:t>
      </w:r>
      <w:r w:rsidRPr="00B602E0">
        <w:rPr>
          <w:color w:val="auto"/>
          <w:sz w:val="26"/>
          <w:szCs w:val="26"/>
          <w:lang w:val="en-GB"/>
        </w:rPr>
        <w:t>(</w:t>
      </w:r>
      <w:r w:rsidRPr="00B602E0">
        <w:rPr>
          <w:color w:val="auto"/>
          <w:sz w:val="26"/>
          <w:szCs w:val="26"/>
          <w:lang w:val="vi-VN"/>
        </w:rPr>
        <w:t>Cột B</w:t>
      </w:r>
      <w:r w:rsidRPr="00B602E0">
        <w:rPr>
          <w:color w:val="auto"/>
          <w:sz w:val="26"/>
          <w:szCs w:val="26"/>
          <w:vertAlign w:val="subscript"/>
          <w:lang w:val="vi-VN"/>
        </w:rPr>
        <w:t>1</w:t>
      </w:r>
      <w:r w:rsidRPr="00B602E0">
        <w:rPr>
          <w:color w:val="auto"/>
          <w:sz w:val="26"/>
          <w:szCs w:val="26"/>
          <w:lang w:val="vi-VN"/>
        </w:rPr>
        <w:t>- Dùng cho mục đích tưới tiêu, thủy lợi hoặc các mục đích sử dụng khác có yêu cầu chất lượng nước tương tự hoặc các mục đích sử dụng như loại B</w:t>
      </w:r>
      <w:r w:rsidRPr="00B602E0">
        <w:rPr>
          <w:color w:val="auto"/>
          <w:sz w:val="26"/>
          <w:szCs w:val="26"/>
          <w:vertAlign w:val="subscript"/>
          <w:lang w:val="vi-VN"/>
        </w:rPr>
        <w:t>2</w:t>
      </w:r>
      <w:r w:rsidRPr="00B602E0">
        <w:rPr>
          <w:color w:val="auto"/>
          <w:sz w:val="26"/>
          <w:szCs w:val="26"/>
          <w:lang w:val="en-GB"/>
        </w:rPr>
        <w:t>).</w:t>
      </w:r>
    </w:p>
    <w:p w14:paraId="0B219ED7" w14:textId="0AFF196A" w:rsidR="005C0C07" w:rsidRPr="00B602E0" w:rsidRDefault="005C0C07" w:rsidP="005C0C07">
      <w:pPr>
        <w:pStyle w:val="MUC4"/>
        <w:rPr>
          <w:lang w:val="en-GB"/>
        </w:rPr>
      </w:pPr>
      <w:r w:rsidRPr="00B602E0">
        <w:t>4.2.2.</w:t>
      </w:r>
      <w:r w:rsidRPr="00B602E0">
        <w:rPr>
          <w:lang w:val="en-GB"/>
        </w:rPr>
        <w:t>3</w:t>
      </w:r>
      <w:r w:rsidRPr="00B602E0">
        <w:t xml:space="preserve">. Giám sát chất lượng nước </w:t>
      </w:r>
      <w:r w:rsidRPr="00B602E0">
        <w:rPr>
          <w:lang w:val="en-GB"/>
        </w:rPr>
        <w:t>thải sinh hoạt</w:t>
      </w:r>
    </w:p>
    <w:p w14:paraId="23D74C30" w14:textId="38CEDF2F" w:rsidR="005C0C07" w:rsidRPr="00B602E0" w:rsidRDefault="005C0C07" w:rsidP="005C0C07">
      <w:pPr>
        <w:pStyle w:val="ANOIDUNG"/>
        <w:rPr>
          <w:color w:val="auto"/>
          <w:sz w:val="26"/>
          <w:szCs w:val="26"/>
          <w:lang w:val="en-GB"/>
        </w:rPr>
      </w:pPr>
      <w:r w:rsidRPr="00B602E0">
        <w:rPr>
          <w:i/>
          <w:color w:val="auto"/>
          <w:sz w:val="26"/>
          <w:szCs w:val="26"/>
          <w:lang w:val="vi-VN"/>
        </w:rPr>
        <w:t>- Chỉ tiêu giám sát:</w:t>
      </w:r>
      <w:r w:rsidRPr="00B602E0">
        <w:rPr>
          <w:color w:val="auto"/>
          <w:sz w:val="26"/>
          <w:szCs w:val="26"/>
          <w:lang w:val="vi-VN"/>
        </w:rPr>
        <w:t xml:space="preserve"> </w:t>
      </w:r>
      <w:r w:rsidRPr="00B602E0">
        <w:rPr>
          <w:color w:val="auto"/>
          <w:sz w:val="26"/>
          <w:szCs w:val="26"/>
          <w:lang w:val="en-GB"/>
        </w:rPr>
        <w:t>pH, BOD</w:t>
      </w:r>
      <w:r w:rsidRPr="00B602E0">
        <w:rPr>
          <w:color w:val="auto"/>
          <w:sz w:val="26"/>
          <w:szCs w:val="26"/>
          <w:vertAlign w:val="subscript"/>
          <w:lang w:val="en-GB"/>
        </w:rPr>
        <w:t>5</w:t>
      </w:r>
      <w:r w:rsidRPr="00B602E0">
        <w:rPr>
          <w:color w:val="auto"/>
          <w:sz w:val="26"/>
          <w:szCs w:val="26"/>
          <w:lang w:val="en-GB"/>
        </w:rPr>
        <w:t>, TSS, Amoni, Nitrat, Phosphat, Coliform.</w:t>
      </w:r>
    </w:p>
    <w:p w14:paraId="15929C1D" w14:textId="77777777" w:rsidR="005C0C07" w:rsidRPr="00B602E0" w:rsidRDefault="005C0C07" w:rsidP="005C0C07">
      <w:pPr>
        <w:pStyle w:val="ANOIDUNG"/>
        <w:rPr>
          <w:i/>
          <w:color w:val="auto"/>
          <w:sz w:val="26"/>
          <w:szCs w:val="26"/>
          <w:lang w:val="vi-VN"/>
        </w:rPr>
      </w:pPr>
      <w:r w:rsidRPr="00B602E0">
        <w:rPr>
          <w:i/>
          <w:color w:val="auto"/>
          <w:sz w:val="26"/>
          <w:szCs w:val="26"/>
          <w:lang w:val="vi-VN"/>
        </w:rPr>
        <w:t xml:space="preserve">- Vị trí giám sát: </w:t>
      </w:r>
    </w:p>
    <w:p w14:paraId="347BD3BC" w14:textId="363DEB7B" w:rsidR="005C0C07" w:rsidRPr="00B602E0" w:rsidRDefault="005C0C07" w:rsidP="005C0C07">
      <w:pPr>
        <w:pStyle w:val="ANOIDUNG"/>
        <w:rPr>
          <w:color w:val="auto"/>
          <w:sz w:val="26"/>
          <w:szCs w:val="26"/>
        </w:rPr>
      </w:pPr>
      <w:r w:rsidRPr="00B602E0">
        <w:rPr>
          <w:color w:val="auto"/>
          <w:sz w:val="26"/>
          <w:szCs w:val="26"/>
        </w:rPr>
        <w:t>+ NM</w:t>
      </w:r>
      <w:r w:rsidRPr="00B602E0">
        <w:rPr>
          <w:color w:val="auto"/>
          <w:sz w:val="26"/>
          <w:szCs w:val="26"/>
          <w:vertAlign w:val="subscript"/>
        </w:rPr>
        <w:t>1</w:t>
      </w:r>
      <w:r w:rsidRPr="00B602E0">
        <w:rPr>
          <w:color w:val="auto"/>
          <w:sz w:val="26"/>
          <w:szCs w:val="26"/>
        </w:rPr>
        <w:t>: Mẫu nước thải tại đầu ra hệ thống xử lý nước thải sinh hoạt;</w:t>
      </w:r>
    </w:p>
    <w:p w14:paraId="1CD449C7" w14:textId="5EC86A0A" w:rsidR="005C0C07" w:rsidRPr="00B602E0" w:rsidRDefault="005C0C07" w:rsidP="005C0C07">
      <w:pPr>
        <w:pStyle w:val="ANOIDUNG"/>
        <w:rPr>
          <w:color w:val="auto"/>
          <w:sz w:val="26"/>
          <w:szCs w:val="26"/>
          <w:lang w:val="vi-VN"/>
        </w:rPr>
      </w:pPr>
      <w:r w:rsidRPr="00B602E0">
        <w:rPr>
          <w:i/>
          <w:color w:val="auto"/>
          <w:sz w:val="26"/>
          <w:szCs w:val="26"/>
          <w:lang w:val="en-GB"/>
        </w:rPr>
        <w:t>-</w:t>
      </w:r>
      <w:r w:rsidRPr="00B602E0">
        <w:rPr>
          <w:i/>
          <w:color w:val="auto"/>
          <w:sz w:val="26"/>
          <w:szCs w:val="26"/>
          <w:lang w:val="vi-VN"/>
        </w:rPr>
        <w:t xml:space="preserve"> Tần suất giám sát:</w:t>
      </w:r>
      <w:r w:rsidRPr="00B602E0">
        <w:rPr>
          <w:color w:val="auto"/>
          <w:sz w:val="26"/>
          <w:szCs w:val="26"/>
          <w:lang w:val="vi-VN"/>
        </w:rPr>
        <w:t xml:space="preserve"> </w:t>
      </w:r>
      <w:r w:rsidRPr="00B602E0">
        <w:rPr>
          <w:color w:val="auto"/>
          <w:sz w:val="26"/>
          <w:szCs w:val="26"/>
          <w:lang w:val="en-GB"/>
        </w:rPr>
        <w:t>3</w:t>
      </w:r>
      <w:r w:rsidRPr="00B602E0">
        <w:rPr>
          <w:color w:val="auto"/>
          <w:sz w:val="26"/>
          <w:szCs w:val="26"/>
          <w:lang w:val="vi-VN"/>
        </w:rPr>
        <w:t xml:space="preserve"> tháng/lần, khi có sự cố hoặc theo yêu cầu của cơ quan quản lý Nhà nước về môi trường.</w:t>
      </w:r>
    </w:p>
    <w:p w14:paraId="171F16AF" w14:textId="56733E50" w:rsidR="005C0C07" w:rsidRPr="00B602E0" w:rsidRDefault="005C0C07" w:rsidP="005C0C07">
      <w:pPr>
        <w:pStyle w:val="ANOIDUNG"/>
        <w:rPr>
          <w:i/>
          <w:color w:val="auto"/>
          <w:sz w:val="26"/>
          <w:szCs w:val="26"/>
          <w:lang w:val="vi-VN"/>
        </w:rPr>
      </w:pPr>
      <w:r w:rsidRPr="00B602E0">
        <w:rPr>
          <w:i/>
          <w:color w:val="auto"/>
          <w:sz w:val="26"/>
          <w:szCs w:val="26"/>
          <w:lang w:val="vi-VN"/>
        </w:rPr>
        <w:t xml:space="preserve">- Quy chuẩn đánh giá: </w:t>
      </w:r>
      <w:r w:rsidR="00423E6E" w:rsidRPr="00B602E0">
        <w:rPr>
          <w:color w:val="auto"/>
          <w:sz w:val="26"/>
          <w:szCs w:val="26"/>
          <w:lang w:val="vi-VN"/>
        </w:rPr>
        <w:t>QCVN</w:t>
      </w:r>
      <w:r w:rsidRPr="00B602E0">
        <w:rPr>
          <w:color w:val="auto"/>
          <w:sz w:val="26"/>
          <w:szCs w:val="26"/>
          <w:lang w:val="vi-VN"/>
        </w:rPr>
        <w:t xml:space="preserve"> </w:t>
      </w:r>
      <w:r w:rsidRPr="00B602E0">
        <w:rPr>
          <w:color w:val="auto"/>
          <w:sz w:val="26"/>
          <w:szCs w:val="26"/>
          <w:lang w:val="en-GB"/>
        </w:rPr>
        <w:t>14:2008</w:t>
      </w:r>
      <w:r w:rsidRPr="00B602E0">
        <w:rPr>
          <w:color w:val="auto"/>
          <w:sz w:val="26"/>
          <w:szCs w:val="26"/>
          <w:lang w:val="vi-VN"/>
        </w:rPr>
        <w:t xml:space="preserve"> /BTNMT - Quy chuẩn kỹ thuật quốc gia về chất lượng nước </w:t>
      </w:r>
      <w:r w:rsidRPr="00B602E0">
        <w:rPr>
          <w:color w:val="auto"/>
          <w:sz w:val="26"/>
          <w:szCs w:val="26"/>
          <w:lang w:val="en-GB"/>
        </w:rPr>
        <w:t>thải sinh hoạt</w:t>
      </w:r>
      <w:r w:rsidRPr="00B602E0">
        <w:rPr>
          <w:color w:val="auto"/>
          <w:sz w:val="26"/>
          <w:szCs w:val="26"/>
          <w:lang w:val="vi-VN"/>
        </w:rPr>
        <w:t xml:space="preserve"> </w:t>
      </w:r>
      <w:r w:rsidRPr="00B602E0">
        <w:rPr>
          <w:color w:val="auto"/>
          <w:sz w:val="26"/>
          <w:szCs w:val="26"/>
          <w:lang w:val="en-GB"/>
        </w:rPr>
        <w:t>(Cột B quy định giá trị C của các thông số ô nhiễm làm cơ sở tính toán giá trị tối đa cho phép trong nước thải sinh hoạt khi thải vào các nguồn nước không dùng cho mục đích cấp nước sinh hoạt).</w:t>
      </w:r>
    </w:p>
    <w:p w14:paraId="46753716" w14:textId="3FCB7F3F" w:rsidR="00FE7511" w:rsidRPr="00B602E0" w:rsidRDefault="00FE7511" w:rsidP="00FE7511">
      <w:pPr>
        <w:pStyle w:val="MUC4"/>
      </w:pPr>
      <w:r w:rsidRPr="00B602E0">
        <w:t>4.2.</w:t>
      </w:r>
      <w:r w:rsidRPr="00B602E0">
        <w:rPr>
          <w:lang w:val="en-GB"/>
        </w:rPr>
        <w:t>2</w:t>
      </w:r>
      <w:r w:rsidRPr="00B602E0">
        <w:t>.</w:t>
      </w:r>
      <w:r w:rsidR="005C0C07" w:rsidRPr="00B602E0">
        <w:rPr>
          <w:lang w:val="en-GB"/>
        </w:rPr>
        <w:t>4</w:t>
      </w:r>
      <w:r w:rsidRPr="00B602E0">
        <w:t xml:space="preserve">. Giám sát công tác thu gom, xử lý chất thải rắn </w:t>
      </w:r>
    </w:p>
    <w:p w14:paraId="19CF1D16" w14:textId="77777777" w:rsidR="00FE7511" w:rsidRPr="00B602E0" w:rsidRDefault="00FE7511" w:rsidP="00FE7511">
      <w:pPr>
        <w:pStyle w:val="ANOIDUNG"/>
        <w:rPr>
          <w:color w:val="auto"/>
          <w:sz w:val="26"/>
          <w:szCs w:val="26"/>
          <w:lang w:val="vi-VN"/>
        </w:rPr>
      </w:pPr>
      <w:r w:rsidRPr="00B602E0">
        <w:rPr>
          <w:color w:val="auto"/>
          <w:sz w:val="26"/>
          <w:szCs w:val="26"/>
          <w:lang w:val="vi-VN"/>
        </w:rPr>
        <w:t>+ Kiểm soát các nguồn phát sinh chất thải rắn: chất thải rắn sinh hoạt, chất thải rắn phát sinh do các hoạt động triển khai xây dựng dự án.</w:t>
      </w:r>
    </w:p>
    <w:p w14:paraId="399BA385" w14:textId="77777777" w:rsidR="00FE7511" w:rsidRPr="00B602E0" w:rsidRDefault="00FE7511" w:rsidP="00FE7511">
      <w:pPr>
        <w:pStyle w:val="ANOIDUNG"/>
        <w:rPr>
          <w:color w:val="auto"/>
          <w:sz w:val="26"/>
          <w:szCs w:val="26"/>
          <w:lang w:val="vi-VN"/>
        </w:rPr>
      </w:pPr>
      <w:r w:rsidRPr="00B602E0">
        <w:rPr>
          <w:color w:val="auto"/>
          <w:sz w:val="26"/>
          <w:szCs w:val="26"/>
          <w:lang w:val="vi-VN"/>
        </w:rPr>
        <w:t>+ Theo dõi khối lượng phát sinh các loại chất thải rắn.</w:t>
      </w:r>
    </w:p>
    <w:p w14:paraId="22DCE695" w14:textId="77777777" w:rsidR="00FE7511" w:rsidRPr="00B602E0" w:rsidRDefault="00FE7511" w:rsidP="00FE7511">
      <w:pPr>
        <w:pStyle w:val="ANOIDUNG"/>
        <w:rPr>
          <w:color w:val="auto"/>
          <w:sz w:val="26"/>
          <w:szCs w:val="26"/>
          <w:lang w:val="vi-VN"/>
        </w:rPr>
      </w:pPr>
      <w:r w:rsidRPr="00B602E0">
        <w:rPr>
          <w:color w:val="auto"/>
          <w:sz w:val="26"/>
          <w:szCs w:val="26"/>
          <w:lang w:val="vi-VN"/>
        </w:rPr>
        <w:t>+ Giám sát các biện pháp thu gom, xử lý, giảm thiểu các tác động của chất thải rắn.</w:t>
      </w:r>
    </w:p>
    <w:p w14:paraId="0F869DA0" w14:textId="1231FB9C" w:rsidR="00FE7511" w:rsidRPr="00B602E0" w:rsidRDefault="00FE7511" w:rsidP="00FE7511">
      <w:pPr>
        <w:pStyle w:val="ANOIDUNG"/>
        <w:rPr>
          <w:b/>
          <w:color w:val="auto"/>
          <w:sz w:val="26"/>
          <w:szCs w:val="26"/>
          <w:lang w:val="en-GB"/>
        </w:rPr>
      </w:pPr>
      <w:r w:rsidRPr="00B602E0">
        <w:rPr>
          <w:color w:val="auto"/>
          <w:sz w:val="26"/>
          <w:szCs w:val="26"/>
          <w:lang w:val="vi-VN"/>
        </w:rPr>
        <w:t>+ Tần suất giám sát: thường xuyên và liên tục</w:t>
      </w:r>
      <w:r w:rsidR="00AF4445" w:rsidRPr="00B602E0">
        <w:rPr>
          <w:color w:val="auto"/>
          <w:sz w:val="26"/>
          <w:szCs w:val="26"/>
          <w:lang w:val="en-GB"/>
        </w:rPr>
        <w:t>.</w:t>
      </w:r>
    </w:p>
    <w:p w14:paraId="3A59BF25" w14:textId="2DBCBA6C" w:rsidR="00FE7511" w:rsidRPr="00B602E0" w:rsidRDefault="00FE7511" w:rsidP="00FE7511">
      <w:pPr>
        <w:pStyle w:val="MUC4"/>
      </w:pPr>
      <w:r w:rsidRPr="00B602E0">
        <w:t>4.2.</w:t>
      </w:r>
      <w:r w:rsidRPr="00B602E0">
        <w:rPr>
          <w:lang w:val="en-GB"/>
        </w:rPr>
        <w:t>2</w:t>
      </w:r>
      <w:r w:rsidRPr="00B602E0">
        <w:t>.</w:t>
      </w:r>
      <w:r w:rsidR="005C0C07" w:rsidRPr="00B602E0">
        <w:rPr>
          <w:lang w:val="en-GB"/>
        </w:rPr>
        <w:t>5</w:t>
      </w:r>
      <w:r w:rsidRPr="00B602E0">
        <w:t xml:space="preserve">. Giám sát chất thải nguy hại </w:t>
      </w:r>
    </w:p>
    <w:p w14:paraId="2006B4E0" w14:textId="77777777" w:rsidR="00FE7511" w:rsidRPr="00B602E0" w:rsidRDefault="00FE7511" w:rsidP="00FE7511">
      <w:pPr>
        <w:pStyle w:val="ANOIDUNG"/>
        <w:rPr>
          <w:color w:val="auto"/>
          <w:sz w:val="26"/>
          <w:szCs w:val="26"/>
          <w:lang w:val="vi-VN"/>
        </w:rPr>
      </w:pPr>
      <w:r w:rsidRPr="00B602E0">
        <w:rPr>
          <w:i/>
          <w:color w:val="auto"/>
          <w:sz w:val="26"/>
          <w:szCs w:val="26"/>
          <w:lang w:val="vi-VN"/>
        </w:rPr>
        <w:t>- Thông số giám sát:</w:t>
      </w:r>
      <w:r w:rsidRPr="00B602E0">
        <w:rPr>
          <w:color w:val="auto"/>
          <w:sz w:val="26"/>
          <w:szCs w:val="26"/>
          <w:lang w:val="vi-VN"/>
        </w:rPr>
        <w:t xml:space="preserve"> tổng lượng thải, thành phần chất thải và hóa đơn, chứng từ giao nhận chất thải.</w:t>
      </w:r>
    </w:p>
    <w:p w14:paraId="3C55C553" w14:textId="15BCBA5C" w:rsidR="00FE7511" w:rsidRPr="00B602E0" w:rsidRDefault="00FE7511" w:rsidP="00FE7511">
      <w:pPr>
        <w:pStyle w:val="ANOIDUNG"/>
        <w:rPr>
          <w:color w:val="auto"/>
          <w:sz w:val="26"/>
          <w:szCs w:val="26"/>
          <w:lang w:val="en-GB"/>
        </w:rPr>
      </w:pPr>
      <w:r w:rsidRPr="00B602E0">
        <w:rPr>
          <w:i/>
          <w:color w:val="auto"/>
          <w:sz w:val="26"/>
          <w:szCs w:val="26"/>
          <w:lang w:val="vi-VN"/>
        </w:rPr>
        <w:t>- Vị trí giám sát:</w:t>
      </w:r>
      <w:r w:rsidRPr="00B602E0">
        <w:rPr>
          <w:color w:val="auto"/>
          <w:sz w:val="26"/>
          <w:szCs w:val="26"/>
          <w:lang w:val="vi-VN"/>
        </w:rPr>
        <w:t xml:space="preserve"> tại các vị trí có phát sinh chất thải trong phạm vi Dự án</w:t>
      </w:r>
      <w:r w:rsidR="00274F5E" w:rsidRPr="00B602E0">
        <w:rPr>
          <w:color w:val="auto"/>
          <w:sz w:val="26"/>
          <w:szCs w:val="26"/>
          <w:lang w:val="en-GB"/>
        </w:rPr>
        <w:t>.</w:t>
      </w:r>
    </w:p>
    <w:p w14:paraId="417FD3B9" w14:textId="77777777" w:rsidR="00FE7511" w:rsidRPr="00B602E0" w:rsidRDefault="00FE7511" w:rsidP="00FE7511">
      <w:pPr>
        <w:pStyle w:val="ANOIDUNG"/>
        <w:rPr>
          <w:color w:val="auto"/>
          <w:sz w:val="26"/>
          <w:szCs w:val="26"/>
          <w:lang w:val="vi-VN"/>
        </w:rPr>
      </w:pPr>
      <w:r w:rsidRPr="00B602E0">
        <w:rPr>
          <w:i/>
          <w:color w:val="auto"/>
          <w:sz w:val="26"/>
          <w:szCs w:val="26"/>
          <w:lang w:val="vi-VN"/>
        </w:rPr>
        <w:t>- Tần suất giám sát:</w:t>
      </w:r>
      <w:r w:rsidRPr="00B602E0">
        <w:rPr>
          <w:color w:val="auto"/>
          <w:sz w:val="26"/>
          <w:szCs w:val="26"/>
          <w:lang w:val="vi-VN"/>
        </w:rPr>
        <w:t xml:space="preserve"> thường xuyên và liên tục.</w:t>
      </w:r>
    </w:p>
    <w:p w14:paraId="38B8E4E9" w14:textId="542D20B2" w:rsidR="00FE7511" w:rsidRPr="00B602E0" w:rsidRDefault="00FE7511" w:rsidP="005C0C07">
      <w:pPr>
        <w:pStyle w:val="ANOIDUNG"/>
        <w:rPr>
          <w:i/>
          <w:color w:val="auto"/>
          <w:sz w:val="26"/>
          <w:szCs w:val="26"/>
          <w:lang w:val="vi-VN"/>
        </w:rPr>
      </w:pPr>
      <w:r w:rsidRPr="00B602E0">
        <w:rPr>
          <w:i/>
          <w:color w:val="auto"/>
          <w:sz w:val="26"/>
          <w:szCs w:val="26"/>
          <w:lang w:val="vi-VN"/>
        </w:rPr>
        <w:t>- Quy định áp dụng:</w:t>
      </w:r>
      <w:r w:rsidR="005C0C07" w:rsidRPr="00B602E0">
        <w:rPr>
          <w:i/>
          <w:color w:val="auto"/>
          <w:sz w:val="26"/>
          <w:szCs w:val="26"/>
          <w:lang w:val="en-GB"/>
        </w:rPr>
        <w:t xml:space="preserve"> </w:t>
      </w:r>
      <w:r w:rsidRPr="00B602E0">
        <w:rPr>
          <w:color w:val="auto"/>
          <w:sz w:val="26"/>
          <w:szCs w:val="26"/>
          <w:lang w:val="vi-VN"/>
        </w:rPr>
        <w:t xml:space="preserve">Nghị định số 38/2015/NĐ-CP ngày 24 tháng 4 năm 2015 của Chính phủ về quản lý chất thải và phế liệu, Nghị định số 40/2019/NĐ-CP ngày 13/5/2019 của Chính phủ về sửa đổi, bổ sung một số điều của các nghị định quy định chi tiết, hướng dẫn thi hành Luật Bảo vệ môi trường, Thông tư số 36/2015/TT-BTNMT ngày 30/6/2015 của Bộ Tài nguyên và Môi trường về quản lý chất thải nguy hại và các văn bản pháp luật hiện hành có liên quan. </w:t>
      </w:r>
    </w:p>
    <w:p w14:paraId="28328EE5" w14:textId="521E63F9" w:rsidR="00FE7511" w:rsidRPr="00B602E0" w:rsidRDefault="00FE7511" w:rsidP="00FE7511">
      <w:pPr>
        <w:pStyle w:val="MUC4"/>
      </w:pPr>
      <w:r w:rsidRPr="00B602E0">
        <w:t>4.2.</w:t>
      </w:r>
      <w:r w:rsidRPr="00B602E0">
        <w:rPr>
          <w:lang w:val="en-GB"/>
        </w:rPr>
        <w:t>2</w:t>
      </w:r>
      <w:r w:rsidRPr="00B602E0">
        <w:t>.</w:t>
      </w:r>
      <w:r w:rsidR="005C0C07" w:rsidRPr="00B602E0">
        <w:rPr>
          <w:lang w:val="en-GB"/>
        </w:rPr>
        <w:t>6</w:t>
      </w:r>
      <w:r w:rsidRPr="00B602E0">
        <w:t>. Giám sát các vấn đề môi trường khác</w:t>
      </w:r>
    </w:p>
    <w:p w14:paraId="36A0AF46" w14:textId="77777777" w:rsidR="00FE7511" w:rsidRPr="00B602E0" w:rsidRDefault="00FE7511" w:rsidP="00FE7511">
      <w:pPr>
        <w:pStyle w:val="ANOIDUNG"/>
        <w:rPr>
          <w:color w:val="auto"/>
          <w:sz w:val="26"/>
          <w:szCs w:val="26"/>
          <w:lang w:val="vi-VN"/>
        </w:rPr>
      </w:pPr>
      <w:r w:rsidRPr="00B602E0">
        <w:rPr>
          <w:color w:val="auto"/>
          <w:sz w:val="26"/>
          <w:szCs w:val="26"/>
          <w:lang w:val="vi-VN"/>
        </w:rPr>
        <w:t>+ Vị trí giám sát: toàn bộ khu vực Dự án và lân cận.</w:t>
      </w:r>
    </w:p>
    <w:p w14:paraId="4D70E03A" w14:textId="77777777" w:rsidR="00FE7511" w:rsidRPr="00B602E0" w:rsidRDefault="00FE7511" w:rsidP="00FE7511">
      <w:pPr>
        <w:pStyle w:val="ANOIDUNG"/>
        <w:rPr>
          <w:color w:val="auto"/>
          <w:sz w:val="26"/>
          <w:szCs w:val="26"/>
          <w:lang w:val="vi-VN"/>
        </w:rPr>
      </w:pPr>
      <w:r w:rsidRPr="00B602E0">
        <w:rPr>
          <w:color w:val="auto"/>
          <w:sz w:val="26"/>
          <w:szCs w:val="26"/>
          <w:lang w:val="vi-VN"/>
        </w:rPr>
        <w:t>+ Nội dung giám sát: các biện pháp phòng ngừa, giảm thiểu theo báo cáo đánh giá tác động môi trường được phê duyệt.</w:t>
      </w:r>
    </w:p>
    <w:p w14:paraId="7E56FC10" w14:textId="77777777" w:rsidR="00FE7511" w:rsidRPr="00B602E0" w:rsidRDefault="00FE7511" w:rsidP="00FE7511">
      <w:pPr>
        <w:pStyle w:val="ANOIDUNG"/>
        <w:rPr>
          <w:color w:val="auto"/>
          <w:sz w:val="26"/>
          <w:szCs w:val="26"/>
          <w:lang w:val="vi-VN"/>
        </w:rPr>
      </w:pPr>
      <w:r w:rsidRPr="00B602E0">
        <w:rPr>
          <w:color w:val="auto"/>
          <w:sz w:val="26"/>
          <w:szCs w:val="26"/>
          <w:lang w:val="vi-VN"/>
        </w:rPr>
        <w:t>+ Tần suất giám sát: thường xuyên và liên tục.</w:t>
      </w:r>
    </w:p>
    <w:p w14:paraId="2636D61C" w14:textId="77777777" w:rsidR="00FE7511" w:rsidRPr="00B602E0" w:rsidRDefault="00FE7511" w:rsidP="00883F3B">
      <w:pPr>
        <w:pStyle w:val="ANOIDUNG"/>
        <w:rPr>
          <w:color w:val="auto"/>
          <w:sz w:val="26"/>
          <w:szCs w:val="26"/>
          <w:lang w:val="en-GB"/>
        </w:rPr>
      </w:pPr>
    </w:p>
    <w:p w14:paraId="039B7853" w14:textId="2A29492F" w:rsidR="00C97138" w:rsidRPr="00B602E0" w:rsidRDefault="00325B52" w:rsidP="009D499A">
      <w:pPr>
        <w:pStyle w:val="ACHNG"/>
        <w:rPr>
          <w:rStyle w:val="Heading1Char1"/>
          <w:rFonts w:cs="Times New Roman"/>
          <w:b/>
          <w:bCs w:val="0"/>
          <w:iCs w:val="0"/>
          <w:color w:val="auto"/>
          <w:lang w:val="vi-VN"/>
        </w:rPr>
      </w:pPr>
      <w:bookmarkStart w:id="1121" w:name="_Toc110235410"/>
      <w:r w:rsidRPr="00B602E0">
        <w:rPr>
          <w:noProof/>
          <w:color w:val="auto"/>
          <w:sz w:val="26"/>
          <w:lang w:val="en-GB" w:eastAsia="en-GB" w:bidi="ar-SA"/>
        </w:rPr>
        <mc:AlternateContent>
          <mc:Choice Requires="wps">
            <w:drawing>
              <wp:anchor distT="0" distB="0" distL="114300" distR="114300" simplePos="0" relativeHeight="251624960" behindDoc="0" locked="0" layoutInCell="1" allowOverlap="1" wp14:anchorId="04F2E33D" wp14:editId="3860EF6F">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5112D" id="Rectangle 55" o:spid="_x0000_s1026" style="position:absolute;margin-left:100.55pt;margin-top:85.25pt;width:27.9pt;height:17.0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001266BF" w:rsidRPr="00B602E0">
        <w:rPr>
          <w:color w:val="auto"/>
          <w:spacing w:val="-4"/>
          <w:sz w:val="26"/>
        </w:rPr>
        <w:br w:type="page"/>
      </w:r>
      <w:r w:rsidR="00C97138" w:rsidRPr="00B602E0">
        <w:rPr>
          <w:rStyle w:val="Heading1Char1"/>
          <w:rFonts w:cs="Times New Roman"/>
          <w:b/>
          <w:bCs w:val="0"/>
          <w:iCs w:val="0"/>
          <w:color w:val="auto"/>
          <w:lang w:val="vi-VN"/>
        </w:rPr>
        <w:lastRenderedPageBreak/>
        <w:t xml:space="preserve">Chương </w:t>
      </w:r>
      <w:bookmarkEnd w:id="908"/>
      <w:bookmarkEnd w:id="909"/>
      <w:bookmarkEnd w:id="910"/>
      <w:bookmarkEnd w:id="911"/>
      <w:bookmarkEnd w:id="912"/>
      <w:bookmarkEnd w:id="915"/>
      <w:r w:rsidR="006C27AB" w:rsidRPr="00B602E0">
        <w:rPr>
          <w:rStyle w:val="Heading1Char1"/>
          <w:rFonts w:cs="Times New Roman"/>
          <w:b/>
          <w:bCs w:val="0"/>
          <w:iCs w:val="0"/>
          <w:color w:val="auto"/>
          <w:lang w:val="vi-VN"/>
        </w:rPr>
        <w:t>5</w:t>
      </w:r>
      <w:bookmarkEnd w:id="1121"/>
    </w:p>
    <w:p w14:paraId="7E63B81A" w14:textId="6BE02F92" w:rsidR="00C97138" w:rsidRPr="00B602E0" w:rsidRDefault="00C97138" w:rsidP="009D499A">
      <w:pPr>
        <w:pStyle w:val="ACHNG"/>
        <w:rPr>
          <w:rStyle w:val="Heading1Char1"/>
          <w:rFonts w:cs="Times New Roman"/>
          <w:b/>
          <w:bCs w:val="0"/>
          <w:iCs w:val="0"/>
          <w:color w:val="auto"/>
          <w:lang w:val="vi-VN"/>
        </w:rPr>
      </w:pPr>
      <w:bookmarkStart w:id="1122" w:name="_Toc26436967"/>
      <w:bookmarkStart w:id="1123" w:name="_Toc110235411"/>
      <w:bookmarkEnd w:id="913"/>
      <w:r w:rsidRPr="00B602E0">
        <w:rPr>
          <w:rStyle w:val="Heading1Char1"/>
          <w:rFonts w:cs="Times New Roman"/>
          <w:b/>
          <w:bCs w:val="0"/>
          <w:iCs w:val="0"/>
          <w:color w:val="auto"/>
          <w:lang w:val="vi-VN"/>
        </w:rPr>
        <w:t>KẾT QUẢ THAM VẤN</w:t>
      </w:r>
      <w:bookmarkEnd w:id="1122"/>
      <w:bookmarkEnd w:id="1123"/>
    </w:p>
    <w:p w14:paraId="128DD5F9" w14:textId="127BB30F" w:rsidR="00406123" w:rsidRPr="00B602E0" w:rsidRDefault="00406123" w:rsidP="009D499A">
      <w:pPr>
        <w:pStyle w:val="ACHNG"/>
        <w:rPr>
          <w:rStyle w:val="Heading1Char1"/>
          <w:rFonts w:cs="Times New Roman"/>
          <w:b/>
          <w:bCs w:val="0"/>
          <w:iCs w:val="0"/>
          <w:color w:val="auto"/>
          <w:lang w:val="en-GB"/>
        </w:rPr>
      </w:pPr>
      <w:bookmarkStart w:id="1124" w:name="_Toc110235412"/>
      <w:r w:rsidRPr="00B602E0">
        <w:rPr>
          <w:rStyle w:val="Heading1Char1"/>
          <w:rFonts w:cs="Times New Roman"/>
          <w:b/>
          <w:bCs w:val="0"/>
          <w:iCs w:val="0"/>
          <w:color w:val="auto"/>
          <w:lang w:val="en-GB"/>
        </w:rPr>
        <w:t>(Đang thực hiện)</w:t>
      </w:r>
      <w:bookmarkEnd w:id="1124"/>
    </w:p>
    <w:p w14:paraId="529AC73D" w14:textId="47FA5C7F" w:rsidR="00C97138" w:rsidRPr="00B602E0" w:rsidRDefault="006C27AB" w:rsidP="00883F3B">
      <w:pPr>
        <w:pStyle w:val="MUC10"/>
        <w:rPr>
          <w:rStyle w:val="Heading1Char1"/>
          <w:rFonts w:cs="Times New Roman"/>
          <w:b/>
          <w:lang w:val="vi-VN"/>
        </w:rPr>
      </w:pPr>
      <w:bookmarkStart w:id="1125" w:name="_Toc464562038"/>
      <w:bookmarkStart w:id="1126" w:name="_Toc26436968"/>
      <w:bookmarkStart w:id="1127" w:name="_Toc110235413"/>
      <w:r w:rsidRPr="00B602E0">
        <w:rPr>
          <w:rStyle w:val="Heading1Char1"/>
          <w:rFonts w:cs="Times New Roman"/>
          <w:b/>
        </w:rPr>
        <w:t>5</w:t>
      </w:r>
      <w:r w:rsidR="00C97138" w:rsidRPr="00B602E0">
        <w:rPr>
          <w:rStyle w:val="Heading1Char1"/>
          <w:rFonts w:cs="Times New Roman"/>
          <w:b/>
          <w:lang w:val="vi-VN"/>
        </w:rPr>
        <w:t>.1. Tóm tắt về quá trình tổ chức thực hiện tham vấn cộng đồng</w:t>
      </w:r>
      <w:bookmarkEnd w:id="1125"/>
      <w:bookmarkEnd w:id="1126"/>
      <w:bookmarkEnd w:id="1127"/>
    </w:p>
    <w:p w14:paraId="039D23B1" w14:textId="4992A7DD" w:rsidR="00C97138" w:rsidRPr="00B602E0" w:rsidRDefault="006C27AB" w:rsidP="00883F3B">
      <w:pPr>
        <w:pStyle w:val="MUC10"/>
        <w:rPr>
          <w:rStyle w:val="Heading1Char1"/>
          <w:rFonts w:cs="Times New Roman"/>
          <w:b/>
          <w:lang w:val="vi-VN"/>
        </w:rPr>
      </w:pPr>
      <w:bookmarkStart w:id="1128" w:name="_Toc464562039"/>
      <w:bookmarkStart w:id="1129" w:name="_Toc26436969"/>
      <w:bookmarkStart w:id="1130" w:name="_Toc110235414"/>
      <w:r w:rsidRPr="00B602E0">
        <w:rPr>
          <w:rStyle w:val="Heading1Char1"/>
          <w:rFonts w:cs="Times New Roman"/>
          <w:b/>
        </w:rPr>
        <w:t>5</w:t>
      </w:r>
      <w:r w:rsidR="00C97138" w:rsidRPr="00B602E0">
        <w:rPr>
          <w:rStyle w:val="Heading1Char1"/>
          <w:rFonts w:cs="Times New Roman"/>
          <w:b/>
          <w:lang w:val="vi-VN"/>
        </w:rPr>
        <w:t>.2. Kết quả tham vấn cộng đồng</w:t>
      </w:r>
      <w:bookmarkEnd w:id="1128"/>
      <w:bookmarkEnd w:id="1129"/>
      <w:bookmarkEnd w:id="1130"/>
    </w:p>
    <w:p w14:paraId="3E6EECA8" w14:textId="76E0592D" w:rsidR="00C97138" w:rsidRPr="00B602E0" w:rsidRDefault="006C27AB" w:rsidP="00883F3B">
      <w:pPr>
        <w:pStyle w:val="MUC30"/>
        <w:rPr>
          <w:rStyle w:val="Heading1Char1"/>
          <w:rFonts w:cs="Times New Roman"/>
          <w:b/>
          <w:bCs w:val="0"/>
          <w:iCs w:val="0"/>
          <w:lang w:val="en-GB"/>
        </w:rPr>
      </w:pPr>
      <w:bookmarkStart w:id="1131" w:name="_Toc464562040"/>
      <w:bookmarkStart w:id="1132" w:name="_Toc26436970"/>
      <w:bookmarkStart w:id="1133" w:name="_Toc110235415"/>
      <w:r w:rsidRPr="00B602E0">
        <w:rPr>
          <w:rStyle w:val="Heading1Char1"/>
          <w:rFonts w:cs="Times New Roman"/>
          <w:b/>
          <w:bCs w:val="0"/>
          <w:iCs w:val="0"/>
          <w:lang w:val="vi-VN"/>
        </w:rPr>
        <w:t>5</w:t>
      </w:r>
      <w:r w:rsidR="00C97138" w:rsidRPr="00B602E0">
        <w:rPr>
          <w:rStyle w:val="Heading1Char1"/>
          <w:rFonts w:cs="Times New Roman"/>
          <w:b/>
          <w:bCs w:val="0"/>
          <w:iCs w:val="0"/>
          <w:lang w:val="vi-VN"/>
        </w:rPr>
        <w:t xml:space="preserve">.2.1. Ý kiến của Ủy ban nhân dân </w:t>
      </w:r>
      <w:bookmarkEnd w:id="1131"/>
      <w:bookmarkEnd w:id="1132"/>
      <w:r w:rsidR="005D4945" w:rsidRPr="00B602E0">
        <w:rPr>
          <w:rStyle w:val="Heading1Char1"/>
          <w:rFonts w:cs="Times New Roman"/>
          <w:b/>
          <w:bCs w:val="0"/>
          <w:iCs w:val="0"/>
          <w:lang w:val="en-GB"/>
        </w:rPr>
        <w:t>xã Lộc Ninh</w:t>
      </w:r>
      <w:bookmarkEnd w:id="1133"/>
    </w:p>
    <w:p w14:paraId="513A6068" w14:textId="53A36D26" w:rsidR="00DD1FF4" w:rsidRPr="00B602E0" w:rsidRDefault="00DD1FF4" w:rsidP="00883F3B">
      <w:pPr>
        <w:pStyle w:val="ANOIDUNG"/>
        <w:rPr>
          <w:i/>
          <w:color w:val="auto"/>
          <w:sz w:val="26"/>
          <w:szCs w:val="26"/>
          <w:lang w:val="vi-VN"/>
        </w:rPr>
      </w:pPr>
    </w:p>
    <w:p w14:paraId="1871A97E" w14:textId="456A4E68" w:rsidR="00C97138" w:rsidRPr="00B602E0" w:rsidRDefault="006C27AB" w:rsidP="00883F3B">
      <w:pPr>
        <w:pStyle w:val="MUC30"/>
        <w:rPr>
          <w:rStyle w:val="Heading1Char1"/>
          <w:rFonts w:cs="Times New Roman"/>
          <w:b/>
          <w:bCs w:val="0"/>
          <w:iCs w:val="0"/>
          <w:lang w:val="vi-VN"/>
        </w:rPr>
      </w:pPr>
      <w:bookmarkStart w:id="1134" w:name="_Toc464562041"/>
      <w:bookmarkStart w:id="1135" w:name="_Toc26436971"/>
      <w:bookmarkStart w:id="1136" w:name="_Toc110235416"/>
      <w:r w:rsidRPr="00B602E0">
        <w:rPr>
          <w:rStyle w:val="Heading1Char1"/>
          <w:rFonts w:cs="Times New Roman"/>
          <w:b/>
          <w:bCs w:val="0"/>
          <w:iCs w:val="0"/>
          <w:lang w:val="vi-VN"/>
        </w:rPr>
        <w:t>5</w:t>
      </w:r>
      <w:r w:rsidR="00C97138" w:rsidRPr="00B602E0">
        <w:rPr>
          <w:rStyle w:val="Heading1Char1"/>
          <w:rFonts w:cs="Times New Roman"/>
          <w:b/>
          <w:bCs w:val="0"/>
          <w:iCs w:val="0"/>
          <w:lang w:val="vi-VN"/>
        </w:rPr>
        <w:t>.2.2. Ý kiến cộng đồng dân cư</w:t>
      </w:r>
      <w:bookmarkEnd w:id="1134"/>
      <w:bookmarkEnd w:id="1135"/>
      <w:bookmarkEnd w:id="1136"/>
      <w:r w:rsidR="00C97138" w:rsidRPr="00B602E0">
        <w:rPr>
          <w:rStyle w:val="Heading1Char1"/>
          <w:rFonts w:cs="Times New Roman"/>
          <w:b/>
          <w:bCs w:val="0"/>
          <w:iCs w:val="0"/>
          <w:lang w:val="vi-VN"/>
        </w:rPr>
        <w:t xml:space="preserve"> </w:t>
      </w:r>
    </w:p>
    <w:p w14:paraId="62A3E8BC" w14:textId="5A40DCA5" w:rsidR="00DD1FF4" w:rsidRPr="00B602E0" w:rsidRDefault="00DD1FF4" w:rsidP="00883F3B">
      <w:pPr>
        <w:pStyle w:val="ANOIDUNG"/>
        <w:rPr>
          <w:color w:val="auto"/>
          <w:spacing w:val="-4"/>
          <w:sz w:val="26"/>
          <w:szCs w:val="26"/>
          <w:lang w:val="sv-SE"/>
        </w:rPr>
      </w:pPr>
    </w:p>
    <w:p w14:paraId="6AAA9B0F" w14:textId="23FA9C7C" w:rsidR="00C97138" w:rsidRPr="00B602E0" w:rsidRDefault="006C27AB" w:rsidP="00883F3B">
      <w:pPr>
        <w:pStyle w:val="MUC10"/>
        <w:rPr>
          <w:rStyle w:val="Heading1Char1"/>
          <w:rFonts w:cs="Times New Roman"/>
          <w:b/>
          <w:lang w:val="vi-VN"/>
        </w:rPr>
      </w:pPr>
      <w:bookmarkStart w:id="1137" w:name="_Toc278959573"/>
      <w:bookmarkStart w:id="1138" w:name="_Toc423353887"/>
      <w:bookmarkStart w:id="1139" w:name="_Toc464562042"/>
      <w:bookmarkStart w:id="1140" w:name="_Toc26436972"/>
      <w:bookmarkStart w:id="1141" w:name="_Toc110235417"/>
      <w:r w:rsidRPr="00B602E0">
        <w:rPr>
          <w:rStyle w:val="Heading1Char1"/>
          <w:rFonts w:cs="Times New Roman"/>
          <w:b/>
        </w:rPr>
        <w:t>5</w:t>
      </w:r>
      <w:r w:rsidR="00C97138" w:rsidRPr="00B602E0">
        <w:rPr>
          <w:rStyle w:val="Heading1Char1"/>
          <w:rFonts w:cs="Times New Roman"/>
          <w:b/>
          <w:lang w:val="vi-VN"/>
        </w:rPr>
        <w:t>.3. Ý kiến tiếp thu của Chủ dự án</w:t>
      </w:r>
      <w:bookmarkEnd w:id="1137"/>
      <w:bookmarkEnd w:id="1138"/>
      <w:bookmarkEnd w:id="1139"/>
      <w:bookmarkEnd w:id="1140"/>
      <w:bookmarkEnd w:id="1141"/>
    </w:p>
    <w:p w14:paraId="0E267504" w14:textId="5643CE13" w:rsidR="00C97138" w:rsidRPr="00B602E0" w:rsidRDefault="00C97138" w:rsidP="00883F3B">
      <w:pPr>
        <w:pStyle w:val="ANOIDUNG"/>
        <w:rPr>
          <w:color w:val="auto"/>
          <w:sz w:val="26"/>
          <w:szCs w:val="26"/>
          <w:lang w:val="en-GB"/>
        </w:rPr>
      </w:pPr>
    </w:p>
    <w:p w14:paraId="7463D2A5" w14:textId="77777777" w:rsidR="00C97138" w:rsidRPr="00B602E0" w:rsidRDefault="00C97138" w:rsidP="00883F3B">
      <w:pPr>
        <w:pStyle w:val="ACHNG"/>
        <w:rPr>
          <w:rStyle w:val="Heading1Char1"/>
          <w:rFonts w:cs="Times New Roman"/>
          <w:b/>
          <w:bCs w:val="0"/>
          <w:iCs w:val="0"/>
          <w:color w:val="auto"/>
          <w:lang w:val="vi-VN"/>
        </w:rPr>
      </w:pPr>
      <w:r w:rsidRPr="00B602E0">
        <w:rPr>
          <w:color w:val="auto"/>
          <w:sz w:val="26"/>
        </w:rPr>
        <w:br w:type="page"/>
      </w:r>
      <w:bookmarkStart w:id="1142" w:name="_Toc409167033"/>
      <w:bookmarkStart w:id="1143" w:name="_Toc464562043"/>
      <w:bookmarkStart w:id="1144" w:name="_Toc20987966"/>
      <w:bookmarkStart w:id="1145" w:name="_Toc26436973"/>
      <w:bookmarkStart w:id="1146" w:name="_Toc110235418"/>
      <w:r w:rsidRPr="00B602E0">
        <w:rPr>
          <w:rStyle w:val="Heading1Char1"/>
          <w:rFonts w:cs="Times New Roman"/>
          <w:b/>
          <w:bCs w:val="0"/>
          <w:iCs w:val="0"/>
          <w:color w:val="auto"/>
          <w:lang w:val="vi-VN"/>
        </w:rPr>
        <w:lastRenderedPageBreak/>
        <w:t>KẾT LUẬN, KIẾN NGHỊ VÀ CAM KẾT</w:t>
      </w:r>
      <w:bookmarkEnd w:id="1142"/>
      <w:bookmarkEnd w:id="1143"/>
      <w:bookmarkEnd w:id="1144"/>
      <w:bookmarkEnd w:id="1145"/>
      <w:bookmarkEnd w:id="1146"/>
    </w:p>
    <w:p w14:paraId="34950CFC" w14:textId="77777777" w:rsidR="00C97138" w:rsidRPr="00B602E0" w:rsidRDefault="00C97138" w:rsidP="00883F3B">
      <w:pPr>
        <w:pStyle w:val="MUC10"/>
        <w:rPr>
          <w:rStyle w:val="Heading1Char1"/>
          <w:rFonts w:cs="Times New Roman"/>
          <w:b/>
          <w:bCs w:val="0"/>
          <w:iCs w:val="0"/>
          <w:lang w:val="vi-VN"/>
        </w:rPr>
      </w:pPr>
      <w:bookmarkStart w:id="1147" w:name="_Toc464562044"/>
      <w:bookmarkStart w:id="1148" w:name="_Toc20987967"/>
      <w:bookmarkStart w:id="1149" w:name="_Toc26436974"/>
      <w:bookmarkStart w:id="1150" w:name="_Toc171742137"/>
      <w:bookmarkStart w:id="1151" w:name="_Toc202684509"/>
      <w:bookmarkStart w:id="1152" w:name="_Toc202684633"/>
      <w:bookmarkStart w:id="1153" w:name="_Toc202684719"/>
      <w:bookmarkStart w:id="1154" w:name="_Toc202684881"/>
      <w:bookmarkStart w:id="1155" w:name="_Toc203789255"/>
      <w:bookmarkStart w:id="1156" w:name="_Toc205019891"/>
      <w:bookmarkStart w:id="1157" w:name="_Toc205082948"/>
      <w:bookmarkStart w:id="1158" w:name="_Toc205107628"/>
      <w:bookmarkStart w:id="1159" w:name="_Toc205112957"/>
      <w:bookmarkStart w:id="1160" w:name="_Toc206227210"/>
      <w:bookmarkStart w:id="1161" w:name="_Toc207526835"/>
      <w:bookmarkStart w:id="1162" w:name="_Toc238976898"/>
      <w:bookmarkStart w:id="1163" w:name="_Toc110235419"/>
      <w:r w:rsidRPr="00B602E0">
        <w:rPr>
          <w:rStyle w:val="Heading1Char1"/>
          <w:rFonts w:cs="Times New Roman"/>
          <w:b/>
          <w:bCs w:val="0"/>
          <w:iCs w:val="0"/>
          <w:lang w:val="vi-VN"/>
        </w:rPr>
        <w:t>1. Kết l</w:t>
      </w:r>
      <w:r w:rsidRPr="00B602E0">
        <w:rPr>
          <w:rFonts w:eastAsia="Cordia New"/>
          <w:sz w:val="26"/>
        </w:rPr>
        <w:t>u</w:t>
      </w:r>
      <w:r w:rsidRPr="00B602E0">
        <w:rPr>
          <w:rStyle w:val="Heading1Char1"/>
          <w:rFonts w:cs="Times New Roman"/>
          <w:b/>
          <w:bCs w:val="0"/>
          <w:iCs w:val="0"/>
          <w:lang w:val="vi-VN"/>
        </w:rPr>
        <w:t>ận</w:t>
      </w:r>
      <w:bookmarkEnd w:id="1147"/>
      <w:bookmarkEnd w:id="1148"/>
      <w:bookmarkEnd w:id="1149"/>
      <w:bookmarkEnd w:id="1163"/>
    </w:p>
    <w:p w14:paraId="2795E4FF" w14:textId="77777777" w:rsidR="00FD45E4" w:rsidRPr="00B602E0" w:rsidRDefault="00FD45E4" w:rsidP="00883F3B">
      <w:pPr>
        <w:pStyle w:val="ANOIDUNG"/>
        <w:rPr>
          <w:color w:val="auto"/>
          <w:sz w:val="26"/>
          <w:szCs w:val="26"/>
          <w:lang w:val="vi-VN"/>
        </w:rPr>
      </w:pPr>
      <w:r w:rsidRPr="00B602E0">
        <w:rPr>
          <w:color w:val="auto"/>
          <w:sz w:val="26"/>
          <w:szCs w:val="26"/>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7ECB2757" w14:textId="77777777" w:rsidR="00BB46C6" w:rsidRPr="00B602E0" w:rsidRDefault="00BB46C6" w:rsidP="00BB46C6">
      <w:pPr>
        <w:pStyle w:val="ANOIDUNG"/>
        <w:rPr>
          <w:color w:val="auto"/>
          <w:sz w:val="26"/>
          <w:szCs w:val="26"/>
        </w:rPr>
      </w:pPr>
      <w:r w:rsidRPr="00B602E0">
        <w:rPr>
          <w:color w:val="auto"/>
          <w:sz w:val="26"/>
          <w:szCs w:val="26"/>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52B13ED9" w14:textId="77777777" w:rsidR="00BB46C6" w:rsidRPr="00B602E0" w:rsidRDefault="00BB46C6" w:rsidP="00BB46C6">
      <w:pPr>
        <w:pStyle w:val="ANOIDUNG"/>
        <w:rPr>
          <w:color w:val="auto"/>
          <w:sz w:val="26"/>
          <w:szCs w:val="26"/>
        </w:rPr>
      </w:pPr>
      <w:r w:rsidRPr="00B602E0">
        <w:rPr>
          <w:color w:val="auto"/>
          <w:sz w:val="26"/>
          <w:szCs w:val="26"/>
        </w:rPr>
        <w:t>Giai đoạn hoạt động của Dự án trong tương lai nhìn chung không gây ảnh hưởng lớn cho môi trường xung quanh nếu thực hiện tốt việc vệ sinh, thu dọn rác thải hàng ngày.</w:t>
      </w:r>
    </w:p>
    <w:p w14:paraId="74C4E99D" w14:textId="77777777" w:rsidR="00BB46C6" w:rsidRPr="00B602E0" w:rsidRDefault="00BB46C6" w:rsidP="00BB46C6">
      <w:pPr>
        <w:pStyle w:val="ANOIDUNG"/>
        <w:rPr>
          <w:color w:val="auto"/>
          <w:sz w:val="26"/>
          <w:szCs w:val="26"/>
        </w:rPr>
      </w:pPr>
      <w:r w:rsidRPr="00B602E0">
        <w:rPr>
          <w:color w:val="auto"/>
          <w:sz w:val="26"/>
          <w:szCs w:val="26"/>
        </w:rPr>
        <w:t>Hoạt động của Dự án phù hợp với định hướng phát triển kinh tế - xã hội của thành phố Đồng Hới, góp phần vào sự phát triển kinh tế, văn hóa, xã hội chung của tỉnh.</w:t>
      </w:r>
    </w:p>
    <w:p w14:paraId="3A3F6486" w14:textId="4143239F" w:rsidR="00C97138" w:rsidRPr="00B602E0" w:rsidRDefault="00BB46C6" w:rsidP="00BB46C6">
      <w:pPr>
        <w:pStyle w:val="ANOIDUNG"/>
        <w:rPr>
          <w:color w:val="auto"/>
          <w:sz w:val="26"/>
          <w:szCs w:val="26"/>
        </w:rPr>
      </w:pPr>
      <w:r w:rsidRPr="00B602E0">
        <w:rPr>
          <w:color w:val="auto"/>
          <w:sz w:val="26"/>
          <w:szCs w:val="26"/>
        </w:rPr>
        <w:t>Chủ đầu tư cam kết sẽ thực hiện tốt các biện pháp bảo vệ môi trường trong quá trình thực hiện Dự án.</w:t>
      </w:r>
    </w:p>
    <w:p w14:paraId="2D0030C3" w14:textId="77777777" w:rsidR="00C97138" w:rsidRPr="00B602E0" w:rsidRDefault="00C97138" w:rsidP="00883F3B">
      <w:pPr>
        <w:pStyle w:val="MUC10"/>
        <w:rPr>
          <w:rStyle w:val="Heading1Char1"/>
          <w:rFonts w:cs="Times New Roman"/>
          <w:b/>
          <w:bCs w:val="0"/>
          <w:iCs w:val="0"/>
          <w:lang w:val="vi-VN"/>
        </w:rPr>
      </w:pPr>
      <w:bookmarkStart w:id="1164" w:name="_Toc464562045"/>
      <w:bookmarkStart w:id="1165" w:name="_Toc20987968"/>
      <w:bookmarkStart w:id="1166" w:name="_Toc26436975"/>
      <w:bookmarkStart w:id="1167" w:name="_Toc238976899"/>
      <w:bookmarkStart w:id="1168" w:name="_Toc110235420"/>
      <w:bookmarkEnd w:id="1150"/>
      <w:bookmarkEnd w:id="1151"/>
      <w:bookmarkEnd w:id="1152"/>
      <w:bookmarkEnd w:id="1153"/>
      <w:bookmarkEnd w:id="1154"/>
      <w:bookmarkEnd w:id="1155"/>
      <w:bookmarkEnd w:id="1156"/>
      <w:bookmarkEnd w:id="1157"/>
      <w:bookmarkEnd w:id="1158"/>
      <w:bookmarkEnd w:id="1159"/>
      <w:bookmarkEnd w:id="1160"/>
      <w:bookmarkEnd w:id="1161"/>
      <w:bookmarkEnd w:id="1162"/>
      <w:r w:rsidRPr="00B602E0">
        <w:rPr>
          <w:rStyle w:val="Heading1Char1"/>
          <w:rFonts w:cs="Times New Roman"/>
          <w:b/>
          <w:bCs w:val="0"/>
          <w:iCs w:val="0"/>
          <w:lang w:val="vi-VN"/>
        </w:rPr>
        <w:t>2. Kiến nghị</w:t>
      </w:r>
      <w:bookmarkEnd w:id="1164"/>
      <w:bookmarkEnd w:id="1165"/>
      <w:bookmarkEnd w:id="1166"/>
      <w:bookmarkEnd w:id="1168"/>
    </w:p>
    <w:p w14:paraId="2790B694" w14:textId="3E76344D" w:rsidR="00A25205" w:rsidRPr="00B602E0" w:rsidRDefault="009109A2" w:rsidP="0070488B">
      <w:pPr>
        <w:pStyle w:val="ANOIDUNG"/>
        <w:rPr>
          <w:color w:val="auto"/>
          <w:sz w:val="26"/>
          <w:szCs w:val="26"/>
          <w:lang w:val="vi-VN"/>
        </w:rPr>
      </w:pPr>
      <w:bookmarkStart w:id="1169" w:name="_Toc464562046"/>
      <w:bookmarkStart w:id="1170" w:name="_Toc20987969"/>
      <w:bookmarkStart w:id="1171" w:name="_Toc26436976"/>
      <w:bookmarkEnd w:id="1167"/>
      <w:r w:rsidRPr="00B602E0">
        <w:rPr>
          <w:color w:val="auto"/>
          <w:sz w:val="26"/>
          <w:szCs w:val="26"/>
          <w:lang w:val="en-GB"/>
        </w:rPr>
        <w:t>Ban QLDA đầu tư xây dựng và phát triển quỹ đất huyện Lệ Thuỷ</w:t>
      </w:r>
      <w:r w:rsidR="00A25205" w:rsidRPr="00B602E0">
        <w:rPr>
          <w:color w:val="auto"/>
          <w:sz w:val="26"/>
          <w:szCs w:val="26"/>
          <w:lang w:val="vi-VN"/>
        </w:rPr>
        <w:t xml:space="preserve"> kính đề nghị Sở Tài nguyên và Môi trường sớm thẩm </w:t>
      </w:r>
      <w:r w:rsidR="00A25205" w:rsidRPr="00B602E0">
        <w:rPr>
          <w:color w:val="auto"/>
          <w:sz w:val="26"/>
          <w:szCs w:val="26"/>
        </w:rPr>
        <w:t>định Báo cáo đánh g</w:t>
      </w:r>
      <w:r w:rsidR="005940DC" w:rsidRPr="00B602E0">
        <w:rPr>
          <w:color w:val="auto"/>
          <w:sz w:val="26"/>
          <w:szCs w:val="26"/>
        </w:rPr>
        <w:t>iá tác động môi trường dự án: “</w:t>
      </w:r>
      <w:r w:rsidR="0070488B" w:rsidRPr="00B602E0">
        <w:rPr>
          <w:color w:val="auto"/>
          <w:sz w:val="26"/>
          <w:szCs w:val="26"/>
        </w:rPr>
        <w:t>Trung tâm Thể dục thể thao tỉnh Quảng Bình</w:t>
      </w:r>
      <w:r w:rsidR="00A25205" w:rsidRPr="00B602E0">
        <w:rPr>
          <w:color w:val="auto"/>
          <w:sz w:val="26"/>
          <w:szCs w:val="26"/>
        </w:rPr>
        <w:t>” để trình UBND tỉnh phê duyệt nhằm tạo điều kiện cho Dự án triển khai, mang lại lợi ích kinh tế - xã hội to lớn cho người dân địa phương nói riêng và tỉnh Quảng</w:t>
      </w:r>
      <w:r w:rsidR="00A25205" w:rsidRPr="00B602E0">
        <w:rPr>
          <w:color w:val="auto"/>
          <w:sz w:val="26"/>
          <w:szCs w:val="26"/>
          <w:lang w:val="vi-VN"/>
        </w:rPr>
        <w:t xml:space="preserve"> Bình nói chung.</w:t>
      </w:r>
    </w:p>
    <w:p w14:paraId="7F2FF035" w14:textId="7F5F1139" w:rsidR="00C97138" w:rsidRPr="00B602E0" w:rsidRDefault="00C97138" w:rsidP="00883F3B">
      <w:pPr>
        <w:pStyle w:val="MUC10"/>
        <w:rPr>
          <w:rStyle w:val="Heading1Char1"/>
          <w:rFonts w:cs="Times New Roman"/>
          <w:b/>
          <w:bCs w:val="0"/>
          <w:iCs w:val="0"/>
          <w:lang w:val="vi-VN"/>
        </w:rPr>
      </w:pPr>
      <w:bookmarkStart w:id="1172" w:name="_Toc110235421"/>
      <w:r w:rsidRPr="00B602E0">
        <w:rPr>
          <w:rStyle w:val="Heading1Char1"/>
          <w:rFonts w:cs="Times New Roman"/>
          <w:b/>
          <w:bCs w:val="0"/>
          <w:iCs w:val="0"/>
          <w:lang w:val="vi-VN"/>
        </w:rPr>
        <w:t>3. Cam kết</w:t>
      </w:r>
      <w:bookmarkEnd w:id="1169"/>
      <w:bookmarkEnd w:id="1170"/>
      <w:bookmarkEnd w:id="1171"/>
      <w:bookmarkEnd w:id="1172"/>
    </w:p>
    <w:p w14:paraId="2AABE0DD" w14:textId="6E61257D" w:rsidR="00FD45E4" w:rsidRPr="00B602E0" w:rsidRDefault="00FD45E4" w:rsidP="00883F3B">
      <w:pPr>
        <w:pStyle w:val="ANOIDUNG"/>
        <w:rPr>
          <w:color w:val="auto"/>
          <w:sz w:val="26"/>
          <w:szCs w:val="26"/>
          <w:lang w:val="en-GB"/>
        </w:rPr>
      </w:pPr>
      <w:r w:rsidRPr="00B602E0">
        <w:rPr>
          <w:color w:val="auto"/>
          <w:sz w:val="26"/>
          <w:szCs w:val="26"/>
          <w:lang w:val="en-GB"/>
        </w:rPr>
        <w:t xml:space="preserve">- </w:t>
      </w:r>
      <w:r w:rsidR="009109A2" w:rsidRPr="00B602E0">
        <w:rPr>
          <w:color w:val="auto"/>
          <w:sz w:val="26"/>
          <w:szCs w:val="26"/>
          <w:lang w:val="en-GB"/>
        </w:rPr>
        <w:t>Ban QLDA đầu tư xây dựng và phát triển quỹ đất huyện Lệ Thuỷ</w:t>
      </w:r>
      <w:r w:rsidRPr="00B602E0">
        <w:rPr>
          <w:color w:val="auto"/>
          <w:sz w:val="26"/>
          <w:szCs w:val="26"/>
          <w:lang w:val="en-GB"/>
        </w:rPr>
        <w:t xml:space="preserve"> 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B602E0" w:rsidRDefault="00FD45E4" w:rsidP="00883F3B">
      <w:pPr>
        <w:pStyle w:val="ANOIDUNG"/>
        <w:rPr>
          <w:color w:val="auto"/>
          <w:sz w:val="26"/>
          <w:szCs w:val="26"/>
          <w:lang w:val="en-GB"/>
        </w:rPr>
      </w:pPr>
      <w:r w:rsidRPr="00B602E0">
        <w:rPr>
          <w:color w:val="auto"/>
          <w:sz w:val="26"/>
          <w:szCs w:val="26"/>
          <w:lang w:val="en-GB"/>
        </w:rPr>
        <w:t>- Chịu trách nhiệm trước pháp luật nếu vi phạm các công ước Quốc tế, các Tiêu chuẩn, quy chuẩn của Việt Nam về môi trường.</w:t>
      </w:r>
    </w:p>
    <w:p w14:paraId="4FF0B770" w14:textId="77777777" w:rsidR="00FD45E4" w:rsidRPr="00B602E0" w:rsidRDefault="00FD45E4" w:rsidP="00883F3B">
      <w:pPr>
        <w:pStyle w:val="ANOIDUNG"/>
        <w:rPr>
          <w:color w:val="auto"/>
          <w:sz w:val="26"/>
          <w:szCs w:val="26"/>
          <w:lang w:val="en-GB"/>
        </w:rPr>
      </w:pPr>
      <w:r w:rsidRPr="00B602E0">
        <w:rPr>
          <w:color w:val="auto"/>
          <w:sz w:val="26"/>
          <w:szCs w:val="26"/>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B602E0" w:rsidRDefault="00FD45E4" w:rsidP="00883F3B">
      <w:pPr>
        <w:pStyle w:val="ANOIDUNG"/>
        <w:rPr>
          <w:color w:val="auto"/>
          <w:sz w:val="26"/>
          <w:szCs w:val="26"/>
          <w:lang w:val="en-GB"/>
        </w:rPr>
      </w:pPr>
      <w:r w:rsidRPr="00B602E0">
        <w:rPr>
          <w:color w:val="auto"/>
          <w:sz w:val="26"/>
          <w:szCs w:val="26"/>
          <w:lang w:val="en-GB"/>
        </w:rPr>
        <w:t>- Bồi thường và khắc phục ô nhiễm môi trường trong trường hợp các sự cố, rủi ro môi trường xảy ra do triển khai dự án.</w:t>
      </w:r>
    </w:p>
    <w:p w14:paraId="610B3EB1" w14:textId="41AD949E" w:rsidR="00FD45E4" w:rsidRPr="00B602E0" w:rsidRDefault="00FD45E4" w:rsidP="00883F3B">
      <w:pPr>
        <w:pStyle w:val="ANOIDUNG"/>
        <w:rPr>
          <w:color w:val="auto"/>
          <w:sz w:val="26"/>
          <w:szCs w:val="26"/>
          <w:lang w:val="en-GB"/>
        </w:rPr>
      </w:pPr>
      <w:r w:rsidRPr="00B602E0">
        <w:rPr>
          <w:color w:val="auto"/>
          <w:sz w:val="26"/>
          <w:szCs w:val="26"/>
          <w:lang w:val="en-GB"/>
        </w:rPr>
        <w:t>- Cam kết trong quá trình thi công, nếu xảy ra sự cố hư hỏng các công trình do quá trình thi công gây nên, Chủ đầu tư sẽ bồi thường theo quy định của pháp luật.</w:t>
      </w:r>
    </w:p>
    <w:p w14:paraId="07710769" w14:textId="77777777" w:rsidR="00FD45E4" w:rsidRPr="00B602E0" w:rsidRDefault="00FD45E4" w:rsidP="00883F3B">
      <w:pPr>
        <w:pStyle w:val="ANOIDUNG"/>
        <w:rPr>
          <w:color w:val="auto"/>
          <w:sz w:val="26"/>
          <w:szCs w:val="26"/>
          <w:lang w:val="en-GB"/>
        </w:rPr>
      </w:pPr>
      <w:r w:rsidRPr="00B602E0">
        <w:rPr>
          <w:color w:val="auto"/>
          <w:sz w:val="26"/>
          <w:szCs w:val="26"/>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B602E0" w:rsidRDefault="00FD45E4" w:rsidP="00883F3B">
      <w:pPr>
        <w:pStyle w:val="ANOIDUNG"/>
        <w:rPr>
          <w:color w:val="auto"/>
          <w:sz w:val="26"/>
          <w:szCs w:val="26"/>
          <w:lang w:val="en-GB"/>
        </w:rPr>
      </w:pPr>
      <w:r w:rsidRPr="00B602E0">
        <w:rPr>
          <w:color w:val="auto"/>
          <w:sz w:val="26"/>
          <w:szCs w:val="26"/>
          <w:lang w:val="en-GB"/>
        </w:rPr>
        <w:lastRenderedPageBreak/>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686B6FED" w14:textId="44B62BB7" w:rsidR="00AD5D72" w:rsidRPr="00B602E0" w:rsidRDefault="00FD45E4" w:rsidP="00883F3B">
      <w:pPr>
        <w:pStyle w:val="ANOIDUNG"/>
        <w:rPr>
          <w:color w:val="auto"/>
          <w:sz w:val="26"/>
          <w:szCs w:val="26"/>
          <w:lang w:val="en-GB"/>
        </w:rPr>
      </w:pPr>
      <w:r w:rsidRPr="00B602E0">
        <w:rPr>
          <w:color w:val="auto"/>
          <w:sz w:val="26"/>
          <w:szCs w:val="26"/>
          <w:lang w:val="en-GB"/>
        </w:rPr>
        <w:t>- Thực hiện chế độ thông tin, báo cáo theo quy định tại Nghị định 40/</w:t>
      </w:r>
      <w:r w:rsidR="0056535E" w:rsidRPr="00B602E0">
        <w:rPr>
          <w:color w:val="auto"/>
          <w:sz w:val="26"/>
          <w:szCs w:val="26"/>
          <w:lang w:val="en-GB"/>
        </w:rPr>
        <w:t>2019/NĐ-</w:t>
      </w:r>
      <w:r w:rsidRPr="00B602E0">
        <w:rPr>
          <w:color w:val="auto"/>
          <w:sz w:val="26"/>
          <w:szCs w:val="26"/>
          <w:lang w:val="en-GB"/>
        </w:rPr>
        <w:t>CP ngày 13 tháng 5 năm 2019</w:t>
      </w:r>
      <w:r w:rsidR="0056535E" w:rsidRPr="00B602E0">
        <w:rPr>
          <w:color w:val="auto"/>
          <w:sz w:val="26"/>
          <w:szCs w:val="26"/>
          <w:lang w:val="en-GB"/>
        </w:rPr>
        <w:t xml:space="preserve"> của Chính phủ về sửa đổi, bổ sung một số điều của các nghị định quy định chi tiết, hướng dẫn thi hành Luật bảo vệ môi trường</w:t>
      </w:r>
      <w:r w:rsidR="00144BC9" w:rsidRPr="00B602E0">
        <w:rPr>
          <w:color w:val="auto"/>
          <w:sz w:val="26"/>
          <w:szCs w:val="26"/>
          <w:lang w:val="en-GB"/>
        </w:rPr>
        <w:t>.</w:t>
      </w:r>
    </w:p>
    <w:p w14:paraId="7CB1BCEC" w14:textId="77777777" w:rsidR="00AD5D72" w:rsidRPr="00B602E0" w:rsidRDefault="00AD5D72" w:rsidP="000E361E">
      <w:pPr>
        <w:spacing w:before="120" w:after="120"/>
        <w:ind w:firstLine="562"/>
        <w:jc w:val="both"/>
        <w:rPr>
          <w:rFonts w:cs="Times New Roman"/>
          <w:spacing w:val="8"/>
          <w:sz w:val="26"/>
          <w:szCs w:val="26"/>
        </w:rPr>
      </w:pPr>
    </w:p>
    <w:p w14:paraId="49A9A42B" w14:textId="77777777" w:rsidR="00C97138" w:rsidRPr="00B602E0" w:rsidRDefault="00C97138" w:rsidP="000E361E">
      <w:pPr>
        <w:pStyle w:val="ACHNG"/>
        <w:spacing w:before="120"/>
        <w:rPr>
          <w:color w:val="auto"/>
          <w:sz w:val="26"/>
          <w:lang w:bidi="ar-SA"/>
        </w:rPr>
      </w:pPr>
      <w:r w:rsidRPr="00B602E0">
        <w:rPr>
          <w:color w:val="auto"/>
          <w:sz w:val="26"/>
        </w:rPr>
        <w:br w:type="page"/>
      </w:r>
      <w:bookmarkStart w:id="1173" w:name="_Toc313016445"/>
      <w:bookmarkStart w:id="1174" w:name="_Toc213667484"/>
      <w:bookmarkStart w:id="1175" w:name="_Toc214155001"/>
      <w:bookmarkStart w:id="1176" w:name="_Toc214155206"/>
      <w:bookmarkStart w:id="1177" w:name="_Toc214156910"/>
      <w:bookmarkStart w:id="1178" w:name="_Toc220072816"/>
      <w:bookmarkStart w:id="1179" w:name="_Toc110235422"/>
      <w:r w:rsidRPr="00B602E0">
        <w:rPr>
          <w:color w:val="auto"/>
          <w:sz w:val="26"/>
          <w:lang w:bidi="ar-SA"/>
        </w:rPr>
        <w:lastRenderedPageBreak/>
        <w:t>CÁC TÀI LIỆU, DỮ LIỆU THAM KHẢO</w:t>
      </w:r>
      <w:bookmarkEnd w:id="1173"/>
      <w:bookmarkEnd w:id="1179"/>
    </w:p>
    <w:bookmarkEnd w:id="1174"/>
    <w:bookmarkEnd w:id="1175"/>
    <w:bookmarkEnd w:id="1176"/>
    <w:bookmarkEnd w:id="1177"/>
    <w:bookmarkEnd w:id="1178"/>
    <w:p w14:paraId="0C0BD7F9" w14:textId="77777777" w:rsidR="00C97138" w:rsidRPr="00B602E0" w:rsidRDefault="00C97138" w:rsidP="00883F3B">
      <w:pPr>
        <w:pStyle w:val="ANOIDUNG"/>
        <w:rPr>
          <w:color w:val="auto"/>
          <w:sz w:val="26"/>
          <w:szCs w:val="26"/>
          <w:lang w:val="vi-VN"/>
        </w:rPr>
      </w:pPr>
      <w:r w:rsidRPr="00B602E0">
        <w:rPr>
          <w:color w:val="auto"/>
          <w:sz w:val="26"/>
          <w:szCs w:val="26"/>
          <w:lang w:val="vi-VN"/>
        </w:rPr>
        <w:t xml:space="preserve">(1). TS. Nguyễn Đức Lý, KS Ngô Hải Dương, KS Nguyễn Đại (đồng chủ biên). </w:t>
      </w:r>
      <w:r w:rsidRPr="00B602E0">
        <w:rPr>
          <w:i/>
          <w:color w:val="auto"/>
          <w:sz w:val="26"/>
          <w:szCs w:val="26"/>
          <w:lang w:val="vi-VN"/>
        </w:rPr>
        <w:t>Khí hậu và Thủy văn tỉnh Quảng Bình (2013)</w:t>
      </w:r>
      <w:r w:rsidRPr="00B602E0">
        <w:rPr>
          <w:color w:val="auto"/>
          <w:sz w:val="26"/>
          <w:szCs w:val="26"/>
          <w:lang w:val="vi-VN"/>
        </w:rPr>
        <w:t xml:space="preserve">. NXB KHKT. </w:t>
      </w:r>
    </w:p>
    <w:p w14:paraId="3D691079" w14:textId="77777777" w:rsidR="00C97138" w:rsidRPr="00B602E0" w:rsidRDefault="00C97138" w:rsidP="00883F3B">
      <w:pPr>
        <w:pStyle w:val="ANOIDUNG"/>
        <w:rPr>
          <w:color w:val="auto"/>
          <w:spacing w:val="-8"/>
          <w:sz w:val="26"/>
          <w:szCs w:val="26"/>
          <w:lang w:val="vi-VN"/>
        </w:rPr>
      </w:pPr>
      <w:r w:rsidRPr="00B602E0">
        <w:rPr>
          <w:color w:val="auto"/>
          <w:sz w:val="26"/>
          <w:szCs w:val="26"/>
          <w:lang w:val="vi-VN"/>
        </w:rPr>
        <w:t>(</w:t>
      </w:r>
      <w:bookmarkStart w:id="1180" w:name="_TOC219171150"/>
      <w:bookmarkStart w:id="1181" w:name="_TOC219171613"/>
      <w:bookmarkStart w:id="1182" w:name="_TOC221504307"/>
      <w:bookmarkStart w:id="1183" w:name="_TOC222102976"/>
      <w:bookmarkStart w:id="1184" w:name="_TOC222797295"/>
      <w:r w:rsidRPr="00B602E0">
        <w:rPr>
          <w:color w:val="auto"/>
          <w:sz w:val="26"/>
          <w:szCs w:val="26"/>
          <w:lang w:val="vi-VN"/>
        </w:rPr>
        <w:t>2)</w:t>
      </w:r>
      <w:r w:rsidRPr="00B602E0">
        <w:rPr>
          <w:color w:val="auto"/>
          <w:spacing w:val="-8"/>
          <w:sz w:val="26"/>
          <w:szCs w:val="26"/>
          <w:lang w:val="vi-VN"/>
        </w:rPr>
        <w:t>. Số liệu về điều kiện tự nhiên, địa hình, địa chất, khí hậu, thủy văn của khu vực thực hiện dự án;</w:t>
      </w:r>
    </w:p>
    <w:p w14:paraId="02A9C176" w14:textId="77777777" w:rsidR="00C97138" w:rsidRPr="00B602E0" w:rsidRDefault="00C97138" w:rsidP="00883F3B">
      <w:pPr>
        <w:pStyle w:val="ANOIDUNG"/>
        <w:rPr>
          <w:color w:val="auto"/>
          <w:sz w:val="26"/>
          <w:szCs w:val="26"/>
          <w:lang w:val="vi-VN"/>
        </w:rPr>
      </w:pPr>
      <w:r w:rsidRPr="00B602E0">
        <w:rPr>
          <w:color w:val="auto"/>
          <w:sz w:val="26"/>
          <w:szCs w:val="26"/>
          <w:lang w:val="vi-VN"/>
        </w:rPr>
        <w:t xml:space="preserve">(3). Phạm Ngọc Đăng. </w:t>
      </w:r>
      <w:r w:rsidRPr="00B602E0">
        <w:rPr>
          <w:i/>
          <w:color w:val="auto"/>
          <w:sz w:val="26"/>
          <w:szCs w:val="26"/>
          <w:lang w:val="vi-VN"/>
        </w:rPr>
        <w:t>Môi trường không khí</w:t>
      </w:r>
      <w:r w:rsidRPr="00B602E0">
        <w:rPr>
          <w:color w:val="auto"/>
          <w:sz w:val="26"/>
          <w:szCs w:val="26"/>
          <w:lang w:val="vi-VN"/>
        </w:rPr>
        <w:t xml:space="preserve"> </w:t>
      </w:r>
      <w:r w:rsidRPr="00B602E0">
        <w:rPr>
          <w:i/>
          <w:color w:val="auto"/>
          <w:sz w:val="26"/>
          <w:szCs w:val="26"/>
          <w:lang w:val="vi-VN"/>
        </w:rPr>
        <w:t>(2003)</w:t>
      </w:r>
      <w:r w:rsidRPr="00B602E0">
        <w:rPr>
          <w:color w:val="auto"/>
          <w:sz w:val="26"/>
          <w:szCs w:val="26"/>
          <w:lang w:val="vi-VN"/>
        </w:rPr>
        <w:t>. NXB KHKT.</w:t>
      </w:r>
    </w:p>
    <w:p w14:paraId="456F74A1" w14:textId="73B5A361" w:rsidR="00C97138" w:rsidRPr="00B602E0" w:rsidRDefault="00C97138" w:rsidP="00883F3B">
      <w:pPr>
        <w:pStyle w:val="ANOIDUNG"/>
        <w:rPr>
          <w:color w:val="auto"/>
          <w:sz w:val="26"/>
          <w:szCs w:val="26"/>
          <w:lang w:val="vi-VN"/>
        </w:rPr>
      </w:pPr>
      <w:r w:rsidRPr="00B602E0">
        <w:rPr>
          <w:color w:val="auto"/>
          <w:sz w:val="26"/>
          <w:szCs w:val="26"/>
          <w:lang w:val="vi-VN"/>
        </w:rPr>
        <w:t>(4). Một số báo cáo ĐTM của các dự án đầu tư tương tự đã được thực hiện trên địa bàn tỉnh để tham khảo.</w:t>
      </w:r>
    </w:p>
    <w:p w14:paraId="5FDA1723" w14:textId="77777777" w:rsidR="00C97138" w:rsidRPr="00B602E0" w:rsidRDefault="00C97138" w:rsidP="00883F3B">
      <w:pPr>
        <w:pStyle w:val="ANOIDUNG"/>
        <w:rPr>
          <w:color w:val="auto"/>
          <w:sz w:val="26"/>
          <w:szCs w:val="26"/>
          <w:lang w:val="vi-VN"/>
        </w:rPr>
      </w:pPr>
      <w:r w:rsidRPr="00B602E0">
        <w:rPr>
          <w:color w:val="auto"/>
          <w:sz w:val="26"/>
          <w:szCs w:val="26"/>
          <w:lang w:val="vi-VN"/>
        </w:rPr>
        <w:t xml:space="preserve">(5). TS. Lê Đình Thành. </w:t>
      </w:r>
      <w:r w:rsidRPr="00B602E0">
        <w:rPr>
          <w:i/>
          <w:color w:val="auto"/>
          <w:sz w:val="26"/>
          <w:szCs w:val="26"/>
          <w:lang w:val="vi-VN"/>
        </w:rPr>
        <w:t>Kiến thức cơ bản về đánh giá tác động môi trường các Dự án phát triển</w:t>
      </w:r>
      <w:r w:rsidRPr="00B602E0">
        <w:rPr>
          <w:color w:val="auto"/>
          <w:sz w:val="26"/>
          <w:szCs w:val="26"/>
          <w:lang w:val="vi-VN"/>
        </w:rPr>
        <w:t>, Hà Nội 2/2000.</w:t>
      </w:r>
    </w:p>
    <w:p w14:paraId="4CB6719B" w14:textId="5A2A0645" w:rsidR="00C97138" w:rsidRPr="00B602E0" w:rsidRDefault="00C97138" w:rsidP="00883F3B">
      <w:pPr>
        <w:pStyle w:val="ANOIDUNG"/>
        <w:rPr>
          <w:color w:val="auto"/>
          <w:sz w:val="26"/>
          <w:szCs w:val="26"/>
          <w:lang w:val="vi-VN"/>
        </w:rPr>
      </w:pPr>
      <w:r w:rsidRPr="00B602E0">
        <w:rPr>
          <w:color w:val="auto"/>
          <w:sz w:val="26"/>
          <w:szCs w:val="26"/>
          <w:lang w:val="vi-VN"/>
        </w:rPr>
        <w:t xml:space="preserve">(6). Lê Thạc Cán và cộng sự. </w:t>
      </w:r>
      <w:r w:rsidRPr="00B602E0">
        <w:rPr>
          <w:i/>
          <w:color w:val="auto"/>
          <w:sz w:val="26"/>
          <w:szCs w:val="26"/>
          <w:lang w:val="vi-VN"/>
        </w:rPr>
        <w:t>Đánh giá tác động môi trường. Phương pháp luận và kinh nghiệm thực tiễn (1993)</w:t>
      </w:r>
      <w:r w:rsidRPr="00B602E0">
        <w:rPr>
          <w:color w:val="auto"/>
          <w:sz w:val="26"/>
          <w:szCs w:val="26"/>
          <w:lang w:val="vi-VN"/>
        </w:rPr>
        <w:t>. NXB KHKT.</w:t>
      </w:r>
    </w:p>
    <w:p w14:paraId="4166C707" w14:textId="61433F94" w:rsidR="005E7CBA" w:rsidRPr="00BC1CED" w:rsidRDefault="00F2720E" w:rsidP="00883F3B">
      <w:pPr>
        <w:pStyle w:val="ANOIDUNG"/>
        <w:rPr>
          <w:color w:val="auto"/>
          <w:sz w:val="26"/>
          <w:szCs w:val="26"/>
          <w:lang w:val="en-GB"/>
        </w:rPr>
      </w:pPr>
      <w:r w:rsidRPr="00B602E0">
        <w:rPr>
          <w:color w:val="auto"/>
          <w:sz w:val="26"/>
          <w:szCs w:val="26"/>
          <w:lang w:val="en-GB"/>
        </w:rPr>
        <w:t xml:space="preserve">(7). GS.TS. Trần Ngọc Chấn. </w:t>
      </w:r>
      <w:r w:rsidRPr="00B602E0">
        <w:rPr>
          <w:i/>
          <w:color w:val="auto"/>
          <w:sz w:val="26"/>
          <w:szCs w:val="26"/>
          <w:lang w:val="en-GB"/>
        </w:rPr>
        <w:t>Ô nh</w:t>
      </w:r>
      <w:r w:rsidR="005E7CBA" w:rsidRPr="00B602E0">
        <w:rPr>
          <w:i/>
          <w:color w:val="auto"/>
          <w:sz w:val="26"/>
          <w:szCs w:val="26"/>
          <w:lang w:val="en-GB"/>
        </w:rPr>
        <w:t>iễm không khí và xử lý khí thải</w:t>
      </w:r>
      <w:r w:rsidR="005E7CBA" w:rsidRPr="00B602E0">
        <w:rPr>
          <w:color w:val="auto"/>
          <w:sz w:val="26"/>
          <w:szCs w:val="26"/>
          <w:lang w:val="en-GB"/>
        </w:rPr>
        <w:t>. NXB Khoa học và Kỹ thuật Hà Nội.</w:t>
      </w:r>
    </w:p>
    <w:bookmarkEnd w:id="1180"/>
    <w:bookmarkEnd w:id="1181"/>
    <w:bookmarkEnd w:id="1182"/>
    <w:bookmarkEnd w:id="1183"/>
    <w:bookmarkEnd w:id="1184"/>
    <w:p w14:paraId="0E3123A0" w14:textId="77777777" w:rsidR="00C97138" w:rsidRPr="00BC1CED" w:rsidRDefault="00C97138" w:rsidP="00883F3B">
      <w:pPr>
        <w:pStyle w:val="ANOIDUNG"/>
        <w:rPr>
          <w:color w:val="auto"/>
          <w:sz w:val="26"/>
          <w:szCs w:val="26"/>
          <w:lang w:val="vi-VN"/>
        </w:rPr>
      </w:pPr>
    </w:p>
    <w:p w14:paraId="0E305C36" w14:textId="77777777" w:rsidR="00902E98" w:rsidRPr="00BC1CED" w:rsidRDefault="00902E98" w:rsidP="000E361E">
      <w:pPr>
        <w:widowControl w:val="0"/>
        <w:spacing w:before="120" w:after="120"/>
        <w:jc w:val="both"/>
        <w:rPr>
          <w:rFonts w:cs="Times New Roman"/>
          <w:sz w:val="26"/>
          <w:szCs w:val="26"/>
          <w:lang w:val="vi-VN"/>
        </w:rPr>
      </w:pPr>
    </w:p>
    <w:sectPr w:rsidR="00902E98" w:rsidRPr="00BC1CED" w:rsidSect="00046DBA">
      <w:footerReference w:type="default" r:id="rId49"/>
      <w:pgSz w:w="11907" w:h="16840" w:code="9"/>
      <w:pgMar w:top="1247" w:right="851" w:bottom="1134" w:left="1701" w:header="568"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404C0" w14:textId="77777777" w:rsidR="001071B2" w:rsidRDefault="001071B2">
      <w:r>
        <w:separator/>
      </w:r>
    </w:p>
  </w:endnote>
  <w:endnote w:type="continuationSeparator" w:id="0">
    <w:p w14:paraId="2D296C27" w14:textId="77777777" w:rsidR="001071B2" w:rsidRDefault="00107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00000000"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alibri"/>
    <w:charset w:val="00"/>
    <w:family w:val="swiss"/>
    <w:pitch w:val="variable"/>
    <w:sig w:usb0="00000003" w:usb1="00000000" w:usb2="00000000" w:usb3="00000000" w:csb0="00000001" w:csb1="00000000"/>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32D2" w14:textId="77777777" w:rsidR="00BC1CED" w:rsidRDefault="00BC1CED"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BC1CED" w:rsidRDefault="00BC1CED" w:rsidP="00C21E9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364DA" w14:textId="4109FF5D" w:rsidR="00BC1CED" w:rsidRDefault="00BC1CED"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sidRPr="009109A2">
      <w:rPr>
        <w:i/>
        <w:szCs w:val="24"/>
        <w:lang w:val="en-GB"/>
      </w:rPr>
      <w:t>Ban QLDA đầu tư xây dựng và phát triển quỹ đất huyện Lệ Thuỷ</w:t>
    </w:r>
    <w:r>
      <w:rPr>
        <w:rStyle w:val="PageNumber"/>
        <w:szCs w:val="24"/>
        <w:lang w:val="en-US"/>
      </w:rPr>
      <w:t xml:space="preserve">                                                                 </w:t>
    </w:r>
  </w:p>
  <w:p w14:paraId="6A90BD03" w14:textId="016CB97E" w:rsidR="00BC1CED" w:rsidRPr="00E52BA0" w:rsidRDefault="00BC1CED"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602E0">
      <w:rPr>
        <w:rStyle w:val="PageNumber"/>
        <w:i/>
        <w:noProof/>
      </w:rPr>
      <w:t>5</w:t>
    </w:r>
    <w:r w:rsidRPr="00AF5FA0">
      <w:rPr>
        <w:rStyle w:val="PageNumber"/>
        <w:i/>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8AD34" w14:textId="1D7FF05B" w:rsidR="00BC1CED" w:rsidRDefault="00BC1CED"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sidRPr="009109A2">
      <w:rPr>
        <w:i/>
        <w:lang w:val="en-GB"/>
      </w:rPr>
      <w:t>Ban QLDA đầu tư xây dựng và phát triển quỹ đất huyện Lệ Thuỷ</w:t>
    </w:r>
    <w:r>
      <w:rPr>
        <w:rStyle w:val="PageNumber"/>
        <w:szCs w:val="24"/>
        <w:lang w:val="en-US"/>
      </w:rPr>
      <w:t xml:space="preserve">                                                                  </w:t>
    </w:r>
  </w:p>
  <w:p w14:paraId="736945FB" w14:textId="5DF29054" w:rsidR="00BC1CED" w:rsidRPr="00E52BA0" w:rsidRDefault="00BC1CED"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602E0">
      <w:rPr>
        <w:rStyle w:val="PageNumber"/>
        <w:i/>
        <w:noProof/>
      </w:rPr>
      <w:t>13</w:t>
    </w:r>
    <w:r w:rsidRPr="00AF5FA0">
      <w:rPr>
        <w:rStyle w:val="PageNumber"/>
        <w:i/>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C22F1" w14:textId="622187BA" w:rsidR="00BC1CED" w:rsidRDefault="00BC1CED"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sidRPr="009109A2">
      <w:rPr>
        <w:i/>
        <w:szCs w:val="24"/>
        <w:lang w:val="en-GB"/>
      </w:rPr>
      <w:t>Ban QLDA đầu tư xây dựng và phát triển quỹ đất huyện Lệ Thuỷ</w:t>
    </w:r>
    <w:r>
      <w:rPr>
        <w:rStyle w:val="PageNumber"/>
        <w:szCs w:val="24"/>
        <w:lang w:val="en-US"/>
      </w:rPr>
      <w:t xml:space="preserve">      </w:t>
    </w:r>
  </w:p>
  <w:p w14:paraId="30B56339" w14:textId="6ED765DB" w:rsidR="00BC1CED" w:rsidRPr="00DA4B22" w:rsidRDefault="00BC1CED"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602E0">
      <w:rPr>
        <w:rStyle w:val="PageNumber"/>
        <w:i/>
        <w:noProof/>
      </w:rPr>
      <w:t>113</w:t>
    </w:r>
    <w:r w:rsidRPr="00AF5FA0">
      <w:rPr>
        <w:rStyle w:val="PageNumber"/>
        <w:i/>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6F008" w14:textId="180CE4C9" w:rsidR="00BC1CED" w:rsidRDefault="00BC1CED"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sidRPr="009109A2">
      <w:rPr>
        <w:i/>
        <w:szCs w:val="24"/>
        <w:lang w:val="en-GB"/>
      </w:rPr>
      <w:t>Ban QLDA đầu tư xây dựng và phát triển quỹ đất huyện Lệ Thuỷ</w:t>
    </w:r>
    <w:r>
      <w:rPr>
        <w:rStyle w:val="PageNumber"/>
        <w:szCs w:val="24"/>
        <w:lang w:val="en-US"/>
      </w:rPr>
      <w:t xml:space="preserve">      </w:t>
    </w:r>
  </w:p>
  <w:p w14:paraId="272327FE" w14:textId="2CA7457E" w:rsidR="00BC1CED" w:rsidRPr="00DA4B22" w:rsidRDefault="00BC1CED"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602E0">
      <w:rPr>
        <w:rStyle w:val="PageNumber"/>
        <w:i/>
        <w:noProof/>
      </w:rPr>
      <w:t>114</w:t>
    </w:r>
    <w:r w:rsidRPr="00AF5FA0">
      <w:rPr>
        <w:rStyle w:val="PageNumber"/>
        <w:i/>
      </w:rPr>
      <w:fldChar w:fldCharType="end"/>
    </w:r>
  </w:p>
  <w:p w14:paraId="0FBBEB47" w14:textId="408C9708" w:rsidR="00BC1CED" w:rsidRPr="00CB2C76" w:rsidRDefault="00BC1CED"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80151" w14:textId="54816918" w:rsidR="00BC1CED" w:rsidRDefault="00BC1CED"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sidRPr="009109A2">
      <w:rPr>
        <w:i/>
        <w:szCs w:val="24"/>
        <w:lang w:val="en-GB"/>
      </w:rPr>
      <w:t>Ban QLDA đầu tư xây dựng và phát triển quỹ đất huyện Lệ Thuỷ</w:t>
    </w:r>
    <w:r>
      <w:rPr>
        <w:rStyle w:val="PageNumber"/>
        <w:szCs w:val="24"/>
        <w:lang w:val="en-US"/>
      </w:rPr>
      <w:t xml:space="preserve">       </w:t>
    </w:r>
  </w:p>
  <w:p w14:paraId="1A0786DA" w14:textId="75793CC6" w:rsidR="00BC1CED" w:rsidRPr="00DA4B22" w:rsidRDefault="00BC1CED"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602E0">
      <w:rPr>
        <w:rStyle w:val="PageNumber"/>
        <w:i/>
        <w:noProof/>
      </w:rPr>
      <w:t>119</w:t>
    </w:r>
    <w:r w:rsidRPr="00AF5FA0">
      <w:rPr>
        <w:rStyle w:val="PageNumber"/>
        <w:i/>
      </w:rPr>
      <w:fldChar w:fldCharType="end"/>
    </w:r>
  </w:p>
  <w:p w14:paraId="2DCD0794" w14:textId="77777777" w:rsidR="00BC1CED" w:rsidRPr="00CB2C76" w:rsidRDefault="00BC1CED"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BC88B" w14:textId="28007A04" w:rsidR="00BC1CED" w:rsidRDefault="00BC1CED"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sidRPr="009109A2">
      <w:rPr>
        <w:i/>
        <w:szCs w:val="24"/>
        <w:lang w:val="en-GB"/>
      </w:rPr>
      <w:t>Ban QLDA đầu tư xây dựng và phát triển quỹ đất huyện Lệ Thuỷ</w:t>
    </w:r>
    <w:r>
      <w:rPr>
        <w:rStyle w:val="PageNumber"/>
        <w:szCs w:val="24"/>
        <w:lang w:val="en-US"/>
      </w:rPr>
      <w:t xml:space="preserve">       </w:t>
    </w:r>
  </w:p>
  <w:p w14:paraId="40D95656" w14:textId="6366B7FB" w:rsidR="00BC1CED" w:rsidRPr="00DA4B22" w:rsidRDefault="00BC1CED"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602E0">
      <w:rPr>
        <w:rStyle w:val="PageNumber"/>
        <w:i/>
        <w:noProof/>
      </w:rPr>
      <w:t>126</w:t>
    </w:r>
    <w:r w:rsidRPr="00AF5FA0">
      <w:rPr>
        <w:rStyle w:val="PageNumber"/>
        <w:i/>
      </w:rPr>
      <w:fldChar w:fldCharType="end"/>
    </w:r>
  </w:p>
  <w:p w14:paraId="6CD1F2E9" w14:textId="77777777" w:rsidR="00BC1CED" w:rsidRPr="00CB2C76" w:rsidRDefault="00BC1CED"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7B97E" w14:textId="77777777" w:rsidR="001071B2" w:rsidRDefault="001071B2">
      <w:r>
        <w:separator/>
      </w:r>
    </w:p>
  </w:footnote>
  <w:footnote w:type="continuationSeparator" w:id="0">
    <w:p w14:paraId="44C93CF4" w14:textId="77777777" w:rsidR="001071B2" w:rsidRDefault="001071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CABF3" w14:textId="51D1D3B5" w:rsidR="00BC1CED" w:rsidRPr="005C02D3" w:rsidRDefault="00BC1CED"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 Trung tâm Thể dục thể</w:t>
    </w:r>
    <w:r>
      <w:rPr>
        <w:rFonts w:cs="Times New Roman"/>
        <w:i/>
        <w:spacing w:val="4"/>
        <w:szCs w:val="26"/>
        <w:lang w:val="en-GB"/>
      </w:rPr>
      <w:t xml:space="preserve"> thao huyện Lệ Thủy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1F5D4" w14:textId="1934FFC2" w:rsidR="00BC1CED" w:rsidRPr="005D4945" w:rsidRDefault="00BC1CED"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 Trung tâm Thể dục thể thao tỉnh Quảng Bình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4B77E" w14:textId="289095D3" w:rsidR="00BC1CED" w:rsidRPr="00046DBA" w:rsidRDefault="00BC1CED"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 Trung tâm Thể dục thể</w:t>
    </w:r>
    <w:r>
      <w:rPr>
        <w:rFonts w:cs="Times New Roman"/>
        <w:i/>
        <w:spacing w:val="4"/>
        <w:szCs w:val="26"/>
        <w:lang w:val="en-GB"/>
      </w:rPr>
      <w:t xml:space="preserve"> thao huyện Lệ Thủy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15:restartNumberingAfterBreak="0">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8"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1"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15:restartNumberingAfterBreak="0">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3"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6" w15:restartNumberingAfterBreak="0">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0" w15:restartNumberingAfterBreak="0">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3" w15:restartNumberingAfterBreak="0">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6"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7"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31"/>
  </w:num>
  <w:num w:numId="4">
    <w:abstractNumId w:val="3"/>
  </w:num>
  <w:num w:numId="5">
    <w:abstractNumId w:val="0"/>
  </w:num>
  <w:num w:numId="6">
    <w:abstractNumId w:val="35"/>
  </w:num>
  <w:num w:numId="7">
    <w:abstractNumId w:val="5"/>
  </w:num>
  <w:num w:numId="8">
    <w:abstractNumId w:val="41"/>
  </w:num>
  <w:num w:numId="9">
    <w:abstractNumId w:val="9"/>
  </w:num>
  <w:num w:numId="10">
    <w:abstractNumId w:val="25"/>
  </w:num>
  <w:num w:numId="11">
    <w:abstractNumId w:val="37"/>
  </w:num>
  <w:num w:numId="12">
    <w:abstractNumId w:val="36"/>
  </w:num>
  <w:num w:numId="13">
    <w:abstractNumId w:val="34"/>
  </w:num>
  <w:num w:numId="14">
    <w:abstractNumId w:val="32"/>
  </w:num>
  <w:num w:numId="15">
    <w:abstractNumId w:val="24"/>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5"/>
  </w:num>
  <w:num w:numId="21">
    <w:abstractNumId w:val="28"/>
  </w:num>
  <w:num w:numId="22">
    <w:abstractNumId w:val="21"/>
  </w:num>
  <w:num w:numId="2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4"/>
  </w:num>
  <w:num w:numId="26">
    <w:abstractNumId w:val="14"/>
  </w:num>
  <w:num w:numId="27">
    <w:abstractNumId w:val="17"/>
  </w:num>
  <w:num w:numId="28">
    <w:abstractNumId w:val="18"/>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6"/>
  </w:num>
  <w:num w:numId="32">
    <w:abstractNumId w:val="29"/>
  </w:num>
  <w:num w:numId="33">
    <w:abstractNumId w:val="8"/>
  </w:num>
  <w:num w:numId="34">
    <w:abstractNumId w:val="30"/>
  </w:num>
  <w:num w:numId="35">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3"/>
  </w:num>
  <w:num w:numId="38">
    <w:abstractNumId w:val="19"/>
  </w:num>
  <w:num w:numId="39">
    <w:abstractNumId w:val="27"/>
  </w:num>
  <w:num w:numId="40">
    <w:abstractNumId w:val="1"/>
  </w:num>
  <w:num w:numId="41">
    <w:abstractNumId w:val="40"/>
  </w:num>
  <w:num w:numId="42">
    <w:abstractNumId w:val="20"/>
  </w:num>
  <w:num w:numId="43">
    <w:abstractNumId w:val="22"/>
  </w:num>
  <w:num w:numId="44">
    <w:abstractNumId w:val="38"/>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83F"/>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EF9"/>
    <w:rsid w:val="00076F4F"/>
    <w:rsid w:val="00076FB7"/>
    <w:rsid w:val="00076FBA"/>
    <w:rsid w:val="00077032"/>
    <w:rsid w:val="00077219"/>
    <w:rsid w:val="000779A5"/>
    <w:rsid w:val="00077BD4"/>
    <w:rsid w:val="00077C88"/>
    <w:rsid w:val="00077F26"/>
    <w:rsid w:val="0008011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1B2"/>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D28"/>
    <w:rsid w:val="001A6ECB"/>
    <w:rsid w:val="001A6F7D"/>
    <w:rsid w:val="001A6FB4"/>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957"/>
    <w:rsid w:val="00201A5D"/>
    <w:rsid w:val="00201C48"/>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318"/>
    <w:rsid w:val="00297352"/>
    <w:rsid w:val="002973FE"/>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123"/>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20"/>
    <w:rsid w:val="005D2F91"/>
    <w:rsid w:val="005D34A7"/>
    <w:rsid w:val="005D3688"/>
    <w:rsid w:val="005D37BD"/>
    <w:rsid w:val="005D3AE7"/>
    <w:rsid w:val="005D3BD7"/>
    <w:rsid w:val="005D3C48"/>
    <w:rsid w:val="005D413C"/>
    <w:rsid w:val="005D430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AA"/>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C0F"/>
    <w:rsid w:val="007B5285"/>
    <w:rsid w:val="007B52B2"/>
    <w:rsid w:val="007B5897"/>
    <w:rsid w:val="007B5BA5"/>
    <w:rsid w:val="007B5BF6"/>
    <w:rsid w:val="007B5C65"/>
    <w:rsid w:val="007B5CD8"/>
    <w:rsid w:val="007B5F18"/>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1D9"/>
    <w:rsid w:val="00987219"/>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55B"/>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FE"/>
    <w:rsid w:val="009F2082"/>
    <w:rsid w:val="009F2182"/>
    <w:rsid w:val="009F2501"/>
    <w:rsid w:val="009F27B8"/>
    <w:rsid w:val="009F2AB1"/>
    <w:rsid w:val="009F2F98"/>
    <w:rsid w:val="009F35A2"/>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04F"/>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C8B"/>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2E0"/>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CF8"/>
    <w:rsid w:val="00B96EB9"/>
    <w:rsid w:val="00B973C4"/>
    <w:rsid w:val="00B977A0"/>
    <w:rsid w:val="00B97BC7"/>
    <w:rsid w:val="00B97E3A"/>
    <w:rsid w:val="00B97ECD"/>
    <w:rsid w:val="00BA01B6"/>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13"/>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CED"/>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99C"/>
    <w:rsid w:val="00C63E3D"/>
    <w:rsid w:val="00C63FB7"/>
    <w:rsid w:val="00C64429"/>
    <w:rsid w:val="00C64ABB"/>
    <w:rsid w:val="00C64CF5"/>
    <w:rsid w:val="00C64F1C"/>
    <w:rsid w:val="00C64F35"/>
    <w:rsid w:val="00C65123"/>
    <w:rsid w:val="00C651E4"/>
    <w:rsid w:val="00C658A8"/>
    <w:rsid w:val="00C65A7A"/>
    <w:rsid w:val="00C65CE5"/>
    <w:rsid w:val="00C660A7"/>
    <w:rsid w:val="00C66155"/>
    <w:rsid w:val="00C667A8"/>
    <w:rsid w:val="00C67010"/>
    <w:rsid w:val="00C67236"/>
    <w:rsid w:val="00C6744A"/>
    <w:rsid w:val="00C6754D"/>
    <w:rsid w:val="00C679FC"/>
    <w:rsid w:val="00C67F36"/>
    <w:rsid w:val="00C7034E"/>
    <w:rsid w:val="00C7049C"/>
    <w:rsid w:val="00C70637"/>
    <w:rsid w:val="00C7064F"/>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33"/>
    <w:rsid w:val="00CA00DA"/>
    <w:rsid w:val="00CA00E3"/>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B63"/>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7046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8EF"/>
    <w:rsid w:val="00DF3A06"/>
    <w:rsid w:val="00DF3A55"/>
    <w:rsid w:val="00DF401B"/>
    <w:rsid w:val="00DF40FA"/>
    <w:rsid w:val="00DF434C"/>
    <w:rsid w:val="00DF44A6"/>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ACF"/>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2A1"/>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B8"/>
    <w:rsid w:val="00EF16FC"/>
    <w:rsid w:val="00EF17C8"/>
    <w:rsid w:val="00EF1B74"/>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2AF"/>
    <w:rsid w:val="00FF02EC"/>
    <w:rsid w:val="00FF0354"/>
    <w:rsid w:val="00FF03AA"/>
    <w:rsid w:val="00FF056D"/>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E3B78260-497C-4057-A184-6CD2CC153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3A66A1"/>
    <w:pPr>
      <w:tabs>
        <w:tab w:val="left" w:pos="567"/>
        <w:tab w:val="right" w:leader="dot" w:pos="9355"/>
      </w:tabs>
      <w:spacing w:before="60" w:after="60"/>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502A13"/>
    <w:pPr>
      <w:tabs>
        <w:tab w:val="left" w:pos="0"/>
      </w:tabs>
      <w:spacing w:before="120" w:after="120"/>
      <w:jc w:val="center"/>
    </w:pPr>
    <w:rPr>
      <w:b/>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502A13"/>
    <w:rPr>
      <w:rFonts w:cs=".VnArialH"/>
      <w:b/>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A6774F"/>
    <w:pPr>
      <w:spacing w:before="120"/>
      <w:jc w:val="both"/>
    </w:pPr>
    <w:rPr>
      <w:color w:val="auto"/>
      <w:lang w:val="sq-AL"/>
    </w:rPr>
  </w:style>
  <w:style w:type="paragraph" w:customStyle="1" w:styleId="MUC20">
    <w:name w:val="MUC 2"/>
    <w:basedOn w:val="MUC10"/>
    <w:autoRedefine/>
    <w:qFormat/>
    <w:rsid w:val="00793775"/>
    <w:pPr>
      <w:outlineLvl w:val="1"/>
    </w:pPr>
  </w:style>
  <w:style w:type="paragraph" w:customStyle="1" w:styleId="A111">
    <w:name w:val="A 1.1.1"/>
    <w:basedOn w:val="MUC20"/>
    <w:autoRedefine/>
    <w:qFormat/>
    <w:rsid w:val="0087455A"/>
    <w:pPr>
      <w:outlineLvl w:val="2"/>
    </w:pPr>
    <w:rPr>
      <w:sz w:val="26"/>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87455A"/>
    <w:pPr>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wmf"/><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vi.wikipedia.org/wiki/Nh%C3%B3m_sulfhydryl" TargetMode="External"/><Relationship Id="rId42" Type="http://schemas.openxmlformats.org/officeDocument/2006/relationships/image" Target="media/image20.pn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3.bin"/><Relationship Id="rId33" Type="http://schemas.openxmlformats.org/officeDocument/2006/relationships/hyperlink" Target="http://vi.wikipedia.org/wiki/H%E1%BB%A3p_ch%E1%BA%A5t_h%E1%BB%AFu_c%C6%A1" TargetMode="External"/><Relationship Id="rId38" Type="http://schemas.openxmlformats.org/officeDocument/2006/relationships/image" Target="media/image16.jpe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oleObject" Target="embeddings/oleObject5.bin"/><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hyperlink" Target="http://vi.wikipedia.org/wiki/Cacbon" TargetMode="External"/><Relationship Id="rId40" Type="http://schemas.openxmlformats.org/officeDocument/2006/relationships/image" Target="media/image1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hyperlink" Target="http://vi.wikipedia.org/wiki/Hi%C4%91r%C3%B4" TargetMode="External"/><Relationship Id="rId49"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8.wmf"/><Relationship Id="rId31" Type="http://schemas.openxmlformats.org/officeDocument/2006/relationships/oleObject" Target="embeddings/oleObject6.bin"/><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hyperlink" Target="http://vi.wikipedia.org/wiki/L%C6%B0u_hu%E1%BB%B3nh" TargetMode="External"/><Relationship Id="rId43" Type="http://schemas.openxmlformats.org/officeDocument/2006/relationships/image" Target="media/image21.jpeg"/><Relationship Id="rId48" Type="http://schemas.openxmlformats.org/officeDocument/2006/relationships/footer" Target="footer6.xm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F5D00-CF3B-40F2-B5D7-20878B45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24874</TotalTime>
  <Pages>126</Pages>
  <Words>42339</Words>
  <Characters>241338</Characters>
  <Application>Microsoft Office Word</Application>
  <DocSecurity>0</DocSecurity>
  <Lines>2011</Lines>
  <Paragraphs>566</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283111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560</cp:revision>
  <cp:lastPrinted>2022-07-20T01:38:00Z</cp:lastPrinted>
  <dcterms:created xsi:type="dcterms:W3CDTF">2020-11-13T07:39:00Z</dcterms:created>
  <dcterms:modified xsi:type="dcterms:W3CDTF">2022-08-01T01:35:00Z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