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91080336" w:displacedByCustomXml="next"/>
    <w:bookmarkStart w:id="2" w:name="_Toc90720230" w:displacedByCustomXml="next"/>
    <w:bookmarkStart w:id="3" w:name="_Toc71877787" w:displacedByCustomXml="next"/>
    <w:bookmarkStart w:id="4" w:name="_Toc63403822" w:displacedByCustomXml="next"/>
    <w:bookmarkStart w:id="5" w:name="_Toc73134956" w:displacedByCustomXml="next"/>
    <w:bookmarkStart w:id="6" w:name="_Toc95827197" w:displacedByCustomXml="next"/>
    <w:bookmarkStart w:id="7" w:name="_Toc97650051" w:displacedByCustomXml="next"/>
    <w:sdt>
      <w:sdtPr>
        <w:rPr>
          <w:rFonts w:ascii="Times New Roman" w:eastAsiaTheme="minorHAnsi" w:hAnsi="Times New Roman" w:cs="Times New Roman"/>
          <w:b w:val="0"/>
          <w:bCs w:val="0"/>
          <w:color w:val="auto"/>
          <w:sz w:val="26"/>
          <w:szCs w:val="26"/>
          <w:lang w:eastAsia="en-US"/>
        </w:rPr>
        <w:id w:val="-355735945"/>
        <w:docPartObj>
          <w:docPartGallery w:val="Table of Contents"/>
          <w:docPartUnique/>
        </w:docPartObj>
      </w:sdtPr>
      <w:sdtEndPr>
        <w:rPr>
          <w:noProof/>
        </w:rPr>
      </w:sdtEndPr>
      <w:sdtContent>
        <w:p w14:paraId="3218AB9A" w14:textId="77777777" w:rsidR="00BE5E61" w:rsidRPr="00703F28" w:rsidRDefault="00794C08" w:rsidP="0051458D">
          <w:pPr>
            <w:pStyle w:val="TOCHeading"/>
            <w:spacing w:before="0" w:line="312" w:lineRule="auto"/>
            <w:jc w:val="center"/>
            <w:outlineLvl w:val="0"/>
            <w:rPr>
              <w:b w:val="0"/>
              <w:noProof/>
              <w:color w:val="auto"/>
            </w:rPr>
          </w:pPr>
          <w:r w:rsidRPr="00703F28">
            <w:rPr>
              <w:rFonts w:ascii="Times New Roman" w:eastAsiaTheme="minorHAnsi" w:hAnsi="Times New Roman" w:cs="Times New Roman"/>
              <w:b w:val="0"/>
              <w:bCs w:val="0"/>
              <w:color w:val="auto"/>
              <w:sz w:val="26"/>
              <w:szCs w:val="26"/>
              <w:lang w:eastAsia="en-US"/>
            </w:rPr>
            <w:t>MỤC LỤ</w:t>
          </w:r>
          <w:bookmarkEnd w:id="5"/>
          <w:bookmarkEnd w:id="4"/>
          <w:bookmarkEnd w:id="3"/>
          <w:r w:rsidR="001C1C5B" w:rsidRPr="00703F28">
            <w:rPr>
              <w:rFonts w:ascii="Times New Roman" w:eastAsiaTheme="minorHAnsi" w:hAnsi="Times New Roman" w:cs="Times New Roman"/>
              <w:b w:val="0"/>
              <w:bCs w:val="0"/>
              <w:color w:val="auto"/>
              <w:sz w:val="26"/>
              <w:szCs w:val="26"/>
              <w:lang w:eastAsia="en-US"/>
            </w:rPr>
            <w:t>C</w:t>
          </w:r>
          <w:bookmarkEnd w:id="7"/>
          <w:bookmarkEnd w:id="6"/>
          <w:bookmarkEnd w:id="2"/>
          <w:bookmarkEnd w:id="1"/>
          <w:r w:rsidRPr="00703F28">
            <w:rPr>
              <w:rFonts w:ascii="Times New Roman" w:eastAsia="Times New Roman" w:hAnsi="Times New Roman" w:cs="Times New Roman"/>
              <w:b w:val="0"/>
              <w:bCs w:val="0"/>
              <w:color w:val="auto"/>
              <w:kern w:val="36"/>
              <w:sz w:val="26"/>
              <w:szCs w:val="26"/>
              <w:lang w:val="nb-NO"/>
            </w:rPr>
            <w:fldChar w:fldCharType="begin"/>
          </w:r>
          <w:r w:rsidRPr="00703F28">
            <w:rPr>
              <w:rFonts w:ascii="Times New Roman" w:hAnsi="Times New Roman" w:cs="Times New Roman"/>
              <w:b w:val="0"/>
              <w:bCs w:val="0"/>
              <w:color w:val="auto"/>
              <w:sz w:val="26"/>
              <w:szCs w:val="26"/>
            </w:rPr>
            <w:instrText xml:space="preserve"> TOC \o "1-3" \h \z \u </w:instrText>
          </w:r>
          <w:r w:rsidRPr="00703F28">
            <w:rPr>
              <w:rFonts w:ascii="Times New Roman" w:eastAsia="Times New Roman" w:hAnsi="Times New Roman" w:cs="Times New Roman"/>
              <w:b w:val="0"/>
              <w:bCs w:val="0"/>
              <w:color w:val="auto"/>
              <w:kern w:val="36"/>
              <w:sz w:val="26"/>
              <w:szCs w:val="26"/>
              <w:lang w:val="nb-NO"/>
            </w:rPr>
            <w:fldChar w:fldCharType="separate"/>
          </w:r>
        </w:p>
        <w:p w14:paraId="68C4BD93" w14:textId="77777777" w:rsidR="00BE5E61" w:rsidRPr="00703F28" w:rsidRDefault="00F53FA1">
          <w:pPr>
            <w:pStyle w:val="TOC1"/>
            <w:rPr>
              <w:rFonts w:asciiTheme="minorHAnsi" w:eastAsiaTheme="minorEastAsia" w:hAnsiTheme="minorHAnsi" w:cstheme="minorBidi"/>
              <w:b w:val="0"/>
              <w:bCs w:val="0"/>
              <w:kern w:val="0"/>
              <w:sz w:val="22"/>
              <w:szCs w:val="22"/>
              <w:lang w:val="en-US"/>
            </w:rPr>
          </w:pPr>
          <w:hyperlink w:anchor="_Toc97650052" w:history="1">
            <w:r w:rsidR="00BE5E61" w:rsidRPr="00703F28">
              <w:rPr>
                <w:rStyle w:val="Hyperlink"/>
                <w:b w:val="0"/>
                <w:color w:val="auto"/>
              </w:rPr>
              <w:t>I. VỊ TRÍ THỰC HIỆN DỰ ÁN</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_Toc97650052 \h </w:instrText>
            </w:r>
            <w:r w:rsidR="00BE5E61" w:rsidRPr="00703F28">
              <w:rPr>
                <w:b w:val="0"/>
                <w:webHidden/>
              </w:rPr>
            </w:r>
            <w:r w:rsidR="00BE5E61" w:rsidRPr="00703F28">
              <w:rPr>
                <w:b w:val="0"/>
                <w:webHidden/>
              </w:rPr>
              <w:fldChar w:fldCharType="separate"/>
            </w:r>
            <w:r w:rsidR="0040586C">
              <w:rPr>
                <w:b w:val="0"/>
                <w:webHidden/>
              </w:rPr>
              <w:t>1</w:t>
            </w:r>
            <w:r w:rsidR="00BE5E61" w:rsidRPr="00703F28">
              <w:rPr>
                <w:b w:val="0"/>
                <w:webHidden/>
              </w:rPr>
              <w:fldChar w:fldCharType="end"/>
            </w:r>
          </w:hyperlink>
        </w:p>
        <w:p w14:paraId="5EA9A105" w14:textId="77777777" w:rsidR="00BE5E61" w:rsidRPr="00703F28" w:rsidRDefault="00F53FA1">
          <w:pPr>
            <w:pStyle w:val="TOC1"/>
            <w:rPr>
              <w:rFonts w:asciiTheme="minorHAnsi" w:eastAsiaTheme="minorEastAsia" w:hAnsiTheme="minorHAnsi" w:cstheme="minorBidi"/>
              <w:b w:val="0"/>
              <w:bCs w:val="0"/>
              <w:kern w:val="0"/>
              <w:sz w:val="22"/>
              <w:szCs w:val="22"/>
              <w:lang w:val="en-US"/>
            </w:rPr>
          </w:pPr>
          <w:hyperlink w:anchor="_Toc97650053" w:history="1">
            <w:r w:rsidR="00BE5E61" w:rsidRPr="00703F28">
              <w:rPr>
                <w:rStyle w:val="Hyperlink"/>
                <w:b w:val="0"/>
                <w:color w:val="auto"/>
              </w:rPr>
              <w:t>II. TÁC ĐỘNG MÔI TRƯỜNG CỦA DỰ ÁN</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_Toc97650053 \h </w:instrText>
            </w:r>
            <w:r w:rsidR="00BE5E61" w:rsidRPr="00703F28">
              <w:rPr>
                <w:b w:val="0"/>
                <w:webHidden/>
              </w:rPr>
            </w:r>
            <w:r w:rsidR="00BE5E61" w:rsidRPr="00703F28">
              <w:rPr>
                <w:b w:val="0"/>
                <w:webHidden/>
              </w:rPr>
              <w:fldChar w:fldCharType="separate"/>
            </w:r>
            <w:r w:rsidR="0040586C">
              <w:rPr>
                <w:b w:val="0"/>
                <w:webHidden/>
              </w:rPr>
              <w:t>7</w:t>
            </w:r>
            <w:r w:rsidR="00BE5E61" w:rsidRPr="00703F28">
              <w:rPr>
                <w:b w:val="0"/>
                <w:webHidden/>
              </w:rPr>
              <w:fldChar w:fldCharType="end"/>
            </w:r>
          </w:hyperlink>
        </w:p>
        <w:p w14:paraId="2C9316E2" w14:textId="77777777" w:rsidR="00BE5E61" w:rsidRPr="00703F28" w:rsidRDefault="00F53FA1">
          <w:pPr>
            <w:pStyle w:val="TOC1"/>
            <w:rPr>
              <w:rFonts w:asciiTheme="minorHAnsi" w:eastAsiaTheme="minorEastAsia" w:hAnsiTheme="minorHAnsi" w:cstheme="minorBidi"/>
              <w:b w:val="0"/>
              <w:bCs w:val="0"/>
              <w:kern w:val="0"/>
              <w:sz w:val="22"/>
              <w:szCs w:val="22"/>
              <w:lang w:val="en-US"/>
            </w:rPr>
          </w:pPr>
          <w:hyperlink w:anchor="_Toc97650054" w:history="1">
            <w:r w:rsidR="00BE5E61" w:rsidRPr="00703F28">
              <w:rPr>
                <w:rStyle w:val="Hyperlink"/>
                <w:b w:val="0"/>
                <w:color w:val="auto"/>
              </w:rPr>
              <w:t>III. BIỆN PHÁP GIẢM THIỂU TÁC ĐỘNG XẤU ĐẾN MÔI TRƯỜNG</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_Toc97650054 \h </w:instrText>
            </w:r>
            <w:r w:rsidR="00BE5E61" w:rsidRPr="00703F28">
              <w:rPr>
                <w:b w:val="0"/>
                <w:webHidden/>
              </w:rPr>
            </w:r>
            <w:r w:rsidR="00BE5E61" w:rsidRPr="00703F28">
              <w:rPr>
                <w:b w:val="0"/>
                <w:webHidden/>
              </w:rPr>
              <w:fldChar w:fldCharType="separate"/>
            </w:r>
            <w:r w:rsidR="0040586C">
              <w:rPr>
                <w:b w:val="0"/>
                <w:webHidden/>
              </w:rPr>
              <w:t>9</w:t>
            </w:r>
            <w:r w:rsidR="00BE5E61" w:rsidRPr="00703F28">
              <w:rPr>
                <w:b w:val="0"/>
                <w:webHidden/>
              </w:rPr>
              <w:fldChar w:fldCharType="end"/>
            </w:r>
          </w:hyperlink>
        </w:p>
        <w:p w14:paraId="21E19C51" w14:textId="77777777" w:rsidR="00BE5E61" w:rsidRPr="00703F28" w:rsidRDefault="00F53FA1">
          <w:pPr>
            <w:pStyle w:val="TOC1"/>
            <w:rPr>
              <w:rFonts w:asciiTheme="minorHAnsi" w:eastAsiaTheme="minorEastAsia" w:hAnsiTheme="minorHAnsi" w:cstheme="minorBidi"/>
              <w:b w:val="0"/>
              <w:bCs w:val="0"/>
              <w:kern w:val="0"/>
              <w:sz w:val="22"/>
              <w:szCs w:val="22"/>
              <w:lang w:val="en-US"/>
            </w:rPr>
          </w:pPr>
          <w:hyperlink w:anchor="_Toc97650055" w:history="1">
            <w:r w:rsidR="00BE5E61" w:rsidRPr="00703F28">
              <w:rPr>
                <w:rStyle w:val="Hyperlink"/>
                <w:b w:val="0"/>
                <w:color w:val="auto"/>
              </w:rPr>
              <w:t>IV. CHƯƠNG TRÌNH QUẢN LÝ VÀ GIÁM SÁT MÔI TRƯỜNG</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_Toc97650055 \h </w:instrText>
            </w:r>
            <w:r w:rsidR="00BE5E61" w:rsidRPr="00703F28">
              <w:rPr>
                <w:b w:val="0"/>
                <w:webHidden/>
              </w:rPr>
            </w:r>
            <w:r w:rsidR="00BE5E61" w:rsidRPr="00703F28">
              <w:rPr>
                <w:b w:val="0"/>
                <w:webHidden/>
              </w:rPr>
              <w:fldChar w:fldCharType="separate"/>
            </w:r>
            <w:r w:rsidR="0040586C">
              <w:rPr>
                <w:b w:val="0"/>
                <w:webHidden/>
              </w:rPr>
              <w:t>14</w:t>
            </w:r>
            <w:r w:rsidR="00BE5E61" w:rsidRPr="00703F28">
              <w:rPr>
                <w:b w:val="0"/>
                <w:webHidden/>
              </w:rPr>
              <w:fldChar w:fldCharType="end"/>
            </w:r>
          </w:hyperlink>
        </w:p>
        <w:p w14:paraId="67369C73" w14:textId="77777777" w:rsidR="00BE5E61" w:rsidRPr="00703F28" w:rsidRDefault="00F53FA1">
          <w:pPr>
            <w:pStyle w:val="TOC1"/>
            <w:rPr>
              <w:rFonts w:asciiTheme="minorHAnsi" w:eastAsiaTheme="minorEastAsia" w:hAnsiTheme="minorHAnsi" w:cstheme="minorBidi"/>
              <w:b w:val="0"/>
              <w:bCs w:val="0"/>
              <w:kern w:val="0"/>
              <w:sz w:val="22"/>
              <w:szCs w:val="22"/>
              <w:lang w:val="en-US"/>
            </w:rPr>
          </w:pPr>
          <w:hyperlink w:anchor="_Toc97650056" w:history="1">
            <w:r w:rsidR="00BE5E61" w:rsidRPr="00703F28">
              <w:rPr>
                <w:rStyle w:val="Hyperlink"/>
                <w:b w:val="0"/>
                <w:color w:val="auto"/>
              </w:rPr>
              <w:t>V. PHƯƠNG ÁN PHÒNG NGỪA ỨNG PHÓ SỰ CỐ MÔI TRƯỜNG</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_Toc97650056 \h </w:instrText>
            </w:r>
            <w:r w:rsidR="00BE5E61" w:rsidRPr="00703F28">
              <w:rPr>
                <w:b w:val="0"/>
                <w:webHidden/>
              </w:rPr>
            </w:r>
            <w:r w:rsidR="00BE5E61" w:rsidRPr="00703F28">
              <w:rPr>
                <w:b w:val="0"/>
                <w:webHidden/>
              </w:rPr>
              <w:fldChar w:fldCharType="separate"/>
            </w:r>
            <w:r w:rsidR="0040586C">
              <w:rPr>
                <w:b w:val="0"/>
                <w:webHidden/>
              </w:rPr>
              <w:t>16</w:t>
            </w:r>
            <w:r w:rsidR="00BE5E61" w:rsidRPr="00703F28">
              <w:rPr>
                <w:b w:val="0"/>
                <w:webHidden/>
              </w:rPr>
              <w:fldChar w:fldCharType="end"/>
            </w:r>
          </w:hyperlink>
        </w:p>
        <w:p w14:paraId="4A23BC42" w14:textId="6DC17158" w:rsidR="00A71883" w:rsidRPr="00703F28" w:rsidRDefault="00794C08" w:rsidP="0051458D">
          <w:pPr>
            <w:ind w:firstLine="0"/>
          </w:pPr>
          <w:r w:rsidRPr="00703F28">
            <w:rPr>
              <w:noProof/>
            </w:rPr>
            <w:fldChar w:fldCharType="end"/>
          </w:r>
        </w:p>
      </w:sdtContent>
    </w:sdt>
    <w:p w14:paraId="47A774DA" w14:textId="37597D4B" w:rsidR="009F4105" w:rsidRPr="00703F28" w:rsidRDefault="009F08EE" w:rsidP="009F08EE">
      <w:pPr>
        <w:ind w:left="567" w:firstLine="0"/>
        <w:sectPr w:rsidR="009F4105" w:rsidRPr="00703F28" w:rsidSect="00E7574D">
          <w:headerReference w:type="default" r:id="rId9"/>
          <w:footerReference w:type="default" r:id="rId10"/>
          <w:pgSz w:w="11907" w:h="16839" w:code="9"/>
          <w:pgMar w:top="1134" w:right="1134" w:bottom="1134" w:left="1418" w:header="454" w:footer="454" w:gutter="0"/>
          <w:cols w:space="720"/>
          <w:docGrid w:linePitch="381"/>
        </w:sectPr>
      </w:pPr>
      <w:r w:rsidRPr="00703F28">
        <w:tab/>
      </w:r>
      <w:r w:rsidRPr="00703F28">
        <w:tab/>
      </w:r>
      <w:r w:rsidR="0036626D" w:rsidRPr="00703F28">
        <w:br w:type="page"/>
      </w:r>
      <w:bookmarkStart w:id="8" w:name="_Toc43495802"/>
    </w:p>
    <w:p w14:paraId="65EB354F" w14:textId="6B01AD8A" w:rsidR="00375F66" w:rsidRPr="00703F28" w:rsidRDefault="004E4472" w:rsidP="005003E7">
      <w:pPr>
        <w:pStyle w:val="Heading1"/>
        <w:spacing w:before="0"/>
        <w:ind w:firstLine="0"/>
        <w:jc w:val="center"/>
        <w:rPr>
          <w:rFonts w:ascii="Times New Roman" w:hAnsi="Times New Roman" w:cs="Times New Roman"/>
          <w:color w:val="auto"/>
          <w:sz w:val="26"/>
          <w:szCs w:val="26"/>
        </w:rPr>
      </w:pPr>
      <w:bookmarkStart w:id="9" w:name="_Toc97650052"/>
      <w:bookmarkEnd w:id="8"/>
      <w:r w:rsidRPr="00703F28">
        <w:rPr>
          <w:rFonts w:ascii="Times New Roman" w:hAnsi="Times New Roman" w:cs="Times New Roman"/>
          <w:color w:val="auto"/>
          <w:sz w:val="26"/>
          <w:szCs w:val="26"/>
        </w:rPr>
        <w:lastRenderedPageBreak/>
        <w:t>I. VỊ TRÍ THỰC HIỆN DỰ ÁN</w:t>
      </w:r>
      <w:bookmarkEnd w:id="9"/>
    </w:p>
    <w:p w14:paraId="0EA4C36F" w14:textId="6F52A251" w:rsidR="00CB54D2" w:rsidRPr="00CB54D2" w:rsidRDefault="00CB54D2" w:rsidP="00CB54D2">
      <w:pPr>
        <w:widowControl w:val="0"/>
        <w:spacing w:line="288" w:lineRule="auto"/>
        <w:rPr>
          <w:b/>
        </w:rPr>
      </w:pPr>
      <w:bookmarkStart w:id="10" w:name="_Toc27380525"/>
      <w:bookmarkStart w:id="11" w:name="_Toc27381524"/>
      <w:bookmarkStart w:id="12" w:name="_Toc27382086"/>
      <w:bookmarkStart w:id="13" w:name="_Toc42784408"/>
      <w:bookmarkStart w:id="14" w:name="_Toc43495836"/>
      <w:bookmarkStart w:id="15" w:name="_Toc87625567"/>
      <w:r w:rsidRPr="00CB54D2">
        <w:rPr>
          <w:b/>
        </w:rPr>
        <w:t>A. Vị trí địa lý</w:t>
      </w:r>
    </w:p>
    <w:p w14:paraId="2F7213C0" w14:textId="2CA9E590" w:rsidR="0080689B" w:rsidRPr="005B5FE6" w:rsidRDefault="0089798D" w:rsidP="0080689B">
      <w:pPr>
        <w:ind w:firstLine="561"/>
        <w:rPr>
          <w:rFonts w:eastAsia="Times New Roman"/>
          <w:lang w:val="pt-BR"/>
        </w:rPr>
      </w:pPr>
      <w:r w:rsidRPr="0089798D">
        <w:rPr>
          <w:rFonts w:eastAsia="Times New Roman"/>
          <w:spacing w:val="-2"/>
          <w:lang w:val="pt-BR"/>
        </w:rPr>
        <w:t>Hộ gia đình ông Lê Công Đạt và bà Trần Thị Lệ đã được chứng nhận chuyển nhượng quyền sử dụng đất tại thửa số 256, tờ bản đồ số 35; với tổng diện tích 47.434m</w:t>
      </w:r>
      <w:r w:rsidRPr="0089798D">
        <w:rPr>
          <w:rFonts w:eastAsia="Times New Roman"/>
          <w:spacing w:val="-2"/>
          <w:vertAlign w:val="superscript"/>
          <w:lang w:val="pt-BR"/>
        </w:rPr>
        <w:t>2</w:t>
      </w:r>
      <w:r w:rsidRPr="0089798D">
        <w:rPr>
          <w:rFonts w:eastAsia="Times New Roman"/>
          <w:spacing w:val="-2"/>
          <w:lang w:val="pt-BR"/>
        </w:rPr>
        <w:t>, tại thôn Phúc Sơn, xã Vạn Ninh, huyện Quảng Ninh, tỉnh Quảng Bình theo hồ sơ số 000784.CN.10 ngày 06 tháng 01 năm 2022 từ hộ ông Bùi Duy Ngọc và bà Bùi Thị Ái. Mục đích sử dụng đất: Đất có rừng trồng sản xuất (RSX).</w:t>
      </w:r>
      <w:r w:rsidR="0080689B" w:rsidRPr="005B5FE6">
        <w:rPr>
          <w:rFonts w:eastAsia="Times New Roman"/>
          <w:lang w:val="pt-BR"/>
        </w:rPr>
        <w:t>.</w:t>
      </w:r>
    </w:p>
    <w:p w14:paraId="466C8C6F" w14:textId="63D3C0EE" w:rsidR="0080689B" w:rsidRPr="005B5FE6" w:rsidRDefault="0089798D" w:rsidP="0080689B">
      <w:pPr>
        <w:ind w:firstLine="0"/>
        <w:jc w:val="center"/>
        <w:rPr>
          <w:rFonts w:eastAsia="Times New Roman"/>
          <w:lang w:val="vi-VN"/>
        </w:rPr>
      </w:pPr>
      <w:r w:rsidRPr="00DD03F4">
        <w:rPr>
          <w:rFonts w:eastAsia="Times New Roman"/>
          <w:noProof/>
        </w:rPr>
        <w:drawing>
          <wp:inline distT="0" distB="0" distL="0" distR="0" wp14:anchorId="4D9D4DD1" wp14:editId="761EE46C">
            <wp:extent cx="5940425" cy="3629025"/>
            <wp:effectExtent l="0" t="0" r="3175" b="9525"/>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srcRect l="19975" t="17561" r="22021" b="19410"/>
                    <a:stretch/>
                  </pic:blipFill>
                  <pic:spPr>
                    <a:xfrm>
                      <a:off x="0" y="0"/>
                      <a:ext cx="5940425" cy="3629025"/>
                    </a:xfrm>
                    <a:prstGeom prst="rect">
                      <a:avLst/>
                    </a:prstGeom>
                  </pic:spPr>
                </pic:pic>
              </a:graphicData>
            </a:graphic>
          </wp:inline>
        </w:drawing>
      </w:r>
    </w:p>
    <w:p w14:paraId="4D545670" w14:textId="77777777" w:rsidR="0080689B" w:rsidRPr="005B5FE6" w:rsidRDefault="0080689B" w:rsidP="0080689B">
      <w:pPr>
        <w:ind w:firstLine="561"/>
        <w:jc w:val="center"/>
        <w:rPr>
          <w:rFonts w:eastAsia="Times New Roman"/>
          <w:b/>
          <w:i/>
          <w:lang w:val="nl-NL"/>
        </w:rPr>
      </w:pPr>
      <w:bookmarkStart w:id="16" w:name="_Toc83330190"/>
      <w:r w:rsidRPr="005B5FE6">
        <w:rPr>
          <w:b/>
          <w:i/>
        </w:rPr>
        <w:t xml:space="preserve">Hình 1. </w:t>
      </w:r>
      <w:r w:rsidRPr="005B5FE6">
        <w:rPr>
          <w:b/>
          <w:i/>
        </w:rPr>
        <w:fldChar w:fldCharType="begin"/>
      </w:r>
      <w:r w:rsidRPr="005B5FE6">
        <w:rPr>
          <w:b/>
          <w:i/>
        </w:rPr>
        <w:instrText xml:space="preserve"> SEQ Hình_1. \* ARABIC </w:instrText>
      </w:r>
      <w:r w:rsidRPr="005B5FE6">
        <w:rPr>
          <w:b/>
          <w:i/>
        </w:rPr>
        <w:fldChar w:fldCharType="separate"/>
      </w:r>
      <w:r w:rsidR="0040586C">
        <w:rPr>
          <w:b/>
          <w:i/>
          <w:noProof/>
        </w:rPr>
        <w:t>1</w:t>
      </w:r>
      <w:r w:rsidRPr="005B5FE6">
        <w:rPr>
          <w:b/>
          <w:i/>
        </w:rPr>
        <w:fldChar w:fldCharType="end"/>
      </w:r>
      <w:r w:rsidRPr="005B5FE6">
        <w:rPr>
          <w:b/>
          <w:i/>
        </w:rPr>
        <w:t>.</w:t>
      </w:r>
      <w:r w:rsidRPr="005B5FE6">
        <w:rPr>
          <w:rFonts w:eastAsia="Times New Roman"/>
          <w:b/>
          <w:i/>
          <w:lang w:val="nl-NL"/>
        </w:rPr>
        <w:t xml:space="preserve"> Sơ đồ vị trí địa lý của dự án</w:t>
      </w:r>
      <w:bookmarkEnd w:id="16"/>
    </w:p>
    <w:p w14:paraId="0327445F" w14:textId="09A501BA" w:rsidR="0080689B" w:rsidRDefault="0080689B" w:rsidP="0080689B">
      <w:pPr>
        <w:ind w:firstLine="561"/>
        <w:rPr>
          <w:rFonts w:eastAsia="Times New Roman"/>
          <w:lang w:val="pt-BR"/>
        </w:rPr>
      </w:pPr>
      <w:r w:rsidRPr="005B5FE6">
        <w:rPr>
          <w:rFonts w:eastAsia="Times New Roman"/>
          <w:lang w:val="pt-BR"/>
        </w:rPr>
        <w:t xml:space="preserve">Hiện trạng </w:t>
      </w:r>
      <w:r>
        <w:rPr>
          <w:rFonts w:eastAsia="Times New Roman"/>
          <w:lang w:val="pt-BR"/>
        </w:rPr>
        <w:t xml:space="preserve">sử dụng đất: mặt bằng dự án </w:t>
      </w:r>
      <w:r w:rsidRPr="005B5FE6">
        <w:rPr>
          <w:rFonts w:eastAsia="Times New Roman"/>
          <w:lang w:val="pt-BR"/>
        </w:rPr>
        <w:t>là diện tích cây keo đã khai thác</w:t>
      </w:r>
      <w:r>
        <w:rPr>
          <w:rFonts w:eastAsia="Times New Roman"/>
          <w:lang w:val="pt-BR"/>
        </w:rPr>
        <w:t>, hiện chỉ còn các gốc cây</w:t>
      </w:r>
      <w:r w:rsidRPr="005B5FE6">
        <w:rPr>
          <w:rFonts w:eastAsia="Times New Roman"/>
          <w:lang w:val="pt-BR"/>
        </w:rPr>
        <w:t xml:space="preserve">. Khu đất được hộ gia đình sử dụng ổn định, không có tranh chấp. </w:t>
      </w:r>
    </w:p>
    <w:p w14:paraId="604AC19F" w14:textId="77777777" w:rsidR="0089798D" w:rsidRPr="005B5FE6" w:rsidRDefault="0089798D" w:rsidP="0089798D">
      <w:pPr>
        <w:spacing w:line="324" w:lineRule="auto"/>
        <w:rPr>
          <w:spacing w:val="-6"/>
        </w:rPr>
      </w:pPr>
      <w:r w:rsidRPr="005B5FE6">
        <w:rPr>
          <w:lang w:val="vi-VN"/>
        </w:rPr>
        <w:t>Vị trí th</w:t>
      </w:r>
      <w:r w:rsidRPr="005B5FE6">
        <w:t>ực hiện</w:t>
      </w:r>
      <w:r w:rsidRPr="005B5FE6">
        <w:rPr>
          <w:lang w:val="vi-VN"/>
        </w:rPr>
        <w:t xml:space="preserve">: </w:t>
      </w:r>
      <w:r>
        <w:t xml:space="preserve">một phần của </w:t>
      </w:r>
      <w:r w:rsidRPr="005B5FE6">
        <w:t xml:space="preserve">thửa đất </w:t>
      </w:r>
      <w:r w:rsidRPr="002E1E2B">
        <w:t>số 256, tờ bản đồ số 35</w:t>
      </w:r>
      <w:r w:rsidRPr="00D66F00">
        <w:t xml:space="preserve">, xã </w:t>
      </w:r>
      <w:r>
        <w:t>Vạn Ninh, huyện Quảng Ninh</w:t>
      </w:r>
      <w:r w:rsidRPr="005B5FE6">
        <w:rPr>
          <w:lang w:val="vi-VN"/>
        </w:rPr>
        <w:t>, tỉnh Quảng Bình.</w:t>
      </w:r>
      <w:r w:rsidRPr="005B5FE6">
        <w:t xml:space="preserve"> </w:t>
      </w:r>
      <w:r w:rsidRPr="005B5FE6">
        <w:rPr>
          <w:spacing w:val="-6"/>
        </w:rPr>
        <w:t>Tổng diện tích thửa đất là</w:t>
      </w:r>
      <w:r w:rsidRPr="005B5FE6">
        <w:rPr>
          <w:rFonts w:eastAsia="Times New Roman"/>
          <w:spacing w:val="-6"/>
        </w:rPr>
        <w:t xml:space="preserve"> </w:t>
      </w:r>
      <w:r w:rsidRPr="002E1E2B">
        <w:rPr>
          <w:rFonts w:eastAsia="Times New Roman"/>
          <w:spacing w:val="-2"/>
          <w:lang w:val="pt-BR"/>
        </w:rPr>
        <w:t>47</w:t>
      </w:r>
      <w:r>
        <w:rPr>
          <w:rFonts w:eastAsia="Times New Roman"/>
          <w:spacing w:val="-2"/>
          <w:lang w:val="pt-BR"/>
        </w:rPr>
        <w:t>.</w:t>
      </w:r>
      <w:r w:rsidRPr="002E1E2B">
        <w:rPr>
          <w:rFonts w:eastAsia="Times New Roman"/>
          <w:spacing w:val="-2"/>
          <w:lang w:val="pt-BR"/>
        </w:rPr>
        <w:t>434</w:t>
      </w:r>
      <w:r w:rsidRPr="00D66F00">
        <w:rPr>
          <w:rFonts w:eastAsia="Times New Roman"/>
          <w:spacing w:val="-6"/>
        </w:rPr>
        <w:t xml:space="preserve"> </w:t>
      </w:r>
      <w:r w:rsidRPr="005B5FE6">
        <w:rPr>
          <w:rFonts w:eastAsia="Times New Roman"/>
          <w:spacing w:val="-6"/>
        </w:rPr>
        <w:t>m</w:t>
      </w:r>
      <w:r w:rsidRPr="005B5FE6">
        <w:rPr>
          <w:rFonts w:eastAsia="Times New Roman"/>
          <w:spacing w:val="-6"/>
          <w:vertAlign w:val="superscript"/>
        </w:rPr>
        <w:t>2</w:t>
      </w:r>
      <w:r w:rsidRPr="005B5FE6">
        <w:rPr>
          <w:rFonts w:eastAsia="Times New Roman"/>
          <w:spacing w:val="-6"/>
        </w:rPr>
        <w:t>.</w:t>
      </w:r>
    </w:p>
    <w:p w14:paraId="2EF2E846" w14:textId="77777777" w:rsidR="0089798D" w:rsidRPr="005B5FE6" w:rsidRDefault="0089798D" w:rsidP="0089798D">
      <w:pPr>
        <w:spacing w:line="324" w:lineRule="auto"/>
      </w:pPr>
      <w:r w:rsidRPr="005B5FE6">
        <w:t xml:space="preserve">Diện tích cải tạo: </w:t>
      </w:r>
      <w:r w:rsidRPr="002E1E2B">
        <w:t>28.315,01</w:t>
      </w:r>
      <w:r w:rsidRPr="005B5FE6">
        <w:t>m</w:t>
      </w:r>
      <w:r w:rsidRPr="005B5FE6">
        <w:rPr>
          <w:vertAlign w:val="superscript"/>
        </w:rPr>
        <w:t xml:space="preserve">2 </w:t>
      </w:r>
    </w:p>
    <w:p w14:paraId="37C59468" w14:textId="77777777" w:rsidR="0089798D" w:rsidRPr="005B5FE6" w:rsidRDefault="0089798D" w:rsidP="0089798D">
      <w:pPr>
        <w:spacing w:line="324" w:lineRule="auto"/>
        <w:ind w:firstLine="561"/>
        <w:rPr>
          <w:rFonts w:eastAsia="Times New Roman"/>
          <w:lang w:val="pt-BR"/>
        </w:rPr>
      </w:pPr>
      <w:r w:rsidRPr="005B5FE6">
        <w:rPr>
          <w:rFonts w:eastAsia="Times New Roman"/>
          <w:lang w:val="pt-BR"/>
        </w:rPr>
        <w:t xml:space="preserve">Ranh giới </w:t>
      </w:r>
      <w:r>
        <w:rPr>
          <w:rFonts w:eastAsia="Times New Roman"/>
          <w:lang w:val="pt-BR"/>
        </w:rPr>
        <w:t>khu vực cải tạo</w:t>
      </w:r>
      <w:r w:rsidRPr="005B5FE6">
        <w:rPr>
          <w:rFonts w:eastAsia="Times New Roman"/>
          <w:lang w:val="pt-BR"/>
        </w:rPr>
        <w:t>:</w:t>
      </w:r>
    </w:p>
    <w:p w14:paraId="31DB1E7E" w14:textId="77777777" w:rsidR="0089798D" w:rsidRDefault="0089798D" w:rsidP="0089798D">
      <w:pPr>
        <w:widowControl w:val="0"/>
        <w:spacing w:line="324" w:lineRule="auto"/>
      </w:pPr>
      <w:r>
        <w:t xml:space="preserve">- Phía Bắc giáp phần diện tích còn lại của thửa đất 256; </w:t>
      </w:r>
    </w:p>
    <w:p w14:paraId="3E2D90E7" w14:textId="77777777" w:rsidR="0089798D" w:rsidRDefault="0089798D" w:rsidP="0089798D">
      <w:pPr>
        <w:widowControl w:val="0"/>
        <w:spacing w:line="324" w:lineRule="auto"/>
      </w:pPr>
      <w:r>
        <w:t>- Phía Đông giáp RSX 262 của hộ gia đình ông Trần Văn Xuân;</w:t>
      </w:r>
    </w:p>
    <w:p w14:paraId="751CD28B" w14:textId="77777777" w:rsidR="0089798D" w:rsidRDefault="0089798D" w:rsidP="0089798D">
      <w:pPr>
        <w:widowControl w:val="0"/>
        <w:spacing w:line="324" w:lineRule="auto"/>
      </w:pPr>
      <w:r>
        <w:t>- Phía Nam giáp RSX 266; RSX 273 của hộ gia đình ông Ngô Đình Hoà;</w:t>
      </w:r>
    </w:p>
    <w:p w14:paraId="6DC61C86" w14:textId="77777777" w:rsidR="0089798D" w:rsidRPr="005B5FE6" w:rsidRDefault="0089798D" w:rsidP="0089798D">
      <w:pPr>
        <w:widowControl w:val="0"/>
        <w:spacing w:line="324" w:lineRule="auto"/>
      </w:pPr>
      <w:r>
        <w:t>- Phía Tây giáp thửa đất RSX của hộ gia đình ông Ngô Văn Minh.</w:t>
      </w:r>
    </w:p>
    <w:p w14:paraId="50D20998" w14:textId="77777777" w:rsidR="0089798D" w:rsidRPr="005B5FE6" w:rsidRDefault="0089798D" w:rsidP="0080689B">
      <w:pPr>
        <w:ind w:firstLine="561"/>
        <w:rPr>
          <w:rFonts w:eastAsia="Times New Roman"/>
          <w:lang w:val="pt-BR"/>
        </w:rPr>
      </w:pPr>
    </w:p>
    <w:p w14:paraId="29F43F73" w14:textId="77777777" w:rsidR="0089798D" w:rsidRDefault="0089798D" w:rsidP="0080689B">
      <w:pPr>
        <w:ind w:firstLine="0"/>
        <w:jc w:val="center"/>
        <w:rPr>
          <w:rFonts w:eastAsia="Times New Roman"/>
          <w:lang w:val="pt-BR"/>
        </w:rPr>
      </w:pPr>
    </w:p>
    <w:p w14:paraId="1A32F04D" w14:textId="77777777" w:rsidR="0089798D" w:rsidRDefault="0089798D" w:rsidP="0080689B">
      <w:pPr>
        <w:ind w:firstLine="0"/>
        <w:jc w:val="center"/>
        <w:rPr>
          <w:rFonts w:eastAsia="Times New Roman"/>
          <w:lang w:val="pt-BR"/>
        </w:rPr>
      </w:pPr>
    </w:p>
    <w:p w14:paraId="2375D581" w14:textId="2F39856D" w:rsidR="0080689B" w:rsidRPr="005B5FE6" w:rsidRDefault="0080689B" w:rsidP="0080689B">
      <w:pPr>
        <w:ind w:firstLine="0"/>
        <w:jc w:val="center"/>
        <w:rPr>
          <w:rFonts w:eastAsia="Times New Roman"/>
          <w:lang w:val="pt-BR"/>
        </w:rPr>
      </w:pPr>
      <w:r w:rsidRPr="005B5FE6">
        <w:rPr>
          <w:rFonts w:eastAsia="Times New Roman"/>
          <w:noProof/>
        </w:rPr>
        <mc:AlternateContent>
          <mc:Choice Requires="wps">
            <w:drawing>
              <wp:anchor distT="0" distB="0" distL="114300" distR="114300" simplePos="0" relativeHeight="251648000" behindDoc="0" locked="0" layoutInCell="1" allowOverlap="1" wp14:anchorId="1E14B4AB" wp14:editId="1B63BCC5">
                <wp:simplePos x="0" y="0"/>
                <wp:positionH relativeFrom="column">
                  <wp:posOffset>3542082</wp:posOffset>
                </wp:positionH>
                <wp:positionV relativeFrom="paragraph">
                  <wp:posOffset>936985</wp:posOffset>
                </wp:positionV>
                <wp:extent cx="333375" cy="3333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D9FC3" w14:textId="77777777" w:rsidR="004A47E3" w:rsidRPr="0034244B" w:rsidRDefault="004A47E3" w:rsidP="0080689B">
                            <w:pPr>
                              <w:ind w:firstLine="0"/>
                              <w:rPr>
                                <w:b/>
                                <w:color w:val="FFFF00"/>
                              </w:rPr>
                            </w:pPr>
                            <w:r>
                              <w:rPr>
                                <w:b/>
                                <w:color w:val="FFFF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E14B4AB" id="_x0000_t202" coordsize="21600,21600" o:spt="202" path="m,l,21600r21600,l21600,xe">
                <v:stroke joinstyle="miter"/>
                <v:path gradientshapeok="t" o:connecttype="rect"/>
              </v:shapetype>
              <v:shape id="Text Box 53" o:spid="_x0000_s1026" type="#_x0000_t202" style="position:absolute;left:0;text-align:left;margin-left:278.9pt;margin-top:73.8pt;width:26.25pt;height:2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" filled="f" stroked="f" strokeweight=".5pt">
                <v:textbox>
                  <w:txbxContent>
                    <w:p w14:paraId="0A8D9FC3" w14:textId="77777777" w:rsidR="004A47E3" w:rsidRPr="0034244B" w:rsidRDefault="004A47E3" w:rsidP="0080689B">
                      <w:pPr>
                        <w:ind w:firstLine="0"/>
                        <w:rPr>
                          <w:b/>
                          <w:color w:val="FFFF00"/>
                        </w:rPr>
                      </w:pPr>
                      <w:r>
                        <w:rPr>
                          <w:b/>
                          <w:color w:val="FFFF00"/>
                        </w:rPr>
                        <w:t>2</w:t>
                      </w:r>
                    </w:p>
                  </w:txbxContent>
                </v:textbox>
              </v:shape>
            </w:pict>
          </mc:Fallback>
        </mc:AlternateContent>
      </w:r>
      <w:r w:rsidRPr="005B5FE6">
        <w:rPr>
          <w:rFonts w:eastAsia="Times New Roman"/>
          <w:noProof/>
        </w:rPr>
        <mc:AlternateContent>
          <mc:Choice Requires="wps">
            <w:drawing>
              <wp:anchor distT="0" distB="0" distL="114300" distR="114300" simplePos="0" relativeHeight="251641856" behindDoc="0" locked="0" layoutInCell="1" allowOverlap="1" wp14:anchorId="5C4D9154" wp14:editId="26CD3376">
                <wp:simplePos x="0" y="0"/>
                <wp:positionH relativeFrom="column">
                  <wp:posOffset>1154396</wp:posOffset>
                </wp:positionH>
                <wp:positionV relativeFrom="paragraph">
                  <wp:posOffset>2036222</wp:posOffset>
                </wp:positionV>
                <wp:extent cx="333375" cy="3333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6E994" w14:textId="77777777" w:rsidR="004A47E3" w:rsidRPr="0034244B" w:rsidRDefault="004A47E3" w:rsidP="0080689B">
                            <w:pPr>
                              <w:ind w:firstLine="0"/>
                              <w:rPr>
                                <w:b/>
                                <w:color w:val="FFFF00"/>
                              </w:rPr>
                            </w:pPr>
                            <w:r w:rsidRPr="0034244B">
                              <w:rPr>
                                <w:b/>
                                <w:color w:val="FFFF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4D9154" id="Text Box 52" o:spid="_x0000_s1027" type="#_x0000_t202" style="position:absolute;left:0;text-align:left;margin-left:90.9pt;margin-top:160.35pt;width:26.25pt;height:2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" filled="f" stroked="f" strokeweight=".5pt">
                <v:textbox>
                  <w:txbxContent>
                    <w:p w14:paraId="2D96E994" w14:textId="77777777" w:rsidR="004A47E3" w:rsidRPr="0034244B" w:rsidRDefault="004A47E3" w:rsidP="0080689B">
                      <w:pPr>
                        <w:ind w:firstLine="0"/>
                        <w:rPr>
                          <w:b/>
                          <w:color w:val="FFFF00"/>
                        </w:rPr>
                      </w:pPr>
                      <w:r w:rsidRPr="0034244B">
                        <w:rPr>
                          <w:b/>
                          <w:color w:val="FFFF00"/>
                        </w:rPr>
                        <w:t>1</w:t>
                      </w:r>
                    </w:p>
                  </w:txbxContent>
                </v:textbox>
              </v:shape>
            </w:pict>
          </mc:Fallback>
        </mc:AlternateContent>
      </w:r>
      <w:r w:rsidRPr="005B5FE6">
        <w:rPr>
          <w:rFonts w:eastAsia="Times New Roman"/>
          <w:noProof/>
        </w:rPr>
        <mc:AlternateContent>
          <mc:Choice Requires="wps">
            <w:drawing>
              <wp:anchor distT="0" distB="0" distL="114300" distR="114300" simplePos="0" relativeHeight="251672576" behindDoc="0" locked="0" layoutInCell="1" allowOverlap="1" wp14:anchorId="293BF795" wp14:editId="7C95CE11">
                <wp:simplePos x="0" y="0"/>
                <wp:positionH relativeFrom="column">
                  <wp:posOffset>1230853</wp:posOffset>
                </wp:positionH>
                <wp:positionV relativeFrom="paragraph">
                  <wp:posOffset>3227619</wp:posOffset>
                </wp:positionV>
                <wp:extent cx="333375" cy="3333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89FC7" w14:textId="77777777" w:rsidR="004A47E3" w:rsidRPr="0034244B" w:rsidRDefault="004A47E3" w:rsidP="0080689B">
                            <w:pPr>
                              <w:ind w:firstLine="0"/>
                              <w:rPr>
                                <w:b/>
                                <w:color w:val="FFFF00"/>
                              </w:rPr>
                            </w:pPr>
                            <w:r>
                              <w:rPr>
                                <w:b/>
                                <w:color w:val="FFFF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3BF795" id="Text Box 62" o:spid="_x0000_s1028" type="#_x0000_t202" style="position:absolute;left:0;text-align:left;margin-left:96.9pt;margin-top:254.15pt;width:26.2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" filled="f" stroked="f" strokeweight=".5pt">
                <v:textbox>
                  <w:txbxContent>
                    <w:p w14:paraId="34589FC7" w14:textId="77777777" w:rsidR="004A47E3" w:rsidRPr="0034244B" w:rsidRDefault="004A47E3" w:rsidP="0080689B">
                      <w:pPr>
                        <w:ind w:firstLine="0"/>
                        <w:rPr>
                          <w:b/>
                          <w:color w:val="FFFF00"/>
                        </w:rPr>
                      </w:pPr>
                      <w:r>
                        <w:rPr>
                          <w:b/>
                          <w:color w:val="FFFF00"/>
                        </w:rPr>
                        <w:t>7</w:t>
                      </w:r>
                    </w:p>
                  </w:txbxContent>
                </v:textbox>
              </v:shape>
            </w:pict>
          </mc:Fallback>
        </mc:AlternateContent>
      </w:r>
      <w:r w:rsidRPr="005B5FE6">
        <w:rPr>
          <w:rFonts w:eastAsia="Times New Roman"/>
          <w:noProof/>
        </w:rPr>
        <mc:AlternateContent>
          <mc:Choice Requires="wps">
            <w:drawing>
              <wp:anchor distT="0" distB="0" distL="114300" distR="114300" simplePos="0" relativeHeight="251654144" behindDoc="0" locked="0" layoutInCell="1" allowOverlap="1" wp14:anchorId="1A0F5232" wp14:editId="58D110EB">
                <wp:simplePos x="0" y="0"/>
                <wp:positionH relativeFrom="column">
                  <wp:posOffset>4690745</wp:posOffset>
                </wp:positionH>
                <wp:positionV relativeFrom="paragraph">
                  <wp:posOffset>893222</wp:posOffset>
                </wp:positionV>
                <wp:extent cx="333375" cy="3333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80D51" w14:textId="77777777" w:rsidR="004A47E3" w:rsidRPr="0034244B" w:rsidRDefault="004A47E3" w:rsidP="0080689B">
                            <w:pPr>
                              <w:ind w:firstLine="0"/>
                              <w:rPr>
                                <w:b/>
                                <w:color w:val="FFFF00"/>
                              </w:rPr>
                            </w:pPr>
                            <w:r>
                              <w:rPr>
                                <w:b/>
                                <w:color w:val="FFFF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0F5232" id="Text Box 57" o:spid="_x0000_s1029" type="#_x0000_t202" style="position:absolute;left:0;text-align:left;margin-left:369.35pt;margin-top:70.35pt;width:26.25pt;height:2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" filled="f" stroked="f" strokeweight=".5pt">
                <v:textbox>
                  <w:txbxContent>
                    <w:p w14:paraId="75A80D51" w14:textId="77777777" w:rsidR="004A47E3" w:rsidRPr="0034244B" w:rsidRDefault="004A47E3" w:rsidP="0080689B">
                      <w:pPr>
                        <w:ind w:firstLine="0"/>
                        <w:rPr>
                          <w:b/>
                          <w:color w:val="FFFF00"/>
                        </w:rPr>
                      </w:pPr>
                      <w:r>
                        <w:rPr>
                          <w:b/>
                          <w:color w:val="FFFF00"/>
                        </w:rPr>
                        <w:t>3</w:t>
                      </w:r>
                    </w:p>
                  </w:txbxContent>
                </v:textbox>
              </v:shape>
            </w:pict>
          </mc:Fallback>
        </mc:AlternateContent>
      </w:r>
      <w:r w:rsidRPr="005B5FE6">
        <w:rPr>
          <w:rFonts w:eastAsia="Times New Roman"/>
          <w:noProof/>
        </w:rPr>
        <mc:AlternateContent>
          <mc:Choice Requires="wps">
            <w:drawing>
              <wp:anchor distT="0" distB="0" distL="114300" distR="114300" simplePos="0" relativeHeight="251678720" behindDoc="0" locked="0" layoutInCell="1" allowOverlap="1" wp14:anchorId="6782EF85" wp14:editId="252BAD97">
                <wp:simplePos x="0" y="0"/>
                <wp:positionH relativeFrom="column">
                  <wp:posOffset>4633595</wp:posOffset>
                </wp:positionH>
                <wp:positionV relativeFrom="paragraph">
                  <wp:posOffset>2367280</wp:posOffset>
                </wp:positionV>
                <wp:extent cx="333375" cy="3333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67DCA" w14:textId="77777777" w:rsidR="004A47E3" w:rsidRPr="0034244B" w:rsidRDefault="004A47E3" w:rsidP="0080689B">
                            <w:pPr>
                              <w:ind w:firstLine="0"/>
                              <w:rPr>
                                <w:b/>
                                <w:color w:val="FFFF00"/>
                              </w:rPr>
                            </w:pPr>
                            <w:r>
                              <w:rPr>
                                <w:b/>
                                <w:color w:val="FFFF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82EF85" id="Text Box 60" o:spid="_x0000_s1030" type="#_x0000_t202" style="position:absolute;left:0;text-align:left;margin-left:364.85pt;margin-top:186.4pt;width:26.2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" filled="f" stroked="f" strokeweight=".5pt">
                <v:textbox>
                  <w:txbxContent>
                    <w:p w14:paraId="51467DCA" w14:textId="77777777" w:rsidR="004A47E3" w:rsidRPr="0034244B" w:rsidRDefault="004A47E3" w:rsidP="0080689B">
                      <w:pPr>
                        <w:ind w:firstLine="0"/>
                        <w:rPr>
                          <w:b/>
                          <w:color w:val="FFFF00"/>
                        </w:rPr>
                      </w:pPr>
                      <w:r>
                        <w:rPr>
                          <w:b/>
                          <w:color w:val="FFFF00"/>
                        </w:rPr>
                        <w:t>6</w:t>
                      </w:r>
                    </w:p>
                  </w:txbxContent>
                </v:textbox>
              </v:shape>
            </w:pict>
          </mc:Fallback>
        </mc:AlternateContent>
      </w:r>
      <w:r w:rsidRPr="005B5FE6">
        <w:rPr>
          <w:rFonts w:eastAsia="Times New Roman"/>
          <w:noProof/>
        </w:rPr>
        <mc:AlternateContent>
          <mc:Choice Requires="wps">
            <w:drawing>
              <wp:anchor distT="0" distB="0" distL="114300" distR="114300" simplePos="0" relativeHeight="251666432" behindDoc="0" locked="0" layoutInCell="1" allowOverlap="1" wp14:anchorId="17AF3F64" wp14:editId="391FA862">
                <wp:simplePos x="0" y="0"/>
                <wp:positionH relativeFrom="column">
                  <wp:posOffset>4147820</wp:posOffset>
                </wp:positionH>
                <wp:positionV relativeFrom="paragraph">
                  <wp:posOffset>1833880</wp:posOffset>
                </wp:positionV>
                <wp:extent cx="333375" cy="3333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B4B2A" w14:textId="77777777" w:rsidR="004A47E3" w:rsidRPr="0034244B" w:rsidRDefault="004A47E3" w:rsidP="0080689B">
                            <w:pPr>
                              <w:ind w:firstLine="0"/>
                              <w:rPr>
                                <w:b/>
                                <w:color w:val="FFFF00"/>
                              </w:rPr>
                            </w:pPr>
                            <w:r>
                              <w:rPr>
                                <w:b/>
                                <w:color w:val="FFFF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AF3F64" id="Text Box 59" o:spid="_x0000_s1031" type="#_x0000_t202" style="position:absolute;left:0;text-align:left;margin-left:326.6pt;margin-top:144.4pt;width:26.2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" filled="f" stroked="f" strokeweight=".5pt">
                <v:textbox>
                  <w:txbxContent>
                    <w:p w14:paraId="002B4B2A" w14:textId="77777777" w:rsidR="004A47E3" w:rsidRPr="0034244B" w:rsidRDefault="004A47E3" w:rsidP="0080689B">
                      <w:pPr>
                        <w:ind w:firstLine="0"/>
                        <w:rPr>
                          <w:b/>
                          <w:color w:val="FFFF00"/>
                        </w:rPr>
                      </w:pPr>
                      <w:r>
                        <w:rPr>
                          <w:b/>
                          <w:color w:val="FFFF00"/>
                        </w:rPr>
                        <w:t>5</w:t>
                      </w:r>
                    </w:p>
                  </w:txbxContent>
                </v:textbox>
              </v:shape>
            </w:pict>
          </mc:Fallback>
        </mc:AlternateContent>
      </w:r>
      <w:r w:rsidRPr="005B5FE6">
        <w:rPr>
          <w:rFonts w:eastAsia="Times New Roman"/>
          <w:noProof/>
        </w:rPr>
        <mc:AlternateContent>
          <mc:Choice Requires="wps">
            <w:drawing>
              <wp:anchor distT="0" distB="0" distL="114300" distR="114300" simplePos="0" relativeHeight="251660288" behindDoc="0" locked="0" layoutInCell="1" allowOverlap="1" wp14:anchorId="0E8B9544" wp14:editId="1BEA0721">
                <wp:simplePos x="0" y="0"/>
                <wp:positionH relativeFrom="column">
                  <wp:posOffset>4157345</wp:posOffset>
                </wp:positionH>
                <wp:positionV relativeFrom="paragraph">
                  <wp:posOffset>1529080</wp:posOffset>
                </wp:positionV>
                <wp:extent cx="333375" cy="3333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C8441" w14:textId="77777777" w:rsidR="004A47E3" w:rsidRPr="0034244B" w:rsidRDefault="004A47E3" w:rsidP="0080689B">
                            <w:pPr>
                              <w:ind w:firstLine="0"/>
                              <w:rPr>
                                <w:b/>
                                <w:color w:val="FFFF00"/>
                              </w:rPr>
                            </w:pPr>
                            <w:r>
                              <w:rPr>
                                <w:b/>
                                <w:color w:val="FFFF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8B9544" id="Text Box 58" o:spid="_x0000_s1032" type="#_x0000_t202" style="position:absolute;left:0;text-align:left;margin-left:327.35pt;margin-top:120.4pt;width:26.2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" filled="f" stroked="f" strokeweight=".5pt">
                <v:textbox>
                  <w:txbxContent>
                    <w:p w14:paraId="505C8441" w14:textId="77777777" w:rsidR="004A47E3" w:rsidRPr="0034244B" w:rsidRDefault="004A47E3" w:rsidP="0080689B">
                      <w:pPr>
                        <w:ind w:firstLine="0"/>
                        <w:rPr>
                          <w:b/>
                          <w:color w:val="FFFF00"/>
                        </w:rPr>
                      </w:pPr>
                      <w:r>
                        <w:rPr>
                          <w:b/>
                          <w:color w:val="FFFF00"/>
                        </w:rPr>
                        <w:t>4</w:t>
                      </w:r>
                    </w:p>
                  </w:txbxContent>
                </v:textbox>
              </v:shape>
            </w:pict>
          </mc:Fallback>
        </mc:AlternateContent>
      </w:r>
    </w:p>
    <w:p w14:paraId="4CC07D10" w14:textId="58E45E88" w:rsidR="0089798D" w:rsidRDefault="0089798D" w:rsidP="0080689B">
      <w:pPr>
        <w:ind w:firstLine="0"/>
        <w:jc w:val="center"/>
        <w:textAlignment w:val="baseline"/>
        <w:rPr>
          <w:rFonts w:eastAsia="Times New Roman"/>
          <w:b/>
          <w:i/>
        </w:rPr>
      </w:pPr>
      <w:bookmarkStart w:id="17" w:name="_Toc83330191"/>
      <w:r w:rsidRPr="00707495">
        <w:rPr>
          <w:rFonts w:eastAsia="Times New Roman"/>
          <w:noProof/>
        </w:rPr>
        <w:lastRenderedPageBreak/>
        <w:drawing>
          <wp:inline distT="0" distB="0" distL="0" distR="0" wp14:anchorId="4C0B59E7" wp14:editId="6A84CC3B">
            <wp:extent cx="4997002" cy="5241702"/>
            <wp:effectExtent l="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srcRect l="30864" t="12104" r="30731" b="16241"/>
                    <a:stretch/>
                  </pic:blipFill>
                  <pic:spPr>
                    <a:xfrm>
                      <a:off x="0" y="0"/>
                      <a:ext cx="4997002" cy="5241702"/>
                    </a:xfrm>
                    <a:prstGeom prst="rect">
                      <a:avLst/>
                    </a:prstGeom>
                  </pic:spPr>
                </pic:pic>
              </a:graphicData>
            </a:graphic>
          </wp:inline>
        </w:drawing>
      </w:r>
    </w:p>
    <w:p w14:paraId="7A8C800A" w14:textId="77777777" w:rsidR="0080689B" w:rsidRPr="005B5FE6" w:rsidRDefault="0080689B" w:rsidP="0080689B">
      <w:pPr>
        <w:ind w:firstLine="0"/>
        <w:jc w:val="center"/>
        <w:textAlignment w:val="baseline"/>
        <w:rPr>
          <w:rFonts w:eastAsia="Times New Roman"/>
          <w:b/>
          <w:i/>
          <w:lang w:val="nl-NL"/>
        </w:rPr>
      </w:pPr>
      <w:r w:rsidRPr="005B5FE6">
        <w:rPr>
          <w:rFonts w:eastAsia="Times New Roman"/>
          <w:b/>
          <w:i/>
        </w:rPr>
        <w:t xml:space="preserve">Hình 1. </w:t>
      </w:r>
      <w:r w:rsidRPr="005B5FE6">
        <w:rPr>
          <w:rFonts w:eastAsia="Times New Roman"/>
          <w:b/>
          <w:i/>
        </w:rPr>
        <w:fldChar w:fldCharType="begin"/>
      </w:r>
      <w:r w:rsidRPr="005B5FE6">
        <w:rPr>
          <w:rFonts w:eastAsia="Times New Roman"/>
          <w:b/>
          <w:i/>
        </w:rPr>
        <w:instrText xml:space="preserve"> SEQ Hình_1. \* ARABIC </w:instrText>
      </w:r>
      <w:r w:rsidRPr="005B5FE6">
        <w:rPr>
          <w:rFonts w:eastAsia="Times New Roman"/>
          <w:b/>
          <w:i/>
        </w:rPr>
        <w:fldChar w:fldCharType="separate"/>
      </w:r>
      <w:r w:rsidR="0040586C">
        <w:rPr>
          <w:rFonts w:eastAsia="Times New Roman"/>
          <w:b/>
          <w:i/>
          <w:noProof/>
        </w:rPr>
        <w:t>2</w:t>
      </w:r>
      <w:r w:rsidRPr="005B5FE6">
        <w:rPr>
          <w:rFonts w:eastAsia="Times New Roman"/>
          <w:b/>
          <w:i/>
          <w:lang w:val="nl-NL"/>
        </w:rPr>
        <w:fldChar w:fldCharType="end"/>
      </w:r>
      <w:r w:rsidRPr="005B5FE6">
        <w:rPr>
          <w:rFonts w:eastAsia="Times New Roman"/>
          <w:b/>
          <w:i/>
          <w:lang w:val="nl-NL"/>
        </w:rPr>
        <w:t>. Sơ đồ ranh giới thửa đất của dự án</w:t>
      </w:r>
      <w:bookmarkEnd w:id="17"/>
    </w:p>
    <w:p w14:paraId="292ED5FC" w14:textId="14F80914" w:rsidR="0080689B" w:rsidRDefault="0080689B" w:rsidP="0080689B">
      <w:pPr>
        <w:spacing w:line="264" w:lineRule="auto"/>
        <w:rPr>
          <w:rFonts w:eastAsia="Times New Roman"/>
        </w:rPr>
      </w:pPr>
      <w:r w:rsidRPr="00D573E2">
        <w:rPr>
          <w:rFonts w:eastAsia="Times New Roman"/>
        </w:rPr>
        <w:t xml:space="preserve">Khu vực cải tạo được giới hạn bởi </w:t>
      </w:r>
      <w:r w:rsidR="0089798D">
        <w:rPr>
          <w:rFonts w:eastAsia="Times New Roman"/>
        </w:rPr>
        <w:t>16</w:t>
      </w:r>
      <w:r w:rsidRPr="00D573E2">
        <w:rPr>
          <w:rFonts w:eastAsia="Times New Roman"/>
        </w:rPr>
        <w:t xml:space="preserve"> điểm mốc từ 1 đến </w:t>
      </w:r>
      <w:r w:rsidR="0089798D">
        <w:rPr>
          <w:rFonts w:eastAsia="Times New Roman"/>
        </w:rPr>
        <w:t>16</w:t>
      </w:r>
      <w:r w:rsidRPr="00D573E2">
        <w:rPr>
          <w:rFonts w:eastAsia="Times New Roman"/>
        </w:rPr>
        <w:t xml:space="preserve"> có</w:t>
      </w:r>
      <w:r w:rsidRPr="005B5FE6">
        <w:rPr>
          <w:rFonts w:eastAsia="Times New Roman"/>
        </w:rPr>
        <w:t xml:space="preserve"> hệ tọa độ VN2000 kinh tuyến trục106</w:t>
      </w:r>
      <w:r w:rsidRPr="005B5FE6">
        <w:rPr>
          <w:rFonts w:eastAsia="Times New Roman"/>
          <w:vertAlign w:val="superscript"/>
        </w:rPr>
        <w:t>0</w:t>
      </w:r>
      <w:r w:rsidRPr="005B5FE6">
        <w:rPr>
          <w:rFonts w:eastAsia="Times New Roman"/>
        </w:rPr>
        <w:t xml:space="preserve">  múi chiếu 3</w:t>
      </w:r>
      <w:r w:rsidRPr="005B5FE6">
        <w:rPr>
          <w:rFonts w:eastAsia="Times New Roman"/>
          <w:vertAlign w:val="superscript"/>
        </w:rPr>
        <w:t>0</w:t>
      </w:r>
      <w:r w:rsidRPr="005B5FE6">
        <w:rPr>
          <w:rFonts w:eastAsia="Times New Roman"/>
        </w:rPr>
        <w:t xml:space="preserve"> như sau:</w:t>
      </w:r>
    </w:p>
    <w:tbl>
      <w:tblPr>
        <w:tblW w:w="8690" w:type="dxa"/>
        <w:jc w:val="center"/>
        <w:tblLook w:val="04A0" w:firstRow="1" w:lastRow="0" w:firstColumn="1" w:lastColumn="0" w:noHBand="0" w:noVBand="1"/>
      </w:tblPr>
      <w:tblGrid>
        <w:gridCol w:w="960"/>
        <w:gridCol w:w="1685"/>
        <w:gridCol w:w="1701"/>
        <w:gridCol w:w="1252"/>
        <w:gridCol w:w="1546"/>
        <w:gridCol w:w="1546"/>
      </w:tblGrid>
      <w:tr w:rsidR="0089798D" w:rsidRPr="00F56CD2" w14:paraId="31BE31E9" w14:textId="77777777" w:rsidTr="004A47E3">
        <w:trPr>
          <w:trHeight w:val="375"/>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2631D" w14:textId="77777777" w:rsidR="0089798D" w:rsidRPr="002E1E2B" w:rsidRDefault="0089798D" w:rsidP="004A47E3">
            <w:pPr>
              <w:spacing w:line="276" w:lineRule="auto"/>
              <w:ind w:firstLine="0"/>
              <w:jc w:val="center"/>
              <w:rPr>
                <w:b/>
              </w:rPr>
            </w:pPr>
            <w:r w:rsidRPr="002E1E2B">
              <w:rPr>
                <w:b/>
              </w:rPr>
              <w:t>TT</w:t>
            </w:r>
          </w:p>
        </w:tc>
        <w:tc>
          <w:tcPr>
            <w:tcW w:w="1685" w:type="dxa"/>
            <w:tcBorders>
              <w:top w:val="single" w:sz="4" w:space="0" w:color="auto"/>
              <w:left w:val="nil"/>
              <w:bottom w:val="single" w:sz="4" w:space="0" w:color="auto"/>
              <w:right w:val="single" w:sz="4" w:space="0" w:color="auto"/>
            </w:tcBorders>
            <w:shd w:val="clear" w:color="auto" w:fill="auto"/>
            <w:noWrap/>
            <w:vAlign w:val="center"/>
            <w:hideMark/>
          </w:tcPr>
          <w:p w14:paraId="4FE11BBD" w14:textId="77777777" w:rsidR="0089798D" w:rsidRPr="002E1E2B" w:rsidRDefault="0089798D" w:rsidP="004A47E3">
            <w:pPr>
              <w:spacing w:line="276" w:lineRule="auto"/>
              <w:ind w:firstLine="0"/>
              <w:jc w:val="center"/>
              <w:rPr>
                <w:b/>
              </w:rPr>
            </w:pPr>
            <w:r w:rsidRPr="002E1E2B">
              <w:rPr>
                <w:b/>
              </w:rPr>
              <w:t>X(m)</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9F1F116" w14:textId="77777777" w:rsidR="0089798D" w:rsidRPr="002E1E2B" w:rsidRDefault="0089798D" w:rsidP="004A47E3">
            <w:pPr>
              <w:spacing w:line="276" w:lineRule="auto"/>
              <w:ind w:firstLine="0"/>
              <w:jc w:val="center"/>
              <w:rPr>
                <w:b/>
              </w:rPr>
            </w:pPr>
            <w:r w:rsidRPr="002E1E2B">
              <w:rPr>
                <w:b/>
              </w:rPr>
              <w:t>Y(m)</w:t>
            </w:r>
          </w:p>
        </w:tc>
        <w:tc>
          <w:tcPr>
            <w:tcW w:w="1252" w:type="dxa"/>
            <w:tcBorders>
              <w:top w:val="single" w:sz="4" w:space="0" w:color="auto"/>
              <w:left w:val="nil"/>
              <w:bottom w:val="single" w:sz="4" w:space="0" w:color="auto"/>
              <w:right w:val="single" w:sz="4" w:space="0" w:color="auto"/>
            </w:tcBorders>
            <w:vAlign w:val="center"/>
          </w:tcPr>
          <w:p w14:paraId="21BAA126" w14:textId="77777777" w:rsidR="0089798D" w:rsidRPr="002E1E2B" w:rsidRDefault="0089798D" w:rsidP="004A47E3">
            <w:pPr>
              <w:spacing w:line="276" w:lineRule="auto"/>
              <w:ind w:firstLine="0"/>
              <w:jc w:val="center"/>
              <w:rPr>
                <w:b/>
              </w:rPr>
            </w:pPr>
            <w:r w:rsidRPr="002E1E2B">
              <w:rPr>
                <w:b/>
              </w:rPr>
              <w:t>TT</w:t>
            </w:r>
          </w:p>
        </w:tc>
        <w:tc>
          <w:tcPr>
            <w:tcW w:w="1546" w:type="dxa"/>
            <w:tcBorders>
              <w:top w:val="single" w:sz="4" w:space="0" w:color="auto"/>
              <w:left w:val="nil"/>
              <w:bottom w:val="single" w:sz="4" w:space="0" w:color="auto"/>
              <w:right w:val="single" w:sz="4" w:space="0" w:color="auto"/>
            </w:tcBorders>
            <w:vAlign w:val="center"/>
          </w:tcPr>
          <w:p w14:paraId="0FC50593" w14:textId="77777777" w:rsidR="0089798D" w:rsidRPr="002E1E2B" w:rsidRDefault="0089798D" w:rsidP="004A47E3">
            <w:pPr>
              <w:spacing w:line="276" w:lineRule="auto"/>
              <w:ind w:firstLine="0"/>
              <w:jc w:val="center"/>
              <w:rPr>
                <w:b/>
              </w:rPr>
            </w:pPr>
            <w:r w:rsidRPr="002E1E2B">
              <w:rPr>
                <w:b/>
              </w:rPr>
              <w:t>X(m)</w:t>
            </w:r>
          </w:p>
        </w:tc>
        <w:tc>
          <w:tcPr>
            <w:tcW w:w="1546" w:type="dxa"/>
            <w:tcBorders>
              <w:top w:val="single" w:sz="4" w:space="0" w:color="auto"/>
              <w:left w:val="nil"/>
              <w:bottom w:val="single" w:sz="4" w:space="0" w:color="auto"/>
              <w:right w:val="single" w:sz="4" w:space="0" w:color="auto"/>
            </w:tcBorders>
            <w:vAlign w:val="center"/>
          </w:tcPr>
          <w:p w14:paraId="147398EB" w14:textId="77777777" w:rsidR="0089798D" w:rsidRPr="002E1E2B" w:rsidRDefault="0089798D" w:rsidP="004A47E3">
            <w:pPr>
              <w:spacing w:line="276" w:lineRule="auto"/>
              <w:ind w:firstLine="0"/>
              <w:jc w:val="center"/>
              <w:rPr>
                <w:b/>
              </w:rPr>
            </w:pPr>
            <w:r w:rsidRPr="002E1E2B">
              <w:rPr>
                <w:b/>
              </w:rPr>
              <w:t>Y(m)</w:t>
            </w:r>
          </w:p>
        </w:tc>
      </w:tr>
      <w:tr w:rsidR="0089798D" w:rsidRPr="00F56CD2" w14:paraId="3818C5C0" w14:textId="77777777" w:rsidTr="004A47E3">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D7682" w14:textId="77777777" w:rsidR="0089798D" w:rsidRPr="00F56CD2" w:rsidRDefault="0089798D" w:rsidP="004A47E3">
            <w:pPr>
              <w:spacing w:line="276" w:lineRule="auto"/>
              <w:ind w:firstLine="0"/>
              <w:jc w:val="center"/>
              <w:rPr>
                <w:color w:val="000000"/>
              </w:rPr>
            </w:pPr>
            <w:r w:rsidRPr="00F56CD2">
              <w:rPr>
                <w:color w:val="000000"/>
              </w:rPr>
              <w:t>1</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16084247" w14:textId="77777777" w:rsidR="0089798D" w:rsidRPr="00F56CD2" w:rsidRDefault="0089798D" w:rsidP="004A47E3">
            <w:pPr>
              <w:spacing w:line="276" w:lineRule="auto"/>
              <w:ind w:firstLine="0"/>
              <w:jc w:val="center"/>
              <w:rPr>
                <w:color w:val="000000"/>
              </w:rPr>
            </w:pPr>
            <w:r w:rsidRPr="00F56CD2">
              <w:rPr>
                <w:color w:val="000000"/>
              </w:rPr>
              <w:t>570830.79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5E36A98" w14:textId="77777777" w:rsidR="0089798D" w:rsidRPr="00F56CD2" w:rsidRDefault="0089798D" w:rsidP="004A47E3">
            <w:pPr>
              <w:spacing w:line="276" w:lineRule="auto"/>
              <w:ind w:firstLine="0"/>
              <w:jc w:val="center"/>
              <w:rPr>
                <w:color w:val="000000"/>
              </w:rPr>
            </w:pPr>
            <w:r w:rsidRPr="00F56CD2">
              <w:rPr>
                <w:color w:val="000000"/>
              </w:rPr>
              <w:t>1910037.29</w:t>
            </w:r>
          </w:p>
        </w:tc>
        <w:tc>
          <w:tcPr>
            <w:tcW w:w="1252" w:type="dxa"/>
            <w:tcBorders>
              <w:top w:val="single" w:sz="4" w:space="0" w:color="auto"/>
              <w:left w:val="nil"/>
              <w:bottom w:val="single" w:sz="4" w:space="0" w:color="auto"/>
              <w:right w:val="single" w:sz="4" w:space="0" w:color="auto"/>
            </w:tcBorders>
            <w:vAlign w:val="bottom"/>
          </w:tcPr>
          <w:p w14:paraId="107D2A08" w14:textId="77777777" w:rsidR="0089798D" w:rsidRPr="00F56CD2" w:rsidRDefault="0089798D" w:rsidP="004A47E3">
            <w:pPr>
              <w:spacing w:line="276" w:lineRule="auto"/>
              <w:ind w:firstLine="0"/>
              <w:jc w:val="center"/>
              <w:rPr>
                <w:color w:val="000000"/>
              </w:rPr>
            </w:pPr>
            <w:r w:rsidRPr="00F56CD2">
              <w:rPr>
                <w:color w:val="000000"/>
              </w:rPr>
              <w:t>9</w:t>
            </w:r>
          </w:p>
        </w:tc>
        <w:tc>
          <w:tcPr>
            <w:tcW w:w="1546" w:type="dxa"/>
            <w:tcBorders>
              <w:top w:val="single" w:sz="4" w:space="0" w:color="auto"/>
              <w:left w:val="nil"/>
              <w:bottom w:val="single" w:sz="4" w:space="0" w:color="auto"/>
              <w:right w:val="single" w:sz="4" w:space="0" w:color="auto"/>
            </w:tcBorders>
            <w:vAlign w:val="bottom"/>
          </w:tcPr>
          <w:p w14:paraId="2CC21C18" w14:textId="77777777" w:rsidR="0089798D" w:rsidRPr="00F56CD2" w:rsidRDefault="0089798D" w:rsidP="004A47E3">
            <w:pPr>
              <w:spacing w:line="276" w:lineRule="auto"/>
              <w:ind w:firstLine="0"/>
              <w:jc w:val="center"/>
              <w:rPr>
                <w:color w:val="000000"/>
              </w:rPr>
            </w:pPr>
            <w:r w:rsidRPr="00F56CD2">
              <w:rPr>
                <w:color w:val="000000"/>
              </w:rPr>
              <w:t>570987.19</w:t>
            </w:r>
          </w:p>
        </w:tc>
        <w:tc>
          <w:tcPr>
            <w:tcW w:w="1546" w:type="dxa"/>
            <w:tcBorders>
              <w:top w:val="single" w:sz="4" w:space="0" w:color="auto"/>
              <w:left w:val="nil"/>
              <w:bottom w:val="single" w:sz="4" w:space="0" w:color="auto"/>
              <w:right w:val="single" w:sz="4" w:space="0" w:color="auto"/>
            </w:tcBorders>
            <w:vAlign w:val="bottom"/>
          </w:tcPr>
          <w:p w14:paraId="2DBC9E7C" w14:textId="77777777" w:rsidR="0089798D" w:rsidRPr="00F56CD2" w:rsidRDefault="0089798D" w:rsidP="004A47E3">
            <w:pPr>
              <w:spacing w:line="276" w:lineRule="auto"/>
              <w:ind w:firstLine="0"/>
              <w:jc w:val="center"/>
              <w:rPr>
                <w:color w:val="000000"/>
              </w:rPr>
            </w:pPr>
            <w:r w:rsidRPr="00F56CD2">
              <w:rPr>
                <w:color w:val="000000"/>
              </w:rPr>
              <w:t>1910273.79</w:t>
            </w:r>
          </w:p>
        </w:tc>
      </w:tr>
      <w:tr w:rsidR="0089798D" w:rsidRPr="00F56CD2" w14:paraId="3665DEF7" w14:textId="77777777" w:rsidTr="004A47E3">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73443" w14:textId="77777777" w:rsidR="0089798D" w:rsidRPr="00F56CD2" w:rsidRDefault="0089798D" w:rsidP="004A47E3">
            <w:pPr>
              <w:spacing w:line="276" w:lineRule="auto"/>
              <w:ind w:firstLine="0"/>
              <w:jc w:val="center"/>
              <w:rPr>
                <w:color w:val="000000"/>
              </w:rPr>
            </w:pPr>
            <w:r w:rsidRPr="00F56CD2">
              <w:rPr>
                <w:color w:val="000000"/>
              </w:rPr>
              <w:t>2</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774CBC30" w14:textId="77777777" w:rsidR="0089798D" w:rsidRPr="00F56CD2" w:rsidRDefault="0089798D" w:rsidP="004A47E3">
            <w:pPr>
              <w:spacing w:line="276" w:lineRule="auto"/>
              <w:ind w:firstLine="0"/>
              <w:jc w:val="center"/>
              <w:rPr>
                <w:color w:val="000000"/>
              </w:rPr>
            </w:pPr>
            <w:r w:rsidRPr="00F56CD2">
              <w:rPr>
                <w:color w:val="000000"/>
              </w:rPr>
              <w:t>570780.91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5DC7313" w14:textId="77777777" w:rsidR="0089798D" w:rsidRPr="00F56CD2" w:rsidRDefault="0089798D" w:rsidP="004A47E3">
            <w:pPr>
              <w:spacing w:line="276" w:lineRule="auto"/>
              <w:ind w:firstLine="0"/>
              <w:jc w:val="center"/>
              <w:rPr>
                <w:color w:val="000000"/>
              </w:rPr>
            </w:pPr>
            <w:r w:rsidRPr="00F56CD2">
              <w:rPr>
                <w:color w:val="000000"/>
              </w:rPr>
              <w:t>1910091.93</w:t>
            </w:r>
          </w:p>
        </w:tc>
        <w:tc>
          <w:tcPr>
            <w:tcW w:w="1252" w:type="dxa"/>
            <w:tcBorders>
              <w:top w:val="single" w:sz="4" w:space="0" w:color="auto"/>
              <w:left w:val="nil"/>
              <w:bottom w:val="single" w:sz="4" w:space="0" w:color="auto"/>
              <w:right w:val="single" w:sz="4" w:space="0" w:color="auto"/>
            </w:tcBorders>
            <w:vAlign w:val="bottom"/>
          </w:tcPr>
          <w:p w14:paraId="053780A4" w14:textId="77777777" w:rsidR="0089798D" w:rsidRPr="00F56CD2" w:rsidRDefault="0089798D" w:rsidP="004A47E3">
            <w:pPr>
              <w:spacing w:line="276" w:lineRule="auto"/>
              <w:ind w:firstLine="0"/>
              <w:jc w:val="center"/>
              <w:rPr>
                <w:color w:val="000000"/>
              </w:rPr>
            </w:pPr>
            <w:r w:rsidRPr="00F56CD2">
              <w:rPr>
                <w:color w:val="000000"/>
              </w:rPr>
              <w:t>10</w:t>
            </w:r>
          </w:p>
        </w:tc>
        <w:tc>
          <w:tcPr>
            <w:tcW w:w="1546" w:type="dxa"/>
            <w:tcBorders>
              <w:top w:val="single" w:sz="4" w:space="0" w:color="auto"/>
              <w:left w:val="nil"/>
              <w:bottom w:val="single" w:sz="4" w:space="0" w:color="auto"/>
              <w:right w:val="single" w:sz="4" w:space="0" w:color="auto"/>
            </w:tcBorders>
            <w:vAlign w:val="bottom"/>
          </w:tcPr>
          <w:p w14:paraId="3D4EB3CC" w14:textId="77777777" w:rsidR="0089798D" w:rsidRPr="00F56CD2" w:rsidRDefault="0089798D" w:rsidP="004A47E3">
            <w:pPr>
              <w:spacing w:line="276" w:lineRule="auto"/>
              <w:ind w:firstLine="0"/>
              <w:jc w:val="center"/>
              <w:rPr>
                <w:color w:val="000000"/>
              </w:rPr>
            </w:pPr>
            <w:r w:rsidRPr="00F56CD2">
              <w:rPr>
                <w:color w:val="000000"/>
              </w:rPr>
              <w:t>571009.35</w:t>
            </w:r>
          </w:p>
        </w:tc>
        <w:tc>
          <w:tcPr>
            <w:tcW w:w="1546" w:type="dxa"/>
            <w:tcBorders>
              <w:top w:val="single" w:sz="4" w:space="0" w:color="auto"/>
              <w:left w:val="nil"/>
              <w:bottom w:val="single" w:sz="4" w:space="0" w:color="auto"/>
              <w:right w:val="single" w:sz="4" w:space="0" w:color="auto"/>
            </w:tcBorders>
            <w:vAlign w:val="bottom"/>
          </w:tcPr>
          <w:p w14:paraId="0F5476FF" w14:textId="77777777" w:rsidR="0089798D" w:rsidRPr="00F56CD2" w:rsidRDefault="0089798D" w:rsidP="004A47E3">
            <w:pPr>
              <w:spacing w:line="276" w:lineRule="auto"/>
              <w:ind w:firstLine="0"/>
              <w:jc w:val="center"/>
              <w:rPr>
                <w:color w:val="000000"/>
              </w:rPr>
            </w:pPr>
            <w:r w:rsidRPr="00F56CD2">
              <w:rPr>
                <w:color w:val="000000"/>
              </w:rPr>
              <w:t>1910253.40</w:t>
            </w:r>
          </w:p>
        </w:tc>
      </w:tr>
      <w:tr w:rsidR="0089798D" w:rsidRPr="00F56CD2" w14:paraId="6AC58F58" w14:textId="77777777" w:rsidTr="004A47E3">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78AC2" w14:textId="77777777" w:rsidR="0089798D" w:rsidRPr="00F56CD2" w:rsidRDefault="0089798D" w:rsidP="004A47E3">
            <w:pPr>
              <w:spacing w:line="276" w:lineRule="auto"/>
              <w:ind w:firstLine="0"/>
              <w:jc w:val="center"/>
              <w:rPr>
                <w:color w:val="000000"/>
              </w:rPr>
            </w:pPr>
            <w:r w:rsidRPr="00F56CD2">
              <w:rPr>
                <w:color w:val="000000"/>
              </w:rPr>
              <w:t>3</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71033D4B" w14:textId="77777777" w:rsidR="0089798D" w:rsidRPr="00F56CD2" w:rsidRDefault="0089798D" w:rsidP="004A47E3">
            <w:pPr>
              <w:spacing w:line="276" w:lineRule="auto"/>
              <w:ind w:firstLine="0"/>
              <w:jc w:val="center"/>
              <w:rPr>
                <w:color w:val="000000"/>
              </w:rPr>
            </w:pPr>
            <w:r w:rsidRPr="00F56CD2">
              <w:rPr>
                <w:color w:val="000000"/>
              </w:rPr>
              <w:t>570779.86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4535A2A" w14:textId="77777777" w:rsidR="0089798D" w:rsidRPr="00F56CD2" w:rsidRDefault="0089798D" w:rsidP="004A47E3">
            <w:pPr>
              <w:spacing w:line="276" w:lineRule="auto"/>
              <w:ind w:firstLine="0"/>
              <w:jc w:val="center"/>
              <w:rPr>
                <w:color w:val="000000"/>
              </w:rPr>
            </w:pPr>
            <w:r w:rsidRPr="00F56CD2">
              <w:rPr>
                <w:color w:val="000000"/>
              </w:rPr>
              <w:t>1910112.98</w:t>
            </w:r>
          </w:p>
        </w:tc>
        <w:tc>
          <w:tcPr>
            <w:tcW w:w="1252" w:type="dxa"/>
            <w:tcBorders>
              <w:top w:val="single" w:sz="4" w:space="0" w:color="auto"/>
              <w:left w:val="nil"/>
              <w:bottom w:val="single" w:sz="4" w:space="0" w:color="auto"/>
              <w:right w:val="single" w:sz="4" w:space="0" w:color="auto"/>
            </w:tcBorders>
            <w:vAlign w:val="bottom"/>
          </w:tcPr>
          <w:p w14:paraId="2CB6B0BC" w14:textId="77777777" w:rsidR="0089798D" w:rsidRPr="00F56CD2" w:rsidRDefault="0089798D" w:rsidP="004A47E3">
            <w:pPr>
              <w:spacing w:line="276" w:lineRule="auto"/>
              <w:ind w:firstLine="0"/>
              <w:jc w:val="center"/>
              <w:rPr>
                <w:color w:val="000000"/>
              </w:rPr>
            </w:pPr>
            <w:r w:rsidRPr="00F56CD2">
              <w:rPr>
                <w:color w:val="000000"/>
              </w:rPr>
              <w:t>11</w:t>
            </w:r>
          </w:p>
        </w:tc>
        <w:tc>
          <w:tcPr>
            <w:tcW w:w="1546" w:type="dxa"/>
            <w:tcBorders>
              <w:top w:val="single" w:sz="4" w:space="0" w:color="auto"/>
              <w:left w:val="nil"/>
              <w:bottom w:val="single" w:sz="4" w:space="0" w:color="auto"/>
              <w:right w:val="single" w:sz="4" w:space="0" w:color="auto"/>
            </w:tcBorders>
            <w:vAlign w:val="bottom"/>
          </w:tcPr>
          <w:p w14:paraId="77A6EDF7" w14:textId="77777777" w:rsidR="0089798D" w:rsidRPr="00F56CD2" w:rsidRDefault="0089798D" w:rsidP="004A47E3">
            <w:pPr>
              <w:spacing w:line="276" w:lineRule="auto"/>
              <w:ind w:firstLine="0"/>
              <w:jc w:val="center"/>
              <w:rPr>
                <w:color w:val="000000"/>
              </w:rPr>
            </w:pPr>
            <w:r w:rsidRPr="00F56CD2">
              <w:rPr>
                <w:color w:val="000000"/>
              </w:rPr>
              <w:t>570969.15</w:t>
            </w:r>
          </w:p>
        </w:tc>
        <w:tc>
          <w:tcPr>
            <w:tcW w:w="1546" w:type="dxa"/>
            <w:tcBorders>
              <w:top w:val="single" w:sz="4" w:space="0" w:color="auto"/>
              <w:left w:val="nil"/>
              <w:bottom w:val="single" w:sz="4" w:space="0" w:color="auto"/>
              <w:right w:val="single" w:sz="4" w:space="0" w:color="auto"/>
            </w:tcBorders>
            <w:vAlign w:val="bottom"/>
          </w:tcPr>
          <w:p w14:paraId="5A041C7B" w14:textId="77777777" w:rsidR="0089798D" w:rsidRPr="00F56CD2" w:rsidRDefault="0089798D" w:rsidP="004A47E3">
            <w:pPr>
              <w:spacing w:line="276" w:lineRule="auto"/>
              <w:ind w:firstLine="0"/>
              <w:jc w:val="center"/>
              <w:rPr>
                <w:color w:val="000000"/>
              </w:rPr>
            </w:pPr>
            <w:r w:rsidRPr="00F56CD2">
              <w:rPr>
                <w:color w:val="000000"/>
              </w:rPr>
              <w:t>1910111.30</w:t>
            </w:r>
          </w:p>
        </w:tc>
      </w:tr>
      <w:tr w:rsidR="0089798D" w:rsidRPr="00F56CD2" w14:paraId="3C03E8DF" w14:textId="77777777" w:rsidTr="004A47E3">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91C0E" w14:textId="77777777" w:rsidR="0089798D" w:rsidRPr="00F56CD2" w:rsidRDefault="0089798D" w:rsidP="004A47E3">
            <w:pPr>
              <w:spacing w:line="276" w:lineRule="auto"/>
              <w:ind w:firstLine="0"/>
              <w:jc w:val="center"/>
              <w:rPr>
                <w:color w:val="000000"/>
              </w:rPr>
            </w:pPr>
            <w:r w:rsidRPr="00F56CD2">
              <w:rPr>
                <w:color w:val="000000"/>
              </w:rPr>
              <w:t>4</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36560CF1" w14:textId="77777777" w:rsidR="0089798D" w:rsidRPr="00F56CD2" w:rsidRDefault="0089798D" w:rsidP="004A47E3">
            <w:pPr>
              <w:spacing w:line="276" w:lineRule="auto"/>
              <w:ind w:firstLine="0"/>
              <w:jc w:val="center"/>
              <w:rPr>
                <w:color w:val="000000"/>
              </w:rPr>
            </w:pPr>
            <w:r w:rsidRPr="00F56CD2">
              <w:rPr>
                <w:color w:val="000000"/>
              </w:rPr>
              <w:t>570764.94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E3B5ACF" w14:textId="77777777" w:rsidR="0089798D" w:rsidRPr="00F56CD2" w:rsidRDefault="0089798D" w:rsidP="004A47E3">
            <w:pPr>
              <w:spacing w:line="276" w:lineRule="auto"/>
              <w:ind w:firstLine="0"/>
              <w:jc w:val="center"/>
              <w:rPr>
                <w:color w:val="000000"/>
              </w:rPr>
            </w:pPr>
            <w:r w:rsidRPr="00F56CD2">
              <w:rPr>
                <w:color w:val="000000"/>
              </w:rPr>
              <w:t>1910121.51</w:t>
            </w:r>
          </w:p>
        </w:tc>
        <w:tc>
          <w:tcPr>
            <w:tcW w:w="1252" w:type="dxa"/>
            <w:tcBorders>
              <w:top w:val="single" w:sz="4" w:space="0" w:color="auto"/>
              <w:left w:val="nil"/>
              <w:bottom w:val="single" w:sz="4" w:space="0" w:color="auto"/>
              <w:right w:val="single" w:sz="4" w:space="0" w:color="auto"/>
            </w:tcBorders>
            <w:vAlign w:val="bottom"/>
          </w:tcPr>
          <w:p w14:paraId="66178832" w14:textId="77777777" w:rsidR="0089798D" w:rsidRPr="00F56CD2" w:rsidRDefault="0089798D" w:rsidP="004A47E3">
            <w:pPr>
              <w:spacing w:line="276" w:lineRule="auto"/>
              <w:ind w:firstLine="0"/>
              <w:jc w:val="center"/>
              <w:rPr>
                <w:color w:val="000000"/>
              </w:rPr>
            </w:pPr>
            <w:r w:rsidRPr="00F56CD2">
              <w:rPr>
                <w:color w:val="000000"/>
              </w:rPr>
              <w:t>12</w:t>
            </w:r>
          </w:p>
        </w:tc>
        <w:tc>
          <w:tcPr>
            <w:tcW w:w="1546" w:type="dxa"/>
            <w:tcBorders>
              <w:top w:val="single" w:sz="4" w:space="0" w:color="auto"/>
              <w:left w:val="nil"/>
              <w:bottom w:val="single" w:sz="4" w:space="0" w:color="auto"/>
              <w:right w:val="single" w:sz="4" w:space="0" w:color="auto"/>
            </w:tcBorders>
            <w:vAlign w:val="bottom"/>
          </w:tcPr>
          <w:p w14:paraId="2FD0CD91" w14:textId="77777777" w:rsidR="0089798D" w:rsidRPr="00F56CD2" w:rsidRDefault="0089798D" w:rsidP="004A47E3">
            <w:pPr>
              <w:spacing w:line="276" w:lineRule="auto"/>
              <w:ind w:firstLine="0"/>
              <w:jc w:val="center"/>
              <w:rPr>
                <w:color w:val="000000"/>
              </w:rPr>
            </w:pPr>
            <w:r w:rsidRPr="00F56CD2">
              <w:rPr>
                <w:color w:val="000000"/>
              </w:rPr>
              <w:t>570937.25</w:t>
            </w:r>
          </w:p>
        </w:tc>
        <w:tc>
          <w:tcPr>
            <w:tcW w:w="1546" w:type="dxa"/>
            <w:tcBorders>
              <w:top w:val="single" w:sz="4" w:space="0" w:color="auto"/>
              <w:left w:val="nil"/>
              <w:bottom w:val="single" w:sz="4" w:space="0" w:color="auto"/>
              <w:right w:val="single" w:sz="4" w:space="0" w:color="auto"/>
            </w:tcBorders>
            <w:vAlign w:val="bottom"/>
          </w:tcPr>
          <w:p w14:paraId="786B00A0" w14:textId="77777777" w:rsidR="0089798D" w:rsidRPr="00F56CD2" w:rsidRDefault="0089798D" w:rsidP="004A47E3">
            <w:pPr>
              <w:spacing w:line="276" w:lineRule="auto"/>
              <w:ind w:firstLine="0"/>
              <w:jc w:val="center"/>
              <w:rPr>
                <w:color w:val="000000"/>
              </w:rPr>
            </w:pPr>
            <w:r w:rsidRPr="00F56CD2">
              <w:rPr>
                <w:color w:val="000000"/>
              </w:rPr>
              <w:t>1910133.87</w:t>
            </w:r>
          </w:p>
        </w:tc>
      </w:tr>
      <w:tr w:rsidR="0089798D" w:rsidRPr="00F56CD2" w14:paraId="53F6BE76" w14:textId="77777777" w:rsidTr="004A47E3">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97878" w14:textId="77777777" w:rsidR="0089798D" w:rsidRPr="00F56CD2" w:rsidRDefault="0089798D" w:rsidP="004A47E3">
            <w:pPr>
              <w:spacing w:line="276" w:lineRule="auto"/>
              <w:ind w:firstLine="0"/>
              <w:jc w:val="center"/>
              <w:rPr>
                <w:color w:val="000000"/>
              </w:rPr>
            </w:pPr>
            <w:r w:rsidRPr="00F56CD2">
              <w:rPr>
                <w:color w:val="000000"/>
              </w:rPr>
              <w:t>5</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6F5F7C0B" w14:textId="77777777" w:rsidR="0089798D" w:rsidRPr="00F56CD2" w:rsidRDefault="0089798D" w:rsidP="004A47E3">
            <w:pPr>
              <w:spacing w:line="276" w:lineRule="auto"/>
              <w:ind w:firstLine="0"/>
              <w:jc w:val="center"/>
              <w:rPr>
                <w:color w:val="000000"/>
              </w:rPr>
            </w:pPr>
            <w:r w:rsidRPr="00F56CD2">
              <w:rPr>
                <w:color w:val="000000"/>
              </w:rPr>
              <w:t>570757.30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D2693EE" w14:textId="77777777" w:rsidR="0089798D" w:rsidRPr="00F56CD2" w:rsidRDefault="0089798D" w:rsidP="004A47E3">
            <w:pPr>
              <w:spacing w:line="276" w:lineRule="auto"/>
              <w:ind w:firstLine="0"/>
              <w:jc w:val="center"/>
              <w:rPr>
                <w:color w:val="000000"/>
              </w:rPr>
            </w:pPr>
            <w:r w:rsidRPr="00F56CD2">
              <w:rPr>
                <w:color w:val="000000"/>
              </w:rPr>
              <w:t>1910139.33</w:t>
            </w:r>
          </w:p>
        </w:tc>
        <w:tc>
          <w:tcPr>
            <w:tcW w:w="1252" w:type="dxa"/>
            <w:tcBorders>
              <w:top w:val="single" w:sz="4" w:space="0" w:color="auto"/>
              <w:left w:val="nil"/>
              <w:bottom w:val="single" w:sz="4" w:space="0" w:color="auto"/>
              <w:right w:val="single" w:sz="4" w:space="0" w:color="auto"/>
            </w:tcBorders>
            <w:vAlign w:val="bottom"/>
          </w:tcPr>
          <w:p w14:paraId="0C05D486" w14:textId="77777777" w:rsidR="0089798D" w:rsidRPr="00F56CD2" w:rsidRDefault="0089798D" w:rsidP="004A47E3">
            <w:pPr>
              <w:spacing w:line="276" w:lineRule="auto"/>
              <w:ind w:firstLine="0"/>
              <w:jc w:val="center"/>
              <w:rPr>
                <w:color w:val="000000"/>
              </w:rPr>
            </w:pPr>
            <w:r w:rsidRPr="00F56CD2">
              <w:rPr>
                <w:color w:val="000000"/>
              </w:rPr>
              <w:t>13</w:t>
            </w:r>
          </w:p>
        </w:tc>
        <w:tc>
          <w:tcPr>
            <w:tcW w:w="1546" w:type="dxa"/>
            <w:tcBorders>
              <w:top w:val="single" w:sz="4" w:space="0" w:color="auto"/>
              <w:left w:val="nil"/>
              <w:bottom w:val="single" w:sz="4" w:space="0" w:color="auto"/>
              <w:right w:val="single" w:sz="4" w:space="0" w:color="auto"/>
            </w:tcBorders>
            <w:vAlign w:val="bottom"/>
          </w:tcPr>
          <w:p w14:paraId="56B6E1F5" w14:textId="77777777" w:rsidR="0089798D" w:rsidRPr="00F56CD2" w:rsidRDefault="0089798D" w:rsidP="004A47E3">
            <w:pPr>
              <w:spacing w:line="276" w:lineRule="auto"/>
              <w:ind w:firstLine="0"/>
              <w:jc w:val="center"/>
              <w:rPr>
                <w:color w:val="000000"/>
              </w:rPr>
            </w:pPr>
            <w:r w:rsidRPr="00F56CD2">
              <w:rPr>
                <w:color w:val="000000"/>
              </w:rPr>
              <w:t>570946.94</w:t>
            </w:r>
          </w:p>
        </w:tc>
        <w:tc>
          <w:tcPr>
            <w:tcW w:w="1546" w:type="dxa"/>
            <w:tcBorders>
              <w:top w:val="single" w:sz="4" w:space="0" w:color="auto"/>
              <w:left w:val="nil"/>
              <w:bottom w:val="single" w:sz="4" w:space="0" w:color="auto"/>
              <w:right w:val="single" w:sz="4" w:space="0" w:color="auto"/>
            </w:tcBorders>
            <w:vAlign w:val="bottom"/>
          </w:tcPr>
          <w:p w14:paraId="41076692" w14:textId="77777777" w:rsidR="0089798D" w:rsidRPr="00F56CD2" w:rsidRDefault="0089798D" w:rsidP="004A47E3">
            <w:pPr>
              <w:spacing w:line="276" w:lineRule="auto"/>
              <w:ind w:firstLine="0"/>
              <w:jc w:val="center"/>
              <w:rPr>
                <w:color w:val="000000"/>
              </w:rPr>
            </w:pPr>
            <w:r w:rsidRPr="00F56CD2">
              <w:rPr>
                <w:color w:val="000000"/>
              </w:rPr>
              <w:t>1910149.12</w:t>
            </w:r>
          </w:p>
        </w:tc>
      </w:tr>
      <w:tr w:rsidR="0089798D" w:rsidRPr="00F56CD2" w14:paraId="1D29498F" w14:textId="77777777" w:rsidTr="004A47E3">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5A363" w14:textId="77777777" w:rsidR="0089798D" w:rsidRPr="00F56CD2" w:rsidRDefault="0089798D" w:rsidP="004A47E3">
            <w:pPr>
              <w:spacing w:line="276" w:lineRule="auto"/>
              <w:ind w:firstLine="0"/>
              <w:jc w:val="center"/>
              <w:rPr>
                <w:color w:val="000000"/>
              </w:rPr>
            </w:pPr>
            <w:r w:rsidRPr="00F56CD2">
              <w:rPr>
                <w:color w:val="000000"/>
              </w:rPr>
              <w:t>6</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5989E3BB" w14:textId="77777777" w:rsidR="0089798D" w:rsidRPr="00F56CD2" w:rsidRDefault="0089798D" w:rsidP="004A47E3">
            <w:pPr>
              <w:spacing w:line="276" w:lineRule="auto"/>
              <w:ind w:firstLine="0"/>
              <w:jc w:val="center"/>
              <w:rPr>
                <w:color w:val="000000"/>
              </w:rPr>
            </w:pPr>
            <w:r w:rsidRPr="00F56CD2">
              <w:rPr>
                <w:color w:val="000000"/>
              </w:rPr>
              <w:t>570775.96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9F263D0" w14:textId="77777777" w:rsidR="0089798D" w:rsidRPr="00F56CD2" w:rsidRDefault="0089798D" w:rsidP="004A47E3">
            <w:pPr>
              <w:spacing w:line="276" w:lineRule="auto"/>
              <w:ind w:firstLine="0"/>
              <w:jc w:val="center"/>
              <w:rPr>
                <w:color w:val="000000"/>
              </w:rPr>
            </w:pPr>
            <w:r w:rsidRPr="00F56CD2">
              <w:rPr>
                <w:color w:val="000000"/>
              </w:rPr>
              <w:t>1910204.15</w:t>
            </w:r>
          </w:p>
        </w:tc>
        <w:tc>
          <w:tcPr>
            <w:tcW w:w="1252" w:type="dxa"/>
            <w:tcBorders>
              <w:top w:val="single" w:sz="4" w:space="0" w:color="auto"/>
              <w:left w:val="nil"/>
              <w:bottom w:val="single" w:sz="4" w:space="0" w:color="auto"/>
              <w:right w:val="single" w:sz="4" w:space="0" w:color="auto"/>
            </w:tcBorders>
            <w:vAlign w:val="bottom"/>
          </w:tcPr>
          <w:p w14:paraId="02EBE51A" w14:textId="77777777" w:rsidR="0089798D" w:rsidRPr="00F56CD2" w:rsidRDefault="0089798D" w:rsidP="004A47E3">
            <w:pPr>
              <w:spacing w:line="276" w:lineRule="auto"/>
              <w:ind w:firstLine="0"/>
              <w:jc w:val="center"/>
              <w:rPr>
                <w:color w:val="000000"/>
              </w:rPr>
            </w:pPr>
            <w:r w:rsidRPr="00F56CD2">
              <w:rPr>
                <w:color w:val="000000"/>
              </w:rPr>
              <w:t>14</w:t>
            </w:r>
          </w:p>
        </w:tc>
        <w:tc>
          <w:tcPr>
            <w:tcW w:w="1546" w:type="dxa"/>
            <w:tcBorders>
              <w:top w:val="single" w:sz="4" w:space="0" w:color="auto"/>
              <w:left w:val="nil"/>
              <w:bottom w:val="single" w:sz="4" w:space="0" w:color="auto"/>
              <w:right w:val="single" w:sz="4" w:space="0" w:color="auto"/>
            </w:tcBorders>
            <w:vAlign w:val="bottom"/>
          </w:tcPr>
          <w:p w14:paraId="2EC0D550" w14:textId="77777777" w:rsidR="0089798D" w:rsidRPr="00F56CD2" w:rsidRDefault="0089798D" w:rsidP="004A47E3">
            <w:pPr>
              <w:spacing w:line="276" w:lineRule="auto"/>
              <w:ind w:firstLine="0"/>
              <w:jc w:val="center"/>
              <w:rPr>
                <w:color w:val="000000"/>
              </w:rPr>
            </w:pPr>
            <w:r w:rsidRPr="00F56CD2">
              <w:rPr>
                <w:color w:val="000000"/>
              </w:rPr>
              <w:t>570912.98</w:t>
            </w:r>
          </w:p>
        </w:tc>
        <w:tc>
          <w:tcPr>
            <w:tcW w:w="1546" w:type="dxa"/>
            <w:tcBorders>
              <w:top w:val="single" w:sz="4" w:space="0" w:color="auto"/>
              <w:left w:val="nil"/>
              <w:bottom w:val="single" w:sz="4" w:space="0" w:color="auto"/>
              <w:right w:val="single" w:sz="4" w:space="0" w:color="auto"/>
            </w:tcBorders>
            <w:vAlign w:val="bottom"/>
          </w:tcPr>
          <w:p w14:paraId="36C420C0" w14:textId="77777777" w:rsidR="0089798D" w:rsidRPr="00F56CD2" w:rsidRDefault="0089798D" w:rsidP="004A47E3">
            <w:pPr>
              <w:spacing w:line="276" w:lineRule="auto"/>
              <w:ind w:firstLine="0"/>
              <w:jc w:val="center"/>
              <w:rPr>
                <w:color w:val="000000"/>
              </w:rPr>
            </w:pPr>
            <w:r w:rsidRPr="00F56CD2">
              <w:rPr>
                <w:color w:val="000000"/>
              </w:rPr>
              <w:t>1910178.52</w:t>
            </w:r>
          </w:p>
        </w:tc>
      </w:tr>
      <w:tr w:rsidR="0089798D" w:rsidRPr="00F56CD2" w14:paraId="7296D490" w14:textId="77777777" w:rsidTr="004A47E3">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7A453" w14:textId="77777777" w:rsidR="0089798D" w:rsidRPr="00F56CD2" w:rsidRDefault="0089798D" w:rsidP="004A47E3">
            <w:pPr>
              <w:spacing w:line="276" w:lineRule="auto"/>
              <w:ind w:firstLine="0"/>
              <w:jc w:val="center"/>
              <w:rPr>
                <w:color w:val="000000"/>
              </w:rPr>
            </w:pPr>
            <w:r w:rsidRPr="00F56CD2">
              <w:rPr>
                <w:color w:val="000000"/>
              </w:rPr>
              <w:t>7</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5E67F8E4" w14:textId="77777777" w:rsidR="0089798D" w:rsidRPr="00F56CD2" w:rsidRDefault="0089798D" w:rsidP="004A47E3">
            <w:pPr>
              <w:spacing w:line="276" w:lineRule="auto"/>
              <w:ind w:firstLine="0"/>
              <w:jc w:val="center"/>
              <w:rPr>
                <w:color w:val="000000"/>
              </w:rPr>
            </w:pPr>
            <w:r w:rsidRPr="00F56CD2">
              <w:rPr>
                <w:color w:val="000000"/>
              </w:rPr>
              <w:t>570865.41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5C41C84" w14:textId="77777777" w:rsidR="0089798D" w:rsidRPr="00F56CD2" w:rsidRDefault="0089798D" w:rsidP="004A47E3">
            <w:pPr>
              <w:spacing w:line="276" w:lineRule="auto"/>
              <w:ind w:firstLine="0"/>
              <w:jc w:val="center"/>
              <w:rPr>
                <w:color w:val="000000"/>
              </w:rPr>
            </w:pPr>
            <w:r w:rsidRPr="00F56CD2">
              <w:rPr>
                <w:color w:val="000000"/>
              </w:rPr>
              <w:t>1910198.45</w:t>
            </w:r>
          </w:p>
        </w:tc>
        <w:tc>
          <w:tcPr>
            <w:tcW w:w="1252" w:type="dxa"/>
            <w:tcBorders>
              <w:top w:val="single" w:sz="4" w:space="0" w:color="auto"/>
              <w:left w:val="nil"/>
              <w:bottom w:val="single" w:sz="4" w:space="0" w:color="auto"/>
              <w:right w:val="single" w:sz="4" w:space="0" w:color="auto"/>
            </w:tcBorders>
            <w:vAlign w:val="bottom"/>
          </w:tcPr>
          <w:p w14:paraId="5F86DE0D" w14:textId="77777777" w:rsidR="0089798D" w:rsidRPr="00F56CD2" w:rsidRDefault="0089798D" w:rsidP="004A47E3">
            <w:pPr>
              <w:spacing w:line="276" w:lineRule="auto"/>
              <w:ind w:firstLine="0"/>
              <w:jc w:val="center"/>
              <w:rPr>
                <w:color w:val="000000"/>
              </w:rPr>
            </w:pPr>
            <w:r w:rsidRPr="00F56CD2">
              <w:rPr>
                <w:color w:val="000000"/>
              </w:rPr>
              <w:t>15</w:t>
            </w:r>
          </w:p>
        </w:tc>
        <w:tc>
          <w:tcPr>
            <w:tcW w:w="1546" w:type="dxa"/>
            <w:tcBorders>
              <w:top w:val="single" w:sz="4" w:space="0" w:color="auto"/>
              <w:left w:val="nil"/>
              <w:bottom w:val="single" w:sz="4" w:space="0" w:color="auto"/>
              <w:right w:val="single" w:sz="4" w:space="0" w:color="auto"/>
            </w:tcBorders>
            <w:vAlign w:val="bottom"/>
          </w:tcPr>
          <w:p w14:paraId="54017A5A" w14:textId="77777777" w:rsidR="0089798D" w:rsidRPr="00F56CD2" w:rsidRDefault="0089798D" w:rsidP="004A47E3">
            <w:pPr>
              <w:spacing w:line="276" w:lineRule="auto"/>
              <w:ind w:firstLine="0"/>
              <w:jc w:val="center"/>
              <w:rPr>
                <w:color w:val="000000"/>
              </w:rPr>
            </w:pPr>
            <w:r w:rsidRPr="00F56CD2">
              <w:rPr>
                <w:color w:val="000000"/>
              </w:rPr>
              <w:t>570852.95</w:t>
            </w:r>
          </w:p>
        </w:tc>
        <w:tc>
          <w:tcPr>
            <w:tcW w:w="1546" w:type="dxa"/>
            <w:tcBorders>
              <w:top w:val="single" w:sz="4" w:space="0" w:color="auto"/>
              <w:left w:val="nil"/>
              <w:bottom w:val="single" w:sz="4" w:space="0" w:color="auto"/>
              <w:right w:val="single" w:sz="4" w:space="0" w:color="auto"/>
            </w:tcBorders>
            <w:vAlign w:val="bottom"/>
          </w:tcPr>
          <w:p w14:paraId="57BFC289" w14:textId="77777777" w:rsidR="0089798D" w:rsidRPr="00F56CD2" w:rsidRDefault="0089798D" w:rsidP="004A47E3">
            <w:pPr>
              <w:spacing w:line="276" w:lineRule="auto"/>
              <w:ind w:firstLine="0"/>
              <w:jc w:val="center"/>
              <w:rPr>
                <w:color w:val="000000"/>
              </w:rPr>
            </w:pPr>
            <w:r w:rsidRPr="00F56CD2">
              <w:rPr>
                <w:color w:val="000000"/>
              </w:rPr>
              <w:t>1910114.68</w:t>
            </w:r>
          </w:p>
        </w:tc>
      </w:tr>
      <w:tr w:rsidR="0089798D" w:rsidRPr="00F56CD2" w14:paraId="0853D66F" w14:textId="77777777" w:rsidTr="004A47E3">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58D81" w14:textId="77777777" w:rsidR="0089798D" w:rsidRPr="00F56CD2" w:rsidRDefault="0089798D" w:rsidP="004A47E3">
            <w:pPr>
              <w:spacing w:line="276" w:lineRule="auto"/>
              <w:ind w:firstLine="0"/>
              <w:jc w:val="center"/>
              <w:rPr>
                <w:color w:val="000000"/>
              </w:rPr>
            </w:pPr>
            <w:r w:rsidRPr="00F56CD2">
              <w:rPr>
                <w:color w:val="000000"/>
              </w:rPr>
              <w:t>8</w:t>
            </w:r>
          </w:p>
        </w:tc>
        <w:tc>
          <w:tcPr>
            <w:tcW w:w="1685" w:type="dxa"/>
            <w:tcBorders>
              <w:top w:val="single" w:sz="4" w:space="0" w:color="auto"/>
              <w:left w:val="nil"/>
              <w:bottom w:val="single" w:sz="4" w:space="0" w:color="auto"/>
              <w:right w:val="single" w:sz="4" w:space="0" w:color="auto"/>
            </w:tcBorders>
            <w:shd w:val="clear" w:color="auto" w:fill="auto"/>
            <w:noWrap/>
            <w:vAlign w:val="bottom"/>
          </w:tcPr>
          <w:p w14:paraId="15F244A4" w14:textId="77777777" w:rsidR="0089798D" w:rsidRPr="00F56CD2" w:rsidRDefault="0089798D" w:rsidP="004A47E3">
            <w:pPr>
              <w:spacing w:line="276" w:lineRule="auto"/>
              <w:ind w:firstLine="0"/>
              <w:jc w:val="center"/>
              <w:rPr>
                <w:color w:val="000000"/>
              </w:rPr>
            </w:pPr>
            <w:r w:rsidRPr="00F56CD2">
              <w:rPr>
                <w:color w:val="000000"/>
              </w:rPr>
              <w:t>570934.24</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A3FF297" w14:textId="77777777" w:rsidR="0089798D" w:rsidRPr="00F56CD2" w:rsidRDefault="0089798D" w:rsidP="004A47E3">
            <w:pPr>
              <w:spacing w:line="276" w:lineRule="auto"/>
              <w:ind w:firstLine="0"/>
              <w:jc w:val="center"/>
              <w:rPr>
                <w:color w:val="000000"/>
              </w:rPr>
            </w:pPr>
            <w:r w:rsidRPr="00F56CD2">
              <w:rPr>
                <w:color w:val="000000"/>
              </w:rPr>
              <w:t>1910297.75</w:t>
            </w:r>
          </w:p>
        </w:tc>
        <w:tc>
          <w:tcPr>
            <w:tcW w:w="1252" w:type="dxa"/>
            <w:tcBorders>
              <w:top w:val="single" w:sz="4" w:space="0" w:color="auto"/>
              <w:left w:val="nil"/>
              <w:bottom w:val="single" w:sz="4" w:space="0" w:color="auto"/>
              <w:right w:val="single" w:sz="4" w:space="0" w:color="auto"/>
            </w:tcBorders>
            <w:vAlign w:val="bottom"/>
          </w:tcPr>
          <w:p w14:paraId="524A485F" w14:textId="77777777" w:rsidR="0089798D" w:rsidRPr="00F56CD2" w:rsidRDefault="0089798D" w:rsidP="004A47E3">
            <w:pPr>
              <w:spacing w:line="276" w:lineRule="auto"/>
              <w:ind w:firstLine="0"/>
              <w:jc w:val="center"/>
              <w:rPr>
                <w:color w:val="000000"/>
              </w:rPr>
            </w:pPr>
            <w:r w:rsidRPr="00F56CD2">
              <w:rPr>
                <w:color w:val="000000"/>
              </w:rPr>
              <w:t>16</w:t>
            </w:r>
          </w:p>
        </w:tc>
        <w:tc>
          <w:tcPr>
            <w:tcW w:w="1546" w:type="dxa"/>
            <w:tcBorders>
              <w:top w:val="single" w:sz="4" w:space="0" w:color="auto"/>
              <w:left w:val="nil"/>
              <w:bottom w:val="single" w:sz="4" w:space="0" w:color="auto"/>
              <w:right w:val="single" w:sz="4" w:space="0" w:color="auto"/>
            </w:tcBorders>
            <w:vAlign w:val="bottom"/>
          </w:tcPr>
          <w:p w14:paraId="06C7433A" w14:textId="77777777" w:rsidR="0089798D" w:rsidRPr="00F56CD2" w:rsidRDefault="0089798D" w:rsidP="004A47E3">
            <w:pPr>
              <w:spacing w:line="276" w:lineRule="auto"/>
              <w:ind w:firstLine="0"/>
              <w:jc w:val="center"/>
              <w:rPr>
                <w:color w:val="000000"/>
              </w:rPr>
            </w:pPr>
            <w:r w:rsidRPr="00F56CD2">
              <w:rPr>
                <w:color w:val="000000"/>
              </w:rPr>
              <w:t>570875.53</w:t>
            </w:r>
          </w:p>
        </w:tc>
        <w:tc>
          <w:tcPr>
            <w:tcW w:w="1546" w:type="dxa"/>
            <w:tcBorders>
              <w:top w:val="single" w:sz="4" w:space="0" w:color="auto"/>
              <w:left w:val="nil"/>
              <w:bottom w:val="single" w:sz="4" w:space="0" w:color="auto"/>
              <w:right w:val="single" w:sz="4" w:space="0" w:color="auto"/>
            </w:tcBorders>
            <w:vAlign w:val="bottom"/>
          </w:tcPr>
          <w:p w14:paraId="256AABF7" w14:textId="77777777" w:rsidR="0089798D" w:rsidRPr="00F56CD2" w:rsidRDefault="0089798D" w:rsidP="004A47E3">
            <w:pPr>
              <w:spacing w:line="276" w:lineRule="auto"/>
              <w:ind w:firstLine="0"/>
              <w:jc w:val="center"/>
              <w:rPr>
                <w:color w:val="000000"/>
              </w:rPr>
            </w:pPr>
            <w:r w:rsidRPr="00F56CD2">
              <w:rPr>
                <w:color w:val="000000"/>
              </w:rPr>
              <w:t>1910097.88</w:t>
            </w:r>
          </w:p>
        </w:tc>
      </w:tr>
    </w:tbl>
    <w:p w14:paraId="629A6E81" w14:textId="763BB7ED" w:rsidR="00CB54D2" w:rsidRPr="00CB54D2" w:rsidRDefault="00CB54D2" w:rsidP="00CB54D2">
      <w:pPr>
        <w:pStyle w:val="Tc3"/>
        <w:widowControl w:val="0"/>
        <w:spacing w:line="288" w:lineRule="auto"/>
        <w:ind w:firstLine="720"/>
        <w:jc w:val="both"/>
        <w:rPr>
          <w:rFonts w:eastAsia="MS Mincho"/>
          <w:i/>
          <w:sz w:val="26"/>
          <w:szCs w:val="26"/>
        </w:rPr>
      </w:pPr>
      <w:bookmarkStart w:id="18" w:name="_Toc46736990"/>
      <w:r w:rsidRPr="00CB54D2">
        <w:rPr>
          <w:rFonts w:eastAsia="MS Mincho"/>
          <w:i/>
          <w:sz w:val="26"/>
          <w:szCs w:val="26"/>
        </w:rPr>
        <w:t>B. Mối tương quan đối với các đối tượng tự nhiên, kinh tế - xã hội</w:t>
      </w:r>
      <w:bookmarkEnd w:id="18"/>
    </w:p>
    <w:p w14:paraId="548E1BF6" w14:textId="77777777" w:rsidR="0089798D" w:rsidRPr="00AD0CCB" w:rsidRDefault="0089798D" w:rsidP="0089798D">
      <w:pPr>
        <w:widowControl w:val="0"/>
        <w:suppressLineNumbers/>
        <w:tabs>
          <w:tab w:val="left" w:pos="180"/>
        </w:tabs>
        <w:spacing w:line="288" w:lineRule="auto"/>
        <w:ind w:firstLine="539"/>
        <w:rPr>
          <w:rFonts w:eastAsia="Calibri"/>
          <w:bCs/>
          <w:noProof/>
          <w:lang w:val="sv-SE"/>
        </w:rPr>
      </w:pPr>
      <w:r w:rsidRPr="005905C7">
        <w:rPr>
          <w:rFonts w:eastAsia="Times New Roman"/>
          <w:lang w:val="nl-NL"/>
        </w:rPr>
        <w:t xml:space="preserve">- Đường giao thông: </w:t>
      </w:r>
      <w:r w:rsidRPr="005905C7">
        <w:rPr>
          <w:rFonts w:eastAsia="Times New Roman"/>
        </w:rPr>
        <w:t>Hiện trạng</w:t>
      </w:r>
      <w:r w:rsidRPr="005905C7">
        <w:rPr>
          <w:rFonts w:eastAsia="Calibri"/>
          <w:bCs/>
          <w:noProof/>
          <w:lang w:val="sv-SE"/>
        </w:rPr>
        <w:t xml:space="preserve"> dọc theo phía Nam dự án là tuyến đường đất có bề rộng 4 – 6m, tải trọng 10T. Tuyến đường này có chiều dài khoảng 0,5km. Tuyến đường </w:t>
      </w:r>
      <w:r w:rsidRPr="00AD0CCB">
        <w:rPr>
          <w:rFonts w:eastAsia="Calibri"/>
          <w:bCs/>
          <w:noProof/>
          <w:lang w:val="sv-SE"/>
        </w:rPr>
        <w:t xml:space="preserve">này kết nối dự án với </w:t>
      </w:r>
      <w:r>
        <w:rPr>
          <w:rFonts w:eastAsia="Calibri"/>
          <w:bCs/>
          <w:noProof/>
          <w:lang w:val="sv-SE"/>
        </w:rPr>
        <w:t>tuyến đường 15(cũ) và tuyến đường Hồ Chí Minh</w:t>
      </w:r>
      <w:r w:rsidRPr="00AD0CCB">
        <w:rPr>
          <w:rFonts w:eastAsia="Calibri"/>
          <w:bCs/>
          <w:noProof/>
          <w:lang w:val="sv-SE"/>
        </w:rPr>
        <w:t xml:space="preserve">. Dự án sẽ sử </w:t>
      </w:r>
      <w:r w:rsidRPr="00AD0CCB">
        <w:rPr>
          <w:rFonts w:eastAsia="Calibri"/>
          <w:bCs/>
          <w:noProof/>
          <w:lang w:val="sv-SE"/>
        </w:rPr>
        <w:lastRenderedPageBreak/>
        <w:t xml:space="preserve">dụng tuyến đường này để vận chuyển đất tận thu. Xung quanh tuyến đường này là diện tích rừng sản xuất của các hộ gia đình. Theo tham khảo ý kiến của người dân và chính quyền địa phương, tuyến đường này được người dân sử dụng chủ yếu để phục vụ cho hoạt động trồng rừng sản xuất của các hộ dân nên mật độ giao thông không lớn. </w:t>
      </w:r>
    </w:p>
    <w:p w14:paraId="6AD396EA" w14:textId="77777777" w:rsidR="0089798D" w:rsidRDefault="0089798D" w:rsidP="0089798D">
      <w:pPr>
        <w:widowControl w:val="0"/>
        <w:suppressLineNumbers/>
        <w:tabs>
          <w:tab w:val="left" w:pos="180"/>
        </w:tabs>
        <w:spacing w:line="288" w:lineRule="auto"/>
        <w:ind w:firstLine="539"/>
        <w:rPr>
          <w:rFonts w:eastAsia="Calibri"/>
          <w:bCs/>
          <w:noProof/>
          <w:lang w:val="sv-SE"/>
        </w:rPr>
      </w:pPr>
      <w:r w:rsidRPr="00AD0CCB">
        <w:rPr>
          <w:rFonts w:eastAsia="Calibri"/>
          <w:bCs/>
          <w:noProof/>
          <w:lang w:val="sv-SE"/>
        </w:rPr>
        <w:t xml:space="preserve">Phần đất tận thu sẽ được vận chuyển từ khu vực dự án ra tuyến đường ở phía </w:t>
      </w:r>
      <w:r>
        <w:rPr>
          <w:rFonts w:eastAsia="Calibri"/>
          <w:bCs/>
          <w:noProof/>
          <w:lang w:val="sv-SE"/>
        </w:rPr>
        <w:t>Nam</w:t>
      </w:r>
      <w:r w:rsidRPr="00AD0CCB">
        <w:rPr>
          <w:rFonts w:eastAsia="Calibri"/>
          <w:bCs/>
          <w:noProof/>
          <w:lang w:val="sv-SE"/>
        </w:rPr>
        <w:t xml:space="preserve">, sau đó, từ đường này ra </w:t>
      </w:r>
      <w:r>
        <w:rPr>
          <w:rFonts w:eastAsia="Calibri"/>
          <w:bCs/>
          <w:noProof/>
          <w:lang w:val="sv-SE"/>
        </w:rPr>
        <w:t>đường Hồ Chí Minh</w:t>
      </w:r>
      <w:r w:rsidRPr="00AD0CCB">
        <w:rPr>
          <w:rFonts w:eastAsia="Calibri"/>
          <w:bCs/>
          <w:noProof/>
          <w:lang w:val="sv-SE"/>
        </w:rPr>
        <w:t xml:space="preserve"> và đưa đất tận thu về khu vực đổ đất.</w:t>
      </w:r>
    </w:p>
    <w:p w14:paraId="52517416" w14:textId="77777777" w:rsidR="0089798D" w:rsidRPr="005B5FE6" w:rsidRDefault="0089798D" w:rsidP="0089798D">
      <w:pPr>
        <w:tabs>
          <w:tab w:val="center" w:pos="4963"/>
        </w:tabs>
        <w:textAlignment w:val="baseline"/>
        <w:rPr>
          <w:rFonts w:eastAsia="Times New Roman"/>
          <w:lang w:val="nl-NL"/>
        </w:rPr>
      </w:pPr>
      <w:r w:rsidRPr="00AF5BEA">
        <w:rPr>
          <w:rFonts w:eastAsia="Times New Roman"/>
          <w:lang w:val="nl-NL"/>
        </w:rPr>
        <w:t>- Các đối tượng kinh tế - xã hội:</w:t>
      </w:r>
      <w:r w:rsidRPr="005B5FE6">
        <w:rPr>
          <w:rFonts w:eastAsia="Times New Roman"/>
          <w:lang w:val="nl-NL"/>
        </w:rPr>
        <w:t xml:space="preserve"> </w:t>
      </w:r>
      <w:r w:rsidRPr="005B5FE6">
        <w:rPr>
          <w:rFonts w:eastAsia="Times New Roman"/>
          <w:lang w:val="nl-NL"/>
        </w:rPr>
        <w:tab/>
      </w:r>
    </w:p>
    <w:p w14:paraId="19DF4B2F" w14:textId="77777777" w:rsidR="0089798D" w:rsidRPr="00403A52" w:rsidRDefault="0089798D" w:rsidP="0089798D">
      <w:r w:rsidRPr="00403A52">
        <w:rPr>
          <w:rFonts w:eastAsia="Times New Roman"/>
          <w:lang w:val="nl-NL"/>
        </w:rPr>
        <w:t xml:space="preserve">Dự án nằm trong khu vực chủ yếu là rừng sản xuất. Khu dân thôn </w:t>
      </w:r>
      <w:r>
        <w:rPr>
          <w:rFonts w:eastAsia="Times New Roman"/>
          <w:lang w:val="nl-NL"/>
        </w:rPr>
        <w:t>Phúc Sơn</w:t>
      </w:r>
      <w:r w:rsidRPr="00403A52">
        <w:rPr>
          <w:rFonts w:eastAsia="Times New Roman"/>
          <w:lang w:val="nl-NL"/>
        </w:rPr>
        <w:t xml:space="preserve">, xã </w:t>
      </w:r>
      <w:r>
        <w:rPr>
          <w:rFonts w:eastAsia="Times New Roman"/>
          <w:lang w:val="nl-NL"/>
        </w:rPr>
        <w:t>Vạn Ninh</w:t>
      </w:r>
      <w:r w:rsidRPr="00403A52">
        <w:rPr>
          <w:rFonts w:eastAsia="Times New Roman"/>
          <w:lang w:val="nl-NL"/>
        </w:rPr>
        <w:t xml:space="preserve"> nằm cách khu vực dự án khoảng </w:t>
      </w:r>
      <w:r>
        <w:rPr>
          <w:rFonts w:eastAsia="Times New Roman"/>
          <w:lang w:val="nl-NL"/>
        </w:rPr>
        <w:t>0,5</w:t>
      </w:r>
      <w:r w:rsidRPr="00403A52">
        <w:rPr>
          <w:rFonts w:eastAsia="Times New Roman"/>
          <w:lang w:val="nl-NL"/>
        </w:rPr>
        <w:t xml:space="preserve">km về phía </w:t>
      </w:r>
      <w:r>
        <w:rPr>
          <w:rFonts w:eastAsia="Times New Roman"/>
          <w:lang w:val="nl-NL"/>
        </w:rPr>
        <w:t>Nam</w:t>
      </w:r>
      <w:r w:rsidRPr="00403A52">
        <w:rPr>
          <w:rFonts w:eastAsia="Times New Roman"/>
          <w:lang w:val="nl-NL"/>
        </w:rPr>
        <w:t xml:space="preserve"> với mật độ thưa thớt</w:t>
      </w:r>
      <w:r w:rsidRPr="00403A52">
        <w:t>. Nên việc thực hiện dự án không gây ảnh hưởng lớn đến các hộ dân.</w:t>
      </w:r>
    </w:p>
    <w:p w14:paraId="3F6EDC81" w14:textId="5B24B869" w:rsidR="0080689B" w:rsidRPr="005B5FE6" w:rsidRDefault="0089798D" w:rsidP="0089798D">
      <w:pPr>
        <w:rPr>
          <w:rFonts w:eastAsia="Calibri"/>
          <w:bCs/>
          <w:noProof/>
          <w:lang w:val="sv-SE"/>
        </w:rPr>
      </w:pPr>
      <w:r w:rsidRPr="00403A52">
        <w:t xml:space="preserve">Ngoài ra, cách ranh giới khu vực cải tạo khoảng 150m về phía </w:t>
      </w:r>
      <w:r>
        <w:t>Đông</w:t>
      </w:r>
      <w:r w:rsidRPr="00403A52">
        <w:t xml:space="preserve"> có 01 khe suối. Quá trình khảo sát vào mùa khô, khe suối không có nước. Theo tham khảo ý kiến của người dân địa phương, nước từ khe suối sẽ chảy theo độ dốc địa hình về các khu vực trũng thấp cách khu vực cải tạo khoảng 1km về phía Nam. Đồng thời, </w:t>
      </w:r>
      <w:r w:rsidRPr="00403A52">
        <w:rPr>
          <w:rFonts w:eastAsia="Times New Roman"/>
          <w:lang w:val="pt-BR"/>
        </w:rPr>
        <w:t xml:space="preserve">khe nước này được người dân sử dụng cho hoạt động trồng cây, không dùng cho mục đích cấp nước sinh hoạt. </w:t>
      </w:r>
      <w:r w:rsidRPr="00403A52">
        <w:t>Khe suối này sẽ giúp cho việc thoát nước mưa cho khu vực dự án.</w:t>
      </w:r>
    </w:p>
    <w:p w14:paraId="1B0E22B9" w14:textId="539AC27B" w:rsidR="0080689B" w:rsidRPr="005B5FE6" w:rsidRDefault="0089798D" w:rsidP="0080689B">
      <w:pPr>
        <w:widowControl w:val="0"/>
        <w:suppressLineNumbers/>
        <w:ind w:firstLine="0"/>
        <w:jc w:val="center"/>
        <w:rPr>
          <w:rFonts w:eastAsia="Calibri"/>
          <w:bCs/>
          <w:noProof/>
          <w:lang w:val="sv-SE"/>
        </w:rPr>
      </w:pPr>
      <w:r w:rsidRPr="00AF5BEA">
        <w:rPr>
          <w:rFonts w:eastAsia="Calibri"/>
          <w:bCs/>
          <w:noProof/>
        </w:rPr>
        <w:drawing>
          <wp:inline distT="0" distB="0" distL="0" distR="0" wp14:anchorId="7323C00C" wp14:editId="3D8B849F">
            <wp:extent cx="5208270" cy="3457575"/>
            <wp:effectExtent l="0" t="0" r="0" b="9525"/>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3"/>
                    <a:srcRect l="22548" t="14041" r="22219" b="15537"/>
                    <a:stretch/>
                  </pic:blipFill>
                  <pic:spPr>
                    <a:xfrm>
                      <a:off x="0" y="0"/>
                      <a:ext cx="5211820" cy="3459932"/>
                    </a:xfrm>
                    <a:prstGeom prst="rect">
                      <a:avLst/>
                    </a:prstGeom>
                  </pic:spPr>
                </pic:pic>
              </a:graphicData>
            </a:graphic>
          </wp:inline>
        </w:drawing>
      </w:r>
    </w:p>
    <w:p w14:paraId="0856CF3A" w14:textId="77777777" w:rsidR="0080689B" w:rsidRPr="005B5FE6" w:rsidRDefault="0080689B" w:rsidP="0080689B">
      <w:pPr>
        <w:spacing w:line="240" w:lineRule="auto"/>
        <w:ind w:firstLine="0"/>
        <w:jc w:val="center"/>
        <w:textAlignment w:val="baseline"/>
        <w:rPr>
          <w:rFonts w:eastAsia="Times New Roman"/>
          <w:b/>
          <w:i/>
          <w:lang w:val="sv-SE"/>
        </w:rPr>
      </w:pPr>
      <w:bookmarkStart w:id="19" w:name="_Toc83330192"/>
      <w:r w:rsidRPr="005B5FE6">
        <w:rPr>
          <w:rFonts w:eastAsia="Times New Roman"/>
          <w:b/>
          <w:i/>
        </w:rPr>
        <w:t xml:space="preserve">Hình 1. </w:t>
      </w:r>
      <w:r w:rsidRPr="005B5FE6">
        <w:rPr>
          <w:rFonts w:eastAsia="Times New Roman"/>
          <w:b/>
          <w:i/>
        </w:rPr>
        <w:fldChar w:fldCharType="begin"/>
      </w:r>
      <w:r w:rsidRPr="005B5FE6">
        <w:rPr>
          <w:rFonts w:eastAsia="Times New Roman"/>
          <w:b/>
          <w:i/>
        </w:rPr>
        <w:instrText xml:space="preserve"> SEQ Hình_1. \* ARABIC </w:instrText>
      </w:r>
      <w:r w:rsidRPr="005B5FE6">
        <w:rPr>
          <w:rFonts w:eastAsia="Times New Roman"/>
          <w:b/>
          <w:i/>
        </w:rPr>
        <w:fldChar w:fldCharType="separate"/>
      </w:r>
      <w:r w:rsidR="0040586C">
        <w:rPr>
          <w:rFonts w:eastAsia="Times New Roman"/>
          <w:b/>
          <w:i/>
          <w:noProof/>
        </w:rPr>
        <w:t>3</w:t>
      </w:r>
      <w:r w:rsidRPr="005B5FE6">
        <w:rPr>
          <w:rFonts w:eastAsia="Times New Roman"/>
          <w:b/>
          <w:i/>
          <w:lang w:val="sv-SE"/>
        </w:rPr>
        <w:fldChar w:fldCharType="end"/>
      </w:r>
      <w:r w:rsidRPr="005B5FE6">
        <w:rPr>
          <w:rFonts w:eastAsia="Times New Roman"/>
          <w:b/>
          <w:i/>
          <w:lang w:val="sv-SE"/>
        </w:rPr>
        <w:t>. Mối tương quan của khu vực Dự án và các đối tượng kinh tế- xã hội</w:t>
      </w:r>
      <w:bookmarkEnd w:id="19"/>
    </w:p>
    <w:p w14:paraId="0558AA82" w14:textId="77777777" w:rsidR="0080689B" w:rsidRPr="005B5FE6" w:rsidRDefault="0080689B" w:rsidP="0080689B">
      <w:pPr>
        <w:spacing w:line="240" w:lineRule="auto"/>
        <w:jc w:val="center"/>
        <w:textAlignment w:val="baseline"/>
        <w:rPr>
          <w:rFonts w:eastAsia="Times New Roman"/>
          <w:lang w:val="sv-SE"/>
        </w:rPr>
      </w:pPr>
      <w:r w:rsidRPr="005B5FE6">
        <w:rPr>
          <w:rFonts w:eastAsia="Times New Roman"/>
          <w:lang w:val="sv-SE"/>
        </w:rPr>
        <w:t>(</w:t>
      </w:r>
      <w:r w:rsidRPr="005B5FE6">
        <w:rPr>
          <w:rFonts w:eastAsia="Times New Roman"/>
          <w:i/>
          <w:lang w:val="sv-SE"/>
        </w:rPr>
        <w:t>Các hình ảnh hiện trạng dự án được đính kèm tại Phụ lục 4</w:t>
      </w:r>
      <w:r w:rsidRPr="005B5FE6">
        <w:rPr>
          <w:rFonts w:eastAsia="Times New Roman"/>
          <w:lang w:val="sv-SE"/>
        </w:rPr>
        <w:t>)</w:t>
      </w:r>
    </w:p>
    <w:p w14:paraId="5E2C47EB" w14:textId="1F4BCCF7" w:rsidR="00CB54D2" w:rsidRPr="00CB54D2" w:rsidRDefault="00CB54D2" w:rsidP="00CB54D2">
      <w:pPr>
        <w:rPr>
          <w:b/>
          <w:i/>
        </w:rPr>
      </w:pPr>
      <w:bookmarkStart w:id="20" w:name="_Toc106740462"/>
      <w:r w:rsidRPr="00CB54D2">
        <w:rPr>
          <w:b/>
          <w:i/>
        </w:rPr>
        <w:t>C. Hiện trạng quản lý, sử dụng đất:</w:t>
      </w:r>
      <w:bookmarkEnd w:id="20"/>
    </w:p>
    <w:p w14:paraId="294774D8" w14:textId="77777777" w:rsidR="0089798D" w:rsidRPr="005905C7" w:rsidRDefault="0089798D" w:rsidP="0089798D">
      <w:pPr>
        <w:shd w:val="clear" w:color="auto" w:fill="FFFFFF"/>
        <w:spacing w:line="288" w:lineRule="auto"/>
        <w:rPr>
          <w:spacing w:val="-2"/>
        </w:rPr>
      </w:pPr>
      <w:r w:rsidRPr="005905C7">
        <w:rPr>
          <w:spacing w:val="-2"/>
        </w:rPr>
        <w:t xml:space="preserve">Khu đất số 256 có </w:t>
      </w:r>
      <w:r w:rsidRPr="005905C7">
        <w:rPr>
          <w:spacing w:val="-2"/>
          <w:lang w:val="vi-VN"/>
        </w:rPr>
        <w:t xml:space="preserve">có </w:t>
      </w:r>
      <w:r w:rsidRPr="005905C7">
        <w:rPr>
          <w:spacing w:val="-2"/>
        </w:rPr>
        <w:t>đỉnh cao nhất +52m ở phía Bắc. Địa hình có xu hướng thấp dần từ Bắc xuống Nam (từ +52m xuống +32m). Địa hình hiện tại khu đất là một phần của đỉnh đồi (đỉnh cao nhất ở phía Bắc) nên dự án không thực hiện việc hạ độ cao ở khu vực đỉnh đồi ở phía Bắc và chỉ tiến hành cải tạo hạ độ cao chủ yếu ở khu vực chân đồi để đảm bảo vấn đề an toàn, chống sạt lở.</w:t>
      </w:r>
    </w:p>
    <w:p w14:paraId="355A4B86" w14:textId="77777777" w:rsidR="0089798D" w:rsidRPr="005905C7" w:rsidRDefault="0089798D" w:rsidP="0089798D">
      <w:pPr>
        <w:shd w:val="clear" w:color="auto" w:fill="FFFFFF"/>
        <w:spacing w:line="288" w:lineRule="auto"/>
        <w:rPr>
          <w:spacing w:val="-2"/>
          <w:lang w:val="pt-BR"/>
        </w:rPr>
      </w:pPr>
      <w:r w:rsidRPr="005905C7">
        <w:rPr>
          <w:spacing w:val="-2"/>
        </w:rPr>
        <w:lastRenderedPageBreak/>
        <w:t xml:space="preserve"> Phạm vi khu vực cải tạo </w:t>
      </w:r>
      <w:r w:rsidRPr="005905C7">
        <w:rPr>
          <w:spacing w:val="-2"/>
          <w:lang w:val="vi-VN"/>
        </w:rPr>
        <w:t xml:space="preserve">có </w:t>
      </w:r>
      <w:r w:rsidRPr="005905C7">
        <w:rPr>
          <w:spacing w:val="-2"/>
        </w:rPr>
        <w:t>đỉnh cao nhất +48m ở phía Đông Bắc. Địa hình có xu hướng thấp dần từ Bắc xuống Nam (từ +48m xuống +35m). Vì vậy, cần hạ độ cao để có mặt bằng bằng phẳng, giúp canh tác thuận lợi và mang lại hiệu quả kinh tế cao hơn cho người dân.</w:t>
      </w:r>
    </w:p>
    <w:p w14:paraId="512BE6A2" w14:textId="5F6593B9" w:rsidR="0080689B" w:rsidRDefault="0089798D" w:rsidP="0080689B">
      <w:pPr>
        <w:widowControl w:val="0"/>
        <w:spacing w:line="288" w:lineRule="auto"/>
        <w:rPr>
          <w:spacing w:val="-6"/>
        </w:rPr>
      </w:pPr>
      <w:r w:rsidRPr="005905C7">
        <w:rPr>
          <w:rFonts w:eastAsia="Times New Roman"/>
          <w:spacing w:val="-6"/>
        </w:rPr>
        <w:t>Các vị trí tiếp giáp với khu vực thực hiện dự án hiện tại không có nhà ở, xung quanh không có các di tích lịch sử, không có các loài động thực vật quý hiếm cần được bảo vệ.</w:t>
      </w:r>
      <w:r w:rsidRPr="005905C7">
        <w:rPr>
          <w:spacing w:val="-6"/>
        </w:rPr>
        <w:t xml:space="preserve"> </w:t>
      </w:r>
      <w:r w:rsidR="0080689B" w:rsidRPr="00232CE7">
        <w:rPr>
          <w:spacing w:val="-6"/>
        </w:rPr>
        <w:t xml:space="preserve"> </w:t>
      </w:r>
    </w:p>
    <w:p w14:paraId="2366C74A" w14:textId="77777777" w:rsidR="0080689B" w:rsidRPr="005B5FE6" w:rsidRDefault="0080689B" w:rsidP="0080689B">
      <w:pPr>
        <w:rPr>
          <w:b/>
          <w:i/>
        </w:rPr>
      </w:pPr>
      <w:r w:rsidRPr="005B5FE6">
        <w:rPr>
          <w:b/>
          <w:i/>
        </w:rPr>
        <w:t>* Hiện trạng rừng sản xuất tiếp giáp với Dự án</w:t>
      </w:r>
    </w:p>
    <w:p w14:paraId="38F818E2" w14:textId="77777777" w:rsidR="0080689B" w:rsidRDefault="0080689B" w:rsidP="0080689B">
      <w:pPr>
        <w:rPr>
          <w:b/>
          <w:i/>
        </w:rPr>
      </w:pPr>
      <w:r w:rsidRPr="005B5FE6">
        <w:t>Hiện trạng địa hình khu vực tiếp giáp với Dự án được thể hiện ở bảng sau</w:t>
      </w:r>
      <w:r w:rsidRPr="005B5FE6">
        <w:rPr>
          <w:b/>
          <w:i/>
        </w:rPr>
        <w:t>:</w:t>
      </w:r>
    </w:p>
    <w:tbl>
      <w:tblPr>
        <w:tblStyle w:val="TableGrid"/>
        <w:tblW w:w="5000" w:type="pct"/>
        <w:tblLook w:val="04A0" w:firstRow="1" w:lastRow="0" w:firstColumn="1" w:lastColumn="0" w:noHBand="0" w:noVBand="1"/>
      </w:tblPr>
      <w:tblGrid>
        <w:gridCol w:w="1422"/>
        <w:gridCol w:w="1717"/>
        <w:gridCol w:w="2437"/>
        <w:gridCol w:w="2437"/>
        <w:gridCol w:w="1558"/>
      </w:tblGrid>
      <w:tr w:rsidR="0089798D" w:rsidRPr="005B5FE6" w14:paraId="3193B0BE" w14:textId="77777777" w:rsidTr="004A47E3">
        <w:tc>
          <w:tcPr>
            <w:tcW w:w="743" w:type="pct"/>
            <w:vAlign w:val="center"/>
          </w:tcPr>
          <w:p w14:paraId="7CE56420" w14:textId="77777777" w:rsidR="0089798D" w:rsidRPr="005B5FE6" w:rsidRDefault="0089798D" w:rsidP="004A47E3">
            <w:pPr>
              <w:rPr>
                <w:b/>
                <w:sz w:val="26"/>
                <w:szCs w:val="26"/>
                <w:lang w:val="en-US"/>
              </w:rPr>
            </w:pPr>
            <w:r w:rsidRPr="005B5FE6">
              <w:rPr>
                <w:b/>
                <w:sz w:val="26"/>
                <w:szCs w:val="26"/>
                <w:lang w:val="en-US"/>
              </w:rPr>
              <w:t xml:space="preserve">Vị trí </w:t>
            </w:r>
          </w:p>
          <w:p w14:paraId="073F24A0" w14:textId="77777777" w:rsidR="0089798D" w:rsidRPr="005B5FE6" w:rsidRDefault="0089798D" w:rsidP="004A47E3">
            <w:pPr>
              <w:rPr>
                <w:b/>
                <w:sz w:val="26"/>
                <w:szCs w:val="26"/>
                <w:lang w:val="en-US"/>
              </w:rPr>
            </w:pPr>
            <w:r w:rsidRPr="005B5FE6">
              <w:rPr>
                <w:b/>
                <w:sz w:val="26"/>
                <w:szCs w:val="26"/>
                <w:lang w:val="en-US"/>
              </w:rPr>
              <w:t>tiếp giáp</w:t>
            </w:r>
          </w:p>
        </w:tc>
        <w:tc>
          <w:tcPr>
            <w:tcW w:w="897" w:type="pct"/>
            <w:vAlign w:val="center"/>
          </w:tcPr>
          <w:p w14:paraId="1C6CD17D" w14:textId="77777777" w:rsidR="0089798D" w:rsidRPr="005B5FE6" w:rsidRDefault="0089798D" w:rsidP="004A47E3">
            <w:pPr>
              <w:rPr>
                <w:b/>
                <w:sz w:val="26"/>
                <w:szCs w:val="26"/>
                <w:lang w:val="en-US"/>
              </w:rPr>
            </w:pPr>
            <w:r w:rsidRPr="005B5FE6">
              <w:rPr>
                <w:b/>
                <w:sz w:val="26"/>
                <w:szCs w:val="26"/>
                <w:lang w:val="en-US"/>
              </w:rPr>
              <w:t>Cos hiện trạng</w:t>
            </w:r>
          </w:p>
        </w:tc>
        <w:tc>
          <w:tcPr>
            <w:tcW w:w="1273" w:type="pct"/>
          </w:tcPr>
          <w:p w14:paraId="15AD6734" w14:textId="77777777" w:rsidR="0089798D" w:rsidRPr="00DF2EC5" w:rsidRDefault="0089798D" w:rsidP="004A47E3">
            <w:pPr>
              <w:rPr>
                <w:b/>
                <w:sz w:val="26"/>
                <w:szCs w:val="26"/>
                <w:lang w:val="en-US"/>
              </w:rPr>
            </w:pPr>
            <w:r w:rsidRPr="00DF2EC5">
              <w:rPr>
                <w:b/>
                <w:sz w:val="26"/>
                <w:szCs w:val="26"/>
                <w:lang w:val="en-US"/>
              </w:rPr>
              <w:t>Cos khu vực tương đương của Dự án</w:t>
            </w:r>
          </w:p>
        </w:tc>
        <w:tc>
          <w:tcPr>
            <w:tcW w:w="1273" w:type="pct"/>
            <w:vAlign w:val="center"/>
          </w:tcPr>
          <w:p w14:paraId="385CF19C" w14:textId="77777777" w:rsidR="0089798D" w:rsidRPr="005B5FE6" w:rsidRDefault="0089798D" w:rsidP="004A47E3">
            <w:pPr>
              <w:rPr>
                <w:b/>
                <w:sz w:val="26"/>
                <w:szCs w:val="26"/>
                <w:lang w:val="en-US"/>
              </w:rPr>
            </w:pPr>
            <w:r w:rsidRPr="005B5FE6">
              <w:rPr>
                <w:b/>
                <w:sz w:val="26"/>
                <w:szCs w:val="26"/>
                <w:lang w:val="en-US"/>
              </w:rPr>
              <w:t xml:space="preserve">Chênh lệch </w:t>
            </w:r>
          </w:p>
          <w:p w14:paraId="60ADBE98" w14:textId="77777777" w:rsidR="0089798D" w:rsidRPr="005B5FE6" w:rsidRDefault="0089798D" w:rsidP="004A47E3">
            <w:pPr>
              <w:rPr>
                <w:b/>
                <w:sz w:val="26"/>
                <w:szCs w:val="26"/>
                <w:lang w:val="en-US"/>
              </w:rPr>
            </w:pPr>
          </w:p>
        </w:tc>
        <w:tc>
          <w:tcPr>
            <w:tcW w:w="814" w:type="pct"/>
            <w:vAlign w:val="center"/>
          </w:tcPr>
          <w:p w14:paraId="0475ADA8" w14:textId="77777777" w:rsidR="0089798D" w:rsidRPr="005B5FE6" w:rsidRDefault="0089798D" w:rsidP="004A47E3">
            <w:pPr>
              <w:rPr>
                <w:b/>
                <w:sz w:val="26"/>
                <w:szCs w:val="26"/>
                <w:lang w:val="en-US"/>
              </w:rPr>
            </w:pPr>
            <w:r w:rsidRPr="005B5FE6">
              <w:rPr>
                <w:b/>
                <w:sz w:val="26"/>
                <w:szCs w:val="26"/>
                <w:lang w:val="en-US"/>
              </w:rPr>
              <w:t>Hiện trạng</w:t>
            </w:r>
          </w:p>
        </w:tc>
      </w:tr>
      <w:tr w:rsidR="0089798D" w:rsidRPr="005B5FE6" w14:paraId="14091971" w14:textId="77777777" w:rsidTr="004A47E3">
        <w:tc>
          <w:tcPr>
            <w:tcW w:w="743" w:type="pct"/>
            <w:vAlign w:val="center"/>
          </w:tcPr>
          <w:p w14:paraId="09F03108" w14:textId="77777777" w:rsidR="0089798D" w:rsidRPr="005B5FE6" w:rsidRDefault="0089798D" w:rsidP="004A47E3">
            <w:pPr>
              <w:jc w:val="left"/>
              <w:rPr>
                <w:sz w:val="26"/>
                <w:szCs w:val="26"/>
              </w:rPr>
            </w:pPr>
            <w:r w:rsidRPr="005B5FE6">
              <w:rPr>
                <w:sz w:val="26"/>
                <w:szCs w:val="26"/>
                <w:lang w:val="en-US"/>
              </w:rPr>
              <w:t>P</w:t>
            </w:r>
            <w:r w:rsidRPr="005B5FE6">
              <w:rPr>
                <w:sz w:val="26"/>
                <w:szCs w:val="26"/>
              </w:rPr>
              <w:t>hía Bắc</w:t>
            </w:r>
          </w:p>
        </w:tc>
        <w:tc>
          <w:tcPr>
            <w:tcW w:w="897" w:type="pct"/>
            <w:vAlign w:val="center"/>
          </w:tcPr>
          <w:p w14:paraId="5E95C8BC" w14:textId="77777777" w:rsidR="0089798D" w:rsidRPr="005B5FE6" w:rsidRDefault="0089798D" w:rsidP="004A47E3">
            <w:pPr>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41</w:t>
            </w:r>
            <w:r w:rsidRPr="005B5FE6">
              <w:rPr>
                <w:rFonts w:eastAsia="Times New Roman"/>
                <w:sz w:val="26"/>
                <w:szCs w:val="26"/>
                <w:lang w:val="nl-NL"/>
              </w:rPr>
              <w:t xml:space="preserve">m </w:t>
            </w:r>
          </w:p>
          <w:p w14:paraId="3342C36B" w14:textId="77777777" w:rsidR="0089798D" w:rsidRPr="005B5FE6" w:rsidRDefault="0089798D" w:rsidP="004A47E3">
            <w:pPr>
              <w:rPr>
                <w:sz w:val="26"/>
                <w:szCs w:val="26"/>
              </w:rPr>
            </w:pPr>
            <w:r>
              <w:rPr>
                <w:rFonts w:eastAsia="Times New Roman"/>
                <w:sz w:val="26"/>
                <w:szCs w:val="26"/>
                <w:lang w:val="nl-NL"/>
              </w:rPr>
              <w:t>đến +43</w:t>
            </w:r>
            <w:r w:rsidRPr="005B5FE6">
              <w:rPr>
                <w:rFonts w:eastAsia="Times New Roman"/>
                <w:sz w:val="26"/>
                <w:szCs w:val="26"/>
                <w:lang w:val="nl-NL"/>
              </w:rPr>
              <w:t>m</w:t>
            </w:r>
          </w:p>
        </w:tc>
        <w:tc>
          <w:tcPr>
            <w:tcW w:w="1273" w:type="pct"/>
          </w:tcPr>
          <w:p w14:paraId="234FA1A9" w14:textId="77777777" w:rsidR="0089798D" w:rsidRPr="005B5FE6" w:rsidRDefault="0089798D" w:rsidP="004A47E3">
            <w:pPr>
              <w:rPr>
                <w:rFonts w:eastAsia="Times New Roman"/>
                <w:sz w:val="26"/>
                <w:szCs w:val="26"/>
                <w:lang w:val="nl-NL"/>
              </w:rPr>
            </w:pPr>
            <w:r>
              <w:rPr>
                <w:sz w:val="26"/>
                <w:szCs w:val="26"/>
                <w:lang w:val="en-US"/>
              </w:rPr>
              <w:t>+40m</w:t>
            </w:r>
          </w:p>
          <w:p w14:paraId="40F9964E" w14:textId="77777777" w:rsidR="0089798D" w:rsidRPr="00DF2EC5" w:rsidRDefault="0089798D" w:rsidP="004A47E3">
            <w:pPr>
              <w:rPr>
                <w:sz w:val="26"/>
                <w:szCs w:val="26"/>
              </w:rPr>
            </w:pPr>
            <w:r>
              <w:rPr>
                <w:rFonts w:eastAsia="Times New Roman"/>
                <w:sz w:val="26"/>
                <w:szCs w:val="26"/>
                <w:lang w:val="nl-NL"/>
              </w:rPr>
              <w:t>đến +41</w:t>
            </w:r>
            <w:r w:rsidRPr="005B5FE6">
              <w:rPr>
                <w:rFonts w:eastAsia="Times New Roman"/>
                <w:sz w:val="26"/>
                <w:szCs w:val="26"/>
                <w:lang w:val="nl-NL"/>
              </w:rPr>
              <w:t>m</w:t>
            </w:r>
          </w:p>
        </w:tc>
        <w:tc>
          <w:tcPr>
            <w:tcW w:w="1273" w:type="pct"/>
            <w:vAlign w:val="center"/>
          </w:tcPr>
          <w:p w14:paraId="4207F3DF" w14:textId="77777777" w:rsidR="0089798D" w:rsidRPr="005B5FE6" w:rsidRDefault="0089798D" w:rsidP="004A47E3">
            <w:pPr>
              <w:rPr>
                <w:sz w:val="26"/>
                <w:szCs w:val="26"/>
              </w:rPr>
            </w:pPr>
            <w:r>
              <w:rPr>
                <w:sz w:val="26"/>
                <w:szCs w:val="26"/>
                <w:lang w:val="en-US"/>
              </w:rPr>
              <w:t>cao</w:t>
            </w:r>
            <w:r w:rsidRPr="005B5FE6">
              <w:rPr>
                <w:sz w:val="26"/>
                <w:szCs w:val="26"/>
              </w:rPr>
              <w:t xml:space="preserve"> hơn từ +</w:t>
            </w:r>
            <w:r>
              <w:rPr>
                <w:sz w:val="26"/>
                <w:szCs w:val="26"/>
                <w:lang w:val="en-US"/>
              </w:rPr>
              <w:t>1</w:t>
            </w:r>
            <w:r w:rsidRPr="005B5FE6">
              <w:rPr>
                <w:sz w:val="26"/>
                <w:szCs w:val="26"/>
              </w:rPr>
              <w:t xml:space="preserve">m </w:t>
            </w:r>
          </w:p>
          <w:p w14:paraId="46237B11" w14:textId="77777777" w:rsidR="0089798D" w:rsidRPr="005B5FE6" w:rsidRDefault="0089798D" w:rsidP="004A47E3">
            <w:pPr>
              <w:rPr>
                <w:sz w:val="26"/>
                <w:szCs w:val="26"/>
              </w:rPr>
            </w:pPr>
            <w:r w:rsidRPr="005B5FE6">
              <w:rPr>
                <w:sz w:val="26"/>
                <w:szCs w:val="26"/>
              </w:rPr>
              <w:t>đến +</w:t>
            </w:r>
            <w:r>
              <w:rPr>
                <w:sz w:val="26"/>
                <w:szCs w:val="26"/>
                <w:lang w:val="en-US"/>
              </w:rPr>
              <w:t>2</w:t>
            </w:r>
            <w:r w:rsidRPr="005B5FE6">
              <w:rPr>
                <w:sz w:val="26"/>
                <w:szCs w:val="26"/>
              </w:rPr>
              <w:t>m</w:t>
            </w:r>
          </w:p>
        </w:tc>
        <w:tc>
          <w:tcPr>
            <w:tcW w:w="814" w:type="pct"/>
            <w:vAlign w:val="center"/>
          </w:tcPr>
          <w:p w14:paraId="5A3518D6" w14:textId="77777777" w:rsidR="0089798D" w:rsidRPr="005B5FE6" w:rsidRDefault="0089798D" w:rsidP="004A47E3">
            <w:pPr>
              <w:rPr>
                <w:sz w:val="26"/>
                <w:szCs w:val="26"/>
              </w:rPr>
            </w:pPr>
            <w:r w:rsidRPr="005B5FE6">
              <w:rPr>
                <w:sz w:val="26"/>
                <w:szCs w:val="26"/>
              </w:rPr>
              <w:t xml:space="preserve">đang trồng </w:t>
            </w:r>
          </w:p>
          <w:p w14:paraId="4206A588" w14:textId="77777777" w:rsidR="0089798D" w:rsidRPr="005B5FE6" w:rsidRDefault="0089798D" w:rsidP="004A47E3">
            <w:pPr>
              <w:rPr>
                <w:sz w:val="26"/>
                <w:szCs w:val="26"/>
              </w:rPr>
            </w:pPr>
            <w:r w:rsidRPr="005B5FE6">
              <w:rPr>
                <w:sz w:val="26"/>
                <w:szCs w:val="26"/>
              </w:rPr>
              <w:t xml:space="preserve">cây keo </w:t>
            </w:r>
          </w:p>
        </w:tc>
      </w:tr>
      <w:tr w:rsidR="0089798D" w:rsidRPr="005B5FE6" w14:paraId="25B81F18" w14:textId="77777777" w:rsidTr="004A47E3">
        <w:tc>
          <w:tcPr>
            <w:tcW w:w="743" w:type="pct"/>
            <w:vAlign w:val="center"/>
          </w:tcPr>
          <w:p w14:paraId="3C21BF05" w14:textId="77777777" w:rsidR="0089798D" w:rsidRPr="0029242F" w:rsidRDefault="0089798D" w:rsidP="004A47E3">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Bắc</w:t>
            </w:r>
          </w:p>
        </w:tc>
        <w:tc>
          <w:tcPr>
            <w:tcW w:w="897" w:type="pct"/>
            <w:vAlign w:val="center"/>
          </w:tcPr>
          <w:p w14:paraId="75A9FAC7" w14:textId="77777777" w:rsidR="0089798D" w:rsidRPr="005B5FE6" w:rsidRDefault="0089798D" w:rsidP="004A47E3">
            <w:pPr>
              <w:rPr>
                <w:sz w:val="26"/>
                <w:szCs w:val="26"/>
              </w:rPr>
            </w:pPr>
            <w:r w:rsidRPr="005B5FE6">
              <w:rPr>
                <w:sz w:val="26"/>
                <w:szCs w:val="26"/>
              </w:rPr>
              <w:t>+</w:t>
            </w:r>
            <w:r>
              <w:rPr>
                <w:sz w:val="26"/>
                <w:szCs w:val="26"/>
                <w:lang w:val="en-US"/>
              </w:rPr>
              <w:t>39</w:t>
            </w:r>
            <w:r w:rsidRPr="005B5FE6">
              <w:rPr>
                <w:sz w:val="26"/>
                <w:szCs w:val="26"/>
              </w:rPr>
              <w:t xml:space="preserve">m </w:t>
            </w:r>
          </w:p>
          <w:p w14:paraId="1506ADF0" w14:textId="77777777" w:rsidR="0089798D" w:rsidRPr="005B5FE6" w:rsidRDefault="0089798D" w:rsidP="004A47E3">
            <w:pPr>
              <w:rPr>
                <w:sz w:val="26"/>
                <w:szCs w:val="26"/>
              </w:rPr>
            </w:pPr>
            <w:r w:rsidRPr="005B5FE6">
              <w:rPr>
                <w:sz w:val="26"/>
                <w:szCs w:val="26"/>
              </w:rPr>
              <w:t>đến +</w:t>
            </w:r>
            <w:r>
              <w:rPr>
                <w:sz w:val="26"/>
                <w:szCs w:val="26"/>
                <w:lang w:val="en-US"/>
              </w:rPr>
              <w:t>48</w:t>
            </w:r>
            <w:r w:rsidRPr="005B5FE6">
              <w:rPr>
                <w:sz w:val="26"/>
                <w:szCs w:val="26"/>
              </w:rPr>
              <w:t>m</w:t>
            </w:r>
          </w:p>
        </w:tc>
        <w:tc>
          <w:tcPr>
            <w:tcW w:w="1273" w:type="pct"/>
          </w:tcPr>
          <w:p w14:paraId="3C4B9D97" w14:textId="77777777" w:rsidR="0089798D" w:rsidRPr="00DF2EC5" w:rsidRDefault="0089798D" w:rsidP="004A47E3">
            <w:pPr>
              <w:rPr>
                <w:sz w:val="26"/>
                <w:szCs w:val="26"/>
              </w:rPr>
            </w:pPr>
            <w:r>
              <w:rPr>
                <w:sz w:val="26"/>
                <w:szCs w:val="26"/>
                <w:lang w:val="en-US"/>
              </w:rPr>
              <w:t>+39m</w:t>
            </w:r>
            <w:r>
              <w:rPr>
                <w:rFonts w:eastAsia="Times New Roman"/>
                <w:sz w:val="26"/>
                <w:szCs w:val="26"/>
                <w:lang w:val="nl-NL"/>
              </w:rPr>
              <w:t xml:space="preserve"> đến</w:t>
            </w:r>
            <w:r w:rsidRPr="00DF2EC5">
              <w:rPr>
                <w:sz w:val="26"/>
                <w:szCs w:val="26"/>
                <w:lang w:val="en-US"/>
              </w:rPr>
              <w:t xml:space="preserve"> </w:t>
            </w:r>
            <w:r>
              <w:rPr>
                <w:sz w:val="26"/>
                <w:szCs w:val="26"/>
                <w:lang w:val="en-US"/>
              </w:rPr>
              <w:t>+47,5m</w:t>
            </w:r>
          </w:p>
        </w:tc>
        <w:tc>
          <w:tcPr>
            <w:tcW w:w="1273" w:type="pct"/>
            <w:vAlign w:val="center"/>
          </w:tcPr>
          <w:p w14:paraId="3BE975AF" w14:textId="77777777" w:rsidR="0089798D" w:rsidRPr="005B5FE6" w:rsidRDefault="0089798D" w:rsidP="004A47E3">
            <w:pPr>
              <w:rPr>
                <w:sz w:val="26"/>
                <w:szCs w:val="26"/>
              </w:rPr>
            </w:pPr>
            <w:r>
              <w:rPr>
                <w:sz w:val="26"/>
                <w:szCs w:val="26"/>
                <w:lang w:val="en-US"/>
              </w:rPr>
              <w:t>cao</w:t>
            </w:r>
            <w:r w:rsidRPr="005B5FE6">
              <w:rPr>
                <w:sz w:val="26"/>
                <w:szCs w:val="26"/>
              </w:rPr>
              <w:t xml:space="preserve"> hơn từ +</w:t>
            </w:r>
            <w:r w:rsidRPr="005B5FE6">
              <w:rPr>
                <w:sz w:val="26"/>
                <w:szCs w:val="26"/>
                <w:lang w:val="en-US"/>
              </w:rPr>
              <w:t>0m</w:t>
            </w:r>
            <w:r w:rsidRPr="005B5FE6">
              <w:rPr>
                <w:sz w:val="26"/>
                <w:szCs w:val="26"/>
              </w:rPr>
              <w:t xml:space="preserve"> </w:t>
            </w:r>
          </w:p>
          <w:p w14:paraId="06548D86" w14:textId="77777777" w:rsidR="0089798D" w:rsidRPr="005B5FE6" w:rsidRDefault="0089798D" w:rsidP="004A47E3">
            <w:pPr>
              <w:rPr>
                <w:sz w:val="26"/>
                <w:szCs w:val="26"/>
              </w:rPr>
            </w:pPr>
            <w:r w:rsidRPr="005B5FE6">
              <w:rPr>
                <w:sz w:val="26"/>
                <w:szCs w:val="26"/>
              </w:rPr>
              <w:t>đến +</w:t>
            </w:r>
            <w:r>
              <w:rPr>
                <w:sz w:val="26"/>
                <w:szCs w:val="26"/>
                <w:lang w:val="en-US"/>
              </w:rPr>
              <w:t>0</w:t>
            </w:r>
            <w:r w:rsidRPr="005B5FE6">
              <w:rPr>
                <w:sz w:val="26"/>
                <w:szCs w:val="26"/>
              </w:rPr>
              <w:t>,</w:t>
            </w:r>
            <w:r>
              <w:rPr>
                <w:sz w:val="26"/>
                <w:szCs w:val="26"/>
                <w:lang w:val="en-US"/>
              </w:rPr>
              <w:t>5</w:t>
            </w:r>
            <w:r w:rsidRPr="005B5FE6">
              <w:rPr>
                <w:sz w:val="26"/>
                <w:szCs w:val="26"/>
              </w:rPr>
              <w:t>m</w:t>
            </w:r>
          </w:p>
        </w:tc>
        <w:tc>
          <w:tcPr>
            <w:tcW w:w="814" w:type="pct"/>
            <w:vAlign w:val="center"/>
          </w:tcPr>
          <w:p w14:paraId="74C60413" w14:textId="77777777" w:rsidR="0089798D" w:rsidRPr="005B5FE6" w:rsidRDefault="0089798D" w:rsidP="004A47E3">
            <w:pPr>
              <w:rPr>
                <w:sz w:val="26"/>
                <w:szCs w:val="26"/>
              </w:rPr>
            </w:pPr>
            <w:r w:rsidRPr="005B5FE6">
              <w:rPr>
                <w:sz w:val="26"/>
                <w:szCs w:val="26"/>
              </w:rPr>
              <w:t xml:space="preserve">đang trồng </w:t>
            </w:r>
          </w:p>
          <w:p w14:paraId="6B974828" w14:textId="77777777" w:rsidR="0089798D" w:rsidRPr="005B5FE6" w:rsidRDefault="0089798D" w:rsidP="004A47E3">
            <w:pPr>
              <w:rPr>
                <w:sz w:val="26"/>
                <w:szCs w:val="26"/>
              </w:rPr>
            </w:pPr>
            <w:r w:rsidRPr="005B5FE6">
              <w:rPr>
                <w:sz w:val="26"/>
                <w:szCs w:val="26"/>
              </w:rPr>
              <w:t>cây keo.</w:t>
            </w:r>
          </w:p>
        </w:tc>
      </w:tr>
      <w:tr w:rsidR="0089798D" w:rsidRPr="005B5FE6" w14:paraId="58F1DE34" w14:textId="77777777" w:rsidTr="004A47E3">
        <w:tc>
          <w:tcPr>
            <w:tcW w:w="743" w:type="pct"/>
            <w:vAlign w:val="center"/>
          </w:tcPr>
          <w:p w14:paraId="238D993D" w14:textId="77777777" w:rsidR="0089798D" w:rsidRPr="00A05E6D" w:rsidRDefault="0089798D" w:rsidP="004A47E3">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w:t>
            </w:r>
          </w:p>
        </w:tc>
        <w:tc>
          <w:tcPr>
            <w:tcW w:w="897" w:type="pct"/>
            <w:vAlign w:val="center"/>
          </w:tcPr>
          <w:p w14:paraId="0A3C7183" w14:textId="77777777" w:rsidR="0089798D" w:rsidRPr="005B5FE6" w:rsidRDefault="0089798D" w:rsidP="004A47E3">
            <w:pPr>
              <w:rPr>
                <w:sz w:val="26"/>
                <w:szCs w:val="26"/>
              </w:rPr>
            </w:pPr>
            <w:r w:rsidRPr="005B5FE6">
              <w:rPr>
                <w:sz w:val="26"/>
                <w:szCs w:val="26"/>
              </w:rPr>
              <w:t>+</w:t>
            </w:r>
            <w:r>
              <w:rPr>
                <w:sz w:val="26"/>
                <w:szCs w:val="26"/>
                <w:lang w:val="en-US"/>
              </w:rPr>
              <w:t>36</w:t>
            </w:r>
            <w:r w:rsidRPr="005B5FE6">
              <w:rPr>
                <w:sz w:val="26"/>
                <w:szCs w:val="26"/>
              </w:rPr>
              <w:t>m đến +</w:t>
            </w:r>
            <w:r>
              <w:rPr>
                <w:sz w:val="26"/>
                <w:szCs w:val="26"/>
                <w:lang w:val="en-US"/>
              </w:rPr>
              <w:t>48</w:t>
            </w:r>
            <w:r w:rsidRPr="005B5FE6">
              <w:rPr>
                <w:sz w:val="26"/>
                <w:szCs w:val="26"/>
              </w:rPr>
              <w:t>m</w:t>
            </w:r>
          </w:p>
        </w:tc>
        <w:tc>
          <w:tcPr>
            <w:tcW w:w="1273" w:type="pct"/>
          </w:tcPr>
          <w:p w14:paraId="4BDB527B" w14:textId="77777777" w:rsidR="0089798D" w:rsidRPr="00DF2EC5" w:rsidRDefault="0089798D" w:rsidP="004A47E3">
            <w:pPr>
              <w:rPr>
                <w:sz w:val="26"/>
                <w:szCs w:val="26"/>
              </w:rPr>
            </w:pPr>
            <w:r>
              <w:rPr>
                <w:sz w:val="26"/>
                <w:szCs w:val="26"/>
                <w:lang w:val="en-US"/>
              </w:rPr>
              <w:t>+36m</w:t>
            </w:r>
            <w:r>
              <w:rPr>
                <w:rFonts w:eastAsia="Times New Roman"/>
                <w:sz w:val="26"/>
                <w:szCs w:val="26"/>
                <w:lang w:val="nl-NL"/>
              </w:rPr>
              <w:t xml:space="preserve"> đến</w:t>
            </w:r>
            <w:r w:rsidRPr="00DF2EC5">
              <w:rPr>
                <w:sz w:val="26"/>
                <w:szCs w:val="26"/>
                <w:lang w:val="en-US"/>
              </w:rPr>
              <w:t xml:space="preserve"> </w:t>
            </w:r>
            <w:r>
              <w:rPr>
                <w:sz w:val="26"/>
                <w:szCs w:val="26"/>
                <w:lang w:val="en-US"/>
              </w:rPr>
              <w:t>+</w:t>
            </w:r>
            <w:r w:rsidRPr="00DF2EC5">
              <w:rPr>
                <w:sz w:val="26"/>
                <w:szCs w:val="26"/>
                <w:lang w:val="en-US"/>
              </w:rPr>
              <w:t>3</w:t>
            </w:r>
            <w:r>
              <w:rPr>
                <w:sz w:val="26"/>
                <w:szCs w:val="26"/>
                <w:lang w:val="en-US"/>
              </w:rPr>
              <w:t>7,</w:t>
            </w:r>
            <w:r w:rsidRPr="00DF2EC5">
              <w:rPr>
                <w:sz w:val="26"/>
                <w:szCs w:val="26"/>
                <w:lang w:val="en-US"/>
              </w:rPr>
              <w:t>5</w:t>
            </w:r>
            <w:r>
              <w:rPr>
                <w:sz w:val="26"/>
                <w:szCs w:val="26"/>
                <w:lang w:val="en-US"/>
              </w:rPr>
              <w:t>m</w:t>
            </w:r>
          </w:p>
        </w:tc>
        <w:tc>
          <w:tcPr>
            <w:tcW w:w="1273" w:type="pct"/>
            <w:vAlign w:val="center"/>
          </w:tcPr>
          <w:p w14:paraId="37F812C0" w14:textId="77777777" w:rsidR="0089798D" w:rsidRPr="005B5FE6" w:rsidRDefault="0089798D" w:rsidP="004A47E3">
            <w:pPr>
              <w:rPr>
                <w:sz w:val="26"/>
                <w:szCs w:val="26"/>
                <w:lang w:val="en-US"/>
              </w:rPr>
            </w:pPr>
            <w:r>
              <w:rPr>
                <w:sz w:val="26"/>
                <w:szCs w:val="26"/>
                <w:lang w:val="en-US"/>
              </w:rPr>
              <w:t>cao</w:t>
            </w:r>
            <w:r w:rsidRPr="005B5FE6">
              <w:rPr>
                <w:sz w:val="26"/>
                <w:szCs w:val="26"/>
              </w:rPr>
              <w:t xml:space="preserve"> hơn từ +</w:t>
            </w:r>
            <w:r w:rsidRPr="005B5FE6">
              <w:rPr>
                <w:sz w:val="26"/>
                <w:szCs w:val="26"/>
                <w:lang w:val="en-US"/>
              </w:rPr>
              <w:t>0m</w:t>
            </w:r>
          </w:p>
          <w:p w14:paraId="42F40FF7" w14:textId="77777777" w:rsidR="0089798D" w:rsidRPr="005B5FE6" w:rsidRDefault="0089798D" w:rsidP="004A47E3">
            <w:pPr>
              <w:rPr>
                <w:sz w:val="26"/>
                <w:szCs w:val="26"/>
              </w:rPr>
            </w:pPr>
            <w:r w:rsidRPr="005B5FE6">
              <w:rPr>
                <w:sz w:val="26"/>
                <w:szCs w:val="26"/>
              </w:rPr>
              <w:t>đến +</w:t>
            </w:r>
            <w:r>
              <w:rPr>
                <w:sz w:val="26"/>
                <w:szCs w:val="26"/>
                <w:lang w:val="en-US"/>
              </w:rPr>
              <w:t>0,5</w:t>
            </w:r>
            <w:r w:rsidRPr="005B5FE6">
              <w:rPr>
                <w:sz w:val="26"/>
                <w:szCs w:val="26"/>
              </w:rPr>
              <w:t>m</w:t>
            </w:r>
          </w:p>
        </w:tc>
        <w:tc>
          <w:tcPr>
            <w:tcW w:w="814" w:type="pct"/>
            <w:vAlign w:val="center"/>
          </w:tcPr>
          <w:p w14:paraId="281543C2" w14:textId="77777777" w:rsidR="0089798D" w:rsidRPr="005B5FE6" w:rsidRDefault="0089798D" w:rsidP="004A47E3">
            <w:pPr>
              <w:rPr>
                <w:sz w:val="26"/>
                <w:szCs w:val="26"/>
              </w:rPr>
            </w:pPr>
            <w:r w:rsidRPr="005B5FE6">
              <w:rPr>
                <w:sz w:val="26"/>
                <w:szCs w:val="26"/>
              </w:rPr>
              <w:t xml:space="preserve">đang trồng </w:t>
            </w:r>
          </w:p>
          <w:p w14:paraId="52D538D3" w14:textId="77777777" w:rsidR="0089798D" w:rsidRPr="005B5FE6" w:rsidRDefault="0089798D" w:rsidP="004A47E3">
            <w:pPr>
              <w:rPr>
                <w:sz w:val="26"/>
                <w:szCs w:val="26"/>
              </w:rPr>
            </w:pPr>
            <w:r w:rsidRPr="005B5FE6">
              <w:rPr>
                <w:sz w:val="26"/>
                <w:szCs w:val="26"/>
              </w:rPr>
              <w:t xml:space="preserve">cây keo </w:t>
            </w:r>
          </w:p>
        </w:tc>
      </w:tr>
      <w:tr w:rsidR="0089798D" w:rsidRPr="005B5FE6" w14:paraId="0E3F78AC" w14:textId="77777777" w:rsidTr="004A47E3">
        <w:tc>
          <w:tcPr>
            <w:tcW w:w="743" w:type="pct"/>
            <w:vAlign w:val="center"/>
          </w:tcPr>
          <w:p w14:paraId="51E64BC7" w14:textId="77777777" w:rsidR="0089798D" w:rsidRPr="0029242F" w:rsidRDefault="0089798D" w:rsidP="004A47E3">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Nam</w:t>
            </w:r>
          </w:p>
        </w:tc>
        <w:tc>
          <w:tcPr>
            <w:tcW w:w="897" w:type="pct"/>
            <w:vAlign w:val="center"/>
          </w:tcPr>
          <w:p w14:paraId="0AF5F7CC" w14:textId="77777777" w:rsidR="0089798D" w:rsidRPr="005B5FE6" w:rsidRDefault="0089798D" w:rsidP="004A47E3">
            <w:pPr>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34</w:t>
            </w:r>
            <w:r w:rsidRPr="005B5FE6">
              <w:rPr>
                <w:rFonts w:eastAsia="Times New Roman"/>
                <w:sz w:val="26"/>
                <w:szCs w:val="26"/>
                <w:lang w:val="nl-NL"/>
              </w:rPr>
              <w:t xml:space="preserve">m </w:t>
            </w:r>
          </w:p>
          <w:p w14:paraId="1930132C" w14:textId="77777777" w:rsidR="0089798D" w:rsidRPr="005B5FE6" w:rsidRDefault="0089798D" w:rsidP="004A47E3">
            <w:pPr>
              <w:rPr>
                <w:sz w:val="26"/>
                <w:szCs w:val="26"/>
              </w:rPr>
            </w:pPr>
            <w:r w:rsidRPr="005B5FE6">
              <w:rPr>
                <w:rFonts w:eastAsia="Times New Roman"/>
                <w:sz w:val="26"/>
                <w:szCs w:val="26"/>
                <w:lang w:val="nl-NL"/>
              </w:rPr>
              <w:t>đến +</w:t>
            </w:r>
            <w:r>
              <w:rPr>
                <w:rFonts w:eastAsia="Times New Roman"/>
                <w:sz w:val="26"/>
                <w:szCs w:val="26"/>
                <w:lang w:val="nl-NL"/>
              </w:rPr>
              <w:t>35</w:t>
            </w:r>
            <w:r w:rsidRPr="005B5FE6">
              <w:rPr>
                <w:rFonts w:eastAsia="Times New Roman"/>
                <w:sz w:val="26"/>
                <w:szCs w:val="26"/>
                <w:lang w:val="nl-NL"/>
              </w:rPr>
              <w:t>m</w:t>
            </w:r>
          </w:p>
        </w:tc>
        <w:tc>
          <w:tcPr>
            <w:tcW w:w="1273" w:type="pct"/>
          </w:tcPr>
          <w:p w14:paraId="645C2C17" w14:textId="77777777" w:rsidR="0089798D" w:rsidRPr="00DF2EC5" w:rsidRDefault="0089798D" w:rsidP="004A47E3">
            <w:pPr>
              <w:rPr>
                <w:sz w:val="26"/>
                <w:szCs w:val="26"/>
              </w:rPr>
            </w:pPr>
            <w:r>
              <w:rPr>
                <w:sz w:val="26"/>
                <w:szCs w:val="26"/>
                <w:lang w:val="en-US"/>
              </w:rPr>
              <w:t>+35m</w:t>
            </w:r>
            <w:r>
              <w:rPr>
                <w:rFonts w:eastAsia="Times New Roman"/>
                <w:sz w:val="26"/>
                <w:szCs w:val="26"/>
                <w:lang w:val="nl-NL"/>
              </w:rPr>
              <w:t xml:space="preserve"> đến</w:t>
            </w:r>
            <w:r w:rsidRPr="00DF2EC5">
              <w:rPr>
                <w:sz w:val="26"/>
                <w:szCs w:val="26"/>
                <w:lang w:val="en-US"/>
              </w:rPr>
              <w:t xml:space="preserve"> </w:t>
            </w:r>
            <w:r>
              <w:rPr>
                <w:sz w:val="26"/>
                <w:szCs w:val="26"/>
                <w:lang w:val="en-US"/>
              </w:rPr>
              <w:t>+</w:t>
            </w:r>
            <w:r w:rsidRPr="00DF2EC5">
              <w:rPr>
                <w:sz w:val="26"/>
                <w:szCs w:val="26"/>
                <w:lang w:val="en-US"/>
              </w:rPr>
              <w:t>3</w:t>
            </w:r>
            <w:r>
              <w:rPr>
                <w:sz w:val="26"/>
                <w:szCs w:val="26"/>
                <w:lang w:val="en-US"/>
              </w:rPr>
              <w:t>6m</w:t>
            </w:r>
          </w:p>
        </w:tc>
        <w:tc>
          <w:tcPr>
            <w:tcW w:w="1273" w:type="pct"/>
            <w:vAlign w:val="center"/>
          </w:tcPr>
          <w:p w14:paraId="3F145588" w14:textId="77777777" w:rsidR="0089798D" w:rsidRPr="00ED24C7" w:rsidRDefault="0089798D" w:rsidP="004A47E3">
            <w:pPr>
              <w:rPr>
                <w:sz w:val="26"/>
                <w:szCs w:val="26"/>
                <w:lang w:val="en-US"/>
              </w:rPr>
            </w:pPr>
            <w:r w:rsidRPr="005B5FE6">
              <w:rPr>
                <w:sz w:val="26"/>
                <w:szCs w:val="26"/>
              </w:rPr>
              <w:t xml:space="preserve">thấp hơn </w:t>
            </w:r>
            <w:r>
              <w:rPr>
                <w:sz w:val="26"/>
                <w:szCs w:val="26"/>
                <w:lang w:val="en-US"/>
              </w:rPr>
              <w:t>1m</w:t>
            </w:r>
          </w:p>
        </w:tc>
        <w:tc>
          <w:tcPr>
            <w:tcW w:w="814" w:type="pct"/>
            <w:vAlign w:val="center"/>
          </w:tcPr>
          <w:p w14:paraId="0A2220D2" w14:textId="77777777" w:rsidR="0089798D" w:rsidRPr="005B5FE6" w:rsidRDefault="0089798D" w:rsidP="004A47E3">
            <w:pPr>
              <w:rPr>
                <w:sz w:val="26"/>
                <w:szCs w:val="26"/>
              </w:rPr>
            </w:pPr>
            <w:r w:rsidRPr="005B5FE6">
              <w:rPr>
                <w:sz w:val="26"/>
                <w:szCs w:val="26"/>
              </w:rPr>
              <w:t xml:space="preserve">đang trồng </w:t>
            </w:r>
          </w:p>
          <w:p w14:paraId="5A51C6AB" w14:textId="77777777" w:rsidR="0089798D" w:rsidRPr="005B5FE6" w:rsidRDefault="0089798D" w:rsidP="004A47E3">
            <w:pPr>
              <w:rPr>
                <w:sz w:val="26"/>
                <w:szCs w:val="26"/>
              </w:rPr>
            </w:pPr>
            <w:r w:rsidRPr="005B5FE6">
              <w:rPr>
                <w:sz w:val="26"/>
                <w:szCs w:val="26"/>
              </w:rPr>
              <w:t>cây keo.</w:t>
            </w:r>
          </w:p>
        </w:tc>
      </w:tr>
      <w:tr w:rsidR="0089798D" w:rsidRPr="005B5FE6" w14:paraId="0B14E30E" w14:textId="77777777" w:rsidTr="004A47E3">
        <w:tc>
          <w:tcPr>
            <w:tcW w:w="743" w:type="pct"/>
            <w:vAlign w:val="center"/>
          </w:tcPr>
          <w:p w14:paraId="34051D33" w14:textId="77777777" w:rsidR="0089798D" w:rsidRPr="00ED24C7" w:rsidRDefault="0089798D" w:rsidP="004A47E3">
            <w:pPr>
              <w:jc w:val="left"/>
              <w:rPr>
                <w:sz w:val="26"/>
                <w:szCs w:val="26"/>
                <w:lang w:val="en-US"/>
              </w:rPr>
            </w:pPr>
            <w:r w:rsidRPr="00ED24C7">
              <w:rPr>
                <w:sz w:val="26"/>
                <w:szCs w:val="26"/>
                <w:lang w:val="en-US"/>
              </w:rPr>
              <w:t>Phía Tây</w:t>
            </w:r>
          </w:p>
        </w:tc>
        <w:tc>
          <w:tcPr>
            <w:tcW w:w="897" w:type="pct"/>
            <w:vAlign w:val="center"/>
          </w:tcPr>
          <w:p w14:paraId="433E08A4" w14:textId="77777777" w:rsidR="0089798D" w:rsidRPr="005B5FE6" w:rsidRDefault="0089798D" w:rsidP="004A47E3">
            <w:pPr>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36,5</w:t>
            </w:r>
            <w:r w:rsidRPr="005B5FE6">
              <w:rPr>
                <w:rFonts w:eastAsia="Times New Roman"/>
                <w:sz w:val="26"/>
                <w:szCs w:val="26"/>
                <w:lang w:val="nl-NL"/>
              </w:rPr>
              <w:t xml:space="preserve">m </w:t>
            </w:r>
          </w:p>
          <w:p w14:paraId="3DDE509F" w14:textId="77777777" w:rsidR="0089798D" w:rsidRPr="005B5FE6" w:rsidRDefault="0089798D" w:rsidP="004A47E3">
            <w:pPr>
              <w:rPr>
                <w:rFonts w:eastAsia="Times New Roman"/>
                <w:lang w:val="nl-NL"/>
              </w:rPr>
            </w:pPr>
            <w:r w:rsidRPr="005B5FE6">
              <w:rPr>
                <w:rFonts w:eastAsia="Times New Roman"/>
                <w:sz w:val="26"/>
                <w:szCs w:val="26"/>
                <w:lang w:val="nl-NL"/>
              </w:rPr>
              <w:t>đến +</w:t>
            </w:r>
            <w:r>
              <w:rPr>
                <w:rFonts w:eastAsia="Times New Roman"/>
                <w:sz w:val="26"/>
                <w:szCs w:val="26"/>
                <w:lang w:val="nl-NL"/>
              </w:rPr>
              <w:t>40</w:t>
            </w:r>
            <w:r w:rsidRPr="005B5FE6">
              <w:rPr>
                <w:rFonts w:eastAsia="Times New Roman"/>
                <w:sz w:val="26"/>
                <w:szCs w:val="26"/>
                <w:lang w:val="nl-NL"/>
              </w:rPr>
              <w:t>m</w:t>
            </w:r>
          </w:p>
        </w:tc>
        <w:tc>
          <w:tcPr>
            <w:tcW w:w="1273" w:type="pct"/>
          </w:tcPr>
          <w:p w14:paraId="14C7C3D3" w14:textId="77777777" w:rsidR="0089798D" w:rsidRDefault="0089798D" w:rsidP="004A47E3">
            <w:r>
              <w:rPr>
                <w:sz w:val="26"/>
                <w:szCs w:val="26"/>
                <w:lang w:val="en-US"/>
              </w:rPr>
              <w:t>+36m</w:t>
            </w:r>
            <w:r>
              <w:rPr>
                <w:rFonts w:eastAsia="Times New Roman"/>
                <w:sz w:val="26"/>
                <w:szCs w:val="26"/>
                <w:lang w:val="nl-NL"/>
              </w:rPr>
              <w:t xml:space="preserve"> đến</w:t>
            </w:r>
            <w:r w:rsidRPr="00DF2EC5">
              <w:rPr>
                <w:sz w:val="26"/>
                <w:szCs w:val="26"/>
                <w:lang w:val="en-US"/>
              </w:rPr>
              <w:t xml:space="preserve"> </w:t>
            </w:r>
            <w:r>
              <w:rPr>
                <w:sz w:val="26"/>
                <w:szCs w:val="26"/>
                <w:lang w:val="en-US"/>
              </w:rPr>
              <w:t>+40m</w:t>
            </w:r>
          </w:p>
        </w:tc>
        <w:tc>
          <w:tcPr>
            <w:tcW w:w="1273" w:type="pct"/>
            <w:vAlign w:val="center"/>
          </w:tcPr>
          <w:p w14:paraId="4EB023E2" w14:textId="77777777" w:rsidR="0089798D" w:rsidRPr="005B5FE6" w:rsidRDefault="0089798D" w:rsidP="004A47E3">
            <w:r>
              <w:rPr>
                <w:sz w:val="26"/>
                <w:szCs w:val="26"/>
                <w:lang w:val="en-US"/>
              </w:rPr>
              <w:t>cao</w:t>
            </w:r>
            <w:r w:rsidRPr="005B5FE6">
              <w:rPr>
                <w:sz w:val="26"/>
                <w:szCs w:val="26"/>
              </w:rPr>
              <w:t xml:space="preserve"> hơn </w:t>
            </w:r>
            <w:r>
              <w:rPr>
                <w:sz w:val="26"/>
                <w:szCs w:val="26"/>
                <w:lang w:val="en-US"/>
              </w:rPr>
              <w:t>0,5m</w:t>
            </w:r>
          </w:p>
        </w:tc>
        <w:tc>
          <w:tcPr>
            <w:tcW w:w="814" w:type="pct"/>
            <w:vAlign w:val="center"/>
          </w:tcPr>
          <w:p w14:paraId="565D71B6" w14:textId="77777777" w:rsidR="0089798D" w:rsidRPr="005B5FE6" w:rsidRDefault="0089798D" w:rsidP="004A47E3">
            <w:pPr>
              <w:rPr>
                <w:sz w:val="26"/>
                <w:szCs w:val="26"/>
              </w:rPr>
            </w:pPr>
            <w:r w:rsidRPr="005B5FE6">
              <w:rPr>
                <w:sz w:val="26"/>
                <w:szCs w:val="26"/>
              </w:rPr>
              <w:t xml:space="preserve">đang trồng </w:t>
            </w:r>
          </w:p>
          <w:p w14:paraId="59E04070" w14:textId="77777777" w:rsidR="0089798D" w:rsidRPr="005B5FE6" w:rsidRDefault="0089798D" w:rsidP="004A47E3">
            <w:r w:rsidRPr="005B5FE6">
              <w:rPr>
                <w:sz w:val="26"/>
                <w:szCs w:val="26"/>
              </w:rPr>
              <w:t>cây keo.</w:t>
            </w:r>
          </w:p>
        </w:tc>
      </w:tr>
    </w:tbl>
    <w:p w14:paraId="523D66CB" w14:textId="7EEA51A7" w:rsidR="0080689B" w:rsidRPr="005B5FE6" w:rsidRDefault="0089798D" w:rsidP="0080689B">
      <w:pPr>
        <w:shd w:val="clear" w:color="auto" w:fill="FFFFFF"/>
        <w:textAlignment w:val="baseline"/>
        <w:rPr>
          <w:rFonts w:eastAsia="Times New Roman"/>
          <w:lang w:val="nl-NL"/>
        </w:rPr>
      </w:pPr>
      <w:r w:rsidRPr="005B5FE6">
        <w:rPr>
          <w:rFonts w:eastAsia="Times New Roman"/>
          <w:lang w:val="nl-NL"/>
        </w:rPr>
        <w:t xml:space="preserve">Qua bảng trên ta thấy, </w:t>
      </w:r>
      <w:r>
        <w:rPr>
          <w:rFonts w:eastAsia="Times New Roman"/>
          <w:lang w:val="nl-NL"/>
        </w:rPr>
        <w:t>hiện trạng địa hình của rừng sản xuất</w:t>
      </w:r>
      <w:r w:rsidRPr="005B5FE6">
        <w:rPr>
          <w:rFonts w:eastAsia="Times New Roman"/>
          <w:lang w:val="nl-NL"/>
        </w:rPr>
        <w:t xml:space="preserve"> tiếp giáp </w:t>
      </w:r>
      <w:r>
        <w:rPr>
          <w:rFonts w:eastAsia="Times New Roman"/>
          <w:lang w:val="nl-NL"/>
        </w:rPr>
        <w:t>đa phần cao</w:t>
      </w:r>
      <w:r w:rsidRPr="005B5FE6">
        <w:rPr>
          <w:rFonts w:eastAsia="Times New Roman"/>
          <w:lang w:val="nl-NL"/>
        </w:rPr>
        <w:t xml:space="preserve"> hơn khu vực dự án</w:t>
      </w:r>
      <w:r>
        <w:rPr>
          <w:rFonts w:eastAsia="Times New Roman"/>
          <w:lang w:val="nl-NL"/>
        </w:rPr>
        <w:t xml:space="preserve"> (khoảng 0,5-2m)</w:t>
      </w:r>
      <w:r w:rsidRPr="005B5FE6">
        <w:rPr>
          <w:rFonts w:eastAsia="Times New Roman"/>
          <w:lang w:val="nl-NL"/>
        </w:rPr>
        <w:t>.</w:t>
      </w:r>
      <w:r>
        <w:rPr>
          <w:rFonts w:eastAsia="Times New Roman"/>
          <w:lang w:val="nl-NL"/>
        </w:rPr>
        <w:t xml:space="preserve"> </w:t>
      </w:r>
      <w:r w:rsidRPr="005B5FE6">
        <w:rPr>
          <w:rFonts w:eastAsia="Times New Roman"/>
          <w:lang w:val="nl-NL"/>
        </w:rPr>
        <w:t>Theo kết quả khảo sát khu vực xung quanh dự án chưa tiến hành cải tạo đất</w:t>
      </w:r>
      <w:r w:rsidR="0080689B" w:rsidRPr="005B5FE6">
        <w:rPr>
          <w:rFonts w:eastAsia="Times New Roman"/>
          <w:lang w:val="nl-NL"/>
        </w:rPr>
        <w:t>.</w:t>
      </w:r>
    </w:p>
    <w:p w14:paraId="68265158" w14:textId="77777777" w:rsidR="0080689B" w:rsidRPr="005B5FE6" w:rsidRDefault="0080689B" w:rsidP="0080689B">
      <w:pPr>
        <w:rPr>
          <w:rFonts w:eastAsia="Times New Roman"/>
          <w:i/>
          <w:lang w:val="nl-NL"/>
        </w:rPr>
      </w:pPr>
      <w:r w:rsidRPr="005B5FE6">
        <w:rPr>
          <w:rFonts w:eastAsia="Times New Roman"/>
          <w:i/>
          <w:lang w:val="nl-NL"/>
        </w:rPr>
        <w:t>* Sự phù hợp của dự án với mục đích sử dụng đất trước và sau cải tạo</w:t>
      </w:r>
    </w:p>
    <w:p w14:paraId="396EAEDD" w14:textId="77777777" w:rsidR="0089798D" w:rsidRPr="005905C7" w:rsidRDefault="0089798D" w:rsidP="0089798D">
      <w:pPr>
        <w:shd w:val="clear" w:color="auto" w:fill="FFFFFF"/>
        <w:spacing w:line="288" w:lineRule="auto"/>
        <w:rPr>
          <w:spacing w:val="-2"/>
        </w:rPr>
      </w:pPr>
      <w:r w:rsidRPr="005905C7">
        <w:rPr>
          <w:spacing w:val="-2"/>
        </w:rPr>
        <w:t xml:space="preserve">Khu đất số 256 có </w:t>
      </w:r>
      <w:r w:rsidRPr="005905C7">
        <w:rPr>
          <w:spacing w:val="-2"/>
          <w:lang w:val="vi-VN"/>
        </w:rPr>
        <w:t xml:space="preserve">có </w:t>
      </w:r>
      <w:r w:rsidRPr="005905C7">
        <w:rPr>
          <w:spacing w:val="-2"/>
        </w:rPr>
        <w:t>đỉnh cao nhất +52m ở phía Bắc. Địa hình có xu hướng thấp dần từ Bắc xuống Nam (từ +52m xuống +32m). Địa hình hiện tại khu đất là một phần của đỉnh đồi (đỉnh cao nhất ở phía Bắc) nên dự án không thực hiện việc hạ độ cao ở khu vực đỉnh đồi ở phía Bắc và chỉ tiến hành cải tạo hạ độ cao chủ yếu ở khu vực chân đồi để đảm bảo vấn đề an toàn, chống sạt lở.</w:t>
      </w:r>
    </w:p>
    <w:p w14:paraId="663730E5" w14:textId="77777777" w:rsidR="0089798D" w:rsidRPr="005905C7" w:rsidRDefault="0089798D" w:rsidP="0089798D">
      <w:pPr>
        <w:shd w:val="clear" w:color="auto" w:fill="FFFFFF"/>
        <w:spacing w:line="288" w:lineRule="auto"/>
        <w:rPr>
          <w:spacing w:val="-2"/>
          <w:lang w:val="pt-BR"/>
        </w:rPr>
      </w:pPr>
      <w:r w:rsidRPr="005905C7">
        <w:rPr>
          <w:spacing w:val="-2"/>
        </w:rPr>
        <w:t xml:space="preserve"> Phạm vi khu vực cải tạo </w:t>
      </w:r>
      <w:r w:rsidRPr="005905C7">
        <w:rPr>
          <w:spacing w:val="-2"/>
          <w:lang w:val="vi-VN"/>
        </w:rPr>
        <w:t xml:space="preserve">có </w:t>
      </w:r>
      <w:r w:rsidRPr="005905C7">
        <w:rPr>
          <w:spacing w:val="-2"/>
        </w:rPr>
        <w:t>đỉnh cao nhất +48m ở phía Đông Bắc. Địa hình có xu hướng thấp dần từ Bắc xuống Nam (từ +48m xuống +35m). Vì vậy, cần hạ độ cao để có mặt bằng bằng phẳng, giúp canh tác thuận lợi và mang lại hiệu quả kinh tế cao hơn cho người dân.</w:t>
      </w:r>
    </w:p>
    <w:p w14:paraId="210B94EE" w14:textId="6E5BAE82" w:rsidR="0080689B" w:rsidRPr="005B5FE6" w:rsidRDefault="0089798D" w:rsidP="0089798D">
      <w:pPr>
        <w:rPr>
          <w:rFonts w:eastAsia="Times New Roman"/>
          <w:iCs/>
          <w:lang w:val="nl-NL"/>
        </w:rPr>
      </w:pPr>
      <w:r w:rsidRPr="005905C7">
        <w:t>Quá trình cải tạo sẽ hạ độ cao của khu đất trong phạm vi dự án. Sau khi cải tạo địa hình khu vực sẽ được hạ thấp trung bình -3,18m. Đồng thời, sẽ hoàn trả lớp đất bóc bề mặt dày 0,7m và trong hoạt động trồng cây</w:t>
      </w:r>
      <w:r w:rsidRPr="005B5FE6">
        <w:t>, chủ đầu tư áp dụng các biện pháp như sử dụng phân chuồng, phân hữu cơ…nên tạo điều kiện nâng cao hiệu quả trồng cây sau cải tạo. Loại cây trồng được chọn để tiến hành trồng cây tại khu vực Dự án là cây keo lai với mật độ 2.000cây/ha</w:t>
      </w:r>
      <w:r w:rsidR="0080689B" w:rsidRPr="005B5FE6">
        <w:t>.</w:t>
      </w:r>
    </w:p>
    <w:p w14:paraId="545D40E2" w14:textId="77777777" w:rsidR="0080689B" w:rsidRPr="005B5FE6" w:rsidRDefault="0080689B" w:rsidP="0080689B">
      <w:pPr>
        <w:rPr>
          <w:rFonts w:eastAsia="Times New Roman"/>
          <w:b/>
          <w:i/>
          <w:lang w:val="nl-NL"/>
        </w:rPr>
      </w:pPr>
      <w:r w:rsidRPr="005B5FE6">
        <w:rPr>
          <w:rFonts w:eastAsia="Times New Roman"/>
          <w:b/>
          <w:i/>
          <w:lang w:val="nl-NL"/>
        </w:rPr>
        <w:t>* Hiện trạng tuyến đường từ khu vực tận thu đến khu vực đổ đất</w:t>
      </w:r>
    </w:p>
    <w:p w14:paraId="188EF073" w14:textId="36C556B5" w:rsidR="0080689B" w:rsidRPr="005B5FE6" w:rsidRDefault="0080689B" w:rsidP="0080689B">
      <w:pPr>
        <w:widowControl w:val="0"/>
        <w:suppressLineNumbers/>
        <w:rPr>
          <w:rFonts w:eastAsia="Times New Roman"/>
          <w:lang w:val="nl-NL"/>
        </w:rPr>
      </w:pPr>
      <w:r w:rsidRPr="005B5FE6">
        <w:rPr>
          <w:rFonts w:eastAsia="Calibri"/>
          <w:bCs/>
          <w:noProof/>
          <w:lang w:val="sv-SE"/>
        </w:rPr>
        <w:t xml:space="preserve">Phần đất tận thu sẽ được vận chuyển từ khu vực dự án ra </w:t>
      </w:r>
      <w:r>
        <w:rPr>
          <w:rFonts w:eastAsia="Calibri"/>
          <w:bCs/>
          <w:noProof/>
          <w:lang w:val="sv-SE"/>
        </w:rPr>
        <w:t xml:space="preserve">tuyến </w:t>
      </w:r>
      <w:r w:rsidRPr="005B5FE6">
        <w:rPr>
          <w:rFonts w:eastAsia="Calibri"/>
          <w:bCs/>
          <w:noProof/>
          <w:lang w:val="sv-SE"/>
        </w:rPr>
        <w:t xml:space="preserve">đường ở phía </w:t>
      </w:r>
      <w:r w:rsidR="0089798D">
        <w:rPr>
          <w:rFonts w:eastAsia="Calibri"/>
          <w:bCs/>
          <w:noProof/>
          <w:lang w:val="sv-SE"/>
        </w:rPr>
        <w:t>Nam</w:t>
      </w:r>
      <w:r w:rsidRPr="005B5FE6">
        <w:rPr>
          <w:rFonts w:eastAsia="Calibri"/>
          <w:bCs/>
          <w:noProof/>
          <w:lang w:val="sv-SE"/>
        </w:rPr>
        <w:t xml:space="preserve">, </w:t>
      </w:r>
      <w:r w:rsidRPr="005B5FE6">
        <w:rPr>
          <w:rFonts w:eastAsia="Calibri"/>
          <w:bCs/>
          <w:noProof/>
          <w:lang w:val="sv-SE"/>
        </w:rPr>
        <w:lastRenderedPageBreak/>
        <w:t xml:space="preserve">sau đó, từ tuyến đường </w:t>
      </w:r>
      <w:r>
        <w:rPr>
          <w:rFonts w:eastAsia="Calibri"/>
          <w:bCs/>
          <w:noProof/>
          <w:lang w:val="sv-SE"/>
        </w:rPr>
        <w:t>này</w:t>
      </w:r>
      <w:r w:rsidRPr="005B5FE6">
        <w:rPr>
          <w:rFonts w:eastAsia="Calibri"/>
          <w:bCs/>
          <w:noProof/>
          <w:lang w:val="sv-SE"/>
        </w:rPr>
        <w:t xml:space="preserve"> đi vào </w:t>
      </w:r>
      <w:r w:rsidR="0089798D">
        <w:rPr>
          <w:rFonts w:eastAsia="Calibri"/>
          <w:bCs/>
          <w:noProof/>
          <w:lang w:val="sv-SE"/>
        </w:rPr>
        <w:t>đường Hồ Chí Minh</w:t>
      </w:r>
      <w:r w:rsidRPr="005B5FE6">
        <w:rPr>
          <w:rFonts w:eastAsia="Calibri"/>
          <w:bCs/>
          <w:noProof/>
          <w:lang w:val="sv-SE"/>
        </w:rPr>
        <w:t>. Từ đây, đất tận thu được vận chuyển về khu vực đổ đất.</w:t>
      </w:r>
    </w:p>
    <w:p w14:paraId="3EAB3728" w14:textId="77777777" w:rsidR="0080689B" w:rsidRPr="005B5FE6" w:rsidRDefault="0080689B" w:rsidP="0080689B">
      <w:pPr>
        <w:rPr>
          <w:rFonts w:eastAsia="Times New Roman"/>
          <w:b/>
          <w:i/>
          <w:lang w:val="nl-NL"/>
        </w:rPr>
      </w:pPr>
      <w:r w:rsidRPr="005B5FE6">
        <w:rPr>
          <w:rFonts w:eastAsia="Times New Roman"/>
          <w:b/>
          <w:i/>
          <w:lang w:val="nl-NL"/>
        </w:rPr>
        <w:t>* Hiện trạng khu vực đổ đất tận thu</w:t>
      </w:r>
    </w:p>
    <w:p w14:paraId="18384CD3" w14:textId="567BBF66" w:rsidR="0080689B" w:rsidRDefault="00DA3DF5" w:rsidP="0080689B">
      <w:pPr>
        <w:rPr>
          <w:lang w:val="vi-VN"/>
        </w:rPr>
      </w:pPr>
      <w:r w:rsidRPr="00DA3DF5">
        <w:t>Hộ gia đình hợp đồng với Công ty TNHH Sản xuất và Đầu tư thương mại Đức Anh để thực hiện việc tận thu đất san lấp phục vụ công trình: Hạ tầng kỹ thuật khu dân cư Mộc Sách xã Vạn Ninh, một số công trình nông thôn mới trên địa bàn huyện Quảng Ninh và các vùng lân cận.</w:t>
      </w:r>
      <w:r w:rsidR="0080689B">
        <w:rPr>
          <w:lang w:val="vi-VN"/>
        </w:rPr>
        <w:t xml:space="preserve"> </w:t>
      </w:r>
    </w:p>
    <w:p w14:paraId="2A3C7B60" w14:textId="06E4921B" w:rsidR="00AF166E" w:rsidRPr="00703F28" w:rsidRDefault="00AF166E" w:rsidP="00F743A7">
      <w:pPr>
        <w:spacing w:line="288" w:lineRule="auto"/>
        <w:ind w:firstLine="0"/>
        <w:rPr>
          <w:b/>
        </w:rPr>
      </w:pPr>
      <w:bookmarkStart w:id="21" w:name="_Toc97996301"/>
      <w:bookmarkEnd w:id="10"/>
      <w:bookmarkEnd w:id="11"/>
      <w:bookmarkEnd w:id="12"/>
      <w:r w:rsidRPr="00703F28">
        <w:rPr>
          <w:b/>
        </w:rPr>
        <w:t>D. Mục tiêu, loại hình, quy mô, công suất và công nghệ sản xuất của dự án</w:t>
      </w:r>
      <w:bookmarkEnd w:id="21"/>
    </w:p>
    <w:p w14:paraId="6D55E3EB" w14:textId="01E1FD0D" w:rsidR="00AF166E" w:rsidRPr="00703F28" w:rsidRDefault="00AF166E" w:rsidP="00F743A7">
      <w:pPr>
        <w:spacing w:line="288" w:lineRule="auto"/>
        <w:rPr>
          <w:b/>
          <w:i/>
          <w:lang w:val="vi-VN"/>
        </w:rPr>
      </w:pPr>
      <w:r w:rsidRPr="00703F28">
        <w:rPr>
          <w:b/>
          <w:i/>
        </w:rPr>
        <w:t>*</w:t>
      </w:r>
      <w:r w:rsidRPr="00703F28">
        <w:rPr>
          <w:b/>
          <w:i/>
          <w:lang w:val="vi-VN"/>
        </w:rPr>
        <w:t xml:space="preserve"> Mục tiêu</w:t>
      </w:r>
    </w:p>
    <w:p w14:paraId="5FC855F7" w14:textId="77777777" w:rsidR="00DA3DF5" w:rsidRPr="005B5FE6" w:rsidRDefault="0080689B" w:rsidP="00DA3DF5">
      <w:pPr>
        <w:rPr>
          <w:rFonts w:eastAsia="Times New Roman"/>
          <w:lang w:val="pt-BR"/>
        </w:rPr>
      </w:pPr>
      <w:r w:rsidRPr="005B5FE6">
        <w:rPr>
          <w:rFonts w:eastAsia="Times New Roman"/>
          <w:lang w:val="pt-BR"/>
        </w:rPr>
        <w:t xml:space="preserve">- </w:t>
      </w:r>
      <w:r w:rsidR="00DA3DF5" w:rsidRPr="005B5FE6">
        <w:rPr>
          <w:rFonts w:eastAsia="Times New Roman"/>
          <w:lang w:val="pt-BR"/>
        </w:rPr>
        <w:t xml:space="preserve">Mục tiêu đầu tư của dự án: </w:t>
      </w:r>
      <w:r w:rsidR="00DA3DF5" w:rsidRPr="0013195D">
        <w:rPr>
          <w:rFonts w:eastAsia="Times New Roman"/>
          <w:lang w:val="pt-BR"/>
        </w:rPr>
        <w:t xml:space="preserve">Mặt bằng của khu đất </w:t>
      </w:r>
      <w:r w:rsidR="00DA3DF5">
        <w:rPr>
          <w:rFonts w:eastAsia="Times New Roman"/>
          <w:lang w:val="pt-BR"/>
        </w:rPr>
        <w:t xml:space="preserve">cải tạo </w:t>
      </w:r>
      <w:r w:rsidR="00DA3DF5" w:rsidRPr="0013195D">
        <w:rPr>
          <w:rFonts w:eastAsia="Times New Roman"/>
          <w:lang w:val="pt-BR"/>
        </w:rPr>
        <w:t xml:space="preserve">được phân bố trên đồi có độ cao thay đổi từ </w:t>
      </w:r>
      <w:r w:rsidR="00DA3DF5">
        <w:rPr>
          <w:rFonts w:eastAsia="Times New Roman"/>
          <w:lang w:val="pt-BR"/>
        </w:rPr>
        <w:t>48</w:t>
      </w:r>
      <w:r w:rsidR="00DA3DF5" w:rsidRPr="0013195D">
        <w:rPr>
          <w:rFonts w:eastAsia="Times New Roman"/>
          <w:lang w:val="pt-BR"/>
        </w:rPr>
        <w:t>m xuống +3</w:t>
      </w:r>
      <w:r w:rsidR="00DA3DF5">
        <w:rPr>
          <w:rFonts w:eastAsia="Times New Roman"/>
          <w:lang w:val="pt-BR"/>
        </w:rPr>
        <w:t>5</w:t>
      </w:r>
      <w:r w:rsidR="00DA3DF5" w:rsidRPr="0013195D">
        <w:rPr>
          <w:rFonts w:eastAsia="Times New Roman"/>
          <w:lang w:val="pt-BR"/>
        </w:rPr>
        <w:t xml:space="preserve">m, địa hình dốc và thấp dần </w:t>
      </w:r>
      <w:r w:rsidR="00DA3DF5">
        <w:rPr>
          <w:rFonts w:eastAsia="Times New Roman"/>
          <w:lang w:val="pt-BR"/>
        </w:rPr>
        <w:t>từ Bắc xuống Nam. Với dạng địa hình này</w:t>
      </w:r>
      <w:r w:rsidR="00DA3DF5" w:rsidRPr="0013195D">
        <w:rPr>
          <w:rFonts w:eastAsia="Times New Roman"/>
          <w:lang w:val="pt-BR"/>
        </w:rPr>
        <w:t xml:space="preserve"> sẽ khó khăn trong việc trồng cây, cũng như canh tác trên toàn bộ thửa đất</w:t>
      </w:r>
      <w:r w:rsidR="00DA3DF5" w:rsidRPr="005B5FE6">
        <w:rPr>
          <w:rFonts w:eastAsia="Times New Roman"/>
          <w:lang w:val="pt-BR"/>
        </w:rPr>
        <w:t>. Hiện nay, chủ dự án muốn hạ thấp cao độ bình quân của khu đất để tạo điều kiện thuận lợi cho việc trồng cây keo</w:t>
      </w:r>
      <w:r w:rsidR="00DA3DF5">
        <w:rPr>
          <w:rFonts w:eastAsia="Times New Roman"/>
          <w:lang w:val="pt-BR"/>
        </w:rPr>
        <w:t xml:space="preserve"> lai</w:t>
      </w:r>
      <w:r w:rsidR="00DA3DF5" w:rsidRPr="005B5FE6">
        <w:rPr>
          <w:rFonts w:eastAsia="Times New Roman"/>
          <w:lang w:val="pt-BR"/>
        </w:rPr>
        <w:t xml:space="preserve">. </w:t>
      </w:r>
    </w:p>
    <w:p w14:paraId="2396D068" w14:textId="77777777" w:rsidR="00DA3DF5" w:rsidRPr="005B5FE6" w:rsidRDefault="00DA3DF5" w:rsidP="00DA3DF5">
      <w:pPr>
        <w:ind w:firstLine="561"/>
        <w:rPr>
          <w:rFonts w:eastAsia="Times New Roman"/>
          <w:lang w:val="vi-VN"/>
        </w:rPr>
      </w:pPr>
      <w:r w:rsidRPr="005B5FE6">
        <w:rPr>
          <w:rFonts w:eastAsia="Times New Roman"/>
        </w:rPr>
        <w:t>Dự</w:t>
      </w:r>
      <w:r w:rsidRPr="005B5FE6">
        <w:rPr>
          <w:rFonts w:eastAsia="Times New Roman"/>
          <w:lang w:val="vi-VN"/>
        </w:rPr>
        <w:t xml:space="preserve"> án được thực hiện sẽ có ý nghĩa rất lớn trong việc phát triển kinh tế của hộ gia đình. Tạo điều kiện thuận lợi cho cây trồng phát triển tốt phủ xanh đất trống đồi trọc, góp phần phát triển kinh tế cho hộ gia đình cũng như của địa phương và xã hội.</w:t>
      </w:r>
    </w:p>
    <w:p w14:paraId="1315AA9B" w14:textId="6BC5D9EE" w:rsidR="00AF166E" w:rsidRPr="00703F28" w:rsidRDefault="00DA3DF5" w:rsidP="00DA3DF5">
      <w:r w:rsidRPr="005B5FE6">
        <w:rPr>
          <w:rFonts w:eastAsia="Times New Roman"/>
          <w:lang w:val="vi-VN"/>
        </w:rPr>
        <w:t xml:space="preserve">- </w:t>
      </w:r>
      <w:r w:rsidRPr="005B5FE6">
        <w:rPr>
          <w:rFonts w:eastAsia="Times New Roman"/>
        </w:rPr>
        <w:t>Phần đất tận thu sẽ hỗ trợ Công trình “</w:t>
      </w:r>
      <w:r w:rsidRPr="00E65475">
        <w:t>Hạ tầng kỹ thuật khu dân cư Mộc Sách xã Vạn Ninh, một số công trình nông thôn mới trên địa bàn huyện Quảng Ninh và các vùng lân cận</w:t>
      </w:r>
      <w:r w:rsidRPr="005B5FE6">
        <w:rPr>
          <w:rFonts w:eastAsia="Times New Roman"/>
        </w:rPr>
        <w:t>” từ đó giúp phát triển kinh tế xã hội của thôn, xã</w:t>
      </w:r>
      <w:r w:rsidR="0080689B" w:rsidRPr="005B5FE6">
        <w:rPr>
          <w:rFonts w:eastAsia="Times New Roman"/>
          <w:lang w:val="vi-VN"/>
        </w:rPr>
        <w:t xml:space="preserve">. </w:t>
      </w:r>
    </w:p>
    <w:p w14:paraId="413EB614" w14:textId="743BEBEF" w:rsidR="00AF166E" w:rsidRPr="00703F28" w:rsidRDefault="00AF166E" w:rsidP="00F743A7">
      <w:pPr>
        <w:widowControl w:val="0"/>
        <w:autoSpaceDE w:val="0"/>
        <w:autoSpaceDN w:val="0"/>
        <w:adjustRightInd w:val="0"/>
        <w:spacing w:line="288" w:lineRule="auto"/>
        <w:rPr>
          <w:b/>
          <w:i/>
        </w:rPr>
      </w:pPr>
      <w:r w:rsidRPr="00703F28">
        <w:rPr>
          <w:b/>
          <w:i/>
        </w:rPr>
        <w:t>*</w:t>
      </w:r>
      <w:r w:rsidRPr="00703F28">
        <w:rPr>
          <w:b/>
          <w:i/>
          <w:lang w:val="vi-VN"/>
        </w:rPr>
        <w:t xml:space="preserve"> Quy mô</w:t>
      </w:r>
      <w:r w:rsidRPr="00703F28">
        <w:rPr>
          <w:b/>
          <w:i/>
        </w:rPr>
        <w:t>, công suất</w:t>
      </w:r>
    </w:p>
    <w:p w14:paraId="07AA63F8" w14:textId="77777777" w:rsidR="00DA3DF5" w:rsidRPr="00912C48" w:rsidRDefault="0080689B" w:rsidP="00DA3DF5">
      <w:pPr>
        <w:rPr>
          <w:rFonts w:eastAsia="Times New Roman"/>
          <w:lang w:val="pt-BR"/>
        </w:rPr>
      </w:pPr>
      <w:r w:rsidRPr="005B5FE6">
        <w:rPr>
          <w:rFonts w:eastAsia="Times New Roman"/>
          <w:lang w:val="pt-BR"/>
        </w:rPr>
        <w:t xml:space="preserve">  </w:t>
      </w:r>
      <w:r w:rsidR="00DA3DF5" w:rsidRPr="005B5FE6">
        <w:rPr>
          <w:rFonts w:eastAsia="Times New Roman"/>
          <w:lang w:val="pt-BR"/>
        </w:rPr>
        <w:t xml:space="preserve">  </w:t>
      </w:r>
      <w:r w:rsidR="00DA3DF5" w:rsidRPr="00912C48">
        <w:rPr>
          <w:rFonts w:eastAsia="Times New Roman"/>
          <w:lang w:val="pt-BR"/>
        </w:rPr>
        <w:t xml:space="preserve">Diện tích khu vực khai thác: </w:t>
      </w:r>
      <w:r w:rsidR="00DA3DF5" w:rsidRPr="009C5EA4">
        <w:t>28.315,01</w:t>
      </w:r>
      <w:r w:rsidR="00DA3DF5" w:rsidRPr="00912C48">
        <w:rPr>
          <w:rFonts w:eastAsia="Times New Roman"/>
          <w:lang w:val="pt-BR"/>
        </w:rPr>
        <w:t>m</w:t>
      </w:r>
      <w:r w:rsidR="00DA3DF5" w:rsidRPr="00912C48">
        <w:rPr>
          <w:rFonts w:eastAsia="Times New Roman"/>
          <w:vertAlign w:val="superscript"/>
          <w:lang w:val="pt-BR"/>
        </w:rPr>
        <w:t>2</w:t>
      </w:r>
      <w:r w:rsidR="00DA3DF5" w:rsidRPr="00912C48">
        <w:rPr>
          <w:rFonts w:eastAsia="Times New Roman"/>
          <w:lang w:val="pt-BR"/>
        </w:rPr>
        <w:t>.</w:t>
      </w:r>
    </w:p>
    <w:p w14:paraId="2EC9CB0E" w14:textId="77777777" w:rsidR="00DA3DF5" w:rsidRPr="00912C48" w:rsidRDefault="00DA3DF5" w:rsidP="00DA3DF5">
      <w:pPr>
        <w:rPr>
          <w:rFonts w:eastAsia="Times New Roman"/>
          <w:lang w:val="pt-BR"/>
        </w:rPr>
      </w:pPr>
      <w:r w:rsidRPr="00912C48">
        <w:rPr>
          <w:rFonts w:eastAsia="Times New Roman"/>
          <w:lang w:val="pt-BR"/>
        </w:rPr>
        <w:t>Chiều dày đất mặt, lớp phủ: 0,</w:t>
      </w:r>
      <w:r>
        <w:rPr>
          <w:rFonts w:eastAsia="Times New Roman"/>
          <w:lang w:val="pt-BR"/>
        </w:rPr>
        <w:t>7</w:t>
      </w:r>
      <w:r w:rsidRPr="00912C48">
        <w:rPr>
          <w:rFonts w:eastAsia="Times New Roman"/>
          <w:lang w:val="pt-BR"/>
        </w:rPr>
        <w:t xml:space="preserve"> m.</w:t>
      </w:r>
    </w:p>
    <w:p w14:paraId="0E7FA723" w14:textId="77777777" w:rsidR="00DA3DF5" w:rsidRPr="00912C48" w:rsidRDefault="00DA3DF5" w:rsidP="00DA3DF5">
      <w:pPr>
        <w:rPr>
          <w:rFonts w:eastAsia="Times New Roman"/>
          <w:lang w:val="pt-BR"/>
        </w:rPr>
      </w:pPr>
      <w:r w:rsidRPr="00912C48">
        <w:rPr>
          <w:rFonts w:eastAsia="Times New Roman"/>
          <w:lang w:val="pt-BR"/>
        </w:rPr>
        <w:t xml:space="preserve">Khối lượng sản phẩm khai đào:  </w:t>
      </w:r>
      <w:r w:rsidRPr="00461CD7">
        <w:rPr>
          <w:rFonts w:eastAsia="Times New Roman"/>
          <w:lang w:val="pt-BR"/>
        </w:rPr>
        <w:t>90.034,64</w:t>
      </w:r>
      <w:r w:rsidRPr="00912C48">
        <w:rPr>
          <w:rFonts w:eastAsia="Times New Roman"/>
          <w:lang w:val="pt-BR"/>
        </w:rPr>
        <w:t>m</w:t>
      </w:r>
      <w:r w:rsidRPr="00912C48">
        <w:rPr>
          <w:rFonts w:eastAsia="Times New Roman"/>
          <w:vertAlign w:val="superscript"/>
          <w:lang w:val="pt-BR"/>
        </w:rPr>
        <w:t>3</w:t>
      </w:r>
      <w:r w:rsidRPr="00912C48">
        <w:rPr>
          <w:rFonts w:eastAsia="Times New Roman"/>
          <w:lang w:val="pt-BR"/>
        </w:rPr>
        <w:t xml:space="preserve"> trong đó:</w:t>
      </w:r>
    </w:p>
    <w:p w14:paraId="523BB564" w14:textId="77777777" w:rsidR="00DA3DF5" w:rsidRPr="00461CD7" w:rsidRDefault="00DA3DF5" w:rsidP="00DA3DF5">
      <w:pPr>
        <w:rPr>
          <w:rFonts w:eastAsia="Times New Roman"/>
          <w:lang w:val="pt-BR"/>
        </w:rPr>
      </w:pPr>
      <w:r w:rsidRPr="00461CD7">
        <w:rPr>
          <w:rFonts w:eastAsia="Times New Roman"/>
          <w:lang w:val="pt-BR"/>
        </w:rPr>
        <w:t>Khối lượng đất mặt, đất phong hóa: 0,7m x 28.315,01m</w:t>
      </w:r>
      <w:r w:rsidRPr="00461CD7">
        <w:rPr>
          <w:rFonts w:eastAsia="Times New Roman"/>
          <w:vertAlign w:val="superscript"/>
          <w:lang w:val="pt-BR"/>
        </w:rPr>
        <w:t>2</w:t>
      </w:r>
      <w:r w:rsidRPr="00461CD7">
        <w:rPr>
          <w:rFonts w:eastAsia="Times New Roman"/>
          <w:lang w:val="pt-BR"/>
        </w:rPr>
        <w:t>= 19.820,50m</w:t>
      </w:r>
      <w:r w:rsidRPr="00461CD7">
        <w:rPr>
          <w:rFonts w:eastAsia="Times New Roman"/>
          <w:vertAlign w:val="superscript"/>
          <w:lang w:val="pt-BR"/>
        </w:rPr>
        <w:t>3</w:t>
      </w:r>
      <w:r w:rsidRPr="00461CD7">
        <w:rPr>
          <w:rFonts w:eastAsia="Times New Roman"/>
          <w:lang w:val="pt-BR"/>
        </w:rPr>
        <w:t>;</w:t>
      </w:r>
    </w:p>
    <w:p w14:paraId="57AAA8B3" w14:textId="77777777" w:rsidR="00DA3DF5" w:rsidRDefault="00DA3DF5" w:rsidP="00DA3DF5">
      <w:pPr>
        <w:rPr>
          <w:rFonts w:eastAsia="Times New Roman"/>
          <w:lang w:val="pt-BR"/>
        </w:rPr>
      </w:pPr>
      <w:r w:rsidRPr="00461CD7">
        <w:rPr>
          <w:rFonts w:eastAsia="Times New Roman"/>
          <w:lang w:val="pt-BR"/>
        </w:rPr>
        <w:t xml:space="preserve">   - Khối lượng bờ mỏ (taluy) để lại: 21.822,55 m</w:t>
      </w:r>
      <w:r w:rsidRPr="00461CD7">
        <w:rPr>
          <w:rFonts w:eastAsia="Times New Roman"/>
          <w:vertAlign w:val="superscript"/>
          <w:lang w:val="pt-BR"/>
        </w:rPr>
        <w:t>3</w:t>
      </w:r>
      <w:r w:rsidRPr="00461CD7">
        <w:rPr>
          <w:rFonts w:eastAsia="Times New Roman"/>
          <w:lang w:val="pt-BR"/>
        </w:rPr>
        <w:t xml:space="preserve"> </w:t>
      </w:r>
    </w:p>
    <w:p w14:paraId="4916C008" w14:textId="77777777" w:rsidR="00DA3DF5" w:rsidRPr="00912C48" w:rsidRDefault="00DA3DF5" w:rsidP="00DA3DF5">
      <w:pPr>
        <w:rPr>
          <w:rFonts w:eastAsia="Times New Roman"/>
          <w:lang w:val="pt-BR"/>
        </w:rPr>
      </w:pPr>
      <w:r>
        <w:rPr>
          <w:rFonts w:eastAsia="Times New Roman"/>
          <w:lang w:val="pt-BR"/>
        </w:rPr>
        <w:t xml:space="preserve">- </w:t>
      </w:r>
      <w:r w:rsidRPr="00912C48">
        <w:rPr>
          <w:rFonts w:eastAsia="Times New Roman"/>
          <w:lang w:val="pt-BR"/>
        </w:rPr>
        <w:t>Khối lượng đất dư thừa làm đất san lấp đưa đi tiêu thụ:</w:t>
      </w:r>
    </w:p>
    <w:p w14:paraId="0835DB86" w14:textId="08D1C70E" w:rsidR="0080689B" w:rsidRPr="005B5FE6" w:rsidRDefault="00DA3DF5" w:rsidP="00DA3DF5">
      <w:pPr>
        <w:rPr>
          <w:rFonts w:eastAsia="Times New Roman"/>
          <w:lang w:val="pt-BR"/>
        </w:rPr>
      </w:pPr>
      <w:r w:rsidRPr="00461CD7">
        <w:rPr>
          <w:rFonts w:eastAsia="Times New Roman"/>
          <w:lang w:val="pt-BR"/>
        </w:rPr>
        <w:t>90.034,64m</w:t>
      </w:r>
      <w:r w:rsidRPr="00461CD7">
        <w:rPr>
          <w:rFonts w:eastAsia="Times New Roman"/>
          <w:vertAlign w:val="superscript"/>
          <w:lang w:val="pt-BR"/>
        </w:rPr>
        <w:t>3</w:t>
      </w:r>
      <w:r w:rsidRPr="00461CD7">
        <w:rPr>
          <w:rFonts w:eastAsia="Times New Roman"/>
          <w:lang w:val="pt-BR"/>
        </w:rPr>
        <w:t xml:space="preserve"> – 19.820</w:t>
      </w:r>
      <w:r>
        <w:rPr>
          <w:rFonts w:eastAsia="Times New Roman"/>
          <w:lang w:val="pt-BR"/>
        </w:rPr>
        <w:t>,50m</w:t>
      </w:r>
      <w:r w:rsidRPr="00461CD7">
        <w:rPr>
          <w:rFonts w:eastAsia="Times New Roman"/>
          <w:vertAlign w:val="superscript"/>
          <w:lang w:val="pt-BR"/>
        </w:rPr>
        <w:t>3</w:t>
      </w:r>
      <w:r>
        <w:rPr>
          <w:rFonts w:eastAsia="Times New Roman"/>
          <w:lang w:val="pt-BR"/>
        </w:rPr>
        <w:t xml:space="preserve"> – 21.822,55m</w:t>
      </w:r>
      <w:r w:rsidRPr="00461CD7">
        <w:rPr>
          <w:rFonts w:eastAsia="Times New Roman"/>
          <w:vertAlign w:val="superscript"/>
          <w:lang w:val="pt-BR"/>
        </w:rPr>
        <w:t>3</w:t>
      </w:r>
      <w:r>
        <w:rPr>
          <w:rFonts w:eastAsia="Times New Roman"/>
          <w:lang w:val="pt-BR"/>
        </w:rPr>
        <w:t>= 48.319,58</w:t>
      </w:r>
      <w:r w:rsidRPr="00912C48">
        <w:rPr>
          <w:rFonts w:eastAsia="Times New Roman"/>
          <w:lang w:val="pt-BR"/>
        </w:rPr>
        <w:t>m</w:t>
      </w:r>
      <w:r w:rsidRPr="00912C48">
        <w:rPr>
          <w:rFonts w:eastAsia="Times New Roman"/>
          <w:vertAlign w:val="superscript"/>
          <w:lang w:val="pt-BR"/>
        </w:rPr>
        <w:t>3</w:t>
      </w:r>
    </w:p>
    <w:p w14:paraId="5199C995" w14:textId="6E5A29A5" w:rsidR="00CB54D2" w:rsidRPr="00CB54D2" w:rsidRDefault="00CB54D2" w:rsidP="0080689B">
      <w:pPr>
        <w:tabs>
          <w:tab w:val="left" w:pos="0"/>
        </w:tabs>
        <w:ind w:firstLine="540"/>
        <w:rPr>
          <w:b/>
          <w:i/>
        </w:rPr>
      </w:pPr>
      <w:r w:rsidRPr="00703F28">
        <w:rPr>
          <w:b/>
          <w:i/>
        </w:rPr>
        <w:t>*</w:t>
      </w:r>
      <w:r w:rsidRPr="00703F28">
        <w:rPr>
          <w:b/>
          <w:i/>
          <w:lang w:val="vi-VN"/>
        </w:rPr>
        <w:t xml:space="preserve"> </w:t>
      </w:r>
      <w:r>
        <w:rPr>
          <w:b/>
          <w:i/>
        </w:rPr>
        <w:t>Các hạng mục công trình của Dự án</w:t>
      </w:r>
    </w:p>
    <w:p w14:paraId="4EED1814" w14:textId="77777777" w:rsidR="00DA3DF5" w:rsidRPr="005B5FE6" w:rsidRDefault="00DA3DF5" w:rsidP="00DA3DF5">
      <w:pPr>
        <w:ind w:right="-1"/>
        <w:rPr>
          <w:lang w:val="nl-NL"/>
        </w:rPr>
      </w:pPr>
      <w:r w:rsidRPr="005B5FE6">
        <w:rPr>
          <w:lang w:val="nl-NL"/>
        </w:rPr>
        <w:t>- Khai thác từ độ cao tự nhiên xuống trung bình -</w:t>
      </w:r>
      <w:r>
        <w:rPr>
          <w:lang w:val="nl-NL"/>
        </w:rPr>
        <w:t>3</w:t>
      </w:r>
      <w:r w:rsidRPr="005B5FE6">
        <w:rPr>
          <w:lang w:val="nl-NL"/>
        </w:rPr>
        <w:t>,</w:t>
      </w:r>
      <w:r>
        <w:rPr>
          <w:lang w:val="nl-NL"/>
        </w:rPr>
        <w:t>18</w:t>
      </w:r>
      <w:r w:rsidRPr="005B5FE6">
        <w:rPr>
          <w:lang w:val="nl-NL"/>
        </w:rPr>
        <w:t>m (trong đó,-0,</w:t>
      </w:r>
      <w:r>
        <w:rPr>
          <w:lang w:val="nl-NL"/>
        </w:rPr>
        <w:t>7</w:t>
      </w:r>
      <w:r w:rsidRPr="005B5FE6">
        <w:rPr>
          <w:lang w:val="nl-NL"/>
        </w:rPr>
        <w:t>m bóc phong hóa và -</w:t>
      </w:r>
      <w:r>
        <w:rPr>
          <w:lang w:val="nl-NL"/>
        </w:rPr>
        <w:t>0</w:t>
      </w:r>
      <w:r w:rsidRPr="005B5FE6">
        <w:rPr>
          <w:lang w:val="nl-NL"/>
        </w:rPr>
        <w:t>,</w:t>
      </w:r>
      <w:r>
        <w:rPr>
          <w:lang w:val="nl-NL"/>
        </w:rPr>
        <w:t>98</w:t>
      </w:r>
      <w:r w:rsidRPr="005B5FE6">
        <w:rPr>
          <w:lang w:val="nl-NL"/>
        </w:rPr>
        <w:t>m tận thu).</w:t>
      </w:r>
    </w:p>
    <w:p w14:paraId="78C18483" w14:textId="77777777" w:rsidR="00DA3DF5" w:rsidRPr="005B5FE6" w:rsidRDefault="00DA3DF5" w:rsidP="00DA3DF5">
      <w:pPr>
        <w:ind w:right="-29"/>
        <w:rPr>
          <w:lang w:val="nl-NL"/>
        </w:rPr>
      </w:pPr>
      <w:r w:rsidRPr="005B5FE6">
        <w:rPr>
          <w:lang w:val="nl-NL"/>
        </w:rPr>
        <w:t xml:space="preserve">- Các thông số bờ khu vực cải tạo kết thúc khai thác phải phù hợp với tính chất cơ lý của đất đá, đảm bảo ổn định bờ khu vực cải tạo, tuân thủ quy định của quy phạm hiện hành áp dụng trong khai thác khu vực cải tạo lộ thiên, tránh mất an toàn xảy ra trong quá trình khai thác tận thu. </w:t>
      </w:r>
    </w:p>
    <w:p w14:paraId="3305A035" w14:textId="77777777" w:rsidR="00DA3DF5" w:rsidRPr="005B5FE6" w:rsidRDefault="00DA3DF5" w:rsidP="00DA3DF5">
      <w:pPr>
        <w:ind w:right="-29"/>
        <w:rPr>
          <w:lang w:val="nl-NL"/>
        </w:rPr>
      </w:pPr>
      <w:r w:rsidRPr="005B5FE6">
        <w:rPr>
          <w:lang w:val="nl-NL"/>
        </w:rPr>
        <w:lastRenderedPageBreak/>
        <w:t>* Biên giới trên mặt: Biên giới khai trường trên mặt được xác định trùng với ranh giới tính trữ lượng và được xác định bởi các điểm góc khu vực Dự án có toạ độ xác định trên bản đồ khu vực dự án kèm theo.</w:t>
      </w:r>
    </w:p>
    <w:p w14:paraId="79DFEC97" w14:textId="77777777" w:rsidR="00DA3DF5" w:rsidRPr="005B5FE6" w:rsidRDefault="00DA3DF5" w:rsidP="00DA3DF5">
      <w:pPr>
        <w:widowControl w:val="0"/>
        <w:ind w:left="567" w:right="-1" w:firstLine="0"/>
        <w:rPr>
          <w:vertAlign w:val="superscript"/>
        </w:rPr>
      </w:pPr>
      <w:r w:rsidRPr="005B5FE6">
        <w:rPr>
          <w:lang w:val="vi-VN"/>
        </w:rPr>
        <w:t xml:space="preserve">Góc dốc mái </w:t>
      </w:r>
      <w:r w:rsidRPr="005B5FE6">
        <w:t>tỉ lệ 1:3.</w:t>
      </w:r>
    </w:p>
    <w:p w14:paraId="1E8446CE" w14:textId="77777777" w:rsidR="00DA3DF5" w:rsidRPr="005B5FE6" w:rsidRDefault="00DA3DF5" w:rsidP="00DA3DF5">
      <w:pPr>
        <w:widowControl w:val="0"/>
        <w:ind w:left="567" w:right="-1" w:firstLine="0"/>
      </w:pPr>
      <w:r w:rsidRPr="005B5FE6">
        <w:rPr>
          <w:lang w:val="vi-VN"/>
        </w:rPr>
        <w:t>Chiều dài tuyến công tác: theo chiều dài khu vực dự án</w:t>
      </w:r>
      <w:r w:rsidRPr="005B5FE6">
        <w:t>.</w:t>
      </w:r>
    </w:p>
    <w:p w14:paraId="539D20AE" w14:textId="77777777" w:rsidR="00DA3DF5" w:rsidRPr="005B5FE6" w:rsidRDefault="00DA3DF5" w:rsidP="00DA3DF5">
      <w:pPr>
        <w:ind w:right="288" w:firstLine="720"/>
        <w:rPr>
          <w:lang w:val="nl-NL"/>
        </w:rPr>
      </w:pPr>
      <w:r w:rsidRPr="005B5FE6">
        <w:rPr>
          <w:b/>
          <w:lang w:val="nl-NL"/>
        </w:rPr>
        <w:t>Phương án thi công</w:t>
      </w:r>
      <w:r w:rsidRPr="005B5FE6">
        <w:rPr>
          <w:lang w:val="nl-NL"/>
        </w:rPr>
        <w:t>:</w:t>
      </w:r>
    </w:p>
    <w:p w14:paraId="4DFB96DD" w14:textId="77777777" w:rsidR="00DA3DF5" w:rsidRPr="005B5FE6" w:rsidRDefault="00DA3DF5" w:rsidP="00DA3DF5">
      <w:pPr>
        <w:ind w:right="57"/>
      </w:pPr>
      <w:r w:rsidRPr="005B5FE6">
        <w:t xml:space="preserve">Bắt đầu thực hiện cải tạo tại điểm số </w:t>
      </w:r>
      <w:r>
        <w:t>1</w:t>
      </w:r>
      <w:r w:rsidRPr="005B5FE6">
        <w:t xml:space="preserve">, cải tạo theo hướng từ </w:t>
      </w:r>
      <w:r>
        <w:t>Nam lên Bắc</w:t>
      </w:r>
      <w:r w:rsidRPr="005B5FE6">
        <w:t>.</w:t>
      </w:r>
    </w:p>
    <w:p w14:paraId="47D78C74" w14:textId="77777777" w:rsidR="00DA3DF5" w:rsidRDefault="00DA3DF5" w:rsidP="00DA3DF5">
      <w:pPr>
        <w:ind w:right="57"/>
      </w:pPr>
      <w:r w:rsidRPr="009B64F5">
        <w:rPr>
          <w:color w:val="000000" w:themeColor="text1"/>
          <w:spacing w:val="-4"/>
        </w:rPr>
        <w:t>Khai thác t</w:t>
      </w:r>
      <w:r w:rsidRPr="009B64F5">
        <w:rPr>
          <w:rFonts w:cs="Calibri"/>
          <w:color w:val="000000" w:themeColor="text1"/>
          <w:spacing w:val="-4"/>
        </w:rPr>
        <w:t>ừ</w:t>
      </w:r>
      <w:r w:rsidRPr="009B64F5">
        <w:rPr>
          <w:color w:val="000000" w:themeColor="text1"/>
          <w:spacing w:val="-4"/>
        </w:rPr>
        <w:t xml:space="preserve"> </w:t>
      </w:r>
      <w:r w:rsidRPr="009B64F5">
        <w:rPr>
          <w:rFonts w:cs="Calibri"/>
          <w:color w:val="000000" w:themeColor="text1"/>
          <w:spacing w:val="-4"/>
        </w:rPr>
        <w:t>độ</w:t>
      </w:r>
      <w:r w:rsidRPr="009B64F5">
        <w:rPr>
          <w:color w:val="000000" w:themeColor="text1"/>
          <w:spacing w:val="-4"/>
        </w:rPr>
        <w:t xml:space="preserve"> cao t</w:t>
      </w:r>
      <w:r w:rsidRPr="009B64F5">
        <w:rPr>
          <w:rFonts w:cs="Calibri"/>
          <w:color w:val="000000" w:themeColor="text1"/>
          <w:spacing w:val="-4"/>
        </w:rPr>
        <w:t>ự</w:t>
      </w:r>
      <w:r w:rsidRPr="009B64F5">
        <w:rPr>
          <w:color w:val="000000" w:themeColor="text1"/>
          <w:spacing w:val="-4"/>
        </w:rPr>
        <w:t xml:space="preserve"> nhi</w:t>
      </w:r>
      <w:r w:rsidRPr="009B64F5">
        <w:rPr>
          <w:rFonts w:cs=".VnTime"/>
          <w:color w:val="000000" w:themeColor="text1"/>
          <w:spacing w:val="-4"/>
        </w:rPr>
        <w:t>ê</w:t>
      </w:r>
      <w:r w:rsidRPr="009B64F5">
        <w:rPr>
          <w:color w:val="000000" w:themeColor="text1"/>
          <w:spacing w:val="-4"/>
        </w:rPr>
        <w:t>n xu</w:t>
      </w:r>
      <w:r w:rsidRPr="009B64F5">
        <w:rPr>
          <w:rFonts w:cs="Calibri"/>
          <w:color w:val="000000" w:themeColor="text1"/>
          <w:spacing w:val="-4"/>
        </w:rPr>
        <w:t>ố</w:t>
      </w:r>
      <w:r w:rsidRPr="009B64F5">
        <w:rPr>
          <w:color w:val="000000" w:themeColor="text1"/>
          <w:spacing w:val="-4"/>
        </w:rPr>
        <w:t>ng trung b</w:t>
      </w:r>
      <w:r w:rsidRPr="009B64F5">
        <w:rPr>
          <w:rFonts w:cs=".VnTime"/>
          <w:color w:val="000000" w:themeColor="text1"/>
          <w:spacing w:val="-4"/>
        </w:rPr>
        <w:t>ì</w:t>
      </w:r>
      <w:r w:rsidRPr="009B64F5">
        <w:rPr>
          <w:color w:val="000000" w:themeColor="text1"/>
          <w:spacing w:val="-4"/>
        </w:rPr>
        <w:t>nh 3</w:t>
      </w:r>
      <w:r>
        <w:rPr>
          <w:color w:val="000000" w:themeColor="text1"/>
          <w:spacing w:val="-4"/>
        </w:rPr>
        <w:t>,</w:t>
      </w:r>
      <w:r w:rsidRPr="009B64F5">
        <w:rPr>
          <w:color w:val="000000" w:themeColor="text1"/>
          <w:spacing w:val="-4"/>
        </w:rPr>
        <w:t>18m</w:t>
      </w:r>
      <w:r>
        <w:rPr>
          <w:color w:val="000000" w:themeColor="text1"/>
          <w:spacing w:val="-4"/>
        </w:rPr>
        <w:t>;</w:t>
      </w:r>
      <w:r w:rsidRPr="009B64F5">
        <w:rPr>
          <w:color w:val="000000" w:themeColor="text1"/>
          <w:spacing w:val="-4"/>
        </w:rPr>
        <w:t xml:space="preserve"> (Trong </w:t>
      </w:r>
      <w:r w:rsidRPr="009B64F5">
        <w:rPr>
          <w:rFonts w:cs="Calibri"/>
          <w:color w:val="000000" w:themeColor="text1"/>
          <w:spacing w:val="-4"/>
        </w:rPr>
        <w:t>đ</w:t>
      </w:r>
      <w:r w:rsidRPr="009B64F5">
        <w:rPr>
          <w:rFonts w:cs=".VnTime"/>
          <w:color w:val="000000" w:themeColor="text1"/>
          <w:spacing w:val="-4"/>
        </w:rPr>
        <w:t>ó</w:t>
      </w:r>
      <w:r w:rsidRPr="009B64F5">
        <w:rPr>
          <w:color w:val="000000" w:themeColor="text1"/>
          <w:spacing w:val="-4"/>
        </w:rPr>
        <w:t>: 0</w:t>
      </w:r>
      <w:r>
        <w:rPr>
          <w:color w:val="000000" w:themeColor="text1"/>
          <w:spacing w:val="-4"/>
        </w:rPr>
        <w:t>,</w:t>
      </w:r>
      <w:r w:rsidRPr="009B64F5">
        <w:rPr>
          <w:color w:val="000000" w:themeColor="text1"/>
          <w:spacing w:val="-4"/>
        </w:rPr>
        <w:t xml:space="preserve">7m bóc phong hóa). </w:t>
      </w:r>
      <w:r w:rsidRPr="009B64F5">
        <w:rPr>
          <w:rFonts w:cs="Calibri"/>
          <w:color w:val="000000" w:themeColor="text1"/>
          <w:spacing w:val="-4"/>
        </w:rPr>
        <w:t>Đ</w:t>
      </w:r>
      <w:r w:rsidRPr="009B64F5">
        <w:rPr>
          <w:color w:val="000000" w:themeColor="text1"/>
          <w:spacing w:val="-4"/>
        </w:rPr>
        <w:t>i</w:t>
      </w:r>
      <w:r w:rsidRPr="009B64F5">
        <w:rPr>
          <w:rFonts w:cs="Calibri"/>
          <w:color w:val="000000" w:themeColor="text1"/>
          <w:spacing w:val="-4"/>
        </w:rPr>
        <w:t>ể</w:t>
      </w:r>
      <w:r w:rsidRPr="009B64F5">
        <w:rPr>
          <w:color w:val="000000" w:themeColor="text1"/>
          <w:spacing w:val="-4"/>
        </w:rPr>
        <w:t>m cao nh</w:t>
      </w:r>
      <w:r w:rsidRPr="009B64F5">
        <w:rPr>
          <w:rFonts w:cs="Calibri"/>
          <w:color w:val="000000" w:themeColor="text1"/>
          <w:spacing w:val="-4"/>
        </w:rPr>
        <w:t>ấ</w:t>
      </w:r>
      <w:r w:rsidRPr="009B64F5">
        <w:rPr>
          <w:color w:val="000000" w:themeColor="text1"/>
          <w:spacing w:val="-4"/>
        </w:rPr>
        <w:t>t ph</w:t>
      </w:r>
      <w:r w:rsidRPr="009B64F5">
        <w:rPr>
          <w:rFonts w:cs=".VnTime"/>
          <w:color w:val="000000" w:themeColor="text1"/>
          <w:spacing w:val="-4"/>
        </w:rPr>
        <w:t>í</w:t>
      </w:r>
      <w:r w:rsidRPr="009B64F5">
        <w:rPr>
          <w:color w:val="000000" w:themeColor="text1"/>
          <w:spacing w:val="-4"/>
        </w:rPr>
        <w:t xml:space="preserve">a </w:t>
      </w:r>
      <w:r w:rsidRPr="009B64F5">
        <w:rPr>
          <w:rFonts w:cs="Calibri"/>
          <w:color w:val="000000" w:themeColor="text1"/>
          <w:spacing w:val="-4"/>
        </w:rPr>
        <w:t>Đ</w:t>
      </w:r>
      <w:r w:rsidRPr="009B64F5">
        <w:rPr>
          <w:rFonts w:cs=".VnTime"/>
          <w:color w:val="000000" w:themeColor="text1"/>
          <w:spacing w:val="-4"/>
        </w:rPr>
        <w:t>ô</w:t>
      </w:r>
      <w:r w:rsidRPr="009B64F5">
        <w:rPr>
          <w:color w:val="000000" w:themeColor="text1"/>
          <w:spacing w:val="-4"/>
        </w:rPr>
        <w:t>ng B</w:t>
      </w:r>
      <w:r w:rsidRPr="009B64F5">
        <w:rPr>
          <w:rFonts w:cs="Calibri"/>
          <w:color w:val="000000" w:themeColor="text1"/>
          <w:spacing w:val="-4"/>
        </w:rPr>
        <w:t>ắ</w:t>
      </w:r>
      <w:r w:rsidRPr="009B64F5">
        <w:rPr>
          <w:color w:val="000000" w:themeColor="text1"/>
          <w:spacing w:val="-4"/>
        </w:rPr>
        <w:t>c d</w:t>
      </w:r>
      <w:r w:rsidRPr="009B64F5">
        <w:rPr>
          <w:rFonts w:cs="Calibri"/>
          <w:color w:val="000000" w:themeColor="text1"/>
          <w:spacing w:val="-4"/>
        </w:rPr>
        <w:t>ự</w:t>
      </w:r>
      <w:r w:rsidRPr="009B64F5">
        <w:rPr>
          <w:color w:val="000000" w:themeColor="text1"/>
          <w:spacing w:val="-4"/>
        </w:rPr>
        <w:t xml:space="preserve"> </w:t>
      </w:r>
      <w:r w:rsidRPr="009B64F5">
        <w:rPr>
          <w:rFonts w:cs=".VnTime"/>
          <w:color w:val="000000" w:themeColor="text1"/>
          <w:spacing w:val="-4"/>
        </w:rPr>
        <w:t>á</w:t>
      </w:r>
      <w:r w:rsidRPr="009B64F5">
        <w:rPr>
          <w:color w:val="000000" w:themeColor="text1"/>
          <w:spacing w:val="-4"/>
        </w:rPr>
        <w:t>n, t</w:t>
      </w:r>
      <w:r w:rsidRPr="009B64F5">
        <w:rPr>
          <w:rFonts w:cs="Calibri"/>
          <w:color w:val="000000" w:themeColor="text1"/>
          <w:spacing w:val="-4"/>
        </w:rPr>
        <w:t>ừ</w:t>
      </w:r>
      <w:r w:rsidRPr="009B64F5">
        <w:rPr>
          <w:color w:val="000000" w:themeColor="text1"/>
          <w:spacing w:val="-4"/>
        </w:rPr>
        <w:t xml:space="preserve"> </w:t>
      </w:r>
      <w:r w:rsidRPr="009B64F5">
        <w:rPr>
          <w:rFonts w:cs="Calibri"/>
          <w:color w:val="000000" w:themeColor="text1"/>
          <w:spacing w:val="-4"/>
        </w:rPr>
        <w:t>đỉ</w:t>
      </w:r>
      <w:r w:rsidRPr="009B64F5">
        <w:rPr>
          <w:color w:val="000000" w:themeColor="text1"/>
          <w:spacing w:val="-4"/>
        </w:rPr>
        <w:t xml:space="preserve">nh </w:t>
      </w:r>
      <w:r w:rsidRPr="009B64F5">
        <w:rPr>
          <w:rFonts w:cs="Calibri"/>
          <w:color w:val="000000" w:themeColor="text1"/>
          <w:spacing w:val="-4"/>
        </w:rPr>
        <w:t>đồ</w:t>
      </w:r>
      <w:r w:rsidRPr="009B64F5">
        <w:rPr>
          <w:color w:val="000000" w:themeColor="text1"/>
          <w:spacing w:val="-4"/>
        </w:rPr>
        <w:t>i code t</w:t>
      </w:r>
      <w:r w:rsidRPr="009B64F5">
        <w:rPr>
          <w:rFonts w:cs="Calibri"/>
          <w:color w:val="000000" w:themeColor="text1"/>
          <w:spacing w:val="-4"/>
        </w:rPr>
        <w:t>ự</w:t>
      </w:r>
      <w:r w:rsidRPr="009B64F5">
        <w:rPr>
          <w:color w:val="000000" w:themeColor="text1"/>
          <w:spacing w:val="-4"/>
        </w:rPr>
        <w:t xml:space="preserve"> nhi</w:t>
      </w:r>
      <w:r w:rsidRPr="009B64F5">
        <w:rPr>
          <w:rFonts w:cs=".VnTime"/>
          <w:color w:val="000000" w:themeColor="text1"/>
          <w:spacing w:val="-4"/>
        </w:rPr>
        <w:t>ê</w:t>
      </w:r>
      <w:r w:rsidRPr="009B64F5">
        <w:rPr>
          <w:color w:val="000000" w:themeColor="text1"/>
          <w:spacing w:val="-4"/>
        </w:rPr>
        <w:t>n +48.82m h</w:t>
      </w:r>
      <w:r w:rsidRPr="009B64F5">
        <w:rPr>
          <w:rFonts w:cs="Calibri"/>
          <w:color w:val="000000" w:themeColor="text1"/>
          <w:spacing w:val="-4"/>
        </w:rPr>
        <w:t>ạ</w:t>
      </w:r>
      <w:r w:rsidRPr="009B64F5">
        <w:rPr>
          <w:color w:val="000000" w:themeColor="text1"/>
          <w:spacing w:val="-4"/>
        </w:rPr>
        <w:t xml:space="preserve"> gi</w:t>
      </w:r>
      <w:r w:rsidRPr="009B64F5">
        <w:rPr>
          <w:rFonts w:cs="Calibri"/>
          <w:color w:val="000000" w:themeColor="text1"/>
          <w:spacing w:val="-4"/>
        </w:rPr>
        <w:t>ậ</w:t>
      </w:r>
      <w:r w:rsidRPr="009B64F5">
        <w:rPr>
          <w:color w:val="000000" w:themeColor="text1"/>
          <w:spacing w:val="-4"/>
        </w:rPr>
        <w:t>t 2 c</w:t>
      </w:r>
      <w:r w:rsidRPr="009B64F5">
        <w:rPr>
          <w:rFonts w:cs="Calibri"/>
          <w:color w:val="000000" w:themeColor="text1"/>
          <w:spacing w:val="-4"/>
        </w:rPr>
        <w:t>ấ</w:t>
      </w:r>
      <w:r w:rsidRPr="009B64F5">
        <w:rPr>
          <w:color w:val="000000" w:themeColor="text1"/>
          <w:spacing w:val="-4"/>
        </w:rPr>
        <w:t>p taluy h</w:t>
      </w:r>
      <w:r w:rsidRPr="009B64F5">
        <w:rPr>
          <w:rFonts w:cs="Calibri"/>
          <w:color w:val="000000" w:themeColor="text1"/>
          <w:spacing w:val="-4"/>
        </w:rPr>
        <w:t>ệ</w:t>
      </w:r>
      <w:r w:rsidRPr="009B64F5">
        <w:rPr>
          <w:color w:val="000000" w:themeColor="text1"/>
          <w:spacing w:val="-4"/>
        </w:rPr>
        <w:t xml:space="preserve"> s</w:t>
      </w:r>
      <w:r w:rsidRPr="009B64F5">
        <w:rPr>
          <w:rFonts w:cs="Calibri"/>
          <w:color w:val="000000" w:themeColor="text1"/>
          <w:spacing w:val="-4"/>
        </w:rPr>
        <w:t>ố</w:t>
      </w:r>
      <w:r w:rsidRPr="009B64F5">
        <w:rPr>
          <w:color w:val="000000" w:themeColor="text1"/>
          <w:spacing w:val="-4"/>
        </w:rPr>
        <w:t xml:space="preserve"> m</w:t>
      </w:r>
      <w:r w:rsidRPr="009B64F5">
        <w:rPr>
          <w:rFonts w:cs=".VnTime"/>
          <w:color w:val="000000" w:themeColor="text1"/>
          <w:spacing w:val="-4"/>
        </w:rPr>
        <w:t>á</w:t>
      </w:r>
      <w:r w:rsidRPr="009B64F5">
        <w:rPr>
          <w:color w:val="000000" w:themeColor="text1"/>
          <w:spacing w:val="-4"/>
        </w:rPr>
        <w:t>i 1:2 v</w:t>
      </w:r>
      <w:r w:rsidRPr="009B64F5">
        <w:rPr>
          <w:rFonts w:cs="Calibri"/>
          <w:color w:val="000000" w:themeColor="text1"/>
          <w:spacing w:val="-4"/>
        </w:rPr>
        <w:t>ề</w:t>
      </w:r>
      <w:r w:rsidRPr="009B64F5">
        <w:rPr>
          <w:color w:val="000000" w:themeColor="text1"/>
          <w:spacing w:val="-4"/>
        </w:rPr>
        <w:t xml:space="preserve"> code +35m; c</w:t>
      </w:r>
      <w:r w:rsidRPr="009B64F5">
        <w:rPr>
          <w:rFonts w:cs=".VnTime"/>
          <w:color w:val="000000" w:themeColor="text1"/>
          <w:spacing w:val="-4"/>
        </w:rPr>
        <w:t>á</w:t>
      </w:r>
      <w:r w:rsidRPr="009B64F5">
        <w:rPr>
          <w:color w:val="000000" w:themeColor="text1"/>
          <w:spacing w:val="-4"/>
        </w:rPr>
        <w:t>c ph</w:t>
      </w:r>
      <w:r w:rsidRPr="009B64F5">
        <w:rPr>
          <w:rFonts w:cs=".VnTime"/>
          <w:color w:val="000000" w:themeColor="text1"/>
          <w:spacing w:val="-4"/>
        </w:rPr>
        <w:t>í</w:t>
      </w:r>
      <w:r w:rsidRPr="009B64F5">
        <w:rPr>
          <w:color w:val="000000" w:themeColor="text1"/>
          <w:spacing w:val="-4"/>
        </w:rPr>
        <w:t>a c</w:t>
      </w:r>
      <w:r w:rsidRPr="009B64F5">
        <w:rPr>
          <w:rFonts w:cs="Calibri"/>
          <w:color w:val="000000" w:themeColor="text1"/>
          <w:spacing w:val="-4"/>
        </w:rPr>
        <w:t>ủ</w:t>
      </w:r>
      <w:r w:rsidRPr="009B64F5">
        <w:rPr>
          <w:color w:val="000000" w:themeColor="text1"/>
          <w:spacing w:val="-4"/>
        </w:rPr>
        <w:t>a d</w:t>
      </w:r>
      <w:r w:rsidRPr="009B64F5">
        <w:rPr>
          <w:rFonts w:cs="Calibri"/>
          <w:color w:val="000000" w:themeColor="text1"/>
          <w:spacing w:val="-4"/>
        </w:rPr>
        <w:t>ự</w:t>
      </w:r>
      <w:r w:rsidRPr="009B64F5">
        <w:rPr>
          <w:color w:val="000000" w:themeColor="text1"/>
          <w:spacing w:val="-4"/>
        </w:rPr>
        <w:t xml:space="preserve"> </w:t>
      </w:r>
      <w:r w:rsidRPr="009B64F5">
        <w:rPr>
          <w:rFonts w:cs=".VnTime"/>
          <w:color w:val="000000" w:themeColor="text1"/>
          <w:spacing w:val="-4"/>
        </w:rPr>
        <w:t>á</w:t>
      </w:r>
      <w:r w:rsidRPr="009B64F5">
        <w:rPr>
          <w:color w:val="000000" w:themeColor="text1"/>
          <w:spacing w:val="-4"/>
        </w:rPr>
        <w:t>n h</w:t>
      </w:r>
      <w:r w:rsidRPr="009B64F5">
        <w:rPr>
          <w:rFonts w:cs="Calibri"/>
          <w:color w:val="000000" w:themeColor="text1"/>
          <w:spacing w:val="-4"/>
        </w:rPr>
        <w:t>ạ</w:t>
      </w:r>
      <w:r w:rsidRPr="009B64F5">
        <w:rPr>
          <w:color w:val="000000" w:themeColor="text1"/>
          <w:spacing w:val="-4"/>
        </w:rPr>
        <w:t xml:space="preserve"> t</w:t>
      </w:r>
      <w:r w:rsidRPr="009B64F5">
        <w:rPr>
          <w:rFonts w:cs="Calibri"/>
          <w:color w:val="000000" w:themeColor="text1"/>
          <w:spacing w:val="-4"/>
        </w:rPr>
        <w:t>ừ</w:t>
      </w:r>
      <w:r w:rsidRPr="009B64F5">
        <w:rPr>
          <w:color w:val="000000" w:themeColor="text1"/>
          <w:spacing w:val="-4"/>
        </w:rPr>
        <w:t xml:space="preserve"> </w:t>
      </w:r>
      <w:r w:rsidRPr="009B64F5">
        <w:rPr>
          <w:rFonts w:cs="Calibri"/>
          <w:color w:val="000000" w:themeColor="text1"/>
          <w:spacing w:val="-4"/>
        </w:rPr>
        <w:t>độ</w:t>
      </w:r>
      <w:r w:rsidRPr="009B64F5">
        <w:rPr>
          <w:color w:val="000000" w:themeColor="text1"/>
          <w:spacing w:val="-4"/>
        </w:rPr>
        <w:t xml:space="preserve"> cao t</w:t>
      </w:r>
      <w:r w:rsidRPr="009B64F5">
        <w:rPr>
          <w:rFonts w:cs="Calibri"/>
          <w:color w:val="000000" w:themeColor="text1"/>
          <w:spacing w:val="-4"/>
        </w:rPr>
        <w:t>ự</w:t>
      </w:r>
      <w:r w:rsidRPr="009B64F5">
        <w:rPr>
          <w:color w:val="000000" w:themeColor="text1"/>
          <w:spacing w:val="-4"/>
        </w:rPr>
        <w:t xml:space="preserve"> nhi</w:t>
      </w:r>
      <w:r w:rsidRPr="009B64F5">
        <w:rPr>
          <w:rFonts w:cs=".VnTime"/>
          <w:color w:val="000000" w:themeColor="text1"/>
          <w:spacing w:val="-4"/>
        </w:rPr>
        <w:t>ê</w:t>
      </w:r>
      <w:r w:rsidRPr="009B64F5">
        <w:rPr>
          <w:color w:val="000000" w:themeColor="text1"/>
          <w:spacing w:val="-4"/>
        </w:rPr>
        <w:t>n v</w:t>
      </w:r>
      <w:r w:rsidRPr="009B64F5">
        <w:rPr>
          <w:rFonts w:cs="Calibri"/>
          <w:color w:val="000000" w:themeColor="text1"/>
          <w:spacing w:val="-4"/>
        </w:rPr>
        <w:t>ề</w:t>
      </w:r>
      <w:r w:rsidRPr="009B64F5">
        <w:rPr>
          <w:color w:val="000000" w:themeColor="text1"/>
          <w:spacing w:val="-4"/>
        </w:rPr>
        <w:t xml:space="preserve"> code +35m </w:t>
      </w:r>
      <w:r w:rsidRPr="009B64F5">
        <w:rPr>
          <w:rFonts w:cs="Calibri"/>
          <w:color w:val="000000" w:themeColor="text1"/>
          <w:spacing w:val="-4"/>
        </w:rPr>
        <w:t>để</w:t>
      </w:r>
      <w:r w:rsidRPr="009B64F5">
        <w:rPr>
          <w:color w:val="000000" w:themeColor="text1"/>
          <w:spacing w:val="-4"/>
        </w:rPr>
        <w:t xml:space="preserve"> l</w:t>
      </w:r>
      <w:r w:rsidRPr="009B64F5">
        <w:rPr>
          <w:rFonts w:cs="Calibri"/>
          <w:color w:val="000000" w:themeColor="text1"/>
          <w:spacing w:val="-4"/>
        </w:rPr>
        <w:t>ạ</w:t>
      </w:r>
      <w:r w:rsidRPr="009B64F5">
        <w:rPr>
          <w:color w:val="000000" w:themeColor="text1"/>
          <w:spacing w:val="-4"/>
        </w:rPr>
        <w:t>i taluy h</w:t>
      </w:r>
      <w:r w:rsidRPr="009B64F5">
        <w:rPr>
          <w:rFonts w:cs="Calibri"/>
          <w:color w:val="000000" w:themeColor="text1"/>
          <w:spacing w:val="-4"/>
        </w:rPr>
        <w:t>ệ</w:t>
      </w:r>
      <w:r w:rsidRPr="009B64F5">
        <w:rPr>
          <w:color w:val="000000" w:themeColor="text1"/>
          <w:spacing w:val="-4"/>
        </w:rPr>
        <w:t xml:space="preserve"> s</w:t>
      </w:r>
      <w:r w:rsidRPr="009B64F5">
        <w:rPr>
          <w:rFonts w:cs="Calibri"/>
          <w:color w:val="000000" w:themeColor="text1"/>
          <w:spacing w:val="-4"/>
        </w:rPr>
        <w:t>ố</w:t>
      </w:r>
      <w:r w:rsidRPr="009B64F5">
        <w:rPr>
          <w:color w:val="000000" w:themeColor="text1"/>
          <w:spacing w:val="-4"/>
        </w:rPr>
        <w:t xml:space="preserve"> m</w:t>
      </w:r>
      <w:r w:rsidRPr="009B64F5">
        <w:rPr>
          <w:rFonts w:cs=".VnTime"/>
          <w:color w:val="000000" w:themeColor="text1"/>
          <w:spacing w:val="-4"/>
        </w:rPr>
        <w:t>á</w:t>
      </w:r>
      <w:r w:rsidRPr="009B64F5">
        <w:rPr>
          <w:color w:val="000000" w:themeColor="text1"/>
          <w:spacing w:val="-4"/>
        </w:rPr>
        <w:t xml:space="preserve">i 1:3, sau </w:t>
      </w:r>
      <w:r w:rsidRPr="009B64F5">
        <w:rPr>
          <w:rFonts w:cs="Calibri"/>
          <w:color w:val="000000" w:themeColor="text1"/>
          <w:spacing w:val="-4"/>
        </w:rPr>
        <w:t>đ</w:t>
      </w:r>
      <w:r w:rsidRPr="009B64F5">
        <w:rPr>
          <w:rFonts w:cs=".VnTime"/>
          <w:color w:val="000000" w:themeColor="text1"/>
          <w:spacing w:val="-4"/>
        </w:rPr>
        <w:t>ó</w:t>
      </w:r>
      <w:r w:rsidRPr="009B64F5">
        <w:rPr>
          <w:color w:val="000000" w:themeColor="text1"/>
          <w:spacing w:val="-4"/>
        </w:rPr>
        <w:t xml:space="preserve"> san g</w:t>
      </w:r>
      <w:r w:rsidRPr="009B64F5">
        <w:rPr>
          <w:rFonts w:cs="Calibri"/>
          <w:color w:val="000000" w:themeColor="text1"/>
          <w:spacing w:val="-4"/>
        </w:rPr>
        <w:t>ạ</w:t>
      </w:r>
      <w:r w:rsidRPr="009B64F5">
        <w:rPr>
          <w:color w:val="000000" w:themeColor="text1"/>
          <w:spacing w:val="-4"/>
        </w:rPr>
        <w:t>t th</w:t>
      </w:r>
      <w:r w:rsidRPr="009B64F5">
        <w:rPr>
          <w:rFonts w:cs="Calibri"/>
          <w:color w:val="000000" w:themeColor="text1"/>
          <w:spacing w:val="-4"/>
        </w:rPr>
        <w:t>ấ</w:t>
      </w:r>
      <w:r w:rsidRPr="009B64F5">
        <w:rPr>
          <w:color w:val="000000" w:themeColor="text1"/>
          <w:spacing w:val="-4"/>
        </w:rPr>
        <w:t>p d</w:t>
      </w:r>
      <w:r w:rsidRPr="009B64F5">
        <w:rPr>
          <w:rFonts w:cs="Calibri"/>
          <w:color w:val="000000" w:themeColor="text1"/>
          <w:spacing w:val="-4"/>
        </w:rPr>
        <w:t>ầ</w:t>
      </w:r>
      <w:r w:rsidRPr="009B64F5">
        <w:rPr>
          <w:color w:val="000000" w:themeColor="text1"/>
          <w:spacing w:val="-4"/>
        </w:rPr>
        <w:t>n v</w:t>
      </w:r>
      <w:r w:rsidRPr="009B64F5">
        <w:rPr>
          <w:rFonts w:cs="Calibri"/>
          <w:color w:val="000000" w:themeColor="text1"/>
          <w:spacing w:val="-4"/>
        </w:rPr>
        <w:t>ề</w:t>
      </w:r>
      <w:r w:rsidRPr="009B64F5">
        <w:rPr>
          <w:color w:val="000000" w:themeColor="text1"/>
          <w:spacing w:val="-4"/>
        </w:rPr>
        <w:t xml:space="preserve"> code 33</w:t>
      </w:r>
      <w:r>
        <w:rPr>
          <w:color w:val="000000" w:themeColor="text1"/>
          <w:spacing w:val="-4"/>
        </w:rPr>
        <w:t>,</w:t>
      </w:r>
      <w:r w:rsidRPr="009B64F5">
        <w:rPr>
          <w:color w:val="000000" w:themeColor="text1"/>
          <w:spacing w:val="-4"/>
        </w:rPr>
        <w:t>5m</w:t>
      </w:r>
      <w:r w:rsidRPr="005B5FE6">
        <w:t xml:space="preserve">. </w:t>
      </w:r>
    </w:p>
    <w:p w14:paraId="333414C2" w14:textId="77777777" w:rsidR="00DA3DF5" w:rsidRPr="009C5EA4" w:rsidRDefault="00DA3DF5" w:rsidP="00DA3DF5">
      <w:pPr>
        <w:ind w:right="57"/>
      </w:pPr>
      <w:r w:rsidRPr="005B5FE6">
        <w:t xml:space="preserve">Sau khi kết thúc việc đào đất biên hòa, sử dụng máy san ủi để tạo mặt bằng khu vực và hoàn trả toàn bộ khối lượng đất phong hóa với hình thức cuốn chiếu, cứ 20m hoàn thổ một lần. </w:t>
      </w:r>
      <w:bookmarkStart w:id="22" w:name="_Hlk63342456"/>
      <w:r w:rsidRPr="005B5FE6">
        <w:t xml:space="preserve">Sau khi hoàn thành cải tạo tận thu, đơn vị thi công sẽ tiến hành san bằng khu vực </w:t>
      </w:r>
      <w:r w:rsidRPr="009C5EA4">
        <w:t>diện tích dự án</w:t>
      </w:r>
      <w:bookmarkStart w:id="23" w:name="_Hlk63342502"/>
      <w:bookmarkEnd w:id="22"/>
      <w:r w:rsidRPr="009C5EA4">
        <w:t xml:space="preserve"> và sẽ tiến hành các bước cải tạo đất và trồng cây theo quy định. </w:t>
      </w:r>
      <w:bookmarkEnd w:id="23"/>
    </w:p>
    <w:p w14:paraId="700D2F6A" w14:textId="77777777" w:rsidR="00DA3DF5" w:rsidRPr="009C5EA4" w:rsidRDefault="00DA3DF5" w:rsidP="00DA3DF5">
      <w:pPr>
        <w:ind w:right="57" w:firstLine="720"/>
        <w:rPr>
          <w:lang w:val="nl-NL"/>
        </w:rPr>
      </w:pPr>
      <w:r w:rsidRPr="009C5EA4">
        <w:rPr>
          <w:lang w:val="nl-NL"/>
        </w:rPr>
        <w:t>- Lưu ý: trong quá trình khai thác chủ đầu tư để lại các ụ đất hình trụ có đường kính ≈ 1m. Mặt trên là độ cao tự nhiên và đường cao của hình trụ bằng chiều dày bốc xúc lớp sản phẩm để tiện cho các ngành chức năng lên kiểm tra.</w:t>
      </w:r>
    </w:p>
    <w:p w14:paraId="44E0E6A6" w14:textId="77777777" w:rsidR="00DA3DF5" w:rsidRPr="009C5EA4" w:rsidRDefault="00DA3DF5" w:rsidP="00DA3DF5">
      <w:pPr>
        <w:widowControl w:val="0"/>
        <w:ind w:right="23"/>
        <w:rPr>
          <w:rFonts w:eastAsia="Times New Roman"/>
          <w:i/>
        </w:rPr>
      </w:pPr>
      <w:r w:rsidRPr="009C5EA4">
        <w:rPr>
          <w:rFonts w:eastAsia="Times New Roman"/>
          <w:i/>
        </w:rPr>
        <w:t>a. Hạng mục tận thu đất</w:t>
      </w:r>
    </w:p>
    <w:p w14:paraId="02FD52F0" w14:textId="77777777" w:rsidR="00DA3DF5" w:rsidRPr="009C5EA4" w:rsidRDefault="00DA3DF5" w:rsidP="00DA3DF5">
      <w:pPr>
        <w:widowControl w:val="0"/>
        <w:ind w:right="23"/>
        <w:rPr>
          <w:lang w:val="nl-NL"/>
        </w:rPr>
      </w:pPr>
      <w:r w:rsidRPr="009C5EA4">
        <w:rPr>
          <w:lang w:val="nl-NL"/>
        </w:rPr>
        <w:t xml:space="preserve">Dự án tiến hành thi công theo hình thức cuốn chiếu, hạ dần độ cao theo từng cột. </w:t>
      </w:r>
    </w:p>
    <w:p w14:paraId="4B63727D" w14:textId="77777777" w:rsidR="00DA3DF5" w:rsidRPr="00912C48" w:rsidRDefault="00DA3DF5" w:rsidP="00DA3DF5">
      <w:pPr>
        <w:rPr>
          <w:rFonts w:eastAsia="Times New Roman"/>
          <w:lang w:val="pt-BR"/>
        </w:rPr>
      </w:pPr>
      <w:r>
        <w:rPr>
          <w:rFonts w:eastAsia="Times New Roman"/>
          <w:lang w:val="pt-BR"/>
        </w:rPr>
        <w:t>-</w:t>
      </w:r>
      <w:r w:rsidRPr="005B5FE6">
        <w:rPr>
          <w:rFonts w:eastAsia="Times New Roman"/>
          <w:lang w:val="pt-BR"/>
        </w:rPr>
        <w:t xml:space="preserve"> </w:t>
      </w:r>
      <w:r w:rsidRPr="00912C48">
        <w:rPr>
          <w:rFonts w:eastAsia="Times New Roman"/>
          <w:lang w:val="pt-BR"/>
        </w:rPr>
        <w:t xml:space="preserve">Diện tích khu vực khai thác: </w:t>
      </w:r>
      <w:r w:rsidRPr="009C5EA4">
        <w:t>28.315,01</w:t>
      </w:r>
      <w:r w:rsidRPr="00912C48">
        <w:rPr>
          <w:rFonts w:eastAsia="Times New Roman"/>
          <w:lang w:val="pt-BR"/>
        </w:rPr>
        <w:t>m</w:t>
      </w:r>
      <w:r w:rsidRPr="00912C48">
        <w:rPr>
          <w:rFonts w:eastAsia="Times New Roman"/>
          <w:vertAlign w:val="superscript"/>
          <w:lang w:val="pt-BR"/>
        </w:rPr>
        <w:t>2</w:t>
      </w:r>
      <w:r w:rsidRPr="00912C48">
        <w:rPr>
          <w:rFonts w:eastAsia="Times New Roman"/>
          <w:lang w:val="pt-BR"/>
        </w:rPr>
        <w:t>.</w:t>
      </w:r>
    </w:p>
    <w:p w14:paraId="412C132F" w14:textId="77777777" w:rsidR="00DA3DF5" w:rsidRPr="00912C48" w:rsidRDefault="00DA3DF5" w:rsidP="00DA3DF5">
      <w:pPr>
        <w:rPr>
          <w:rFonts w:eastAsia="Times New Roman"/>
          <w:lang w:val="pt-BR"/>
        </w:rPr>
      </w:pPr>
      <w:r>
        <w:rPr>
          <w:rFonts w:eastAsia="Times New Roman"/>
          <w:lang w:val="pt-BR"/>
        </w:rPr>
        <w:t xml:space="preserve">- </w:t>
      </w:r>
      <w:r w:rsidRPr="00912C48">
        <w:rPr>
          <w:rFonts w:eastAsia="Times New Roman"/>
          <w:lang w:val="pt-BR"/>
        </w:rPr>
        <w:t>Chiều dày đất mặt, lớp phủ: 0,</w:t>
      </w:r>
      <w:r>
        <w:rPr>
          <w:rFonts w:eastAsia="Times New Roman"/>
          <w:lang w:val="pt-BR"/>
        </w:rPr>
        <w:t>7</w:t>
      </w:r>
      <w:r w:rsidRPr="00912C48">
        <w:rPr>
          <w:rFonts w:eastAsia="Times New Roman"/>
          <w:lang w:val="pt-BR"/>
        </w:rPr>
        <w:t xml:space="preserve"> m.</w:t>
      </w:r>
    </w:p>
    <w:p w14:paraId="52E8C086" w14:textId="77777777" w:rsidR="00DA3DF5" w:rsidRPr="00912C48" w:rsidRDefault="00DA3DF5" w:rsidP="00DA3DF5">
      <w:pPr>
        <w:rPr>
          <w:rFonts w:eastAsia="Times New Roman"/>
          <w:lang w:val="pt-BR"/>
        </w:rPr>
      </w:pPr>
      <w:r>
        <w:rPr>
          <w:rFonts w:eastAsia="Times New Roman"/>
          <w:lang w:val="pt-BR"/>
        </w:rPr>
        <w:t xml:space="preserve">- </w:t>
      </w:r>
      <w:r w:rsidRPr="00912C48">
        <w:rPr>
          <w:rFonts w:eastAsia="Times New Roman"/>
          <w:lang w:val="pt-BR"/>
        </w:rPr>
        <w:t>Khối lượng đất dư thừa làm đất san lấp đưa đi tiêu thụ:</w:t>
      </w:r>
    </w:p>
    <w:p w14:paraId="462EB556" w14:textId="77777777" w:rsidR="00DA3DF5" w:rsidRPr="005B5FE6" w:rsidRDefault="00DA3DF5" w:rsidP="00DA3DF5">
      <w:pPr>
        <w:rPr>
          <w:rFonts w:eastAsia="Times New Roman"/>
          <w:lang w:val="pt-BR"/>
        </w:rPr>
      </w:pPr>
      <w:r w:rsidRPr="00461CD7">
        <w:rPr>
          <w:rFonts w:eastAsia="Times New Roman"/>
          <w:lang w:val="pt-BR"/>
        </w:rPr>
        <w:t>90.034,64m</w:t>
      </w:r>
      <w:r w:rsidRPr="00461CD7">
        <w:rPr>
          <w:rFonts w:eastAsia="Times New Roman"/>
          <w:vertAlign w:val="superscript"/>
          <w:lang w:val="pt-BR"/>
        </w:rPr>
        <w:t>3</w:t>
      </w:r>
      <w:r w:rsidRPr="00461CD7">
        <w:rPr>
          <w:rFonts w:eastAsia="Times New Roman"/>
          <w:lang w:val="pt-BR"/>
        </w:rPr>
        <w:t xml:space="preserve"> – 19.820</w:t>
      </w:r>
      <w:r>
        <w:rPr>
          <w:rFonts w:eastAsia="Times New Roman"/>
          <w:lang w:val="pt-BR"/>
        </w:rPr>
        <w:t>,50m</w:t>
      </w:r>
      <w:r w:rsidRPr="00461CD7">
        <w:rPr>
          <w:rFonts w:eastAsia="Times New Roman"/>
          <w:vertAlign w:val="superscript"/>
          <w:lang w:val="pt-BR"/>
        </w:rPr>
        <w:t>3</w:t>
      </w:r>
      <w:r>
        <w:rPr>
          <w:rFonts w:eastAsia="Times New Roman"/>
          <w:lang w:val="pt-BR"/>
        </w:rPr>
        <w:t xml:space="preserve"> – 21.822,55m</w:t>
      </w:r>
      <w:r w:rsidRPr="00461CD7">
        <w:rPr>
          <w:rFonts w:eastAsia="Times New Roman"/>
          <w:vertAlign w:val="superscript"/>
          <w:lang w:val="pt-BR"/>
        </w:rPr>
        <w:t>3</w:t>
      </w:r>
      <w:r>
        <w:rPr>
          <w:rFonts w:eastAsia="Times New Roman"/>
          <w:lang w:val="pt-BR"/>
        </w:rPr>
        <w:t>= 48.319,58</w:t>
      </w:r>
      <w:r w:rsidRPr="00912C48">
        <w:rPr>
          <w:rFonts w:eastAsia="Times New Roman"/>
          <w:lang w:val="pt-BR"/>
        </w:rPr>
        <w:t>m</w:t>
      </w:r>
      <w:r w:rsidRPr="00912C48">
        <w:rPr>
          <w:rFonts w:eastAsia="Times New Roman"/>
          <w:vertAlign w:val="superscript"/>
          <w:lang w:val="pt-BR"/>
        </w:rPr>
        <w:t>3</w:t>
      </w:r>
      <w:r w:rsidRPr="00912C48">
        <w:rPr>
          <w:rFonts w:eastAsia="Times New Roman"/>
          <w:lang w:val="pt-BR"/>
        </w:rPr>
        <w:t>.</w:t>
      </w:r>
    </w:p>
    <w:p w14:paraId="7AB3D125" w14:textId="77777777" w:rsidR="0080689B" w:rsidRPr="005B5FE6" w:rsidRDefault="0080689B" w:rsidP="0080689B">
      <w:pPr>
        <w:widowControl w:val="0"/>
        <w:tabs>
          <w:tab w:val="left" w:pos="0"/>
        </w:tabs>
        <w:ind w:right="24" w:firstLine="540"/>
        <w:rPr>
          <w:rFonts w:eastAsia="Times New Roman"/>
          <w:i/>
        </w:rPr>
      </w:pPr>
      <w:r w:rsidRPr="005B5FE6">
        <w:rPr>
          <w:rFonts w:eastAsia="Times New Roman"/>
          <w:i/>
        </w:rPr>
        <w:t>b. Hạng mục trồng cây</w:t>
      </w:r>
    </w:p>
    <w:p w14:paraId="1AF4DADC" w14:textId="77777777" w:rsidR="00DA3DF5" w:rsidRPr="005B5FE6" w:rsidRDefault="00DA3DF5" w:rsidP="00DA3DF5">
      <w:pPr>
        <w:widowControl w:val="0"/>
        <w:tabs>
          <w:tab w:val="left" w:pos="0"/>
        </w:tabs>
        <w:ind w:right="24" w:firstLine="540"/>
        <w:rPr>
          <w:rFonts w:eastAsia="Times New Roman"/>
          <w:spacing w:val="-4"/>
          <w:lang w:val="vi-VN"/>
        </w:rPr>
      </w:pPr>
      <w:r w:rsidRPr="005B5FE6">
        <w:rPr>
          <w:rFonts w:eastAsia="Times New Roman"/>
          <w:spacing w:val="-4"/>
        </w:rPr>
        <w:t>Trong quá trình tiến hành tận thu đất theo hình thức cuốn chiếu, hạ dần độ cao.</w:t>
      </w:r>
      <w:r w:rsidRPr="005B5FE6">
        <w:rPr>
          <w:rFonts w:eastAsia="Times New Roman"/>
          <w:b/>
          <w:spacing w:val="-4"/>
        </w:rPr>
        <w:t xml:space="preserve"> </w:t>
      </w:r>
      <w:r w:rsidRPr="005B5FE6">
        <w:rPr>
          <w:rFonts w:eastAsia="Times New Roman"/>
          <w:spacing w:val="-4"/>
        </w:rPr>
        <w:t xml:space="preserve">Tại mỗi cột đất thực hiện, tiến hành tận thu đất và hoàn trả lớp đất bóc bề mặt theo từng lô. Sau khi cải tạo đất theo từng cột xong thì tiến hành đào hố và trồng cây trên toàn bộ diện tích cột. </w:t>
      </w:r>
      <w:r w:rsidRPr="005B5FE6">
        <w:rPr>
          <w:rFonts w:eastAsia="Times New Roman"/>
          <w:spacing w:val="-4"/>
          <w:lang w:val="fr-FR"/>
        </w:rPr>
        <w:t xml:space="preserve">Tổng diện tích cần trồng cây là </w:t>
      </w:r>
      <w:r w:rsidRPr="009C5EA4">
        <w:t>28.315,01</w:t>
      </w:r>
      <w:r w:rsidRPr="00745A75">
        <w:rPr>
          <w:spacing w:val="-4"/>
          <w:lang w:val="nl-NL"/>
        </w:rPr>
        <w:t xml:space="preserve"> </w:t>
      </w:r>
      <w:r w:rsidRPr="005B5FE6">
        <w:rPr>
          <w:rFonts w:eastAsia="Times New Roman"/>
          <w:spacing w:val="-4"/>
          <w:lang w:val="fr-FR"/>
        </w:rPr>
        <w:t>m</w:t>
      </w:r>
      <w:r w:rsidRPr="005B5FE6">
        <w:rPr>
          <w:rFonts w:eastAsia="Times New Roman"/>
          <w:spacing w:val="-4"/>
          <w:vertAlign w:val="superscript"/>
          <w:lang w:val="fr-FR"/>
        </w:rPr>
        <w:t>2</w:t>
      </w:r>
      <w:r w:rsidRPr="005B5FE6">
        <w:rPr>
          <w:rFonts w:eastAsia="Times New Roman"/>
          <w:spacing w:val="-4"/>
          <w:lang w:val="vi-VN"/>
        </w:rPr>
        <w:t xml:space="preserve"> ≈ </w:t>
      </w:r>
      <w:r>
        <w:rPr>
          <w:rFonts w:eastAsia="Times New Roman"/>
          <w:spacing w:val="-4"/>
        </w:rPr>
        <w:t>2</w:t>
      </w:r>
      <w:r w:rsidRPr="005B5FE6">
        <w:rPr>
          <w:rFonts w:eastAsia="Times New Roman"/>
          <w:spacing w:val="-4"/>
        </w:rPr>
        <w:t>,</w:t>
      </w:r>
      <w:r>
        <w:rPr>
          <w:rFonts w:eastAsia="Times New Roman"/>
          <w:spacing w:val="-4"/>
        </w:rPr>
        <w:t>8</w:t>
      </w:r>
      <w:r w:rsidRPr="005B5FE6">
        <w:rPr>
          <w:rFonts w:eastAsia="Times New Roman"/>
          <w:spacing w:val="-4"/>
        </w:rPr>
        <w:t xml:space="preserve"> </w:t>
      </w:r>
      <w:r w:rsidRPr="005B5FE6">
        <w:rPr>
          <w:rFonts w:eastAsia="Times New Roman"/>
          <w:spacing w:val="-4"/>
          <w:lang w:val="vi-VN"/>
        </w:rPr>
        <w:t>ha.</w:t>
      </w:r>
    </w:p>
    <w:p w14:paraId="69657314" w14:textId="1E3ED51A" w:rsidR="00CB54D2" w:rsidRPr="00B15050" w:rsidRDefault="00DA3DF5" w:rsidP="0080689B">
      <w:pPr>
        <w:tabs>
          <w:tab w:val="left" w:pos="8280"/>
        </w:tabs>
        <w:ind w:firstLine="540"/>
        <w:rPr>
          <w:rFonts w:eastAsia="Times New Roman"/>
        </w:rPr>
      </w:pPr>
      <w:r w:rsidRPr="005B5FE6">
        <w:rPr>
          <w:rFonts w:eastAsia="Times New Roman"/>
          <w:spacing w:val="-4"/>
          <w:lang w:val="vi-VN"/>
        </w:rPr>
        <w:t xml:space="preserve">Loại cây trồng được chọn để tiến hành </w:t>
      </w:r>
      <w:r w:rsidRPr="005B5FE6">
        <w:rPr>
          <w:rFonts w:eastAsia="Times New Roman"/>
          <w:spacing w:val="-4"/>
        </w:rPr>
        <w:t xml:space="preserve">trồng cây tại khu vực Dự án </w:t>
      </w:r>
      <w:r w:rsidRPr="005B5FE6">
        <w:rPr>
          <w:rFonts w:eastAsia="Times New Roman"/>
          <w:spacing w:val="-4"/>
          <w:lang w:val="vi-VN"/>
        </w:rPr>
        <w:t xml:space="preserve">là keo lai </w:t>
      </w:r>
      <w:r w:rsidRPr="005B5FE6">
        <w:rPr>
          <w:rFonts w:eastAsia="Times New Roman"/>
          <w:spacing w:val="-4"/>
        </w:rPr>
        <w:t>gi</w:t>
      </w:r>
      <w:r w:rsidRPr="005B5FE6">
        <w:rPr>
          <w:rFonts w:eastAsia="Times New Roman"/>
          <w:spacing w:val="-4"/>
          <w:lang w:val="vi-VN"/>
        </w:rPr>
        <w:t xml:space="preserve">âm hom với mật độ 2.000cây/ha, tỉ lệ trồng dặm bằng </w:t>
      </w:r>
      <w:r w:rsidRPr="005B5FE6">
        <w:rPr>
          <w:rFonts w:eastAsia="Times New Roman"/>
          <w:spacing w:val="-4"/>
        </w:rPr>
        <w:t>3</w:t>
      </w:r>
      <w:r w:rsidRPr="005B5FE6">
        <w:rPr>
          <w:rFonts w:eastAsia="Times New Roman"/>
          <w:spacing w:val="-4"/>
          <w:lang w:val="vi-VN"/>
        </w:rPr>
        <w:t xml:space="preserve">0% mật độ cây trồng. </w:t>
      </w:r>
      <w:r w:rsidR="0080689B" w:rsidRPr="005B5FE6">
        <w:rPr>
          <w:rFonts w:eastAsia="Times New Roman"/>
          <w:spacing w:val="-4"/>
          <w:lang w:val="vi-VN"/>
        </w:rPr>
        <w:t xml:space="preserve"> </w:t>
      </w:r>
    </w:p>
    <w:p w14:paraId="3A96DCE6" w14:textId="77777777" w:rsidR="00F743A7" w:rsidRPr="00703F28" w:rsidRDefault="00F743A7" w:rsidP="004E4472">
      <w:pPr>
        <w:shd w:val="clear" w:color="auto" w:fill="FFFFFF"/>
        <w:textAlignment w:val="baseline"/>
        <w:rPr>
          <w:rFonts w:eastAsia="Times New Roman"/>
          <w:lang w:val="nl-NL"/>
        </w:rPr>
      </w:pPr>
    </w:p>
    <w:p w14:paraId="65B4B9CA" w14:textId="77777777" w:rsidR="00EE4608" w:rsidRDefault="00EE4608" w:rsidP="004E4472">
      <w:pPr>
        <w:shd w:val="clear" w:color="auto" w:fill="FFFFFF"/>
        <w:textAlignment w:val="baseline"/>
        <w:rPr>
          <w:rFonts w:eastAsia="Times New Roman"/>
          <w:lang w:val="nl-NL"/>
        </w:rPr>
      </w:pPr>
    </w:p>
    <w:p w14:paraId="27794C03" w14:textId="77777777" w:rsidR="0080689B" w:rsidRPr="00703F28" w:rsidRDefault="0080689B" w:rsidP="004E4472">
      <w:pPr>
        <w:shd w:val="clear" w:color="auto" w:fill="FFFFFF"/>
        <w:textAlignment w:val="baseline"/>
        <w:rPr>
          <w:rFonts w:eastAsia="Times New Roman"/>
          <w:lang w:val="nl-NL"/>
        </w:rPr>
      </w:pPr>
    </w:p>
    <w:p w14:paraId="778302F8" w14:textId="77777777" w:rsidR="00EE4608" w:rsidRDefault="00EE4608" w:rsidP="004E4472">
      <w:pPr>
        <w:shd w:val="clear" w:color="auto" w:fill="FFFFFF"/>
        <w:textAlignment w:val="baseline"/>
        <w:rPr>
          <w:rFonts w:eastAsia="Times New Roman"/>
          <w:lang w:val="nl-NL"/>
        </w:rPr>
      </w:pPr>
    </w:p>
    <w:p w14:paraId="6B820E13" w14:textId="77777777" w:rsidR="00DA3DF5" w:rsidRPr="00703F28" w:rsidRDefault="00DA3DF5" w:rsidP="004E4472">
      <w:pPr>
        <w:shd w:val="clear" w:color="auto" w:fill="FFFFFF"/>
        <w:textAlignment w:val="baseline"/>
        <w:rPr>
          <w:rFonts w:eastAsia="Times New Roman"/>
          <w:lang w:val="nl-NL"/>
        </w:rPr>
      </w:pPr>
    </w:p>
    <w:p w14:paraId="7305B35B" w14:textId="015124B1" w:rsidR="004E4472" w:rsidRPr="00703F28" w:rsidRDefault="004E4472" w:rsidP="004E4472">
      <w:pPr>
        <w:pStyle w:val="Heading1"/>
        <w:spacing w:before="0"/>
        <w:ind w:firstLine="0"/>
        <w:jc w:val="center"/>
        <w:rPr>
          <w:rFonts w:ascii="Times New Roman" w:hAnsi="Times New Roman" w:cs="Times New Roman"/>
          <w:color w:val="auto"/>
          <w:sz w:val="26"/>
          <w:szCs w:val="26"/>
        </w:rPr>
      </w:pPr>
      <w:bookmarkStart w:id="24" w:name="_Toc97650053"/>
      <w:r w:rsidRPr="00703F28">
        <w:rPr>
          <w:rFonts w:ascii="Times New Roman" w:hAnsi="Times New Roman" w:cs="Times New Roman"/>
          <w:color w:val="auto"/>
          <w:sz w:val="26"/>
          <w:szCs w:val="26"/>
        </w:rPr>
        <w:lastRenderedPageBreak/>
        <w:t>II. TÁC ĐỘNG MÔI TRƯỜNG CỦA DỰ ÁN</w:t>
      </w:r>
      <w:bookmarkEnd w:id="24"/>
    </w:p>
    <w:bookmarkEnd w:id="13"/>
    <w:bookmarkEnd w:id="14"/>
    <w:bookmarkEnd w:id="15"/>
    <w:p w14:paraId="4FEECE19" w14:textId="1EA82DD4" w:rsidR="000A0885" w:rsidRPr="00B15050" w:rsidRDefault="004E4472" w:rsidP="000A0885">
      <w:pPr>
        <w:ind w:firstLine="0"/>
        <w:jc w:val="left"/>
        <w:rPr>
          <w:b/>
          <w:i/>
        </w:rPr>
      </w:pPr>
      <w:r w:rsidRPr="00703F28">
        <w:rPr>
          <w:rFonts w:eastAsia="Times New Roman"/>
          <w:b/>
          <w:i/>
        </w:rPr>
        <w:t>2</w:t>
      </w:r>
      <w:r w:rsidR="004F6D6C" w:rsidRPr="00703F28">
        <w:rPr>
          <w:rFonts w:eastAsia="Times New Roman"/>
          <w:b/>
          <w:i/>
        </w:rPr>
        <w:t>.</w:t>
      </w:r>
      <w:r w:rsidR="00A81531" w:rsidRPr="00703F28">
        <w:rPr>
          <w:rFonts w:eastAsia="Times New Roman"/>
          <w:b/>
          <w:i/>
        </w:rPr>
        <w:t xml:space="preserve">1 </w:t>
      </w:r>
      <w:r w:rsidR="000A0885" w:rsidRPr="00B15050">
        <w:rPr>
          <w:b/>
          <w:i/>
        </w:rPr>
        <w:t xml:space="preserve"> Các tác động môi trường chính</w:t>
      </w:r>
    </w:p>
    <w:p w14:paraId="17656ED9" w14:textId="567B0717" w:rsidR="000A0885" w:rsidRPr="00B15050" w:rsidRDefault="000A0885" w:rsidP="000A0885">
      <w:pPr>
        <w:pStyle w:val="za"/>
        <w:spacing w:line="312" w:lineRule="auto"/>
        <w:ind w:firstLine="567"/>
        <w:rPr>
          <w:i/>
          <w:spacing w:val="0"/>
          <w:lang w:val="en-US"/>
        </w:rPr>
      </w:pPr>
      <w:r w:rsidRPr="00B15050">
        <w:rPr>
          <w:i/>
          <w:spacing w:val="0"/>
          <w:lang w:val="en-US"/>
        </w:rPr>
        <w:t xml:space="preserve">a. Trong giai đoạn </w:t>
      </w:r>
      <w:r w:rsidR="0080689B">
        <w:rPr>
          <w:i/>
          <w:spacing w:val="0"/>
          <w:lang w:val="en-US"/>
        </w:rPr>
        <w:t>cải tạo tận thu</w:t>
      </w:r>
      <w:r w:rsidRPr="00B15050">
        <w:rPr>
          <w:i/>
          <w:spacing w:val="0"/>
          <w:lang w:val="en-US"/>
        </w:rPr>
        <w:t>:</w:t>
      </w:r>
    </w:p>
    <w:p w14:paraId="295A458A" w14:textId="5236065D" w:rsidR="000A0885" w:rsidRPr="00B15050" w:rsidRDefault="000A0885" w:rsidP="000A0885">
      <w:pPr>
        <w:pStyle w:val="za"/>
        <w:spacing w:line="312" w:lineRule="auto"/>
        <w:ind w:firstLine="426"/>
        <w:rPr>
          <w:spacing w:val="0"/>
          <w:lang w:val="en-US"/>
        </w:rPr>
      </w:pPr>
      <w:r w:rsidRPr="00B15050">
        <w:rPr>
          <w:spacing w:val="0"/>
          <w:lang w:val="en-US"/>
        </w:rPr>
        <w:t xml:space="preserve">Bụi, khí thải, nước thải sinh hoạt, chất thải rắn xây dựng, chất thải rắn sinh hoạt, chất thải nguy hại phát sinh từ hoạt </w:t>
      </w:r>
      <w:r w:rsidR="0080689B">
        <w:rPr>
          <w:spacing w:val="0"/>
          <w:lang w:val="en-US"/>
        </w:rPr>
        <w:t>cải tạo tận thu</w:t>
      </w:r>
      <w:r w:rsidRPr="00B15050">
        <w:rPr>
          <w:spacing w:val="0"/>
          <w:lang w:val="en-US"/>
        </w:rPr>
        <w:t>.</w:t>
      </w:r>
    </w:p>
    <w:p w14:paraId="072A7649" w14:textId="195975B3" w:rsidR="000A0885" w:rsidRPr="00B15050" w:rsidRDefault="000A0885" w:rsidP="000A0885">
      <w:pPr>
        <w:pStyle w:val="za"/>
        <w:spacing w:line="312" w:lineRule="auto"/>
        <w:ind w:firstLine="567"/>
        <w:rPr>
          <w:i/>
          <w:spacing w:val="0"/>
          <w:lang w:val="en-US"/>
        </w:rPr>
      </w:pPr>
      <w:r w:rsidRPr="00B15050">
        <w:rPr>
          <w:i/>
          <w:spacing w:val="0"/>
          <w:lang w:val="en-US"/>
        </w:rPr>
        <w:t xml:space="preserve">b. Trong giai đoạn </w:t>
      </w:r>
      <w:r w:rsidR="0080689B">
        <w:rPr>
          <w:i/>
          <w:spacing w:val="0"/>
          <w:lang w:val="en-US"/>
        </w:rPr>
        <w:t>trồng cây</w:t>
      </w:r>
      <w:r w:rsidRPr="00B15050">
        <w:rPr>
          <w:i/>
          <w:spacing w:val="0"/>
          <w:lang w:val="en-US"/>
        </w:rPr>
        <w:t>:</w:t>
      </w:r>
    </w:p>
    <w:p w14:paraId="03087603" w14:textId="242AC33B" w:rsidR="000A0885" w:rsidRPr="00B15050" w:rsidRDefault="000A0885" w:rsidP="000A0885">
      <w:pPr>
        <w:pStyle w:val="za"/>
        <w:spacing w:line="312" w:lineRule="auto"/>
        <w:ind w:firstLine="426"/>
        <w:rPr>
          <w:spacing w:val="0"/>
          <w:lang w:val="en-US"/>
        </w:rPr>
      </w:pPr>
      <w:r w:rsidRPr="00B15050">
        <w:rPr>
          <w:spacing w:val="0"/>
          <w:lang w:val="en-US"/>
        </w:rPr>
        <w:t xml:space="preserve">Bụi, khí thải phát sinh từ hoạt động </w:t>
      </w:r>
      <w:r w:rsidR="0080689B">
        <w:rPr>
          <w:spacing w:val="0"/>
          <w:lang w:val="en-US"/>
        </w:rPr>
        <w:t>trồng cây, vận chuyển phân bón</w:t>
      </w:r>
      <w:r w:rsidRPr="00B15050">
        <w:rPr>
          <w:spacing w:val="0"/>
          <w:lang w:val="en-US"/>
        </w:rPr>
        <w:t>.</w:t>
      </w:r>
    </w:p>
    <w:p w14:paraId="76A3F9FF" w14:textId="65B9F9A5" w:rsidR="000A0885" w:rsidRPr="00B15050" w:rsidRDefault="000A0885" w:rsidP="000A0885">
      <w:pPr>
        <w:ind w:firstLine="0"/>
        <w:rPr>
          <w:b/>
          <w:i/>
        </w:rPr>
      </w:pPr>
      <w:bookmarkStart w:id="25" w:name="_Toc89790252"/>
      <w:bookmarkStart w:id="26" w:name="_Toc105920345"/>
      <w:r>
        <w:rPr>
          <w:b/>
          <w:i/>
        </w:rPr>
        <w:t>2</w:t>
      </w:r>
      <w:r w:rsidRPr="00B15050">
        <w:rPr>
          <w:b/>
          <w:i/>
        </w:rPr>
        <w:t>.2. Quy mô, tính chất của các loại chất thải phát sinh từ dự án:</w:t>
      </w:r>
      <w:bookmarkEnd w:id="25"/>
      <w:bookmarkEnd w:id="26"/>
    </w:p>
    <w:p w14:paraId="18FDF164" w14:textId="7E494095" w:rsidR="0080689B" w:rsidRPr="005B5FE6" w:rsidRDefault="0080689B" w:rsidP="0080689B">
      <w:pPr>
        <w:ind w:firstLine="0"/>
        <w:jc w:val="left"/>
        <w:rPr>
          <w:rFonts w:eastAsia="Times New Roman"/>
          <w:b/>
          <w:i/>
        </w:rPr>
      </w:pPr>
      <w:r>
        <w:rPr>
          <w:rFonts w:eastAsia="Times New Roman"/>
          <w:b/>
          <w:i/>
        </w:rPr>
        <w:t>2.2.</w:t>
      </w:r>
      <w:r w:rsidRPr="005B5FE6">
        <w:rPr>
          <w:rFonts w:eastAsia="Times New Roman"/>
          <w:b/>
          <w:i/>
        </w:rPr>
        <w:t>.1 Trong giai đoạn tiến hành cải tạo tận thu</w:t>
      </w:r>
    </w:p>
    <w:p w14:paraId="61223B3B" w14:textId="77777777" w:rsidR="0080689B" w:rsidRPr="005B5FE6" w:rsidRDefault="0080689B" w:rsidP="0080689B">
      <w:pPr>
        <w:rPr>
          <w:i/>
        </w:rPr>
      </w:pPr>
      <w:r w:rsidRPr="005B5FE6">
        <w:rPr>
          <w:i/>
        </w:rPr>
        <w:t>a. Quy mô, tính chất của nước thải</w:t>
      </w:r>
    </w:p>
    <w:p w14:paraId="79471F38" w14:textId="77777777" w:rsidR="0080689B" w:rsidRPr="005B5FE6" w:rsidRDefault="0080689B" w:rsidP="0080689B">
      <w:r w:rsidRPr="005B5FE6">
        <w:t>-</w:t>
      </w:r>
      <w:r w:rsidRPr="005B5FE6">
        <w:tab/>
        <w:t>Nước thải sinh hoạt phát sinh khoảng 0,6m</w:t>
      </w:r>
      <w:r w:rsidRPr="005B5FE6">
        <w:rPr>
          <w:vertAlign w:val="superscript"/>
        </w:rPr>
        <w:t>3</w:t>
      </w:r>
      <w:r w:rsidRPr="005B5FE6">
        <w:t>/ngày đêm. Thông số đặc trưng ô nhiễm: tổng chất rắn lơ lửng (TSS), BOD</w:t>
      </w:r>
      <w:r w:rsidRPr="005B5FE6">
        <w:rPr>
          <w:vertAlign w:val="subscript"/>
        </w:rPr>
        <w:t>5</w:t>
      </w:r>
      <w:r w:rsidRPr="005B5FE6">
        <w:t>, COD, tổng Nitơ, tổng Phốtpho, Amoni, dầu mỡ, coliforms...</w:t>
      </w:r>
    </w:p>
    <w:p w14:paraId="3885B0EA" w14:textId="77777777" w:rsidR="0080689B" w:rsidRPr="005B5FE6" w:rsidRDefault="0080689B" w:rsidP="0080689B">
      <w:r w:rsidRPr="005B5FE6">
        <w:t>-</w:t>
      </w:r>
      <w:r w:rsidRPr="005B5FE6">
        <w:tab/>
        <w:t>Nước mưa chảy tràn qua bề mặt khu vực có khả năng cuốn theo bụi, đất, cát và các chất lơ lửng ra môi trường xung quanh dự án. Thành phần chủ yếu là chất rắn lơ lửng.</w:t>
      </w:r>
    </w:p>
    <w:p w14:paraId="7BE0C75D" w14:textId="77777777" w:rsidR="0080689B" w:rsidRPr="005B5FE6" w:rsidRDefault="0080689B" w:rsidP="0080689B">
      <w:pPr>
        <w:rPr>
          <w:i/>
        </w:rPr>
      </w:pPr>
      <w:r w:rsidRPr="005B5FE6">
        <w:rPr>
          <w:i/>
        </w:rPr>
        <w:t>b. Quy mô, tính chất của khí thải</w:t>
      </w:r>
    </w:p>
    <w:p w14:paraId="794D2A20" w14:textId="77777777" w:rsidR="0080689B" w:rsidRPr="005B5FE6" w:rsidRDefault="0080689B" w:rsidP="0080689B">
      <w:r w:rsidRPr="005B5FE6">
        <w:t>-</w:t>
      </w:r>
      <w:r w:rsidRPr="005B5FE6">
        <w:tab/>
        <w:t>Bụi và khí thải phát sinh chủ yếu từ các hoạt động giao thông vận chuyển, đào đắp, san gạt, từ hoạt động của các động cơ sử dụng nhiên liệu hoá thạch... Thông số đặc trưng ô nhiễm: bụi, SO</w:t>
      </w:r>
      <w:r w:rsidRPr="005B5FE6">
        <w:rPr>
          <w:vertAlign w:val="subscript"/>
        </w:rPr>
        <w:t>2</w:t>
      </w:r>
      <w:r w:rsidRPr="005B5FE6">
        <w:t>, NOx, CO, VOC.</w:t>
      </w:r>
    </w:p>
    <w:p w14:paraId="20560AD5" w14:textId="77777777" w:rsidR="0080689B" w:rsidRPr="005B5FE6" w:rsidRDefault="0080689B" w:rsidP="0080689B">
      <w:pPr>
        <w:rPr>
          <w:i/>
        </w:rPr>
      </w:pPr>
      <w:r w:rsidRPr="005B5FE6">
        <w:rPr>
          <w:i/>
        </w:rPr>
        <w:t>c. Quy mô, tính chất của chất thải rắn thông thường</w:t>
      </w:r>
    </w:p>
    <w:p w14:paraId="1FEA54F0" w14:textId="77777777" w:rsidR="0080689B" w:rsidRPr="005B5FE6" w:rsidRDefault="0080689B" w:rsidP="0080689B">
      <w:r w:rsidRPr="005B5FE6">
        <w:t>-</w:t>
      </w:r>
      <w:r w:rsidRPr="005B5FE6">
        <w:tab/>
        <w:t>Chất thải rắn sinh hoạt phát sinh có khối lượng khoảng 1,8kg/ngày. Thành phần chủ yếu: các loại bao bì, vỏ lon đựng nước giải khát, hộp đựng thức ăn,...</w:t>
      </w:r>
    </w:p>
    <w:p w14:paraId="7BC94091" w14:textId="4E42465C" w:rsidR="0080689B" w:rsidRPr="005B5FE6" w:rsidRDefault="0080689B" w:rsidP="0080689B">
      <w:r w:rsidRPr="005B5FE6">
        <w:t>-</w:t>
      </w:r>
      <w:r w:rsidRPr="005B5FE6">
        <w:tab/>
        <w:t xml:space="preserve">Chất thải rắn thông thường khác: chủ yếu từ quá trình phát quang cây khoảng </w:t>
      </w:r>
      <w:r w:rsidR="004A47E3">
        <w:t>800kg</w:t>
      </w:r>
      <w:r w:rsidRPr="005B5FE6">
        <w:t>.</w:t>
      </w:r>
    </w:p>
    <w:p w14:paraId="72BF0285" w14:textId="77777777" w:rsidR="0080689B" w:rsidRPr="005B5FE6" w:rsidRDefault="0080689B" w:rsidP="0080689B">
      <w:pPr>
        <w:rPr>
          <w:i/>
        </w:rPr>
      </w:pPr>
      <w:r w:rsidRPr="005B5FE6">
        <w:rPr>
          <w:i/>
        </w:rPr>
        <w:t>d. Quy mô, tính chất của chất thải nguy hại</w:t>
      </w:r>
    </w:p>
    <w:p w14:paraId="24D08E4C" w14:textId="77777777" w:rsidR="0080689B" w:rsidRPr="005B5FE6" w:rsidRDefault="0080689B" w:rsidP="0080689B">
      <w:r w:rsidRPr="005B5FE6">
        <w:t>-</w:t>
      </w:r>
      <w:r w:rsidRPr="005B5FE6">
        <w:tab/>
        <w:t>Chất thải nguy hại phát sinh chủ yếu từ các phương tiện thi công, với khối lượng phát sinh ước tính khoảng 1 - 2 kg giẻ lau/tháng, 2-3 lít dầu mỡ bôi trơn/tháng.</w:t>
      </w:r>
    </w:p>
    <w:p w14:paraId="6FEFB553" w14:textId="29A9F1F3" w:rsidR="0080689B" w:rsidRPr="005B5FE6" w:rsidRDefault="0080689B" w:rsidP="0080689B">
      <w:pPr>
        <w:ind w:firstLine="0"/>
        <w:jc w:val="left"/>
        <w:rPr>
          <w:rFonts w:eastAsia="Times New Roman"/>
          <w:b/>
          <w:i/>
        </w:rPr>
      </w:pPr>
      <w:r>
        <w:rPr>
          <w:rFonts w:eastAsia="Times New Roman"/>
          <w:b/>
          <w:i/>
        </w:rPr>
        <w:t>2.2</w:t>
      </w:r>
      <w:r w:rsidRPr="005B5FE6">
        <w:rPr>
          <w:rFonts w:eastAsia="Times New Roman"/>
          <w:b/>
          <w:i/>
        </w:rPr>
        <w:t>.2. Trong giai đoạn Dự án đi vào vận hành</w:t>
      </w:r>
    </w:p>
    <w:p w14:paraId="5A0C2870" w14:textId="77777777" w:rsidR="0080689B" w:rsidRPr="005B5FE6" w:rsidRDefault="0080689B" w:rsidP="0080689B">
      <w:pPr>
        <w:jc w:val="left"/>
        <w:rPr>
          <w:rFonts w:eastAsia="Times New Roman"/>
          <w:b/>
          <w:i/>
        </w:rPr>
      </w:pPr>
      <w:r w:rsidRPr="005B5FE6">
        <w:rPr>
          <w:rFonts w:eastAsia="Times New Roman"/>
          <w:b/>
          <w:i/>
        </w:rPr>
        <w:t>a. Các nguồn phát sinh liên quan đến chất thải</w:t>
      </w:r>
    </w:p>
    <w:p w14:paraId="1F78311F" w14:textId="77777777" w:rsidR="0080689B" w:rsidRPr="005B5FE6" w:rsidRDefault="0080689B" w:rsidP="0080689B">
      <w:pPr>
        <w:rPr>
          <w:rFonts w:eastAsia="Times New Roman"/>
          <w:i/>
        </w:rPr>
      </w:pPr>
      <w:r w:rsidRPr="005B5FE6">
        <w:rPr>
          <w:rFonts w:eastAsia="Times New Roman"/>
          <w:i/>
        </w:rPr>
        <w:t>- Tác động của nước thải</w:t>
      </w:r>
    </w:p>
    <w:p w14:paraId="61014355" w14:textId="77777777" w:rsidR="0080689B" w:rsidRPr="005B5FE6" w:rsidRDefault="0080689B" w:rsidP="0080689B">
      <w:r w:rsidRPr="005B5FE6">
        <w:t>+ Nước thải sinh hoạt phát sinh khoảng 0,4m</w:t>
      </w:r>
      <w:r w:rsidRPr="005B5FE6">
        <w:rPr>
          <w:vertAlign w:val="superscript"/>
        </w:rPr>
        <w:t>3</w:t>
      </w:r>
      <w:r w:rsidRPr="005B5FE6">
        <w:t>/ngày đêm. Thông số đặc trưng ô nhiễm: tổng chất rắn lơ lửng (TSS), BOD</w:t>
      </w:r>
      <w:r w:rsidRPr="005B5FE6">
        <w:rPr>
          <w:vertAlign w:val="subscript"/>
        </w:rPr>
        <w:t>5</w:t>
      </w:r>
      <w:r w:rsidRPr="005B5FE6">
        <w:t>, COD, tổng Nitơ, tổng Phốtpho, Amoni, dầu mỡ, coliforms...</w:t>
      </w:r>
    </w:p>
    <w:p w14:paraId="08810241" w14:textId="77777777" w:rsidR="0080689B" w:rsidRPr="005B5FE6" w:rsidRDefault="0080689B" w:rsidP="0080689B">
      <w:pPr>
        <w:rPr>
          <w:rFonts w:eastAsia="Times New Roman"/>
        </w:rPr>
      </w:pPr>
      <w:r w:rsidRPr="005B5FE6">
        <w:rPr>
          <w:rFonts w:eastAsia="Times New Roman"/>
        </w:rPr>
        <w:t xml:space="preserve">+ Nước mưa chảy tràn. Trong giai đoạn trồng cây nếu gặp thời tiết khu vực mưa lớn thì nước mưa chảy tràn sẽ dễ cuốn trôi đất, đá về phía thấp của khu vực Dự án. </w:t>
      </w:r>
    </w:p>
    <w:p w14:paraId="58401A14" w14:textId="77777777" w:rsidR="0080689B" w:rsidRPr="005B5FE6" w:rsidRDefault="0080689B" w:rsidP="0080689B">
      <w:pPr>
        <w:rPr>
          <w:rFonts w:eastAsia="Times New Roman"/>
          <w:i/>
        </w:rPr>
      </w:pPr>
      <w:r w:rsidRPr="005B5FE6">
        <w:rPr>
          <w:rFonts w:eastAsia="Times New Roman"/>
          <w:i/>
        </w:rPr>
        <w:t xml:space="preserve">- Tác động đến môi trường do chất thải rắn </w:t>
      </w:r>
    </w:p>
    <w:p w14:paraId="2E356063" w14:textId="77777777" w:rsidR="0080689B" w:rsidRPr="005B5FE6" w:rsidRDefault="0080689B" w:rsidP="0080689B">
      <w:r w:rsidRPr="005B5FE6">
        <w:lastRenderedPageBreak/>
        <w:t>+ Chất thải rắn sinh hoạt phát sinh có khối lượng khoảng 1,2kg/ngày. Thành phần chủ yếu: các loại bao bì, vỏ lon đựng nước giải khát, hộp đựng thức ăn,...</w:t>
      </w:r>
    </w:p>
    <w:p w14:paraId="50BF77C0" w14:textId="77777777" w:rsidR="0080689B" w:rsidRPr="005B5FE6" w:rsidRDefault="0080689B" w:rsidP="0080689B">
      <w:pPr>
        <w:rPr>
          <w:rFonts w:eastAsia="Times New Roman"/>
          <w:spacing w:val="-4"/>
        </w:rPr>
      </w:pPr>
      <w:r w:rsidRPr="005B5FE6">
        <w:rPr>
          <w:rFonts w:eastAsia="Times New Roman"/>
          <w:spacing w:val="-4"/>
        </w:rPr>
        <w:t xml:space="preserve">+ Chất thải thông thường khác: </w:t>
      </w:r>
    </w:p>
    <w:p w14:paraId="5C61ED05" w14:textId="77777777" w:rsidR="0080689B" w:rsidRPr="005B5FE6" w:rsidRDefault="0080689B" w:rsidP="0080689B">
      <w:pPr>
        <w:rPr>
          <w:rFonts w:eastAsia="Times New Roman"/>
          <w:spacing w:val="-4"/>
        </w:rPr>
      </w:pPr>
      <w:r w:rsidRPr="005B5FE6">
        <w:rPr>
          <w:rFonts w:eastAsia="Times New Roman"/>
          <w:spacing w:val="-4"/>
        </w:rPr>
        <w:t>Tác động chủ yếu do đất, phân bón rơi vãi từ hoạt động vận chuyển cây trồng, phân bón.</w:t>
      </w:r>
    </w:p>
    <w:p w14:paraId="33CEC4B7" w14:textId="77777777" w:rsidR="0080689B" w:rsidRPr="005B5FE6" w:rsidRDefault="0080689B" w:rsidP="0080689B">
      <w:pPr>
        <w:rPr>
          <w:rFonts w:eastAsia="Times New Roman"/>
          <w:i/>
        </w:rPr>
      </w:pPr>
      <w:r w:rsidRPr="005B5FE6">
        <w:rPr>
          <w:rFonts w:eastAsia="Times New Roman"/>
          <w:i/>
        </w:rPr>
        <w:t xml:space="preserve">- Tác động đến môi trường không khí </w:t>
      </w:r>
    </w:p>
    <w:p w14:paraId="1E5D698A" w14:textId="77777777" w:rsidR="0080689B" w:rsidRPr="005B5FE6" w:rsidRDefault="0080689B" w:rsidP="0080689B">
      <w:pPr>
        <w:rPr>
          <w:rFonts w:eastAsia="Times New Roman"/>
          <w:i/>
        </w:rPr>
      </w:pPr>
      <w:r w:rsidRPr="005B5FE6">
        <w:rPr>
          <w:rFonts w:eastAsia="Times New Roman"/>
          <w:i/>
        </w:rPr>
        <w:t>* Bụi phát sinh từ hoạt động đào hố, tạo hàng để trồng cây</w:t>
      </w:r>
    </w:p>
    <w:p w14:paraId="00A68A6F" w14:textId="77777777" w:rsidR="0080689B" w:rsidRPr="005B5FE6" w:rsidRDefault="0080689B" w:rsidP="0080689B">
      <w:pPr>
        <w:rPr>
          <w:rFonts w:eastAsia="Times New Roman"/>
        </w:rPr>
      </w:pPr>
      <w:r w:rsidRPr="005B5FE6">
        <w:rPr>
          <w:rFonts w:eastAsia="Times New Roman"/>
          <w:spacing w:val="-4"/>
        </w:rPr>
        <w:t>Bụi phát sinh chủ yếu là do hoạt động đào hố, tạo hàng để trồng cây. Tải lượng bụi phát sinh sẽ phụ thuộc vào nhiều yếu tố như điều kiện thời tiết, độ ẩm của đất, tần suất và hoạt động trong ngày,...</w:t>
      </w:r>
    </w:p>
    <w:p w14:paraId="101979C0" w14:textId="77777777" w:rsidR="0080689B" w:rsidRPr="005B5FE6" w:rsidRDefault="0080689B" w:rsidP="0080689B">
      <w:pPr>
        <w:rPr>
          <w:rFonts w:eastAsia="Times New Roman"/>
          <w:i/>
        </w:rPr>
      </w:pPr>
      <w:r w:rsidRPr="005B5FE6">
        <w:rPr>
          <w:rFonts w:eastAsia="Times New Roman"/>
          <w:i/>
        </w:rPr>
        <w:tab/>
        <w:t>* Khí thải động cơ phát sinh từ các xe vận chuyển cây giống, phân bón</w:t>
      </w:r>
    </w:p>
    <w:p w14:paraId="3C6081C9" w14:textId="77777777" w:rsidR="0080689B" w:rsidRPr="005B5FE6" w:rsidRDefault="0080689B" w:rsidP="0080689B">
      <w:pPr>
        <w:rPr>
          <w:rFonts w:eastAsia="Times New Roman"/>
        </w:rPr>
      </w:pPr>
      <w:r w:rsidRPr="005B5FE6">
        <w:rPr>
          <w:rFonts w:eastAsia="Times New Roman"/>
        </w:rPr>
        <w:tab/>
        <w:t>Khí thải động cơ được phát sinh từ xe vận chuyển cây giống, phân bón. Các tác nhân gây ô nhiễm trong khí thải bao gồm: CO, CO</w:t>
      </w:r>
      <w:r w:rsidRPr="005B5FE6">
        <w:rPr>
          <w:rFonts w:eastAsia="Times New Roman"/>
          <w:vertAlign w:val="subscript"/>
        </w:rPr>
        <w:t>2</w:t>
      </w:r>
      <w:r w:rsidRPr="005B5FE6">
        <w:rPr>
          <w:rFonts w:eastAsia="Times New Roman"/>
        </w:rPr>
        <w:t>, SO</w:t>
      </w:r>
      <w:r w:rsidRPr="005B5FE6">
        <w:rPr>
          <w:rFonts w:eastAsia="Times New Roman"/>
          <w:vertAlign w:val="subscript"/>
        </w:rPr>
        <w:t>2</w:t>
      </w:r>
      <w:r w:rsidRPr="005B5FE6">
        <w:rPr>
          <w:rFonts w:eastAsia="Times New Roman"/>
        </w:rPr>
        <w:t>, NOx, hợp chất hữu cơ dễ bay hơi (VOCs),...</w:t>
      </w:r>
    </w:p>
    <w:p w14:paraId="5D5FC27D" w14:textId="77777777" w:rsidR="0080689B" w:rsidRPr="005B5FE6" w:rsidRDefault="0080689B" w:rsidP="0080689B">
      <w:pPr>
        <w:ind w:firstLine="0"/>
        <w:jc w:val="left"/>
        <w:rPr>
          <w:rFonts w:eastAsia="Times New Roman"/>
          <w:b/>
          <w:i/>
        </w:rPr>
      </w:pPr>
      <w:r w:rsidRPr="005B5FE6">
        <w:rPr>
          <w:rFonts w:eastAsia="Times New Roman"/>
          <w:b/>
          <w:i/>
        </w:rPr>
        <w:t>b. Các nguồn không phát sinh không liên quan đến chất thải</w:t>
      </w:r>
    </w:p>
    <w:p w14:paraId="3DB51C10" w14:textId="77777777" w:rsidR="0080689B" w:rsidRPr="005B5FE6" w:rsidRDefault="0080689B" w:rsidP="0080689B">
      <w:pPr>
        <w:rPr>
          <w:rFonts w:eastAsia="Times New Roman"/>
          <w:i/>
        </w:rPr>
      </w:pPr>
      <w:r w:rsidRPr="005B5FE6">
        <w:rPr>
          <w:rFonts w:eastAsia="Times New Roman"/>
          <w:i/>
        </w:rPr>
        <w:t xml:space="preserve">- Tác động do tiếng ồn </w:t>
      </w:r>
    </w:p>
    <w:p w14:paraId="680265CE" w14:textId="77777777" w:rsidR="0080689B" w:rsidRPr="005B5FE6" w:rsidRDefault="0080689B" w:rsidP="0080689B">
      <w:pPr>
        <w:rPr>
          <w:rFonts w:eastAsia="Times New Roman"/>
        </w:rPr>
      </w:pPr>
      <w:r w:rsidRPr="005B5FE6">
        <w:rPr>
          <w:rFonts w:eastAsia="Times New Roman"/>
        </w:rPr>
        <w:t xml:space="preserve">Tiếng ồn phát sinh trong quá trình trồng cây chủ yếu do hoạt động của phương tiện vận tải và phương tiện thi công cơ giới gây ra, đặc biệt là xe chở phân bón, cây trồng trên tuyến đường vận chuyển. </w:t>
      </w:r>
    </w:p>
    <w:p w14:paraId="3F08816D" w14:textId="77777777" w:rsidR="0080689B" w:rsidRPr="005B5FE6" w:rsidRDefault="0080689B" w:rsidP="0080689B">
      <w:pPr>
        <w:rPr>
          <w:rFonts w:eastAsia="Times New Roman"/>
          <w:i/>
        </w:rPr>
      </w:pPr>
      <w:r w:rsidRPr="005B5FE6">
        <w:rPr>
          <w:rFonts w:eastAsia="Times New Roman"/>
          <w:i/>
        </w:rPr>
        <w:t>- Tác động do sạt lở, bồi lấp đất</w:t>
      </w:r>
    </w:p>
    <w:p w14:paraId="445A1A86" w14:textId="77777777" w:rsidR="0080689B" w:rsidRPr="005B5FE6" w:rsidRDefault="0080689B" w:rsidP="0080689B">
      <w:pPr>
        <w:rPr>
          <w:rFonts w:eastAsia="Times New Roman"/>
        </w:rPr>
      </w:pPr>
      <w:r w:rsidRPr="005B5FE6">
        <w:rPr>
          <w:rFonts w:eastAsia="Times New Roman"/>
        </w:rPr>
        <w:t>Trong hoạt động đào hố trồng cây tại khu vực để lại bờ moong vào những ngày mưa lớn, lũ lụt có thể gây nên hiện tượng xói mòn và có thể rửa trôi đất trồng trên diện tích khu vực được cải tạo và một lượng đất có khả năng bị cuốn trôi theo dòng nước mưa gây bồi lấp khu vực thấp trũng xung quanh.</w:t>
      </w:r>
    </w:p>
    <w:p w14:paraId="4FB85E0C" w14:textId="77777777" w:rsidR="0080689B" w:rsidRPr="005B5FE6" w:rsidRDefault="0080689B" w:rsidP="0080689B">
      <w:pPr>
        <w:ind w:firstLine="0"/>
        <w:jc w:val="left"/>
        <w:rPr>
          <w:rFonts w:eastAsia="Times New Roman"/>
          <w:b/>
          <w:i/>
        </w:rPr>
      </w:pPr>
      <w:r w:rsidRPr="005B5FE6">
        <w:rPr>
          <w:rFonts w:eastAsia="Times New Roman"/>
          <w:b/>
          <w:i/>
        </w:rPr>
        <w:t>c. Các sự cố trong giai đoạn hoạt động của Dự án</w:t>
      </w:r>
    </w:p>
    <w:p w14:paraId="6EFCC441" w14:textId="77777777" w:rsidR="0080689B" w:rsidRPr="005B5FE6" w:rsidRDefault="0080689B" w:rsidP="0080689B">
      <w:pPr>
        <w:rPr>
          <w:rFonts w:eastAsia="Times New Roman"/>
        </w:rPr>
      </w:pPr>
      <w:r w:rsidRPr="005B5FE6">
        <w:rPr>
          <w:rFonts w:eastAsia="Times New Roman"/>
        </w:rPr>
        <w:t>- Sự cố tai nạn giao thông</w:t>
      </w:r>
    </w:p>
    <w:p w14:paraId="7201DFE8" w14:textId="77777777" w:rsidR="0080689B" w:rsidRPr="005B5FE6" w:rsidRDefault="0080689B" w:rsidP="0080689B">
      <w:pPr>
        <w:rPr>
          <w:rFonts w:eastAsia="Times New Roman"/>
        </w:rPr>
      </w:pPr>
      <w:r w:rsidRPr="005B5FE6">
        <w:rPr>
          <w:rFonts w:eastAsia="Times New Roman"/>
        </w:rPr>
        <w:t>- Sự cố cây trồng bị chết trong giai đoạn trồng cây</w:t>
      </w:r>
    </w:p>
    <w:p w14:paraId="4CF7AF82" w14:textId="77777777" w:rsidR="0080689B" w:rsidRPr="005B5FE6" w:rsidRDefault="0080689B" w:rsidP="0080689B">
      <w:pPr>
        <w:rPr>
          <w:b/>
          <w:i/>
        </w:rPr>
      </w:pPr>
      <w:bookmarkStart w:id="27" w:name="_Toc42784410"/>
      <w:bookmarkStart w:id="28" w:name="_Toc43495838"/>
      <w:bookmarkStart w:id="29" w:name="_Toc87625569"/>
      <w:r w:rsidRPr="005B5FE6">
        <w:rPr>
          <w:b/>
          <w:i/>
        </w:rPr>
        <w:t>5.3.3. Các tác động môi trường khác</w:t>
      </w:r>
      <w:bookmarkEnd w:id="27"/>
      <w:bookmarkEnd w:id="28"/>
      <w:bookmarkEnd w:id="29"/>
    </w:p>
    <w:p w14:paraId="5514DB2D" w14:textId="77777777" w:rsidR="0080689B" w:rsidRPr="005B5FE6" w:rsidRDefault="0080689B" w:rsidP="0080689B">
      <w:pPr>
        <w:rPr>
          <w:rFonts w:eastAsia="Times New Roman"/>
          <w:i/>
        </w:rPr>
      </w:pPr>
      <w:r w:rsidRPr="005B5FE6">
        <w:rPr>
          <w:rFonts w:eastAsia="Times New Roman"/>
          <w:i/>
        </w:rPr>
        <w:t>a. Trong giai đoạn cải tạo tận thu</w:t>
      </w:r>
    </w:p>
    <w:p w14:paraId="1C293C18" w14:textId="77777777" w:rsidR="0080689B" w:rsidRPr="005B5FE6" w:rsidRDefault="0080689B" w:rsidP="0080689B">
      <w:pPr>
        <w:rPr>
          <w:rFonts w:eastAsia="Times New Roman"/>
          <w:i/>
        </w:rPr>
      </w:pPr>
      <w:r w:rsidRPr="005B5FE6">
        <w:rPr>
          <w:rFonts w:eastAsia="Times New Roman"/>
          <w:i/>
        </w:rPr>
        <w:t>- Tác động đến hệ sinh thái</w:t>
      </w:r>
    </w:p>
    <w:p w14:paraId="74F32A06" w14:textId="77777777" w:rsidR="0080689B" w:rsidRPr="005B5FE6" w:rsidRDefault="0080689B" w:rsidP="0080689B">
      <w:pPr>
        <w:rPr>
          <w:rFonts w:eastAsia="Times New Roman"/>
          <w:lang w:val="nl-NL"/>
        </w:rPr>
      </w:pPr>
      <w:r w:rsidRPr="005B5FE6">
        <w:rPr>
          <w:rFonts w:eastAsia="Times New Roman"/>
          <w:lang w:val="nl-NL"/>
        </w:rPr>
        <w:t>Nhìn chung, các tác động đến hệ sinh thái của khu vực của Dự án là không đáng kể, do tính đa dạng sinh thái khu vực thấp, các loài động, thực vật ít có giá trị về mặt sinh thái.</w:t>
      </w:r>
    </w:p>
    <w:p w14:paraId="2FA0290F" w14:textId="77777777" w:rsidR="0080689B" w:rsidRPr="005B5FE6" w:rsidRDefault="0080689B" w:rsidP="0080689B">
      <w:pPr>
        <w:rPr>
          <w:rFonts w:eastAsia="Times New Roman"/>
          <w:i/>
          <w:lang w:val="nl-NL"/>
        </w:rPr>
      </w:pPr>
      <w:r w:rsidRPr="005B5FE6">
        <w:rPr>
          <w:rFonts w:eastAsia="Times New Roman"/>
          <w:i/>
          <w:lang w:val="nl-NL"/>
        </w:rPr>
        <w:t>- Gia tăng lưu lượng phương tiện vận tải</w:t>
      </w:r>
    </w:p>
    <w:p w14:paraId="2E53E81C" w14:textId="77777777" w:rsidR="0080689B" w:rsidRPr="005B5FE6" w:rsidRDefault="0080689B" w:rsidP="0080689B">
      <w:pPr>
        <w:rPr>
          <w:rFonts w:eastAsia="Times New Roman"/>
          <w:lang w:val="nl-NL"/>
        </w:rPr>
      </w:pPr>
      <w:r w:rsidRPr="005B5FE6">
        <w:rPr>
          <w:rFonts w:eastAsia="Times New Roman"/>
          <w:spacing w:val="-4"/>
          <w:lang w:val="nl-NL"/>
        </w:rPr>
        <w:t>Với khối lượng đất san lấp trong quá trình thực hiện Dự án là khá lớn nên việc gia tăng mật độ và lưu lượng phương tiện gây ảnh hưởng đến quá trình lưu thông của người dân và cuộc sống của những hộ dân sinh sống 2 bên tuyến đường</w:t>
      </w:r>
      <w:r w:rsidRPr="005B5FE6">
        <w:rPr>
          <w:rFonts w:eastAsia="Times New Roman"/>
          <w:lang w:val="nl-NL"/>
        </w:rPr>
        <w:t>.</w:t>
      </w:r>
    </w:p>
    <w:p w14:paraId="63FC54D5" w14:textId="77777777" w:rsidR="0080689B" w:rsidRPr="005B5FE6" w:rsidRDefault="0080689B" w:rsidP="0080689B">
      <w:pPr>
        <w:rPr>
          <w:rFonts w:eastAsia="Times New Roman"/>
          <w:i/>
          <w:lang w:val="nl-NL"/>
        </w:rPr>
      </w:pPr>
      <w:r w:rsidRPr="005B5FE6">
        <w:rPr>
          <w:rFonts w:eastAsia="Times New Roman"/>
          <w:i/>
          <w:lang w:val="nl-NL"/>
        </w:rPr>
        <w:lastRenderedPageBreak/>
        <w:t>b. Trong giai đoạn hoạt động của Dự án</w:t>
      </w:r>
    </w:p>
    <w:p w14:paraId="624F6756" w14:textId="77777777" w:rsidR="0080689B" w:rsidRPr="005B5FE6" w:rsidRDefault="0080689B" w:rsidP="0080689B">
      <w:pPr>
        <w:rPr>
          <w:rFonts w:eastAsia="Times New Roman"/>
          <w:i/>
        </w:rPr>
      </w:pPr>
      <w:r w:rsidRPr="005B5FE6">
        <w:rPr>
          <w:rFonts w:eastAsia="Times New Roman"/>
          <w:i/>
        </w:rPr>
        <w:t xml:space="preserve">- Tác động đến kinh tế - xã hội khu vực </w:t>
      </w:r>
    </w:p>
    <w:p w14:paraId="1B3C4707" w14:textId="77777777" w:rsidR="0080689B" w:rsidRPr="005B5FE6" w:rsidRDefault="0080689B" w:rsidP="0080689B">
      <w:pPr>
        <w:rPr>
          <w:rFonts w:eastAsia="Times New Roman"/>
        </w:rPr>
      </w:pPr>
      <w:r w:rsidRPr="005B5FE6">
        <w:rPr>
          <w:rFonts w:eastAsia="Times New Roman"/>
        </w:rPr>
        <w:t xml:space="preserve">Sau khi tiến hành cải tạo xong thì Chủ dự án (Hộ gia đình) sẽ tiến hành trồng cây. Hoạt động này sẽ tác động tích cực đến kinh tế- xã hội khu vực. </w:t>
      </w:r>
    </w:p>
    <w:p w14:paraId="727DA9E3" w14:textId="77777777" w:rsidR="0080689B" w:rsidRPr="005B5FE6" w:rsidRDefault="0080689B" w:rsidP="0080689B">
      <w:pPr>
        <w:rPr>
          <w:rFonts w:eastAsia="Times New Roman"/>
        </w:rPr>
      </w:pPr>
      <w:r w:rsidRPr="005B5FE6">
        <w:rPr>
          <w:rFonts w:eastAsia="Times New Roman"/>
        </w:rPr>
        <w:t>- Tạo việc làm cho một bộ phận dân cư địa phương;</w:t>
      </w:r>
    </w:p>
    <w:p w14:paraId="59EB5B34" w14:textId="77777777" w:rsidR="0080689B" w:rsidRPr="005B5FE6" w:rsidRDefault="0080689B" w:rsidP="0080689B">
      <w:pPr>
        <w:rPr>
          <w:rFonts w:eastAsia="Times New Roman"/>
        </w:rPr>
      </w:pPr>
      <w:r w:rsidRPr="005B5FE6">
        <w:rPr>
          <w:rFonts w:eastAsia="Times New Roman"/>
        </w:rPr>
        <w:t xml:space="preserve">- Trồng rừng mang lại hiệu quả kinh tế cho hộ gia đình; </w:t>
      </w:r>
    </w:p>
    <w:p w14:paraId="3516CFE7" w14:textId="77777777" w:rsidR="0080689B" w:rsidRPr="005B5FE6" w:rsidRDefault="0080689B" w:rsidP="0080689B">
      <w:pPr>
        <w:rPr>
          <w:rFonts w:eastAsia="Times New Roman"/>
          <w:lang w:val="nl-NL"/>
        </w:rPr>
      </w:pPr>
      <w:r w:rsidRPr="005B5FE6">
        <w:rPr>
          <w:rFonts w:eastAsia="Times New Roman"/>
        </w:rPr>
        <w:t>- Trồng rừng giúp cải thiện hệ sinh thái khu vực.</w:t>
      </w:r>
    </w:p>
    <w:p w14:paraId="2DBBBC20" w14:textId="269970EB" w:rsidR="004E4472" w:rsidRPr="00703F28" w:rsidRDefault="004E4472" w:rsidP="004E4472">
      <w:pPr>
        <w:pStyle w:val="Heading1"/>
        <w:spacing w:before="0"/>
        <w:ind w:firstLine="0"/>
        <w:jc w:val="center"/>
        <w:rPr>
          <w:rFonts w:ascii="Times New Roman" w:hAnsi="Times New Roman" w:cs="Times New Roman"/>
          <w:color w:val="auto"/>
          <w:sz w:val="26"/>
          <w:szCs w:val="26"/>
        </w:rPr>
      </w:pPr>
      <w:bookmarkStart w:id="30" w:name="_Toc97650054"/>
      <w:r w:rsidRPr="00703F28">
        <w:rPr>
          <w:rFonts w:ascii="Times New Roman" w:hAnsi="Times New Roman" w:cs="Times New Roman"/>
          <w:color w:val="auto"/>
          <w:sz w:val="26"/>
          <w:szCs w:val="26"/>
        </w:rPr>
        <w:t>III. BIỆN PHÁP GIẢM THIỂU TÁC ĐỘNG XẤU ĐẾN MÔI TRƯỜNG</w:t>
      </w:r>
      <w:bookmarkEnd w:id="30"/>
      <w:r w:rsidRPr="00703F28">
        <w:rPr>
          <w:rFonts w:ascii="Times New Roman" w:hAnsi="Times New Roman" w:cs="Times New Roman"/>
          <w:color w:val="auto"/>
          <w:sz w:val="26"/>
          <w:szCs w:val="26"/>
        </w:rPr>
        <w:t xml:space="preserve"> </w:t>
      </w:r>
    </w:p>
    <w:p w14:paraId="505F39DD" w14:textId="17908A52" w:rsidR="0080689B" w:rsidRPr="005B5FE6" w:rsidRDefault="0080689B" w:rsidP="0080689B">
      <w:pPr>
        <w:tabs>
          <w:tab w:val="left" w:pos="6090"/>
        </w:tabs>
        <w:ind w:firstLine="0"/>
        <w:rPr>
          <w:rFonts w:eastAsia="MS Mincho"/>
          <w:b/>
          <w:i/>
        </w:rPr>
      </w:pPr>
      <w:r>
        <w:rPr>
          <w:rFonts w:eastAsia="MS Mincho"/>
          <w:b/>
          <w:i/>
        </w:rPr>
        <w:t>3</w:t>
      </w:r>
      <w:r w:rsidRPr="005B5FE6">
        <w:rPr>
          <w:rFonts w:eastAsia="MS Mincho"/>
          <w:b/>
          <w:i/>
        </w:rPr>
        <w:t>.1. Trong giai đoạn cải tạo tận thu</w:t>
      </w:r>
    </w:p>
    <w:p w14:paraId="703BBC8F" w14:textId="77777777" w:rsidR="0080689B" w:rsidRPr="005B5FE6" w:rsidRDefault="0080689B" w:rsidP="0080689B">
      <w:pPr>
        <w:spacing w:line="288" w:lineRule="auto"/>
        <w:rPr>
          <w:rFonts w:eastAsia="Times New Roman"/>
          <w:b/>
          <w:bCs/>
          <w:i/>
          <w:lang w:val="pt-BR"/>
        </w:rPr>
      </w:pPr>
      <w:r w:rsidRPr="005B5FE6">
        <w:rPr>
          <w:rFonts w:eastAsia="Times New Roman"/>
          <w:b/>
          <w:bCs/>
          <w:i/>
          <w:lang w:val="pt-BR"/>
        </w:rPr>
        <w:t xml:space="preserve"> (A). Giảm thiểu tác động của bụi phát sinh </w:t>
      </w:r>
    </w:p>
    <w:p w14:paraId="3EBD9BA8" w14:textId="77777777" w:rsidR="0080689B" w:rsidRPr="005B5FE6" w:rsidRDefault="0080689B" w:rsidP="0080689B">
      <w:pPr>
        <w:pStyle w:val="ListParagraph"/>
        <w:numPr>
          <w:ilvl w:val="0"/>
          <w:numId w:val="14"/>
        </w:numPr>
        <w:spacing w:line="288" w:lineRule="auto"/>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đào đắp</w:t>
      </w:r>
    </w:p>
    <w:p w14:paraId="7B1B8820" w14:textId="77777777" w:rsidR="009100B2" w:rsidRPr="005B5FE6" w:rsidRDefault="009100B2" w:rsidP="009100B2">
      <w:pPr>
        <w:rPr>
          <w:rFonts w:eastAsia="Times New Roman"/>
        </w:rPr>
      </w:pPr>
      <w:r w:rsidRPr="005B5FE6">
        <w:rPr>
          <w:rFonts w:eastAsia="Times New Roman"/>
          <w:lang w:val="af-ZA"/>
        </w:rPr>
        <w:t xml:space="preserve">- </w:t>
      </w:r>
      <w:r w:rsidRPr="005B5FE6">
        <w:rPr>
          <w:rFonts w:eastAsia="Times New Roman"/>
          <w:lang w:val="vi-VN"/>
        </w:rPr>
        <w:t>Tiến hành phun ẩm khu vực đào đất vào những ngày thời tiết nắng nóng, khô hanh và có gió</w:t>
      </w:r>
      <w:r w:rsidRPr="005B5FE6">
        <w:rPr>
          <w:rFonts w:eastAsia="Times New Roman"/>
          <w:lang w:val="af-ZA"/>
        </w:rPr>
        <w:t xml:space="preserve"> lớn</w:t>
      </w:r>
      <w:r w:rsidRPr="005B5FE6">
        <w:rPr>
          <w:rFonts w:eastAsia="Times New Roman"/>
          <w:lang w:val="vi-VN"/>
        </w:rPr>
        <w:t xml:space="preserve"> cần phun với tần suất </w:t>
      </w:r>
      <w:r w:rsidRPr="005B5FE6">
        <w:rPr>
          <w:rFonts w:eastAsia="Times New Roman"/>
        </w:rPr>
        <w:t>4</w:t>
      </w:r>
      <w:r w:rsidRPr="005B5FE6">
        <w:rPr>
          <w:rFonts w:eastAsia="Times New Roman"/>
          <w:lang w:val="vi-VN"/>
        </w:rPr>
        <w:t xml:space="preserve"> – </w:t>
      </w:r>
      <w:r w:rsidRPr="005B5FE6">
        <w:rPr>
          <w:rFonts w:eastAsia="Times New Roman"/>
        </w:rPr>
        <w:t>6</w:t>
      </w:r>
      <w:r w:rsidRPr="005B5FE6">
        <w:rPr>
          <w:rFonts w:eastAsia="Times New Roman"/>
          <w:lang w:val="vi-VN"/>
        </w:rPr>
        <w:t xml:space="preserve"> lần/ngày;</w:t>
      </w:r>
    </w:p>
    <w:p w14:paraId="6A421A6D" w14:textId="77777777" w:rsidR="009100B2" w:rsidRPr="005B5FE6" w:rsidRDefault="009100B2" w:rsidP="009100B2">
      <w:pPr>
        <w:rPr>
          <w:rFonts w:eastAsia="Times New Roman"/>
        </w:rPr>
      </w:pPr>
      <w:r w:rsidRPr="005B5FE6">
        <w:rPr>
          <w:rFonts w:eastAsia="Times New Roman"/>
          <w:lang w:val="vi-VN"/>
        </w:rPr>
        <w:t>- Trang bị bảo hộ lao động cho cán bộ, công nhân tham gia thi công.</w:t>
      </w:r>
    </w:p>
    <w:p w14:paraId="04FCA988" w14:textId="77777777" w:rsidR="009100B2" w:rsidRPr="005B5FE6" w:rsidRDefault="009100B2" w:rsidP="009100B2">
      <w:pPr>
        <w:pStyle w:val="ListParagraph"/>
        <w:numPr>
          <w:ilvl w:val="0"/>
          <w:numId w:val="15"/>
        </w:numPr>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vận chuyển</w:t>
      </w:r>
    </w:p>
    <w:p w14:paraId="6C008964" w14:textId="77777777" w:rsidR="009100B2" w:rsidRPr="00055D30" w:rsidRDefault="009100B2" w:rsidP="009100B2">
      <w:pPr>
        <w:widowControl w:val="0"/>
        <w:suppressLineNumbers/>
        <w:rPr>
          <w:rFonts w:eastAsia="Times New Roman"/>
          <w:lang w:val="af-ZA"/>
        </w:rPr>
      </w:pPr>
      <w:r w:rsidRPr="00055D30">
        <w:rPr>
          <w:rFonts w:eastAsia="Times New Roman"/>
          <w:lang w:val="af-ZA"/>
        </w:rPr>
        <w:t xml:space="preserve">- Lựa chọn tuyến đường vận chuyển đất tận thu hợp lý. </w:t>
      </w:r>
      <w:r w:rsidRPr="00055D30">
        <w:rPr>
          <w:rFonts w:eastAsia="Calibri"/>
          <w:bCs/>
          <w:noProof/>
          <w:lang w:val="sv-SE"/>
        </w:rPr>
        <w:t>Phần đất tận thu sẽ được vận chuyển từ khu vực dự án ra tuyến đường đất ở phía Nam, sau đó, từ đường này đi vào đường Hồ Chí Minh để vận chuyển đất tận thu về khu vực đổ đất;</w:t>
      </w:r>
    </w:p>
    <w:p w14:paraId="6BA3AA00" w14:textId="77777777" w:rsidR="009100B2" w:rsidRPr="005B5FE6" w:rsidRDefault="009100B2" w:rsidP="009100B2">
      <w:pPr>
        <w:ind w:firstLine="562"/>
        <w:rPr>
          <w:rFonts w:eastAsia="Times New Roman"/>
          <w:lang w:val="af-ZA"/>
        </w:rPr>
      </w:pPr>
      <w:r w:rsidRPr="00055D30">
        <w:rPr>
          <w:rFonts w:eastAsia="Times New Roman"/>
          <w:lang w:val="af-ZA"/>
        </w:rPr>
        <w:t>- Chỉ sử dụng xe có trọng tải dưới 10 tấn để vận chuyển đất;</w:t>
      </w:r>
    </w:p>
    <w:p w14:paraId="00BDB8C4" w14:textId="77777777" w:rsidR="009100B2" w:rsidRPr="005B5FE6" w:rsidRDefault="009100B2" w:rsidP="009100B2">
      <w:pPr>
        <w:ind w:firstLine="562"/>
        <w:rPr>
          <w:rFonts w:eastAsia="Times New Roman"/>
          <w:lang w:val="af-ZA"/>
        </w:rPr>
      </w:pPr>
      <w:r w:rsidRPr="005B5FE6">
        <w:rPr>
          <w:rFonts w:eastAsia="Times New Roman"/>
          <w:lang w:val="af-ZA"/>
        </w:rPr>
        <w:t>- Thời gian vận chuyển đất là 2 ca làm việc trong ngày ( buổi sáng từ 7h30 đến 11h30 và buổi chiều từ 13h30 đến 15h30), không thực hiện quá trình vận chuyển đất vào giữa giờ nghỉ làm ảnh hưởng đến sinh hoạt người dân;</w:t>
      </w:r>
    </w:p>
    <w:p w14:paraId="0965E6F0" w14:textId="77777777" w:rsidR="009100B2" w:rsidRPr="00055D30" w:rsidRDefault="009100B2" w:rsidP="009100B2">
      <w:pPr>
        <w:ind w:firstLine="562"/>
        <w:rPr>
          <w:rFonts w:eastAsia="Times New Roman"/>
          <w:lang w:val="af-ZA"/>
        </w:rPr>
      </w:pPr>
      <w:r w:rsidRPr="005C230A">
        <w:rPr>
          <w:rFonts w:eastAsia="Times New Roman"/>
          <w:lang w:val="af-ZA"/>
        </w:rPr>
        <w:t xml:space="preserve">- </w:t>
      </w:r>
      <w:r w:rsidRPr="00055D30">
        <w:rPr>
          <w:rFonts w:eastAsia="Times New Roman"/>
          <w:lang w:val="af-ZA"/>
        </w:rPr>
        <w:t>Bố trí xe tưới nước để phun ẩm trên tuyến đường với tần suất trung bình 2-3 lần/ngày và tăng lên khoảng 4 - 6 lần/ngày nếu thời tiết có nắng, khô nóng và có gió mạnh, đặc biệt trên đoạn đường đất phía Nam khu vực cải tạo. Lượng nước cấp cho hoạt động phun ẩm trong giai đoạn cải tạo khoảng 10m</w:t>
      </w:r>
      <w:r w:rsidRPr="00055D30">
        <w:rPr>
          <w:rFonts w:eastAsia="Times New Roman"/>
          <w:vertAlign w:val="superscript"/>
          <w:lang w:val="af-ZA"/>
        </w:rPr>
        <w:t>3</w:t>
      </w:r>
      <w:r w:rsidRPr="00055D30">
        <w:rPr>
          <w:rFonts w:eastAsia="Times New Roman"/>
          <w:lang w:val="af-ZA"/>
        </w:rPr>
        <w:t>/ngày.</w:t>
      </w:r>
    </w:p>
    <w:p w14:paraId="25592D5A" w14:textId="77777777" w:rsidR="009100B2" w:rsidRPr="00055D30" w:rsidRDefault="009100B2" w:rsidP="009100B2">
      <w:pPr>
        <w:ind w:firstLine="562"/>
        <w:rPr>
          <w:rFonts w:eastAsia="Times New Roman"/>
          <w:b/>
          <w:bCs/>
          <w:i/>
          <w:lang w:val="pt-BR"/>
        </w:rPr>
      </w:pPr>
      <w:r w:rsidRPr="00055D30">
        <w:rPr>
          <w:rFonts w:eastAsia="Times New Roman"/>
          <w:lang w:val="af-ZA"/>
        </w:rPr>
        <w:t>- Sắp xếp lịch vận chuyển hợp lý để tránh vận chuyển tập trung cùng lúc trên cùng một tuyến đường, nhất là ở đường đất phía Nam dự án.</w:t>
      </w:r>
    </w:p>
    <w:p w14:paraId="692DA275" w14:textId="77777777" w:rsidR="009100B2" w:rsidRPr="00055D30" w:rsidRDefault="009100B2" w:rsidP="009100B2">
      <w:pPr>
        <w:rPr>
          <w:rFonts w:eastAsia="Times New Roman"/>
          <w:b/>
          <w:i/>
          <w:lang w:val="vi-VN"/>
        </w:rPr>
      </w:pPr>
      <w:r w:rsidRPr="00055D30">
        <w:rPr>
          <w:rFonts w:eastAsia="Times New Roman"/>
          <w:b/>
          <w:i/>
          <w:spacing w:val="-6"/>
          <w:lang w:val="af-ZA"/>
        </w:rPr>
        <w:t xml:space="preserve"> (B</w:t>
      </w:r>
      <w:r w:rsidRPr="00055D30">
        <w:rPr>
          <w:rFonts w:eastAsia="Times New Roman"/>
          <w:b/>
          <w:i/>
          <w:spacing w:val="-6"/>
          <w:lang w:val="vi-VN"/>
        </w:rPr>
        <w:t>). Giảm thiểu ô nhiễm đối với khí thải</w:t>
      </w:r>
      <w:r w:rsidRPr="00055D30">
        <w:rPr>
          <w:rFonts w:eastAsia="Times New Roman"/>
          <w:b/>
          <w:i/>
          <w:spacing w:val="-6"/>
        </w:rPr>
        <w:t>, tiếng ồn, độ rung</w:t>
      </w:r>
      <w:r w:rsidRPr="00055D30">
        <w:rPr>
          <w:rFonts w:eastAsia="Times New Roman"/>
          <w:b/>
          <w:i/>
          <w:spacing w:val="-6"/>
          <w:lang w:val="af-ZA"/>
        </w:rPr>
        <w:t xml:space="preserve"> từ hoạt động của máy thi côn</w:t>
      </w:r>
      <w:r w:rsidRPr="00055D30">
        <w:rPr>
          <w:rFonts w:eastAsia="Times New Roman"/>
          <w:b/>
          <w:i/>
          <w:lang w:val="af-ZA"/>
        </w:rPr>
        <w:t>g</w:t>
      </w:r>
    </w:p>
    <w:p w14:paraId="16BE5303" w14:textId="77777777" w:rsidR="009100B2" w:rsidRPr="005B5FE6" w:rsidRDefault="009100B2" w:rsidP="009100B2">
      <w:pPr>
        <w:rPr>
          <w:rFonts w:eastAsia="Times New Roman"/>
          <w:lang w:val="vi-VN"/>
        </w:rPr>
      </w:pPr>
      <w:r w:rsidRPr="00055D30">
        <w:rPr>
          <w:rFonts w:eastAsia="Times New Roman"/>
          <w:lang w:val="vi-VN"/>
        </w:rPr>
        <w:t>- Sử dụng các phương tiện tận thu, vận chuyển được đăng kiểm định</w:t>
      </w:r>
      <w:r w:rsidRPr="005B5FE6">
        <w:rPr>
          <w:rFonts w:eastAsia="Times New Roman"/>
          <w:lang w:val="vi-VN"/>
        </w:rPr>
        <w:t xml:space="preserve"> kỳ bởi cơ quan có chức năng;</w:t>
      </w:r>
    </w:p>
    <w:p w14:paraId="1E83567C" w14:textId="77777777" w:rsidR="009100B2" w:rsidRPr="005B5FE6" w:rsidRDefault="009100B2" w:rsidP="009100B2">
      <w:pPr>
        <w:rPr>
          <w:rFonts w:eastAsia="Times New Roman"/>
          <w:lang w:val="vi-VN"/>
        </w:rPr>
      </w:pPr>
      <w:r w:rsidRPr="005B5FE6">
        <w:rPr>
          <w:rFonts w:eastAsia="Times New Roman"/>
          <w:lang w:val="vi-VN"/>
        </w:rPr>
        <w:t xml:space="preserve">- Bố trí các phương tiện </w:t>
      </w:r>
      <w:r w:rsidRPr="005B5FE6">
        <w:rPr>
          <w:rFonts w:eastAsia="Times New Roman"/>
        </w:rPr>
        <w:t>thi công</w:t>
      </w:r>
      <w:r w:rsidRPr="005B5FE6">
        <w:rPr>
          <w:rFonts w:eastAsia="Times New Roman"/>
          <w:lang w:val="vi-VN"/>
        </w:rPr>
        <w:t xml:space="preserve"> hợp lý, tránh tập trung các phương tiện một lúc để hạn chế bụi phát </w:t>
      </w:r>
      <w:r w:rsidRPr="005B5FE6">
        <w:rPr>
          <w:rFonts w:eastAsia="Times New Roman"/>
        </w:rPr>
        <w:t>sinh</w:t>
      </w:r>
      <w:r w:rsidRPr="005B5FE6">
        <w:rPr>
          <w:rFonts w:eastAsia="Times New Roman"/>
          <w:lang w:val="vi-VN"/>
        </w:rPr>
        <w:t>;</w:t>
      </w:r>
    </w:p>
    <w:p w14:paraId="2F9995F6" w14:textId="77777777" w:rsidR="009100B2" w:rsidRPr="005B5FE6" w:rsidRDefault="009100B2" w:rsidP="009100B2">
      <w:pPr>
        <w:rPr>
          <w:rFonts w:eastAsia="MS Mincho"/>
        </w:rPr>
      </w:pPr>
      <w:r w:rsidRPr="005B5FE6">
        <w:rPr>
          <w:rFonts w:eastAsia="Times New Roman"/>
          <w:lang w:val="vi-VN"/>
        </w:rPr>
        <w:t>- Không cải tạo tận thu đất vào những thời điểm gió Tây Nam, Đông Bắc hoạt động mạnh để hạn chế</w:t>
      </w:r>
      <w:r w:rsidRPr="005B5FE6">
        <w:rPr>
          <w:rFonts w:eastAsia="Times New Roman"/>
        </w:rPr>
        <w:t xml:space="preserve"> bụi </w:t>
      </w:r>
      <w:r w:rsidRPr="005B5FE6">
        <w:rPr>
          <w:rFonts w:eastAsia="Times New Roman"/>
          <w:lang w:val="vi-VN"/>
        </w:rPr>
        <w:t>đất bị khuếch tán ra môi trường xung quanh</w:t>
      </w:r>
      <w:r w:rsidRPr="005B5FE6">
        <w:rPr>
          <w:rFonts w:eastAsia="MS Mincho"/>
        </w:rPr>
        <w:t>.</w:t>
      </w:r>
    </w:p>
    <w:p w14:paraId="321AB9B6" w14:textId="77777777" w:rsidR="009100B2" w:rsidRPr="005B5FE6" w:rsidRDefault="009100B2" w:rsidP="009100B2">
      <w:pPr>
        <w:rPr>
          <w:rFonts w:eastAsia="Times New Roman"/>
          <w:b/>
          <w:i/>
          <w:lang w:val="vi-VN"/>
        </w:rPr>
      </w:pPr>
      <w:r w:rsidRPr="005B5FE6">
        <w:rPr>
          <w:rFonts w:eastAsia="Times New Roman"/>
          <w:b/>
          <w:i/>
          <w:lang w:val="af-ZA"/>
        </w:rPr>
        <w:lastRenderedPageBreak/>
        <w:t xml:space="preserve"> (C</w:t>
      </w:r>
      <w:r w:rsidRPr="005B5FE6">
        <w:rPr>
          <w:rFonts w:eastAsia="Times New Roman"/>
          <w:b/>
          <w:i/>
          <w:lang w:val="vi-VN"/>
        </w:rPr>
        <w:t>). Giảm thiểu ô nhiễm đối với khí thải</w:t>
      </w:r>
      <w:r w:rsidRPr="005B5FE6">
        <w:rPr>
          <w:rFonts w:eastAsia="Times New Roman"/>
          <w:b/>
          <w:i/>
        </w:rPr>
        <w:t>, tiếng ồn</w:t>
      </w:r>
      <w:r w:rsidRPr="005B5FE6">
        <w:rPr>
          <w:rFonts w:eastAsia="Times New Roman"/>
          <w:b/>
          <w:i/>
          <w:lang w:val="af-ZA"/>
        </w:rPr>
        <w:t xml:space="preserve"> từ hoạt động của phương tiện vận chuyển đất tận thu</w:t>
      </w:r>
    </w:p>
    <w:p w14:paraId="46534F90" w14:textId="77777777" w:rsidR="009100B2" w:rsidRPr="00055D30" w:rsidRDefault="009100B2" w:rsidP="009100B2">
      <w:pPr>
        <w:rPr>
          <w:rFonts w:eastAsia="Times New Roman"/>
          <w:lang w:val="vi-VN"/>
        </w:rPr>
      </w:pPr>
      <w:r w:rsidRPr="005B5FE6">
        <w:rPr>
          <w:rFonts w:eastAsia="Times New Roman"/>
          <w:lang w:val="vi-VN"/>
        </w:rPr>
        <w:t>- Các phương tiện vận tải</w:t>
      </w:r>
      <w:r w:rsidRPr="005B5FE6">
        <w:rPr>
          <w:rFonts w:eastAsia="Times New Roman"/>
        </w:rPr>
        <w:t xml:space="preserve"> đất tận thu </w:t>
      </w:r>
      <w:r w:rsidRPr="005B5FE6">
        <w:rPr>
          <w:rFonts w:eastAsia="Times New Roman"/>
          <w:lang w:val="vi-VN"/>
        </w:rPr>
        <w:t xml:space="preserve">được tiến hành đăng kiểm định kỳ tại các trạm đăng </w:t>
      </w:r>
      <w:r w:rsidRPr="00055D30">
        <w:rPr>
          <w:rFonts w:eastAsia="Times New Roman"/>
          <w:lang w:val="vi-VN"/>
        </w:rPr>
        <w:t>kiểm;</w:t>
      </w:r>
    </w:p>
    <w:p w14:paraId="052015FE" w14:textId="77777777" w:rsidR="009100B2" w:rsidRPr="00055D30" w:rsidRDefault="009100B2" w:rsidP="009100B2">
      <w:pPr>
        <w:ind w:firstLine="562"/>
        <w:rPr>
          <w:rFonts w:eastAsia="Times New Roman"/>
          <w:lang w:val="af-ZA"/>
        </w:rPr>
      </w:pPr>
      <w:r w:rsidRPr="00055D30">
        <w:rPr>
          <w:rFonts w:eastAsia="Times New Roman"/>
          <w:lang w:val="af-ZA"/>
        </w:rPr>
        <w:t>- Bố trí lịch vận chuyển hợp lý để không tập trung quá đông phương tiện vào một thời điểm, nhất là ở đoạn đường phía Nam đi vào khu vực dự án.</w:t>
      </w:r>
    </w:p>
    <w:p w14:paraId="3AF85A1C" w14:textId="77777777" w:rsidR="009100B2" w:rsidRPr="005B5FE6" w:rsidRDefault="009100B2" w:rsidP="009100B2">
      <w:pPr>
        <w:rPr>
          <w:rFonts w:eastAsia="Times New Roman"/>
          <w:iCs/>
          <w:lang w:val="vi-VN"/>
        </w:rPr>
      </w:pPr>
      <w:r w:rsidRPr="00055D30">
        <w:rPr>
          <w:rFonts w:eastAsia="Times New Roman"/>
          <w:iCs/>
          <w:lang w:val="vi-VN"/>
        </w:rPr>
        <w:t>- Sử dụng các phương tiện vận chuyển đúng trọng tải, không vận chuyển tập trung để hạn chế cộng hưởng âm;</w:t>
      </w:r>
      <w:r w:rsidRPr="005B5FE6">
        <w:rPr>
          <w:rFonts w:eastAsia="Times New Roman"/>
          <w:iCs/>
          <w:lang w:val="vi-VN"/>
        </w:rPr>
        <w:t xml:space="preserve"> </w:t>
      </w:r>
    </w:p>
    <w:p w14:paraId="64A5BDC9" w14:textId="77777777" w:rsidR="009100B2" w:rsidRPr="005B5FE6" w:rsidRDefault="009100B2" w:rsidP="009100B2">
      <w:pPr>
        <w:rPr>
          <w:rFonts w:eastAsia="Times New Roman"/>
          <w:iCs/>
        </w:rPr>
      </w:pPr>
      <w:r w:rsidRPr="005B5FE6">
        <w:rPr>
          <w:rFonts w:eastAsia="Times New Roman"/>
          <w:iCs/>
          <w:lang w:val="vi-VN"/>
        </w:rPr>
        <w:t xml:space="preserve">- Giáo dục lái xe chấp hành quy tắc an toàn giao thông, giảm tốc độ và không kéo còi khi không cần thiết ở các đoạn </w:t>
      </w:r>
      <w:r w:rsidRPr="005B5FE6">
        <w:rPr>
          <w:rFonts w:eastAsia="Times New Roman"/>
          <w:iCs/>
        </w:rPr>
        <w:t>đường</w:t>
      </w:r>
      <w:r w:rsidRPr="005B5FE6">
        <w:rPr>
          <w:rFonts w:eastAsia="Times New Roman"/>
          <w:iCs/>
          <w:lang w:val="vi-VN"/>
        </w:rPr>
        <w:t xml:space="preserve"> đi qua khu dân cư tập trung.</w:t>
      </w:r>
    </w:p>
    <w:p w14:paraId="456EAB26" w14:textId="77777777" w:rsidR="009100B2" w:rsidRPr="005B5FE6" w:rsidRDefault="009100B2" w:rsidP="009100B2">
      <w:pPr>
        <w:rPr>
          <w:rFonts w:eastAsia="Times New Roman"/>
          <w:b/>
          <w:bCs/>
          <w:i/>
          <w:lang w:val="de-DE"/>
        </w:rPr>
      </w:pPr>
      <w:r w:rsidRPr="005B5FE6">
        <w:rPr>
          <w:rFonts w:eastAsia="Times New Roman"/>
          <w:b/>
          <w:i/>
          <w:lang w:val="sv-SE"/>
        </w:rPr>
        <w:t>(D).</w:t>
      </w:r>
      <w:r w:rsidRPr="005B5FE6">
        <w:rPr>
          <w:rFonts w:eastAsia="Times New Roman"/>
          <w:b/>
          <w:bCs/>
          <w:i/>
          <w:lang w:val="de-DE"/>
        </w:rPr>
        <w:t xml:space="preserve"> </w:t>
      </w:r>
      <w:r w:rsidRPr="005B5FE6">
        <w:rPr>
          <w:rFonts w:eastAsia="Times New Roman"/>
          <w:b/>
          <w:i/>
          <w:lang w:val="vi-VN"/>
        </w:rPr>
        <w:t xml:space="preserve">Giảm thiểu ô nhiễm đối với </w:t>
      </w:r>
      <w:r w:rsidRPr="005B5FE6">
        <w:rPr>
          <w:rFonts w:eastAsia="Times New Roman"/>
          <w:b/>
          <w:bCs/>
          <w:i/>
          <w:lang w:val="de-DE"/>
        </w:rPr>
        <w:t>đất đá rơi vãi, bùn đất dính bám bánh xe gây ô nhiễm các tuyến đường vận chuyển:</w:t>
      </w:r>
    </w:p>
    <w:p w14:paraId="41A8B68F" w14:textId="77777777" w:rsidR="009100B2" w:rsidRPr="005B5FE6" w:rsidRDefault="009100B2" w:rsidP="009100B2">
      <w:pPr>
        <w:rPr>
          <w:rFonts w:eastAsia="Times New Roman"/>
          <w:bCs/>
          <w:lang w:val="de-DE"/>
        </w:rPr>
      </w:pPr>
      <w:r w:rsidRPr="005B5FE6">
        <w:rPr>
          <w:rFonts w:eastAsia="Times New Roman"/>
          <w:bCs/>
          <w:lang w:val="de-DE"/>
        </w:rPr>
        <w:t xml:space="preserve">- Sử dụng bạt che phủ kín thùng xe; không chở quá trọng tải cho phép. </w:t>
      </w:r>
    </w:p>
    <w:p w14:paraId="0070590E" w14:textId="77777777" w:rsidR="009100B2" w:rsidRPr="00055D30" w:rsidRDefault="009100B2" w:rsidP="009100B2">
      <w:pPr>
        <w:ind w:firstLine="562"/>
        <w:rPr>
          <w:rFonts w:eastAsia="Times New Roman"/>
          <w:bCs/>
          <w:lang w:val="de-DE"/>
        </w:rPr>
      </w:pPr>
      <w:r w:rsidRPr="00055D30">
        <w:rPr>
          <w:rFonts w:eastAsia="Times New Roman"/>
          <w:bCs/>
          <w:lang w:val="de-DE"/>
        </w:rPr>
        <w:t>- Chủ dự án phối hợp với chính quyền địa phương để quản lý, giám sát đơn vị được thuê vận chuyển đất san lấp trên các tuyến đường vận chuyển, giảm thiểu bụi cuốn trên đường đặc biệt là 0,5k</w:t>
      </w:r>
      <w:r w:rsidRPr="00055D30">
        <w:rPr>
          <w:rFonts w:eastAsia="Times New Roman"/>
          <w:lang w:val="af-ZA"/>
        </w:rPr>
        <w:t>m đoạn đường vào khu vực cải tạo ở phía Nam;</w:t>
      </w:r>
    </w:p>
    <w:p w14:paraId="71151E0A" w14:textId="77777777" w:rsidR="009100B2" w:rsidRPr="005C230A" w:rsidRDefault="009100B2" w:rsidP="009100B2">
      <w:pPr>
        <w:rPr>
          <w:rFonts w:eastAsia="Times New Roman"/>
          <w:bCs/>
          <w:lang w:val="de-DE"/>
        </w:rPr>
      </w:pPr>
      <w:r w:rsidRPr="00055D30">
        <w:rPr>
          <w:rFonts w:eastAsia="Times New Roman"/>
          <w:bCs/>
          <w:lang w:val="de-DE"/>
        </w:rPr>
        <w:t xml:space="preserve">- Tiến hành thường xuyên vệ sinh nền đường, phun ẩm trên tuyến đường đi </w:t>
      </w:r>
      <w:r w:rsidRPr="00055D30">
        <w:rPr>
          <w:rFonts w:eastAsia="Times New Roman"/>
          <w:lang w:val="af-ZA"/>
        </w:rPr>
        <w:t>vào khu vực cải tạo ở phía Nam</w:t>
      </w:r>
      <w:r w:rsidRPr="00055D30">
        <w:rPr>
          <w:rFonts w:eastAsia="Times New Roman"/>
          <w:bCs/>
          <w:lang w:val="de-DE"/>
        </w:rPr>
        <w:t xml:space="preserve"> </w:t>
      </w:r>
      <w:r w:rsidRPr="00055D30">
        <w:rPr>
          <w:rFonts w:eastAsia="Times New Roman"/>
          <w:lang w:val="af-ZA"/>
        </w:rPr>
        <w:t>với tần</w:t>
      </w:r>
      <w:r w:rsidRPr="005C230A">
        <w:rPr>
          <w:rFonts w:eastAsia="Times New Roman"/>
          <w:lang w:val="af-ZA"/>
        </w:rPr>
        <w:t xml:space="preserve"> suất trung bình 2 - 3 lần/ngày và tăng lên khoảng 4-6 lần/ngày nếu thời tiết có nắng, khô nóng và có gió mạnh</w:t>
      </w:r>
    </w:p>
    <w:p w14:paraId="522E4910" w14:textId="77777777" w:rsidR="009100B2" w:rsidRPr="00055D30" w:rsidRDefault="009100B2" w:rsidP="009100B2">
      <w:pPr>
        <w:rPr>
          <w:rFonts w:eastAsia="Times New Roman"/>
          <w:bCs/>
          <w:lang w:val="de-DE"/>
        </w:rPr>
      </w:pPr>
      <w:r w:rsidRPr="005C230A">
        <w:rPr>
          <w:rFonts w:eastAsia="Times New Roman"/>
          <w:bCs/>
          <w:lang w:val="de-DE"/>
        </w:rPr>
        <w:t xml:space="preserve">- Bố </w:t>
      </w:r>
      <w:r w:rsidRPr="00055D30">
        <w:rPr>
          <w:rFonts w:eastAsia="Times New Roman"/>
          <w:bCs/>
          <w:lang w:val="de-DE"/>
        </w:rPr>
        <w:t>trí điểm xịt rửa bánh xe ở phía Nam của khu vực cải tạo. Tại điểm xịt rửa, đào hố lắng có kích thước DxRxH là 1,5x1x1m để lắng cặn.</w:t>
      </w:r>
    </w:p>
    <w:p w14:paraId="54B5D1B0" w14:textId="77777777" w:rsidR="009100B2" w:rsidRPr="005B5FE6" w:rsidRDefault="009100B2" w:rsidP="009100B2">
      <w:pPr>
        <w:rPr>
          <w:rFonts w:eastAsia="Times New Roman"/>
          <w:b/>
          <w:i/>
        </w:rPr>
      </w:pPr>
      <w:r w:rsidRPr="00055D30">
        <w:rPr>
          <w:rFonts w:eastAsia="Times New Roman"/>
          <w:b/>
          <w:i/>
        </w:rPr>
        <w:t xml:space="preserve"> (E). Giảm thiểu tác động do nước thải và nước mưa chảy tràn</w:t>
      </w:r>
    </w:p>
    <w:p w14:paraId="5E3A35D6" w14:textId="77777777" w:rsidR="009100B2" w:rsidRPr="005B5FE6" w:rsidRDefault="009100B2" w:rsidP="009100B2">
      <w:pPr>
        <w:ind w:firstLine="562"/>
        <w:rPr>
          <w:rFonts w:eastAsia="Times New Roman"/>
          <w:i/>
          <w:lang w:val="af-ZA"/>
        </w:rPr>
      </w:pPr>
      <w:r w:rsidRPr="005B5FE6">
        <w:rPr>
          <w:rFonts w:eastAsia="Times New Roman"/>
          <w:i/>
          <w:lang w:val="af-ZA"/>
        </w:rPr>
        <w:t xml:space="preserve"> (E.1) Nước thải sinh hoạt:</w:t>
      </w:r>
    </w:p>
    <w:p w14:paraId="7A3037F8" w14:textId="77777777" w:rsidR="009100B2" w:rsidRPr="005B5FE6" w:rsidRDefault="009100B2" w:rsidP="009100B2">
      <w:pPr>
        <w:rPr>
          <w:rFonts w:eastAsia="Times New Roman"/>
          <w:bCs/>
          <w:lang w:val="af-ZA"/>
        </w:rPr>
      </w:pPr>
      <w:r w:rsidRPr="005B5FE6">
        <w:rPr>
          <w:rFonts w:eastAsia="Times New Roman"/>
          <w:bCs/>
          <w:lang w:val="af-ZA"/>
        </w:rPr>
        <w:t>Công nhân tham gia trong giai đoạn cải tạo, tận thu của dự án sẽ lưu trú và sinh hoạt tại lán trại.</w:t>
      </w:r>
    </w:p>
    <w:p w14:paraId="26E00E25" w14:textId="77777777" w:rsidR="009100B2" w:rsidRPr="005B5FE6" w:rsidRDefault="009100B2" w:rsidP="009100B2">
      <w:pPr>
        <w:rPr>
          <w:rFonts w:eastAsia="Times New Roman"/>
          <w:bCs/>
          <w:lang w:val="af-ZA"/>
        </w:rPr>
      </w:pPr>
      <w:r w:rsidRPr="005B5FE6">
        <w:rPr>
          <w:rFonts w:eastAsia="Times New Roman"/>
          <w:bCs/>
          <w:lang w:val="af-ZA"/>
        </w:rPr>
        <w:t>- Xử lý nước thải vệ sinh bằng nhà vệ sinh lưu động;</w:t>
      </w:r>
    </w:p>
    <w:p w14:paraId="7C8B6E64" w14:textId="77777777" w:rsidR="009100B2" w:rsidRPr="005B5FE6" w:rsidRDefault="009100B2" w:rsidP="009100B2">
      <w:pPr>
        <w:spacing w:line="288" w:lineRule="auto"/>
        <w:rPr>
          <w:rFonts w:eastAsia="Times New Roman"/>
          <w:bCs/>
          <w:lang w:val="af-ZA"/>
        </w:rPr>
      </w:pPr>
      <w:r w:rsidRPr="005B5FE6">
        <w:t>- Chủ đầu tư cam kết việc xử lý nước thải sinh hoạt từ nhà vệ sinh lưu động đảm bảo đạt QCVN 14:2008/BTNMT-Quy chuẩn kỹ thuật quốc gia về nước thải sinh hoạt.</w:t>
      </w:r>
    </w:p>
    <w:p w14:paraId="0C16E113" w14:textId="77777777" w:rsidR="009100B2" w:rsidRPr="005B5FE6" w:rsidRDefault="009100B2" w:rsidP="009100B2">
      <w:pPr>
        <w:spacing w:line="288" w:lineRule="auto"/>
        <w:rPr>
          <w:rFonts w:eastAsia="Times New Roman"/>
          <w:bCs/>
          <w:lang w:val="af-ZA"/>
        </w:rPr>
      </w:pPr>
      <w:r w:rsidRPr="005B5FE6">
        <w:rPr>
          <w:rFonts w:eastAsia="Times New Roman"/>
          <w:bCs/>
          <w:iCs/>
        </w:rPr>
        <w:t>- Yêu cầu công nhân thường xuyên giữ vệ sinh chung, nhất là khu vệ sinh để hạn chế ô nhiễm môi trường xung quanh.</w:t>
      </w:r>
    </w:p>
    <w:p w14:paraId="64C55B5C" w14:textId="77777777" w:rsidR="009100B2" w:rsidRPr="005B5FE6" w:rsidRDefault="009100B2" w:rsidP="009100B2">
      <w:pPr>
        <w:rPr>
          <w:rFonts w:eastAsia="Times New Roman"/>
          <w:lang w:val="af-ZA"/>
        </w:rPr>
      </w:pPr>
      <w:r w:rsidRPr="005B5FE6">
        <w:rPr>
          <w:rFonts w:eastAsia="Times New Roman"/>
          <w:i/>
          <w:iCs/>
          <w:lang w:val="af-ZA"/>
        </w:rPr>
        <w:t xml:space="preserve"> (E.2) Nước mưa chảy tràn</w:t>
      </w:r>
    </w:p>
    <w:p w14:paraId="024EC0E0" w14:textId="77777777" w:rsidR="009100B2" w:rsidRPr="00055D30" w:rsidRDefault="009100B2" w:rsidP="009100B2">
      <w:pPr>
        <w:rPr>
          <w:rFonts w:eastAsia="Times New Roman"/>
          <w:bCs/>
          <w:lang w:val="af-ZA"/>
        </w:rPr>
      </w:pPr>
      <w:r w:rsidRPr="00150802">
        <w:rPr>
          <w:rFonts w:eastAsia="Times New Roman"/>
          <w:bCs/>
          <w:lang w:val="af-ZA"/>
        </w:rPr>
        <w:t xml:space="preserve">- Hạn chế các hoạt động đào đất, bốc xúc vào những ngày có mưa lớn để tránh hiện </w:t>
      </w:r>
      <w:r w:rsidRPr="00055D30">
        <w:rPr>
          <w:rFonts w:eastAsia="Times New Roman"/>
          <w:bCs/>
          <w:lang w:val="af-ZA"/>
        </w:rPr>
        <w:t>tượng trôi rửa đất trên bề mặt;</w:t>
      </w:r>
    </w:p>
    <w:p w14:paraId="224A0CCC" w14:textId="77777777" w:rsidR="009100B2" w:rsidRPr="00055D30" w:rsidRDefault="009100B2" w:rsidP="009100B2">
      <w:pPr>
        <w:rPr>
          <w:rFonts w:eastAsia="Times New Roman"/>
          <w:i/>
        </w:rPr>
      </w:pPr>
      <w:r w:rsidRPr="00055D30">
        <w:rPr>
          <w:rFonts w:eastAsia="Times New Roman"/>
          <w:bCs/>
          <w:lang w:val="af-ZA"/>
        </w:rPr>
        <w:t xml:space="preserve">- </w:t>
      </w:r>
      <w:r w:rsidRPr="00055D30">
        <w:rPr>
          <w:rFonts w:eastAsia="Times New Roman"/>
          <w:lang w:val="fr-FR"/>
        </w:rPr>
        <w:t xml:space="preserve">Hiện trạng, nước mưa </w:t>
      </w:r>
      <w:r w:rsidRPr="00055D30">
        <w:rPr>
          <w:rFonts w:eastAsia="Times New Roman"/>
          <w:bCs/>
          <w:lang w:val="fr-FR"/>
        </w:rPr>
        <w:t>khu vực Dự án chảy theo hướng dốc địa hình về ao nước ở phía Đông Nam của dự án. T</w:t>
      </w:r>
      <w:r w:rsidRPr="00055D30">
        <w:rPr>
          <w:rFonts w:eastAsia="Times New Roman"/>
          <w:lang w:val="fr-FR"/>
        </w:rPr>
        <w:t>iến hành đào mương thoát nước mưa tại cạnh 11 đến 16 và 16-1 để thu gom nước mưa về gần điểm số 16 (điểm có cos thấp nhất của khu đất).</w:t>
      </w:r>
      <w:r w:rsidRPr="00055D30">
        <w:rPr>
          <w:rFonts w:eastAsia="Times New Roman"/>
        </w:rPr>
        <w:t xml:space="preserve"> Sử dụng 07 hố lắng cặn trên mương với kích thước mỗi hố 1,2x 1,2 x1,0</w:t>
      </w:r>
      <w:r w:rsidRPr="00055D30">
        <w:rPr>
          <w:rFonts w:eastAsia="Times New Roman"/>
          <w:lang w:val="vi-VN"/>
        </w:rPr>
        <w:t xml:space="preserve"> </w:t>
      </w:r>
      <w:r w:rsidRPr="00055D30">
        <w:rPr>
          <w:rFonts w:eastAsia="Times New Roman"/>
        </w:rPr>
        <w:t>(m) để lắng cặn và chất thải rắn. Các hố lắng cách nhau khoảng 30</w:t>
      </w:r>
      <w:r w:rsidRPr="00055D30">
        <w:rPr>
          <w:rFonts w:eastAsia="Times New Roman"/>
          <w:lang w:val="vi-VN"/>
        </w:rPr>
        <w:t xml:space="preserve"> </w:t>
      </w:r>
      <w:r w:rsidRPr="00055D30">
        <w:rPr>
          <w:rFonts w:eastAsia="Times New Roman"/>
        </w:rPr>
        <w:t>-</w:t>
      </w:r>
      <w:r w:rsidRPr="00055D30">
        <w:rPr>
          <w:rFonts w:eastAsia="Times New Roman"/>
          <w:lang w:val="vi-VN"/>
        </w:rPr>
        <w:t xml:space="preserve"> </w:t>
      </w:r>
      <w:r w:rsidRPr="00055D30">
        <w:rPr>
          <w:rFonts w:eastAsia="Times New Roman"/>
        </w:rPr>
        <w:t xml:space="preserve">50m. Dự án thoát nước mưa theo hướng </w:t>
      </w:r>
      <w:r w:rsidRPr="00055D30">
        <w:rPr>
          <w:rFonts w:eastAsia="Times New Roman"/>
        </w:rPr>
        <w:lastRenderedPageBreak/>
        <w:t xml:space="preserve">địa hình từ cao xuống thấp. Nước mưa lắng cặn và chất thải rắn </w:t>
      </w:r>
      <w:r w:rsidRPr="00055D30">
        <w:rPr>
          <w:rFonts w:eastAsia="Times New Roman"/>
          <w:lang w:val="fr-FR"/>
        </w:rPr>
        <w:t xml:space="preserve">trước khi thoát về </w:t>
      </w:r>
      <w:r w:rsidRPr="00055D30">
        <w:rPr>
          <w:rFonts w:eastAsia="Times New Roman"/>
          <w:bCs/>
          <w:lang w:val="fr-FR"/>
        </w:rPr>
        <w:t>phía ao nước ở phía Đông Nam của Dự án</w:t>
      </w:r>
      <w:r w:rsidRPr="00055D30">
        <w:rPr>
          <w:rFonts w:eastAsia="Times New Roman"/>
          <w:bCs/>
          <w:lang w:val="af-ZA"/>
        </w:rPr>
        <w:t xml:space="preserve">. </w:t>
      </w:r>
    </w:p>
    <w:p w14:paraId="0DD9A32A" w14:textId="77777777" w:rsidR="009100B2" w:rsidRPr="00150802" w:rsidRDefault="009100B2" w:rsidP="009100B2">
      <w:pPr>
        <w:rPr>
          <w:rFonts w:eastAsia="Times New Roman"/>
          <w:b/>
          <w:i/>
        </w:rPr>
      </w:pPr>
      <w:r w:rsidRPr="00055D30">
        <w:rPr>
          <w:rFonts w:eastAsia="Times New Roman"/>
          <w:b/>
          <w:i/>
        </w:rPr>
        <w:t xml:space="preserve"> (F). Giảm thiểu tác động do chất thải rắn</w:t>
      </w:r>
    </w:p>
    <w:p w14:paraId="71553D73" w14:textId="77777777" w:rsidR="009100B2" w:rsidRPr="005B5FE6" w:rsidRDefault="009100B2" w:rsidP="009100B2">
      <w:pPr>
        <w:rPr>
          <w:rFonts w:eastAsia="Times New Roman"/>
          <w:lang w:val="vi-VN"/>
        </w:rPr>
      </w:pPr>
      <w:r w:rsidRPr="00150802">
        <w:rPr>
          <w:rFonts w:eastAsia="Times New Roman"/>
          <w:i/>
          <w:iCs/>
          <w:lang w:val="vi-VN"/>
        </w:rPr>
        <w:t>(</w:t>
      </w:r>
      <w:r w:rsidRPr="00150802">
        <w:rPr>
          <w:rFonts w:eastAsia="Times New Roman"/>
          <w:i/>
          <w:iCs/>
        </w:rPr>
        <w:t>F.</w:t>
      </w:r>
      <w:r w:rsidRPr="00150802">
        <w:rPr>
          <w:rFonts w:eastAsia="Times New Roman"/>
          <w:i/>
          <w:iCs/>
          <w:lang w:val="vi-VN"/>
        </w:rPr>
        <w:t>1)</w:t>
      </w:r>
      <w:r w:rsidRPr="00150802">
        <w:rPr>
          <w:rFonts w:eastAsia="Times New Roman"/>
          <w:i/>
          <w:iCs/>
        </w:rPr>
        <w:t>.</w:t>
      </w:r>
      <w:r w:rsidRPr="00150802">
        <w:rPr>
          <w:rFonts w:eastAsia="Times New Roman"/>
          <w:i/>
          <w:iCs/>
          <w:lang w:val="vi-VN"/>
        </w:rPr>
        <w:t xml:space="preserve"> Chất thải rắn sinh hoạt:</w:t>
      </w:r>
      <w:r w:rsidRPr="005B5FE6">
        <w:rPr>
          <w:rFonts w:eastAsia="Times New Roman"/>
          <w:i/>
          <w:iCs/>
          <w:lang w:val="vi-VN"/>
        </w:rPr>
        <w:t xml:space="preserve"> </w:t>
      </w:r>
    </w:p>
    <w:p w14:paraId="6E2351A5" w14:textId="77777777" w:rsidR="009100B2" w:rsidRPr="005B5FE6" w:rsidRDefault="009100B2" w:rsidP="009100B2">
      <w:pPr>
        <w:rPr>
          <w:rFonts w:eastAsia="Times New Roman"/>
          <w:bCs/>
          <w:lang w:val="vi-VN"/>
        </w:rPr>
      </w:pPr>
      <w:r w:rsidRPr="005B5FE6">
        <w:rPr>
          <w:rFonts w:eastAsia="Times New Roman"/>
          <w:lang w:val="vi-VN"/>
        </w:rPr>
        <w:t xml:space="preserve">- Tiến hành thu gom chất thải rắn sinh hoạt: bố trí </w:t>
      </w:r>
      <w:r w:rsidRPr="005B5FE6">
        <w:rPr>
          <w:rFonts w:eastAsia="Times New Roman"/>
        </w:rPr>
        <w:t>02</w:t>
      </w:r>
      <w:r w:rsidRPr="005B5FE6">
        <w:rPr>
          <w:rFonts w:eastAsia="Times New Roman"/>
          <w:lang w:val="vi-VN"/>
        </w:rPr>
        <w:t xml:space="preserve"> thùng rác</w:t>
      </w:r>
      <w:r w:rsidRPr="005B5FE6">
        <w:rPr>
          <w:rFonts w:eastAsia="Times New Roman"/>
        </w:rPr>
        <w:t xml:space="preserve"> có thể tích 60 lít</w:t>
      </w:r>
      <w:r w:rsidRPr="005B5FE6">
        <w:rPr>
          <w:rFonts w:eastAsia="Times New Roman"/>
          <w:lang w:val="vi-VN"/>
        </w:rPr>
        <w:t xml:space="preserve"> ở khu vực lán trại. Sau đó, tiến hành hợp đồng với </w:t>
      </w:r>
      <w:r w:rsidRPr="005B5FE6">
        <w:rPr>
          <w:rFonts w:eastAsia="Times New Roman"/>
        </w:rPr>
        <w:t xml:space="preserve">Ban quản lý các công trình công cộng huyện </w:t>
      </w:r>
      <w:r>
        <w:rPr>
          <w:rFonts w:eastAsia="Times New Roman"/>
        </w:rPr>
        <w:t>Quảng Ninh</w:t>
      </w:r>
      <w:r w:rsidRPr="005B5FE6">
        <w:rPr>
          <w:rFonts w:eastAsia="Times New Roman"/>
        </w:rPr>
        <w:t xml:space="preserve"> </w:t>
      </w:r>
      <w:r w:rsidRPr="005B5FE6">
        <w:rPr>
          <w:rFonts w:eastAsia="Times New Roman"/>
          <w:lang w:val="vi-VN"/>
        </w:rPr>
        <w:t xml:space="preserve">để vận chuyển, xử lý </w:t>
      </w:r>
      <w:r w:rsidRPr="005B5FE6">
        <w:rPr>
          <w:rFonts w:eastAsia="Times New Roman"/>
        </w:rPr>
        <w:t>theo đúng quy định</w:t>
      </w:r>
      <w:r w:rsidRPr="005B5FE6">
        <w:rPr>
          <w:rFonts w:eastAsia="Times New Roman"/>
          <w:lang w:val="vi-VN"/>
        </w:rPr>
        <w:t xml:space="preserve"> với </w:t>
      </w:r>
      <w:r w:rsidRPr="005B5FE6">
        <w:rPr>
          <w:rFonts w:eastAsia="Times New Roman"/>
          <w:bCs/>
          <w:lang w:val="vi-VN"/>
        </w:rPr>
        <w:t xml:space="preserve">tần suất </w:t>
      </w:r>
      <w:r w:rsidRPr="005B5FE6">
        <w:rPr>
          <w:rFonts w:eastAsia="Times New Roman"/>
          <w:bCs/>
        </w:rPr>
        <w:t>2 lần/tuần</w:t>
      </w:r>
      <w:r w:rsidRPr="005B5FE6">
        <w:rPr>
          <w:rFonts w:eastAsia="Times New Roman"/>
          <w:bCs/>
          <w:lang w:val="vi-VN"/>
        </w:rPr>
        <w:t>;</w:t>
      </w:r>
    </w:p>
    <w:p w14:paraId="5C00244C" w14:textId="77777777" w:rsidR="009100B2" w:rsidRPr="005B5FE6" w:rsidRDefault="009100B2" w:rsidP="009100B2">
      <w:pPr>
        <w:rPr>
          <w:rFonts w:eastAsia="Times New Roman"/>
          <w:bCs/>
        </w:rPr>
      </w:pPr>
      <w:r w:rsidRPr="005B5FE6">
        <w:rPr>
          <w:rFonts w:eastAsia="Times New Roman"/>
          <w:bCs/>
          <w:lang w:val="vi-VN"/>
        </w:rPr>
        <w:t>- Xây dựng nội quy sinh hoạt</w:t>
      </w:r>
      <w:r w:rsidRPr="005B5FE6">
        <w:rPr>
          <w:rFonts w:eastAsia="Times New Roman"/>
          <w:bCs/>
          <w:lang w:val="af-ZA"/>
        </w:rPr>
        <w:t xml:space="preserve">, </w:t>
      </w:r>
      <w:r w:rsidRPr="005B5FE6">
        <w:rPr>
          <w:rFonts w:eastAsia="Times New Roman"/>
          <w:bCs/>
          <w:lang w:val="vi-VN"/>
        </w:rPr>
        <w:t>giữ gìn vệ sinh chung, đổ rác đúng nơi quy định,</w:t>
      </w:r>
      <w:r w:rsidRPr="005B5FE6">
        <w:rPr>
          <w:rFonts w:eastAsia="Times New Roman"/>
          <w:bCs/>
          <w:lang w:val="af-ZA"/>
        </w:rPr>
        <w:t xml:space="preserve"> phổ biến và</w:t>
      </w:r>
      <w:r w:rsidRPr="005B5FE6">
        <w:rPr>
          <w:rFonts w:eastAsia="Times New Roman"/>
          <w:bCs/>
          <w:lang w:val="vi-VN"/>
        </w:rPr>
        <w:t xml:space="preserve"> yêu cầu mọi </w:t>
      </w:r>
      <w:r w:rsidRPr="005B5FE6">
        <w:rPr>
          <w:rFonts w:eastAsia="Times New Roman"/>
          <w:bCs/>
          <w:lang w:val="af-ZA"/>
        </w:rPr>
        <w:t>lao động</w:t>
      </w:r>
      <w:r w:rsidRPr="005B5FE6">
        <w:rPr>
          <w:rFonts w:eastAsia="Times New Roman"/>
          <w:bCs/>
          <w:lang w:val="vi-VN"/>
        </w:rPr>
        <w:t xml:space="preserve"> tuân thủ tại khu vực lán trại.</w:t>
      </w:r>
    </w:p>
    <w:p w14:paraId="0C7D4D1B" w14:textId="77777777" w:rsidR="009100B2" w:rsidRPr="005B5FE6" w:rsidRDefault="009100B2" w:rsidP="009100B2">
      <w:pPr>
        <w:rPr>
          <w:rFonts w:eastAsia="Times New Roman"/>
          <w:lang w:val="vi-VN"/>
        </w:rPr>
      </w:pPr>
      <w:r w:rsidRPr="005B5FE6">
        <w:rPr>
          <w:rFonts w:eastAsia="Times New Roman"/>
          <w:i/>
          <w:iCs/>
          <w:lang w:val="vi-VN"/>
        </w:rPr>
        <w:t>(</w:t>
      </w:r>
      <w:r w:rsidRPr="005B5FE6">
        <w:rPr>
          <w:rFonts w:eastAsia="Times New Roman"/>
          <w:i/>
          <w:iCs/>
        </w:rPr>
        <w:t>F.2</w:t>
      </w:r>
      <w:r w:rsidRPr="005B5FE6">
        <w:rPr>
          <w:rFonts w:eastAsia="Times New Roman"/>
          <w:i/>
          <w:iCs/>
          <w:lang w:val="vi-VN"/>
        </w:rPr>
        <w:t>)</w:t>
      </w:r>
      <w:r w:rsidRPr="005B5FE6">
        <w:rPr>
          <w:rFonts w:eastAsia="Times New Roman"/>
          <w:i/>
          <w:iCs/>
        </w:rPr>
        <w:t>.</w:t>
      </w:r>
      <w:r w:rsidRPr="005B5FE6">
        <w:rPr>
          <w:rFonts w:eastAsia="Times New Roman"/>
          <w:i/>
          <w:iCs/>
          <w:lang w:val="vi-VN"/>
        </w:rPr>
        <w:t xml:space="preserve"> Chất thải rắn </w:t>
      </w:r>
      <w:r w:rsidRPr="005B5FE6">
        <w:rPr>
          <w:rFonts w:eastAsia="Times New Roman"/>
          <w:i/>
          <w:iCs/>
        </w:rPr>
        <w:t>xây dựng</w:t>
      </w:r>
      <w:r w:rsidRPr="005B5FE6">
        <w:rPr>
          <w:rFonts w:eastAsia="Times New Roman"/>
          <w:i/>
          <w:iCs/>
          <w:lang w:val="vi-VN"/>
        </w:rPr>
        <w:t xml:space="preserve"> </w:t>
      </w:r>
    </w:p>
    <w:p w14:paraId="3E03C1F3" w14:textId="77777777" w:rsidR="009100B2" w:rsidRPr="005B5FE6" w:rsidRDefault="009100B2" w:rsidP="009100B2">
      <w:pPr>
        <w:widowControl w:val="0"/>
        <w:ind w:firstLine="544"/>
        <w:rPr>
          <w:rFonts w:eastAsia="Times New Roman"/>
          <w:lang w:val="fr-FR"/>
        </w:rPr>
      </w:pPr>
      <w:r w:rsidRPr="005B5FE6">
        <w:rPr>
          <w:rFonts w:eastAsia="Times New Roman"/>
          <w:lang w:val="fr-FR"/>
        </w:rPr>
        <w:t>Biện pháp giảm thiểu tác động tại khu vực đổ đất phong hoá của dự án</w:t>
      </w:r>
    </w:p>
    <w:p w14:paraId="31346982" w14:textId="77777777" w:rsidR="009100B2" w:rsidRPr="005B5FE6" w:rsidRDefault="009100B2" w:rsidP="009100B2">
      <w:pPr>
        <w:widowControl w:val="0"/>
        <w:ind w:firstLine="544"/>
        <w:rPr>
          <w:rFonts w:eastAsia="Times New Roman"/>
          <w:i/>
          <w:lang w:val="fr-FR"/>
        </w:rPr>
      </w:pPr>
      <w:r w:rsidRPr="005B5FE6">
        <w:rPr>
          <w:rFonts w:eastAsia="Times New Roman"/>
          <w:bCs/>
          <w:i/>
        </w:rPr>
        <w:t>*</w:t>
      </w:r>
      <w:r w:rsidRPr="005B5FE6">
        <w:rPr>
          <w:rFonts w:eastAsia="Times New Roman"/>
          <w:i/>
          <w:lang w:val="fr-FR"/>
        </w:rPr>
        <w:t xml:space="preserve"> Đối với nước mưa chảy tràn</w:t>
      </w:r>
    </w:p>
    <w:p w14:paraId="42C07F16" w14:textId="77777777" w:rsidR="009100B2" w:rsidRPr="005B5FE6" w:rsidRDefault="009100B2" w:rsidP="009100B2">
      <w:pPr>
        <w:widowControl w:val="0"/>
        <w:ind w:firstLine="544"/>
        <w:rPr>
          <w:rFonts w:eastAsia="Times New Roman"/>
          <w:lang w:val="fr-FR"/>
        </w:rPr>
      </w:pPr>
      <w:r w:rsidRPr="005B5FE6">
        <w:rPr>
          <w:rFonts w:eastAsia="Times New Roman"/>
          <w:lang w:val="fr-FR"/>
        </w:rPr>
        <w:t>- Tiến hành quá trình cải tạo, tận thu đúng thời gian quy định,</w:t>
      </w:r>
    </w:p>
    <w:p w14:paraId="6DD8472E" w14:textId="77777777" w:rsidR="009100B2" w:rsidRPr="005B5FE6" w:rsidRDefault="009100B2" w:rsidP="009100B2">
      <w:pPr>
        <w:widowControl w:val="0"/>
        <w:ind w:firstLine="544"/>
        <w:rPr>
          <w:rFonts w:eastAsia="Times New Roman"/>
        </w:rPr>
      </w:pPr>
      <w:r w:rsidRPr="005B5FE6">
        <w:rPr>
          <w:rFonts w:eastAsia="Times New Roman"/>
          <w:lang w:val="fr-FR"/>
        </w:rPr>
        <w:t>- Tiến hành quá trình cải tạo, tận thu theo hình thức cuốn chiếu theo từng cột</w:t>
      </w:r>
      <w:r w:rsidRPr="005B5FE6">
        <w:rPr>
          <w:rFonts w:eastAsia="Times New Roman"/>
        </w:rPr>
        <w:t xml:space="preserve"> (20m).</w:t>
      </w:r>
    </w:p>
    <w:p w14:paraId="1D2FA7E6" w14:textId="77777777" w:rsidR="009100B2" w:rsidRPr="005B5FE6" w:rsidRDefault="009100B2" w:rsidP="009100B2">
      <w:pPr>
        <w:widowControl w:val="0"/>
        <w:ind w:firstLine="544"/>
        <w:rPr>
          <w:rFonts w:eastAsia="Times New Roman"/>
          <w:lang w:val="fr-FR"/>
        </w:rPr>
      </w:pPr>
      <w:r w:rsidRPr="005B5FE6">
        <w:rPr>
          <w:rFonts w:eastAsia="Times New Roman"/>
          <w:lang w:val="fr-FR"/>
        </w:rPr>
        <w:t>- San gạt, lu lèn tại bãi chứa đất bề mặt sau khi đổ đất.</w:t>
      </w:r>
    </w:p>
    <w:p w14:paraId="4848E384" w14:textId="77777777" w:rsidR="009100B2" w:rsidRPr="005B5FE6" w:rsidRDefault="009100B2" w:rsidP="009100B2">
      <w:pPr>
        <w:widowControl w:val="0"/>
        <w:ind w:firstLine="544"/>
        <w:rPr>
          <w:rFonts w:eastAsia="Times New Roman"/>
          <w:i/>
          <w:lang w:val="fr-FR"/>
        </w:rPr>
      </w:pPr>
      <w:r w:rsidRPr="005B5FE6">
        <w:rPr>
          <w:rFonts w:eastAsia="Times New Roman"/>
          <w:bCs/>
          <w:i/>
        </w:rPr>
        <w:t>*</w:t>
      </w:r>
      <w:r w:rsidRPr="005B5FE6">
        <w:rPr>
          <w:rFonts w:eastAsia="Times New Roman"/>
          <w:i/>
          <w:lang w:val="fr-FR"/>
        </w:rPr>
        <w:t xml:space="preserve"> Đối với hiện tượng sạt lở đất</w:t>
      </w:r>
    </w:p>
    <w:p w14:paraId="2F4D2B4D" w14:textId="77777777" w:rsidR="009100B2" w:rsidRPr="005B5FE6" w:rsidRDefault="009100B2" w:rsidP="009100B2">
      <w:pPr>
        <w:widowControl w:val="0"/>
        <w:ind w:firstLine="544"/>
        <w:rPr>
          <w:rFonts w:eastAsia="Times New Roman"/>
          <w:bCs/>
        </w:rPr>
      </w:pPr>
      <w:r w:rsidRPr="005B5FE6">
        <w:rPr>
          <w:rFonts w:eastAsia="Times New Roman"/>
          <w:bCs/>
        </w:rPr>
        <w:t>- Đảm bảo chiều cao các bãi chứa không quá 1,5m để giảm tối đa sự cố sạt lở đất và đảm bảo an toàn lao động.</w:t>
      </w:r>
    </w:p>
    <w:p w14:paraId="3E82F57A" w14:textId="77777777" w:rsidR="009100B2" w:rsidRPr="005B5FE6" w:rsidRDefault="009100B2" w:rsidP="009100B2">
      <w:pPr>
        <w:widowControl w:val="0"/>
        <w:ind w:firstLine="544"/>
        <w:rPr>
          <w:rFonts w:eastAsia="Times New Roman"/>
          <w:bCs/>
          <w:i/>
        </w:rPr>
      </w:pPr>
      <w:r w:rsidRPr="005B5FE6">
        <w:rPr>
          <w:rFonts w:eastAsia="Times New Roman"/>
          <w:bCs/>
          <w:i/>
        </w:rPr>
        <w:t>* Giảm thiểu bụi tại bãi chứa đất phong hoá:</w:t>
      </w:r>
    </w:p>
    <w:p w14:paraId="41100E41" w14:textId="77777777" w:rsidR="009100B2" w:rsidRPr="005B5FE6" w:rsidRDefault="009100B2" w:rsidP="009100B2">
      <w:pPr>
        <w:widowControl w:val="0"/>
        <w:ind w:firstLine="544"/>
        <w:rPr>
          <w:rFonts w:eastAsia="Times New Roman"/>
          <w:bCs/>
          <w:spacing w:val="-4"/>
        </w:rPr>
      </w:pPr>
      <w:r w:rsidRPr="005B5FE6">
        <w:rPr>
          <w:rFonts w:eastAsia="Times New Roman"/>
          <w:bCs/>
          <w:spacing w:val="-4"/>
        </w:rPr>
        <w:t>- Che chắn tạm bãi đất bóc bề mặt bằng bạt hoặc tôn để tránh, hạn chế bụi cuốn khi có gió;</w:t>
      </w:r>
    </w:p>
    <w:p w14:paraId="1FFFB1A7" w14:textId="77777777" w:rsidR="009100B2" w:rsidRPr="005B5FE6" w:rsidRDefault="009100B2" w:rsidP="009100B2">
      <w:pPr>
        <w:widowControl w:val="0"/>
        <w:ind w:firstLine="544"/>
        <w:rPr>
          <w:rFonts w:eastAsia="Times New Roman"/>
          <w:bCs/>
        </w:rPr>
      </w:pPr>
      <w:r w:rsidRPr="005B5FE6">
        <w:rPr>
          <w:rFonts w:eastAsia="Times New Roman"/>
          <w:bCs/>
        </w:rPr>
        <w:t>- Tiến hành phun ẩm, lu lèn đất ngay sau khi đổ đất bề mặt về bãi chứa trong quá trình tận thu để hạn chế bụi phát tán ra môi trường xung quanh.</w:t>
      </w:r>
    </w:p>
    <w:p w14:paraId="2F4F0592" w14:textId="77777777" w:rsidR="009100B2" w:rsidRPr="005B5FE6" w:rsidRDefault="009100B2" w:rsidP="009100B2">
      <w:pPr>
        <w:rPr>
          <w:rFonts w:eastAsia="Times New Roman"/>
          <w:i/>
        </w:rPr>
      </w:pPr>
      <w:r w:rsidRPr="005B5FE6">
        <w:rPr>
          <w:rFonts w:eastAsia="Times New Roman"/>
          <w:i/>
        </w:rPr>
        <w:t xml:space="preserve"> (F.3). Chất thải nguy hại</w:t>
      </w:r>
    </w:p>
    <w:p w14:paraId="05958AD5" w14:textId="77777777" w:rsidR="009100B2" w:rsidRPr="005B5FE6" w:rsidRDefault="009100B2" w:rsidP="009100B2">
      <w:pPr>
        <w:rPr>
          <w:rFonts w:eastAsia="Times New Roman"/>
        </w:rPr>
      </w:pPr>
      <w:r w:rsidRPr="005B5FE6">
        <w:rPr>
          <w:rFonts w:eastAsia="Times New Roman"/>
          <w:lang w:val="vi-VN"/>
        </w:rPr>
        <w:t>+ Đối với lượng dầu mỡ, giẻ lau phát sinh tại công trường, chủ dự án sẽ bố trí công nhân thu gom giẻ lau, bóng đèn hỏng... vào</w:t>
      </w:r>
      <w:r w:rsidRPr="005B5FE6">
        <w:rPr>
          <w:rFonts w:eastAsia="Times New Roman"/>
        </w:rPr>
        <w:t xml:space="preserve"> 01</w:t>
      </w:r>
      <w:r w:rsidRPr="005B5FE6">
        <w:rPr>
          <w:rFonts w:eastAsia="Times New Roman"/>
          <w:lang w:val="vi-VN"/>
        </w:rPr>
        <w:t xml:space="preserve"> thùng rác (thể tích </w:t>
      </w:r>
      <w:r w:rsidRPr="005B5FE6">
        <w:rPr>
          <w:rFonts w:eastAsia="Times New Roman"/>
        </w:rPr>
        <w:t>6</w:t>
      </w:r>
      <w:r w:rsidRPr="005B5FE6">
        <w:rPr>
          <w:rFonts w:eastAsia="Times New Roman"/>
          <w:lang w:val="vi-VN"/>
        </w:rPr>
        <w:t>0 lít) có nắp đậy</w:t>
      </w:r>
      <w:r w:rsidRPr="005B5FE6">
        <w:rPr>
          <w:rFonts w:eastAsia="Times New Roman"/>
        </w:rPr>
        <w:t>, dán nhãn chất thải nguy hại</w:t>
      </w:r>
      <w:r w:rsidRPr="005B5FE6">
        <w:rPr>
          <w:rFonts w:eastAsia="Times New Roman"/>
          <w:lang w:val="vi-VN"/>
        </w:rPr>
        <w:t xml:space="preserve"> tại khu vực công trường</w:t>
      </w:r>
      <w:r w:rsidRPr="005B5FE6">
        <w:rPr>
          <w:rFonts w:eastAsia="Times New Roman"/>
        </w:rPr>
        <w:t>.</w:t>
      </w:r>
    </w:p>
    <w:p w14:paraId="54FBCA38" w14:textId="77777777" w:rsidR="009100B2" w:rsidRPr="005B5FE6" w:rsidRDefault="009100B2" w:rsidP="009100B2">
      <w:pPr>
        <w:rPr>
          <w:rFonts w:eastAsia="Times New Roman"/>
        </w:rPr>
      </w:pPr>
      <w:r w:rsidRPr="005B5FE6">
        <w:rPr>
          <w:rFonts w:eastAsia="Times New Roman"/>
          <w:lang w:val="pt-BR"/>
        </w:rPr>
        <w:t xml:space="preserve">+ Định kỳ hợp đồng với đơn vị có chức năng để thu gom, vận chuyển, xử lý chất thải nguy hại phát sinh theo đúng quy định </w:t>
      </w:r>
      <w:r w:rsidRPr="005B5FE6">
        <w:rPr>
          <w:rFonts w:eastAsia="Times New Roman"/>
          <w:lang w:val="vi-VN"/>
        </w:rPr>
        <w:t xml:space="preserve">tại </w:t>
      </w:r>
      <w:r w:rsidRPr="00147A78">
        <w:rPr>
          <w:rFonts w:eastAsia="Times New Roman"/>
          <w:lang w:val="vi-VN"/>
        </w:rPr>
        <w:t>Thông tư số 02/2022/TT-BTNMT ngày 10 tháng 1 năm 2022 của Bộ Tài nguyên và Môi trường về Quy định chi tiết thi hành một số điều của Luật bảo vệ môi trường</w:t>
      </w:r>
      <w:r w:rsidRPr="005B5FE6">
        <w:rPr>
          <w:rFonts w:eastAsia="Times New Roman"/>
          <w:lang w:val="vi-VN"/>
        </w:rPr>
        <w:t>.</w:t>
      </w:r>
    </w:p>
    <w:p w14:paraId="5A89B310" w14:textId="77777777" w:rsidR="009100B2" w:rsidRPr="005B5FE6" w:rsidRDefault="009100B2" w:rsidP="009100B2">
      <w:pPr>
        <w:rPr>
          <w:rFonts w:eastAsia="Times New Roman"/>
          <w:b/>
          <w:i/>
          <w:iCs/>
          <w:spacing w:val="-4"/>
        </w:rPr>
      </w:pPr>
      <w:r w:rsidRPr="005B5FE6">
        <w:rPr>
          <w:rFonts w:eastAsia="Times New Roman"/>
          <w:b/>
          <w:i/>
          <w:iCs/>
          <w:spacing w:val="-4"/>
          <w:lang w:val="vi-VN"/>
        </w:rPr>
        <w:t>(</w:t>
      </w:r>
      <w:r w:rsidRPr="005B5FE6">
        <w:rPr>
          <w:rFonts w:eastAsia="Times New Roman"/>
          <w:b/>
          <w:i/>
          <w:iCs/>
          <w:spacing w:val="-4"/>
        </w:rPr>
        <w:t>G</w:t>
      </w:r>
      <w:r w:rsidRPr="005B5FE6">
        <w:rPr>
          <w:rFonts w:eastAsia="Times New Roman"/>
          <w:b/>
          <w:i/>
          <w:iCs/>
          <w:spacing w:val="-4"/>
          <w:lang w:val="vi-VN"/>
        </w:rPr>
        <w:t xml:space="preserve">) </w:t>
      </w:r>
      <w:r w:rsidRPr="005B5FE6">
        <w:rPr>
          <w:rFonts w:eastAsia="Times New Roman"/>
          <w:b/>
          <w:i/>
          <w:iCs/>
          <w:spacing w:val="-4"/>
        </w:rPr>
        <w:t>Giảm thiểu tác động môi trường tại khu vực san lấp</w:t>
      </w:r>
    </w:p>
    <w:p w14:paraId="6FA75C27" w14:textId="77777777" w:rsidR="009100B2" w:rsidRPr="005B5FE6" w:rsidRDefault="009100B2" w:rsidP="009100B2">
      <w:pPr>
        <w:rPr>
          <w:rFonts w:eastAsia="Times New Roman"/>
          <w:i/>
          <w:iCs/>
        </w:rPr>
      </w:pPr>
      <w:r w:rsidRPr="005B5FE6">
        <w:rPr>
          <w:rFonts w:eastAsia="Times New Roman"/>
          <w:i/>
          <w:iCs/>
        </w:rPr>
        <w:t>* Giảm thiểu tác động của nước mưa chảy tràn</w:t>
      </w:r>
    </w:p>
    <w:p w14:paraId="0287413A" w14:textId="77777777" w:rsidR="009100B2" w:rsidRPr="005B5FE6" w:rsidRDefault="009100B2" w:rsidP="009100B2">
      <w:pPr>
        <w:rPr>
          <w:rFonts w:eastAsia="Times New Roman"/>
          <w:iCs/>
        </w:rPr>
      </w:pPr>
      <w:r w:rsidRPr="005B5FE6">
        <w:rPr>
          <w:rFonts w:eastAsia="Times New Roman"/>
          <w:iCs/>
        </w:rPr>
        <w:t xml:space="preserve">- Đổ đất đến đâu sẽ tiến hành san ủi, lu lèn đất bề mặt đến đó, </w:t>
      </w:r>
    </w:p>
    <w:p w14:paraId="19DE07B1" w14:textId="77777777" w:rsidR="009100B2" w:rsidRPr="005B5FE6" w:rsidRDefault="009100B2" w:rsidP="009100B2">
      <w:pPr>
        <w:rPr>
          <w:rFonts w:eastAsia="Times New Roman"/>
          <w:iCs/>
        </w:rPr>
      </w:pPr>
      <w:r w:rsidRPr="005B5FE6">
        <w:rPr>
          <w:rFonts w:eastAsia="Times New Roman"/>
          <w:iCs/>
        </w:rPr>
        <w:t>- Không vận chuyển đất tận thu vào ngày mưa lớn.</w:t>
      </w:r>
    </w:p>
    <w:p w14:paraId="75D9DEED" w14:textId="77777777" w:rsidR="009100B2" w:rsidRPr="005B5FE6" w:rsidRDefault="009100B2" w:rsidP="009100B2">
      <w:pPr>
        <w:rPr>
          <w:rFonts w:eastAsia="Times New Roman"/>
          <w:iCs/>
        </w:rPr>
      </w:pPr>
      <w:r w:rsidRPr="005B5FE6">
        <w:rPr>
          <w:rFonts w:eastAsia="Times New Roman"/>
          <w:iCs/>
        </w:rPr>
        <w:t>- Tiến hành đổ đất san lấp đúng vị trí, không đổ tràn ra khu vực xung quanh.</w:t>
      </w:r>
    </w:p>
    <w:p w14:paraId="424A21D5" w14:textId="77777777" w:rsidR="009100B2" w:rsidRPr="005B5FE6" w:rsidRDefault="009100B2" w:rsidP="009100B2">
      <w:pPr>
        <w:rPr>
          <w:rFonts w:eastAsia="Times New Roman"/>
          <w:i/>
          <w:iCs/>
        </w:rPr>
      </w:pPr>
      <w:r w:rsidRPr="005B5FE6">
        <w:rPr>
          <w:rFonts w:eastAsia="Times New Roman"/>
          <w:i/>
          <w:iCs/>
        </w:rPr>
        <w:t>* Giảm thiểu bụi tại khu vực san lấp đất:</w:t>
      </w:r>
    </w:p>
    <w:p w14:paraId="3100CC69" w14:textId="77777777" w:rsidR="009100B2" w:rsidRPr="005B5FE6" w:rsidRDefault="009100B2" w:rsidP="009100B2">
      <w:pPr>
        <w:widowControl w:val="0"/>
        <w:ind w:firstLine="544"/>
        <w:rPr>
          <w:rFonts w:eastAsia="Times New Roman"/>
          <w:iCs/>
        </w:rPr>
      </w:pPr>
      <w:r w:rsidRPr="005B5FE6">
        <w:rPr>
          <w:rFonts w:eastAsia="Times New Roman"/>
          <w:bCs/>
        </w:rPr>
        <w:lastRenderedPageBreak/>
        <w:t>- Tiến hành phun ẩm, lu lèn đất ngay sau khi đổ đất tại bãi đổ đất tận thu để hạn chế bụi phát tán ra môi trường xung quanh.</w:t>
      </w:r>
    </w:p>
    <w:p w14:paraId="06AE9E6E" w14:textId="77777777" w:rsidR="009100B2" w:rsidRPr="005B5FE6" w:rsidRDefault="009100B2" w:rsidP="009100B2">
      <w:pPr>
        <w:rPr>
          <w:rFonts w:eastAsia="Times New Roman"/>
          <w:b/>
          <w:i/>
        </w:rPr>
      </w:pPr>
      <w:r w:rsidRPr="005B5FE6">
        <w:rPr>
          <w:rFonts w:eastAsia="Times New Roman"/>
          <w:b/>
          <w:i/>
        </w:rPr>
        <w:t>(H). Giảm thiểu tác động đến hệ sinh thái</w:t>
      </w:r>
    </w:p>
    <w:p w14:paraId="7400A3F8" w14:textId="77777777" w:rsidR="009100B2" w:rsidRPr="005B5FE6" w:rsidRDefault="009100B2" w:rsidP="009100B2">
      <w:pPr>
        <w:rPr>
          <w:rFonts w:eastAsia="Times New Roman"/>
          <w:lang w:val="af-ZA"/>
        </w:rPr>
      </w:pPr>
      <w:r w:rsidRPr="005B5FE6">
        <w:rPr>
          <w:rFonts w:eastAsia="Times New Roman"/>
          <w:lang w:val="af-ZA"/>
        </w:rPr>
        <w:t xml:space="preserve">Việc quản lý, xử lý tốt nguồn thải như đã nói ở trên sẽ góp phần giảm thiểu tác động do các chất thải </w:t>
      </w:r>
      <w:r w:rsidRPr="005B5FE6">
        <w:rPr>
          <w:rFonts w:eastAsia="Times New Roman"/>
          <w:lang w:val="nl-NL"/>
        </w:rPr>
        <w:t>đến hệ động thực vật xung quanh Dự án</w:t>
      </w:r>
      <w:r w:rsidRPr="005B5FE6">
        <w:rPr>
          <w:rFonts w:eastAsia="Times New Roman"/>
          <w:lang w:val="af-ZA"/>
        </w:rPr>
        <w:t xml:space="preserve">. </w:t>
      </w:r>
    </w:p>
    <w:p w14:paraId="579F6245" w14:textId="77777777" w:rsidR="009100B2" w:rsidRPr="005B5FE6" w:rsidRDefault="009100B2" w:rsidP="009100B2">
      <w:pPr>
        <w:spacing w:line="324" w:lineRule="auto"/>
        <w:rPr>
          <w:rFonts w:eastAsia="Times New Roman"/>
          <w:lang w:val="vi-VN"/>
        </w:rPr>
      </w:pPr>
      <w:r w:rsidRPr="005B5FE6">
        <w:rPr>
          <w:rFonts w:eastAsia="Times New Roman"/>
        </w:rPr>
        <w:t>Không t</w:t>
      </w:r>
      <w:r w:rsidRPr="005B5FE6">
        <w:rPr>
          <w:rFonts w:eastAsia="Times New Roman"/>
          <w:lang w:val="vi-VN"/>
        </w:rPr>
        <w:t xml:space="preserve">iến hành chặt bỏ các loại cây trên </w:t>
      </w:r>
      <w:r w:rsidRPr="005B5FE6">
        <w:rPr>
          <w:rFonts w:eastAsia="Times New Roman"/>
        </w:rPr>
        <w:t>toàn bộ diện tích cải tạo</w:t>
      </w:r>
      <w:r w:rsidRPr="005B5FE6">
        <w:rPr>
          <w:rFonts w:eastAsia="Times New Roman"/>
          <w:lang w:val="vi-VN"/>
        </w:rPr>
        <w:t xml:space="preserve">, không xâm phạm đến </w:t>
      </w:r>
      <w:r w:rsidRPr="005B5FE6">
        <w:rPr>
          <w:rFonts w:eastAsia="Times New Roman"/>
        </w:rPr>
        <w:t>diện tích</w:t>
      </w:r>
      <w:r w:rsidRPr="005B5FE6">
        <w:rPr>
          <w:rFonts w:eastAsia="Times New Roman"/>
          <w:lang w:val="vi-VN"/>
        </w:rPr>
        <w:t xml:space="preserve"> ngoài khu vực </w:t>
      </w:r>
      <w:r w:rsidRPr="005B5FE6">
        <w:rPr>
          <w:rFonts w:eastAsia="Times New Roman"/>
        </w:rPr>
        <w:t>Dự án;</w:t>
      </w:r>
      <w:r w:rsidRPr="005B5FE6">
        <w:rPr>
          <w:rFonts w:eastAsia="Times New Roman"/>
          <w:lang w:val="vi-VN"/>
        </w:rPr>
        <w:t xml:space="preserve"> </w:t>
      </w:r>
    </w:p>
    <w:p w14:paraId="1889D09A" w14:textId="77777777" w:rsidR="009100B2" w:rsidRPr="00150802" w:rsidRDefault="009100B2" w:rsidP="009100B2">
      <w:pPr>
        <w:spacing w:line="324" w:lineRule="auto"/>
        <w:rPr>
          <w:rFonts w:eastAsia="Times New Roman"/>
        </w:rPr>
      </w:pPr>
      <w:r w:rsidRPr="005B5FE6">
        <w:rPr>
          <w:rFonts w:eastAsia="Times New Roman"/>
        </w:rPr>
        <w:t xml:space="preserve">Thực hiện đầy đủ các phương án phòng chống </w:t>
      </w:r>
      <w:r w:rsidRPr="00150802">
        <w:rPr>
          <w:rFonts w:eastAsia="Times New Roman"/>
        </w:rPr>
        <w:t>cháy rừng.</w:t>
      </w:r>
    </w:p>
    <w:p w14:paraId="7A146E1F" w14:textId="77777777" w:rsidR="009100B2" w:rsidRPr="00150802" w:rsidRDefault="009100B2" w:rsidP="009100B2">
      <w:pPr>
        <w:spacing w:line="324" w:lineRule="auto"/>
        <w:rPr>
          <w:rFonts w:eastAsia="Times New Roman"/>
          <w:b/>
          <w:i/>
          <w:lang w:val="nl-NL"/>
        </w:rPr>
      </w:pPr>
      <w:r w:rsidRPr="00150802">
        <w:rPr>
          <w:rFonts w:eastAsia="Times New Roman"/>
          <w:b/>
          <w:i/>
          <w:lang w:val="sv-SE"/>
        </w:rPr>
        <w:t xml:space="preserve"> (I). </w:t>
      </w:r>
      <w:r w:rsidRPr="00150802">
        <w:rPr>
          <w:rFonts w:eastAsia="Times New Roman"/>
          <w:b/>
          <w:i/>
          <w:lang w:val="nl-NL"/>
        </w:rPr>
        <w:t>Giảm thiểu tác động do gia tăng lưu lượng phương tiện vận tải</w:t>
      </w:r>
    </w:p>
    <w:p w14:paraId="7CD194B8" w14:textId="77777777" w:rsidR="009100B2" w:rsidRPr="00064BD4" w:rsidRDefault="009100B2" w:rsidP="009100B2">
      <w:pPr>
        <w:spacing w:line="324" w:lineRule="auto"/>
        <w:ind w:firstLine="562"/>
        <w:rPr>
          <w:rFonts w:eastAsia="Times New Roman"/>
          <w:lang w:val="nl-NL"/>
        </w:rPr>
      </w:pPr>
      <w:r w:rsidRPr="00150802">
        <w:rPr>
          <w:rFonts w:eastAsia="Times New Roman"/>
          <w:lang w:val="nl-NL"/>
        </w:rPr>
        <w:t xml:space="preserve">- Bố trí các xe vận chuyển đất san lấp từ khu vực Dự án </w:t>
      </w:r>
      <w:r w:rsidRPr="00064BD4">
        <w:rPr>
          <w:rFonts w:eastAsia="Times New Roman"/>
          <w:lang w:val="nl-NL"/>
        </w:rPr>
        <w:t xml:space="preserve">với lưu lượng hợp lý, tránh vận chuyển tập trung cùng một lúc để không gây ùn tắc giao thông; </w:t>
      </w:r>
      <w:r w:rsidRPr="00064BD4">
        <w:rPr>
          <w:rFonts w:eastAsia="Times New Roman"/>
          <w:lang w:val="af-ZA"/>
        </w:rPr>
        <w:t>nhất là ở đoạn đường đất phía Nam khu vực dự án.</w:t>
      </w:r>
    </w:p>
    <w:p w14:paraId="0F43419F" w14:textId="77777777" w:rsidR="009100B2" w:rsidRPr="00064BD4" w:rsidRDefault="009100B2" w:rsidP="009100B2">
      <w:pPr>
        <w:spacing w:line="324" w:lineRule="auto"/>
        <w:rPr>
          <w:rFonts w:eastAsia="Times New Roman"/>
          <w:spacing w:val="-4"/>
        </w:rPr>
      </w:pPr>
      <w:r w:rsidRPr="00064BD4">
        <w:rPr>
          <w:rFonts w:eastAsia="Times New Roman"/>
          <w:lang w:val="nl-NL"/>
        </w:rPr>
        <w:t>- Các phương tiện đi vào khu vực tuyến đường phải giảm tốc độ để đảm bảo an toàn giao thông do tuyến đường dốc.</w:t>
      </w:r>
    </w:p>
    <w:p w14:paraId="22391E18" w14:textId="77777777" w:rsidR="009100B2" w:rsidRPr="005B5FE6" w:rsidRDefault="009100B2" w:rsidP="009100B2">
      <w:pPr>
        <w:spacing w:line="324" w:lineRule="auto"/>
        <w:rPr>
          <w:rFonts w:eastAsia="Times New Roman"/>
          <w:b/>
          <w:i/>
        </w:rPr>
      </w:pPr>
      <w:r w:rsidRPr="00064BD4">
        <w:rPr>
          <w:rFonts w:eastAsia="Times New Roman"/>
          <w:b/>
          <w:i/>
        </w:rPr>
        <w:t>(K). Giảm thiểu tác động của việc cải tạo tận thu đến hoạt động canh tác của</w:t>
      </w:r>
      <w:r w:rsidRPr="005B5FE6">
        <w:rPr>
          <w:rFonts w:eastAsia="Times New Roman"/>
          <w:b/>
          <w:i/>
        </w:rPr>
        <w:t xml:space="preserve"> khu vực rừng sản xuất lân cận.</w:t>
      </w:r>
    </w:p>
    <w:p w14:paraId="04445471" w14:textId="77777777" w:rsidR="009100B2" w:rsidRPr="005B5FE6" w:rsidRDefault="009100B2" w:rsidP="009100B2">
      <w:pPr>
        <w:spacing w:line="324" w:lineRule="auto"/>
        <w:rPr>
          <w:rFonts w:eastAsia="Times New Roman"/>
          <w:lang w:val="nl-NL"/>
        </w:rPr>
      </w:pPr>
      <w:r w:rsidRPr="005B5FE6">
        <w:rPr>
          <w:rFonts w:eastAsia="Times New Roman"/>
          <w:lang w:val="nl-NL"/>
        </w:rPr>
        <w:t xml:space="preserve">- Cần có sự liên kết, tìm hiểu thời gian tiến hành thu hoạch của rừng lân cận để sắp xếp thời gian hoạt động của Dự án một cách hợp lý. </w:t>
      </w:r>
    </w:p>
    <w:p w14:paraId="4C681EBC" w14:textId="77777777" w:rsidR="009100B2" w:rsidRPr="005B5FE6" w:rsidRDefault="009100B2" w:rsidP="009100B2">
      <w:pPr>
        <w:spacing w:line="324" w:lineRule="auto"/>
        <w:rPr>
          <w:rFonts w:eastAsia="Times New Roman"/>
          <w:lang w:val="nl-NL"/>
        </w:rPr>
      </w:pPr>
      <w:r w:rsidRPr="005B5FE6">
        <w:rPr>
          <w:rFonts w:eastAsia="Times New Roman"/>
          <w:lang w:val="nl-NL"/>
        </w:rPr>
        <w:t>- Đồng thời, không tiến hành hoạt động đào đất trong thời tiết hanh khô, có gió lớn đặc biệt là khi trùng với thời gian thu hoạch của rừng lân cận.</w:t>
      </w:r>
    </w:p>
    <w:p w14:paraId="516FE82A" w14:textId="77777777" w:rsidR="009100B2" w:rsidRPr="005B5FE6" w:rsidRDefault="009100B2" w:rsidP="009100B2">
      <w:pPr>
        <w:spacing w:line="324" w:lineRule="auto"/>
        <w:rPr>
          <w:rFonts w:eastAsia="MS Mincho"/>
          <w:b/>
          <w:i/>
        </w:rPr>
      </w:pPr>
      <w:r w:rsidRPr="005B5FE6">
        <w:rPr>
          <w:rFonts w:eastAsia="MS Mincho"/>
          <w:b/>
          <w:i/>
        </w:rPr>
        <w:t xml:space="preserve"> (L) </w:t>
      </w:r>
      <w:r w:rsidRPr="005B5FE6">
        <w:rPr>
          <w:rFonts w:eastAsia="Times New Roman"/>
          <w:b/>
          <w:i/>
        </w:rPr>
        <w:t xml:space="preserve">Giảm thiểu tác động </w:t>
      </w:r>
      <w:r w:rsidRPr="005B5FE6">
        <w:rPr>
          <w:rFonts w:eastAsia="MS Mincho"/>
          <w:b/>
          <w:i/>
        </w:rPr>
        <w:t xml:space="preserve">đến tuyến đường đất </w:t>
      </w:r>
    </w:p>
    <w:p w14:paraId="4D2A733E" w14:textId="77777777" w:rsidR="009100B2" w:rsidRPr="005B5FE6" w:rsidRDefault="009100B2" w:rsidP="009100B2">
      <w:pPr>
        <w:spacing w:line="324" w:lineRule="auto"/>
        <w:rPr>
          <w:rFonts w:eastAsia="MS Mincho"/>
        </w:rPr>
      </w:pPr>
      <w:r w:rsidRPr="005B5FE6">
        <w:rPr>
          <w:rFonts w:eastAsia="MS Mincho"/>
        </w:rPr>
        <w:t>- Hạn chế quá trình vận chuyển vào những ngày thời có mưa lớn.</w:t>
      </w:r>
    </w:p>
    <w:p w14:paraId="7093DF26" w14:textId="77777777" w:rsidR="009100B2" w:rsidRPr="005B5FE6" w:rsidRDefault="009100B2" w:rsidP="009100B2">
      <w:pPr>
        <w:spacing w:line="324" w:lineRule="auto"/>
        <w:rPr>
          <w:rFonts w:eastAsia="MS Mincho"/>
          <w:b/>
          <w:i/>
        </w:rPr>
      </w:pPr>
      <w:r w:rsidRPr="005B5FE6">
        <w:rPr>
          <w:rFonts w:eastAsia="MS Mincho"/>
          <w:b/>
          <w:i/>
        </w:rPr>
        <w:t xml:space="preserve"> (N) </w:t>
      </w:r>
      <w:r w:rsidRPr="005B5FE6">
        <w:rPr>
          <w:rFonts w:eastAsia="Times New Roman"/>
          <w:b/>
          <w:i/>
        </w:rPr>
        <w:t xml:space="preserve">Giảm thiểu tác động </w:t>
      </w:r>
      <w:r w:rsidRPr="005B5FE6">
        <w:rPr>
          <w:rFonts w:eastAsia="MS Mincho"/>
          <w:b/>
          <w:i/>
        </w:rPr>
        <w:t>đến chế độ thủy văn, ngập úng</w:t>
      </w:r>
    </w:p>
    <w:p w14:paraId="73E49589" w14:textId="77777777" w:rsidR="009100B2" w:rsidRPr="006369C5" w:rsidRDefault="009100B2" w:rsidP="009100B2">
      <w:pPr>
        <w:spacing w:line="324" w:lineRule="auto"/>
        <w:rPr>
          <w:rFonts w:eastAsia="Times New Roman"/>
        </w:rPr>
      </w:pPr>
      <w:r w:rsidRPr="00150802">
        <w:rPr>
          <w:rFonts w:eastAsia="Times New Roman"/>
        </w:rPr>
        <w:t xml:space="preserve">- Chủ Dự án thực hiện quy trình kỹ thuật tận thu đất đúng như trong thiết kế đã </w:t>
      </w:r>
      <w:r w:rsidRPr="006369C5">
        <w:rPr>
          <w:rFonts w:eastAsia="Times New Roman"/>
        </w:rPr>
        <w:t>được phê duyệt, không tận thu đất vượt quá công suất cho phép.</w:t>
      </w:r>
    </w:p>
    <w:p w14:paraId="234995CB" w14:textId="77777777" w:rsidR="009100B2" w:rsidRPr="006369C5" w:rsidRDefault="009100B2" w:rsidP="009100B2">
      <w:pPr>
        <w:spacing w:line="324" w:lineRule="auto"/>
        <w:rPr>
          <w:rFonts w:eastAsia="Times New Roman"/>
          <w:spacing w:val="-4"/>
        </w:rPr>
      </w:pPr>
      <w:r w:rsidRPr="006369C5">
        <w:rPr>
          <w:rFonts w:eastAsia="Times New Roman"/>
          <w:lang w:val="fr-FR"/>
        </w:rPr>
        <w:t xml:space="preserve">Hiện trạng, nước mưa </w:t>
      </w:r>
      <w:r w:rsidRPr="006369C5">
        <w:rPr>
          <w:rFonts w:eastAsia="Times New Roman"/>
          <w:bCs/>
          <w:lang w:val="fr-FR"/>
        </w:rPr>
        <w:t>khu vực Dự án chảy theo hướng dốc địa hình về ao nước ở phía Đông Nam của dự án. T</w:t>
      </w:r>
      <w:r w:rsidRPr="006369C5">
        <w:rPr>
          <w:rFonts w:eastAsia="Times New Roman"/>
          <w:lang w:val="fr-FR"/>
        </w:rPr>
        <w:t>iến hành đào mương thoát nước mưa tại cạnh 11 đến 16 và 16-1 để thu gom nước mưa về gần điểm số 16 (điểm có cos thấp nhất của khu đất).</w:t>
      </w:r>
      <w:r w:rsidRPr="006369C5">
        <w:rPr>
          <w:rFonts w:eastAsia="Times New Roman"/>
        </w:rPr>
        <w:t xml:space="preserve"> Sử dụng 07 hố lắng cặn trên mương với kích thước mỗi hố 1,2x 1,2 x1,0</w:t>
      </w:r>
      <w:r w:rsidRPr="006369C5">
        <w:rPr>
          <w:rFonts w:eastAsia="Times New Roman"/>
          <w:lang w:val="vi-VN"/>
        </w:rPr>
        <w:t xml:space="preserve"> </w:t>
      </w:r>
      <w:r w:rsidRPr="006369C5">
        <w:rPr>
          <w:rFonts w:eastAsia="Times New Roman"/>
        </w:rPr>
        <w:t>(m) để lắng cặn và chất thải rắn. Các hố lắng cách nhau khoảng 30</w:t>
      </w:r>
      <w:r w:rsidRPr="006369C5">
        <w:rPr>
          <w:rFonts w:eastAsia="Times New Roman"/>
          <w:lang w:val="vi-VN"/>
        </w:rPr>
        <w:t xml:space="preserve"> </w:t>
      </w:r>
      <w:r w:rsidRPr="006369C5">
        <w:rPr>
          <w:rFonts w:eastAsia="Times New Roman"/>
        </w:rPr>
        <w:t>-</w:t>
      </w:r>
      <w:r w:rsidRPr="006369C5">
        <w:rPr>
          <w:rFonts w:eastAsia="Times New Roman"/>
          <w:lang w:val="vi-VN"/>
        </w:rPr>
        <w:t xml:space="preserve"> </w:t>
      </w:r>
      <w:r w:rsidRPr="006369C5">
        <w:rPr>
          <w:rFonts w:eastAsia="Times New Roman"/>
        </w:rPr>
        <w:t xml:space="preserve">50m. Dự án thoát nước mưa theo hướng địa hình từ cao xuống thấp. Nước mưa lắng cặn và chất thải rắn </w:t>
      </w:r>
      <w:r w:rsidRPr="006369C5">
        <w:rPr>
          <w:rFonts w:eastAsia="Times New Roman"/>
          <w:lang w:val="fr-FR"/>
        </w:rPr>
        <w:t xml:space="preserve">trước khi thoát về </w:t>
      </w:r>
      <w:r w:rsidRPr="006369C5">
        <w:rPr>
          <w:rFonts w:eastAsia="Times New Roman"/>
          <w:bCs/>
          <w:lang w:val="fr-FR"/>
        </w:rPr>
        <w:t>phía ao nước ở phía Đông Nam của Dự án</w:t>
      </w:r>
      <w:r w:rsidRPr="006369C5">
        <w:rPr>
          <w:rFonts w:eastAsia="Times New Roman"/>
          <w:bCs/>
          <w:lang w:val="af-ZA"/>
        </w:rPr>
        <w:t>.</w:t>
      </w:r>
    </w:p>
    <w:p w14:paraId="59044B4F" w14:textId="77777777" w:rsidR="009100B2" w:rsidRPr="006369C5" w:rsidRDefault="009100B2" w:rsidP="009100B2">
      <w:pPr>
        <w:spacing w:line="324" w:lineRule="auto"/>
        <w:rPr>
          <w:rFonts w:eastAsia="MS Mincho"/>
          <w:b/>
          <w:i/>
        </w:rPr>
      </w:pPr>
      <w:r w:rsidRPr="006369C5">
        <w:rPr>
          <w:rFonts w:eastAsia="MS Mincho"/>
          <w:b/>
          <w:i/>
        </w:rPr>
        <w:t xml:space="preserve">(P) </w:t>
      </w:r>
      <w:r w:rsidRPr="006369C5">
        <w:rPr>
          <w:rFonts w:eastAsia="Times New Roman"/>
          <w:b/>
          <w:i/>
        </w:rPr>
        <w:t xml:space="preserve">Giảm thiểu tác động </w:t>
      </w:r>
      <w:r w:rsidRPr="006369C5">
        <w:rPr>
          <w:rFonts w:eastAsia="MS Mincho"/>
          <w:b/>
          <w:i/>
        </w:rPr>
        <w:t>do hiện tượng sạt lở</w:t>
      </w:r>
    </w:p>
    <w:p w14:paraId="14CA093E" w14:textId="77777777" w:rsidR="009100B2" w:rsidRPr="006369C5" w:rsidRDefault="009100B2" w:rsidP="009100B2">
      <w:pPr>
        <w:spacing w:line="324" w:lineRule="auto"/>
        <w:rPr>
          <w:rFonts w:eastAsia="Times New Roman"/>
        </w:rPr>
      </w:pPr>
      <w:r w:rsidRPr="006369C5">
        <w:rPr>
          <w:rFonts w:eastAsia="MS Mincho"/>
        </w:rPr>
        <w:t>-  Để đảm bảo an toàn chống sạt lở dự án sẽ chừa lại đai an toàn 5m và tạo mái taluy với tỉ lệ 1:3 ở các phía của khu vực cải tạo để hạn chế hiện tượng sạt lở.</w:t>
      </w:r>
      <w:r w:rsidRPr="006369C5">
        <w:rPr>
          <w:rFonts w:eastAsia="Times New Roman"/>
        </w:rPr>
        <w:t xml:space="preserve"> </w:t>
      </w:r>
    </w:p>
    <w:p w14:paraId="25D14673" w14:textId="77777777" w:rsidR="009100B2" w:rsidRPr="006369C5" w:rsidRDefault="009100B2" w:rsidP="009100B2">
      <w:pPr>
        <w:spacing w:line="324" w:lineRule="auto"/>
        <w:rPr>
          <w:rFonts w:eastAsia="Times New Roman"/>
        </w:rPr>
      </w:pPr>
      <w:r w:rsidRPr="006369C5">
        <w:rPr>
          <w:rFonts w:eastAsia="Times New Roman"/>
        </w:rPr>
        <w:lastRenderedPageBreak/>
        <w:t xml:space="preserve">- Chủ Dự án thực hiện quy trình kỹ thuật tận thu đất đúng như trong thiết kế đã được phê duyệt, không tận thu đất vượt quá công suất cho phép. </w:t>
      </w:r>
    </w:p>
    <w:p w14:paraId="688862B8" w14:textId="77777777" w:rsidR="009100B2" w:rsidRPr="006369C5" w:rsidRDefault="009100B2" w:rsidP="009100B2">
      <w:pPr>
        <w:spacing w:line="324" w:lineRule="auto"/>
        <w:rPr>
          <w:rFonts w:eastAsia="Times New Roman"/>
          <w:lang w:val="nl-NL"/>
        </w:rPr>
      </w:pPr>
      <w:r w:rsidRPr="006369C5">
        <w:rPr>
          <w:rFonts w:eastAsia="Times New Roman"/>
          <w:spacing w:val="-4"/>
        </w:rPr>
        <w:t>- Trong quá trình cải tạo, chủ Dự án sẽ cắt cử những người quản lý thường xuyên quan sát cũng như giám sát bờ cải tạo để kịp thời phát hiện các sự cố sạt lở bờ cải tạo có thể xảy ra bất ngờ, đặc biệt là bờ đất phía tiếp giáp ở phía Đông Bắc của Dự án.</w:t>
      </w:r>
    </w:p>
    <w:p w14:paraId="53402ED8" w14:textId="77777777" w:rsidR="009100B2" w:rsidRPr="006369C5" w:rsidRDefault="009100B2" w:rsidP="009100B2">
      <w:pPr>
        <w:spacing w:line="324" w:lineRule="auto"/>
        <w:rPr>
          <w:rFonts w:eastAsia="Times New Roman"/>
          <w:b/>
          <w:i/>
        </w:rPr>
      </w:pPr>
      <w:r w:rsidRPr="006369C5">
        <w:rPr>
          <w:rFonts w:eastAsia="Times New Roman"/>
          <w:b/>
          <w:i/>
        </w:rPr>
        <w:t>(Q). Hạn chế các tác động về mặt kinh tế - xã hội và an ninh trật tự</w:t>
      </w:r>
    </w:p>
    <w:p w14:paraId="6051F3ED" w14:textId="77777777" w:rsidR="009100B2" w:rsidRPr="005B5FE6" w:rsidRDefault="009100B2" w:rsidP="009100B2">
      <w:pPr>
        <w:spacing w:line="324" w:lineRule="auto"/>
        <w:rPr>
          <w:rFonts w:eastAsia="Times New Roman"/>
        </w:rPr>
      </w:pPr>
      <w:r w:rsidRPr="006369C5">
        <w:rPr>
          <w:rFonts w:eastAsia="Times New Roman"/>
        </w:rPr>
        <w:t>Chủ đầu tư</w:t>
      </w:r>
      <w:r w:rsidRPr="006369C5">
        <w:rPr>
          <w:rFonts w:eastAsia="Times New Roman"/>
          <w:lang w:val="vi-VN"/>
        </w:rPr>
        <w:t xml:space="preserve"> sẽ phối hợp với chính quyền, công an </w:t>
      </w:r>
      <w:r w:rsidRPr="006369C5">
        <w:rPr>
          <w:rFonts w:eastAsia="Times New Roman"/>
        </w:rPr>
        <w:t>Vạn Ninh, huyện Quảng Ninh</w:t>
      </w:r>
      <w:r w:rsidRPr="00150802">
        <w:rPr>
          <w:rFonts w:eastAsia="Times New Roman"/>
        </w:rPr>
        <w:t xml:space="preserve"> </w:t>
      </w:r>
      <w:r w:rsidRPr="00150802">
        <w:rPr>
          <w:rFonts w:eastAsia="Times New Roman"/>
          <w:lang w:val="vi-VN"/>
        </w:rPr>
        <w:t>để</w:t>
      </w:r>
      <w:r w:rsidRPr="005B5FE6">
        <w:rPr>
          <w:rFonts w:eastAsia="Times New Roman"/>
          <w:lang w:val="vi-VN"/>
        </w:rPr>
        <w:t xml:space="preserve"> có các biện pháp quản lý công nhân trong thời gian </w:t>
      </w:r>
      <w:r w:rsidRPr="005B5FE6">
        <w:rPr>
          <w:rFonts w:eastAsia="Times New Roman"/>
        </w:rPr>
        <w:t>tiến hành cải tạo, tận thu</w:t>
      </w:r>
      <w:r w:rsidRPr="005B5FE6">
        <w:rPr>
          <w:rFonts w:eastAsia="Times New Roman"/>
          <w:lang w:val="vi-VN"/>
        </w:rPr>
        <w:t xml:space="preserve"> tại khu vực Dự án.</w:t>
      </w:r>
    </w:p>
    <w:p w14:paraId="4E1AD740" w14:textId="570B6EDF" w:rsidR="0080689B" w:rsidRPr="005B5FE6" w:rsidRDefault="0080689B" w:rsidP="0080689B">
      <w:pPr>
        <w:tabs>
          <w:tab w:val="left" w:pos="6090"/>
        </w:tabs>
        <w:ind w:firstLine="0"/>
        <w:rPr>
          <w:rFonts w:eastAsia="MS Mincho"/>
          <w:b/>
          <w:i/>
        </w:rPr>
      </w:pPr>
      <w:r>
        <w:rPr>
          <w:rFonts w:eastAsia="MS Mincho"/>
          <w:b/>
          <w:i/>
        </w:rPr>
        <w:t>3</w:t>
      </w:r>
      <w:r w:rsidRPr="005B5FE6">
        <w:rPr>
          <w:rFonts w:eastAsia="MS Mincho"/>
          <w:b/>
          <w:i/>
        </w:rPr>
        <w:t>.2. Trong giai đoạn trồng cây</w:t>
      </w:r>
    </w:p>
    <w:p w14:paraId="76C0A350" w14:textId="77777777" w:rsidR="0080689B" w:rsidRPr="005B5FE6" w:rsidRDefault="0080689B" w:rsidP="0080689B">
      <w:pPr>
        <w:spacing w:line="288" w:lineRule="auto"/>
        <w:rPr>
          <w:rFonts w:eastAsia="Times New Roman"/>
          <w:b/>
          <w:bCs/>
          <w:i/>
          <w:lang w:val="pt-BR"/>
        </w:rPr>
      </w:pPr>
      <w:r w:rsidRPr="005B5FE6">
        <w:rPr>
          <w:rFonts w:eastAsia="Times New Roman"/>
          <w:b/>
          <w:bCs/>
          <w:i/>
          <w:lang w:val="pt-BR"/>
        </w:rPr>
        <w:t xml:space="preserve"> (A). Giảm thiểu tác động của nguồn liên quan đến chất thải </w:t>
      </w:r>
    </w:p>
    <w:p w14:paraId="574637EF" w14:textId="77777777" w:rsidR="0080689B" w:rsidRPr="005B5FE6" w:rsidRDefault="0080689B" w:rsidP="0080689B">
      <w:pPr>
        <w:rPr>
          <w:rFonts w:eastAsia="Times New Roman"/>
          <w:i/>
        </w:rPr>
      </w:pPr>
      <w:r w:rsidRPr="005B5FE6">
        <w:rPr>
          <w:rFonts w:eastAsia="Times New Roman"/>
          <w:i/>
        </w:rPr>
        <w:t>a. Giảm thiểu tác động do nước thải</w:t>
      </w:r>
    </w:p>
    <w:p w14:paraId="3BDCC00A" w14:textId="77777777" w:rsidR="0080689B" w:rsidRPr="005B5FE6" w:rsidRDefault="0080689B" w:rsidP="0080689B">
      <w:pPr>
        <w:rPr>
          <w:rFonts w:eastAsia="Times New Roman"/>
          <w:i/>
        </w:rPr>
      </w:pPr>
      <w:r w:rsidRPr="005B5FE6">
        <w:rPr>
          <w:rFonts w:eastAsia="Times New Roman"/>
          <w:i/>
        </w:rPr>
        <w:t>* Đối với nước thải sinh hoạt</w:t>
      </w:r>
    </w:p>
    <w:p w14:paraId="411EBE2C" w14:textId="77777777" w:rsidR="009100B2" w:rsidRPr="005B5FE6" w:rsidRDefault="009100B2" w:rsidP="009100B2">
      <w:pPr>
        <w:spacing w:line="324" w:lineRule="auto"/>
        <w:rPr>
          <w:rFonts w:eastAsia="Times New Roman"/>
          <w:iCs/>
        </w:rPr>
      </w:pPr>
      <w:r w:rsidRPr="005B5FE6">
        <w:rPr>
          <w:rFonts w:eastAsia="Times New Roman"/>
          <w:iCs/>
        </w:rPr>
        <w:t>- Sử dụng lại nhà vệ sinh lưu động trong giai đoạn cải tạo tận thu, định kì hợp đồng với đơn vị chức năng thu gom, xử lý.</w:t>
      </w:r>
    </w:p>
    <w:p w14:paraId="537274FA" w14:textId="77777777" w:rsidR="009100B2" w:rsidRPr="005B5FE6" w:rsidRDefault="009100B2" w:rsidP="009100B2">
      <w:pPr>
        <w:spacing w:line="324" w:lineRule="auto"/>
        <w:rPr>
          <w:rFonts w:eastAsia="Times New Roman"/>
          <w:iCs/>
        </w:rPr>
      </w:pPr>
      <w:r w:rsidRPr="005B5FE6">
        <w:rPr>
          <w:rFonts w:eastAsia="Times New Roman"/>
          <w:iCs/>
        </w:rPr>
        <w:t>- Sau khi kết thúc hoạt động trồng cây, sẽ phối hợp với đơn vị chức năng để tháo dỡ theo đúng quy định.</w:t>
      </w:r>
    </w:p>
    <w:p w14:paraId="68FE703D" w14:textId="77777777" w:rsidR="009100B2" w:rsidRPr="005B5FE6" w:rsidRDefault="009100B2" w:rsidP="009100B2">
      <w:pPr>
        <w:spacing w:line="324" w:lineRule="auto"/>
        <w:rPr>
          <w:rFonts w:eastAsia="Times New Roman"/>
          <w:iCs/>
        </w:rPr>
      </w:pPr>
      <w:r w:rsidRPr="005B5FE6">
        <w:rPr>
          <w:rFonts w:eastAsia="Times New Roman"/>
          <w:i/>
        </w:rPr>
        <w:t>* Đối với</w:t>
      </w:r>
      <w:r w:rsidRPr="005B5FE6">
        <w:rPr>
          <w:rFonts w:eastAsia="Times New Roman"/>
          <w:iCs/>
        </w:rPr>
        <w:t xml:space="preserve"> </w:t>
      </w:r>
      <w:r w:rsidRPr="005B5FE6">
        <w:rPr>
          <w:rFonts w:eastAsia="Times New Roman"/>
          <w:i/>
        </w:rPr>
        <w:t>nước mưa chảy tràn</w:t>
      </w:r>
    </w:p>
    <w:p w14:paraId="0424B0B3" w14:textId="77777777" w:rsidR="009100B2" w:rsidRPr="005B5FE6" w:rsidRDefault="009100B2" w:rsidP="009100B2">
      <w:pPr>
        <w:spacing w:line="324" w:lineRule="auto"/>
        <w:rPr>
          <w:rFonts w:eastAsia="Times New Roman"/>
        </w:rPr>
      </w:pPr>
      <w:r w:rsidRPr="005B5FE6">
        <w:rPr>
          <w:rFonts w:eastAsia="Times New Roman"/>
        </w:rPr>
        <w:t xml:space="preserve">- Không tiến hành đào hố trồng cây vào những ngày có mưa lớn; </w:t>
      </w:r>
    </w:p>
    <w:p w14:paraId="0E9B8305" w14:textId="77777777" w:rsidR="009100B2" w:rsidRPr="005B5FE6" w:rsidRDefault="009100B2" w:rsidP="009100B2">
      <w:pPr>
        <w:spacing w:line="324" w:lineRule="auto"/>
        <w:rPr>
          <w:rFonts w:eastAsia="Times New Roman"/>
          <w:spacing w:val="-2"/>
          <w:lang w:val="nl-NL"/>
        </w:rPr>
      </w:pPr>
      <w:r w:rsidRPr="005B5FE6">
        <w:rPr>
          <w:rFonts w:eastAsia="Times New Roman"/>
          <w:bCs/>
          <w:lang w:val="af-ZA"/>
        </w:rPr>
        <w:t>-  Sử dụng mương thoát nước sẵn có trong giai đoạn cải tạo của khu vực dự án để thu gom và thoát nước mưa cho khu vực</w:t>
      </w:r>
      <w:r w:rsidRPr="005B5FE6">
        <w:rPr>
          <w:rFonts w:eastAsia="Times New Roman"/>
          <w:spacing w:val="-2"/>
          <w:lang w:val="nl-NL"/>
        </w:rPr>
        <w:t>.</w:t>
      </w:r>
    </w:p>
    <w:p w14:paraId="7EFE0EEF" w14:textId="77777777" w:rsidR="009100B2" w:rsidRPr="00C47775" w:rsidRDefault="009100B2" w:rsidP="009100B2">
      <w:pPr>
        <w:spacing w:line="324" w:lineRule="auto"/>
        <w:jc w:val="left"/>
        <w:rPr>
          <w:rFonts w:eastAsia="Times New Roman"/>
          <w:i/>
        </w:rPr>
      </w:pPr>
      <w:r w:rsidRPr="005B5FE6">
        <w:rPr>
          <w:rFonts w:eastAsia="Times New Roman"/>
          <w:i/>
        </w:rPr>
        <w:t xml:space="preserve">b. </w:t>
      </w:r>
      <w:r w:rsidRPr="00C47775">
        <w:rPr>
          <w:rFonts w:eastAsia="Times New Roman"/>
          <w:i/>
        </w:rPr>
        <w:t xml:space="preserve">Biện pháp giảm thiểu tác động do chất thải rắn </w:t>
      </w:r>
    </w:p>
    <w:p w14:paraId="738FE8E6" w14:textId="77777777" w:rsidR="009100B2" w:rsidRPr="00C47775" w:rsidRDefault="009100B2" w:rsidP="009100B2">
      <w:pPr>
        <w:spacing w:line="324" w:lineRule="auto"/>
        <w:rPr>
          <w:rFonts w:eastAsia="Times New Roman"/>
        </w:rPr>
      </w:pPr>
      <w:r w:rsidRPr="00C47775">
        <w:rPr>
          <w:rFonts w:eastAsia="Times New Roman"/>
        </w:rPr>
        <w:t>- Tiến hành thu dọn đất rơi vãi tuyến đường đất phía Nam khu vực dự án.</w:t>
      </w:r>
    </w:p>
    <w:p w14:paraId="72E6A5FB" w14:textId="77777777" w:rsidR="009100B2" w:rsidRPr="005B5FE6" w:rsidRDefault="009100B2" w:rsidP="009100B2">
      <w:pPr>
        <w:spacing w:line="324" w:lineRule="auto"/>
        <w:rPr>
          <w:rFonts w:eastAsia="Times New Roman"/>
          <w:spacing w:val="-4"/>
        </w:rPr>
      </w:pPr>
      <w:r w:rsidRPr="00C47775">
        <w:rPr>
          <w:rFonts w:eastAsia="Times New Roman"/>
          <w:spacing w:val="-4"/>
        </w:rPr>
        <w:t>- Bố trí thùng rác 60lít đặt tại khu vực dự án để thu gom rác thải sinh hoạt.</w:t>
      </w:r>
    </w:p>
    <w:p w14:paraId="157A73B7" w14:textId="77777777" w:rsidR="009100B2" w:rsidRPr="005B5FE6" w:rsidRDefault="009100B2" w:rsidP="009100B2">
      <w:pPr>
        <w:spacing w:line="324" w:lineRule="auto"/>
        <w:rPr>
          <w:rFonts w:eastAsia="Times New Roman"/>
          <w:iCs/>
        </w:rPr>
      </w:pPr>
      <w:r w:rsidRPr="005B5FE6">
        <w:rPr>
          <w:rFonts w:eastAsia="Times New Roman"/>
          <w:iCs/>
        </w:rPr>
        <w:t xml:space="preserve">- Định kì hợp đồng với ban quản lý các công trình công cộng huyện </w:t>
      </w:r>
      <w:r>
        <w:rPr>
          <w:rFonts w:eastAsia="Times New Roman"/>
          <w:iCs/>
        </w:rPr>
        <w:t>Quảng Ninh</w:t>
      </w:r>
      <w:r w:rsidRPr="005B5FE6">
        <w:rPr>
          <w:rFonts w:eastAsia="Times New Roman"/>
          <w:iCs/>
        </w:rPr>
        <w:t xml:space="preserve"> để tiến hành thu gom và xử lý chất thải rắn sinh hoạt.</w:t>
      </w:r>
    </w:p>
    <w:p w14:paraId="15B5EBC1" w14:textId="77777777" w:rsidR="009100B2" w:rsidRPr="005B5FE6" w:rsidRDefault="009100B2" w:rsidP="009100B2">
      <w:pPr>
        <w:spacing w:line="324" w:lineRule="auto"/>
        <w:jc w:val="left"/>
        <w:rPr>
          <w:rFonts w:eastAsia="Times New Roman"/>
          <w:i/>
        </w:rPr>
      </w:pPr>
      <w:r w:rsidRPr="005B5FE6">
        <w:rPr>
          <w:rFonts w:eastAsia="Times New Roman"/>
          <w:i/>
        </w:rPr>
        <w:t>d. Biện pháp giảm thiểu tác động do bụi, khí thải</w:t>
      </w:r>
    </w:p>
    <w:p w14:paraId="7F220E65" w14:textId="77777777" w:rsidR="009100B2" w:rsidRPr="005B5FE6" w:rsidRDefault="009100B2" w:rsidP="009100B2">
      <w:pPr>
        <w:spacing w:line="324" w:lineRule="auto"/>
        <w:rPr>
          <w:rFonts w:eastAsia="Times New Roman"/>
          <w:i/>
        </w:rPr>
      </w:pPr>
      <w:r w:rsidRPr="005B5FE6">
        <w:rPr>
          <w:rFonts w:eastAsia="Times New Roman"/>
          <w:i/>
        </w:rPr>
        <w:tab/>
        <w:t>* Giảm thiểu bụi phát sinh từ hoạt động đào hố, tạo hàng để trồng cây:</w:t>
      </w:r>
    </w:p>
    <w:p w14:paraId="588F3D3D" w14:textId="77777777" w:rsidR="009100B2" w:rsidRPr="005B5FE6" w:rsidRDefault="009100B2" w:rsidP="009100B2">
      <w:pPr>
        <w:spacing w:line="324" w:lineRule="auto"/>
        <w:rPr>
          <w:rFonts w:eastAsia="Times New Roman"/>
        </w:rPr>
      </w:pPr>
      <w:r w:rsidRPr="005B5FE6">
        <w:rPr>
          <w:rFonts w:eastAsia="Times New Roman"/>
        </w:rPr>
        <w:t>- Sử dụng biện pháp thủ công trong quá trình đào hố, tạo hàng trồng cây nhằm hạn chế bụi phát sinh.</w:t>
      </w:r>
    </w:p>
    <w:p w14:paraId="0A2D3371" w14:textId="77777777" w:rsidR="009100B2" w:rsidRPr="005B5FE6" w:rsidRDefault="009100B2" w:rsidP="009100B2">
      <w:pPr>
        <w:spacing w:line="324" w:lineRule="auto"/>
        <w:rPr>
          <w:rFonts w:eastAsia="Times New Roman"/>
        </w:rPr>
      </w:pPr>
      <w:r w:rsidRPr="005B5FE6">
        <w:rPr>
          <w:rFonts w:eastAsia="Times New Roman"/>
        </w:rPr>
        <w:t>- Hạn chế hoạt động đào hố trồng cây vào thời điểm có gió to.</w:t>
      </w:r>
    </w:p>
    <w:p w14:paraId="031B2735" w14:textId="77777777" w:rsidR="009100B2" w:rsidRPr="005B5FE6" w:rsidRDefault="009100B2" w:rsidP="009100B2">
      <w:pPr>
        <w:spacing w:line="324" w:lineRule="auto"/>
        <w:rPr>
          <w:rFonts w:eastAsia="Times New Roman"/>
          <w:i/>
        </w:rPr>
      </w:pPr>
      <w:r w:rsidRPr="005B5FE6">
        <w:rPr>
          <w:rFonts w:eastAsia="Times New Roman"/>
          <w:i/>
        </w:rPr>
        <w:tab/>
        <w:t>* Giảm thiểu khí thải động cơ phát sinh từ các xe vận chuyển cây giống, phân bón:</w:t>
      </w:r>
    </w:p>
    <w:p w14:paraId="43BBD5B9" w14:textId="77777777" w:rsidR="009100B2" w:rsidRPr="005B5FE6" w:rsidRDefault="009100B2" w:rsidP="009100B2">
      <w:pPr>
        <w:spacing w:line="324" w:lineRule="auto"/>
        <w:rPr>
          <w:rFonts w:eastAsia="Times New Roman"/>
        </w:rPr>
      </w:pPr>
      <w:r w:rsidRPr="005B5FE6">
        <w:rPr>
          <w:rFonts w:eastAsia="Times New Roman"/>
        </w:rPr>
        <w:t>- Các phương tiện vận tải, máy móc được tiến hành đăng kiểm định kỳ;</w:t>
      </w:r>
    </w:p>
    <w:p w14:paraId="18030044" w14:textId="77777777" w:rsidR="009100B2" w:rsidRPr="005B5FE6" w:rsidRDefault="009100B2" w:rsidP="009100B2">
      <w:pPr>
        <w:spacing w:line="324" w:lineRule="auto"/>
        <w:rPr>
          <w:rFonts w:eastAsia="Times New Roman"/>
        </w:rPr>
      </w:pPr>
      <w:r w:rsidRPr="005B5FE6">
        <w:rPr>
          <w:rFonts w:eastAsia="Times New Roman"/>
        </w:rPr>
        <w:t>- Bố trí lịch vận chuyển hợp lý.</w:t>
      </w:r>
    </w:p>
    <w:p w14:paraId="462DE3F4" w14:textId="77777777" w:rsidR="009100B2" w:rsidRPr="005B5FE6" w:rsidRDefault="009100B2" w:rsidP="009100B2">
      <w:pPr>
        <w:spacing w:line="324" w:lineRule="auto"/>
        <w:ind w:firstLine="0"/>
        <w:rPr>
          <w:rFonts w:eastAsia="Times New Roman"/>
          <w:b/>
          <w:bCs/>
          <w:i/>
          <w:spacing w:val="-4"/>
        </w:rPr>
      </w:pPr>
      <w:r w:rsidRPr="005B5FE6">
        <w:rPr>
          <w:rFonts w:eastAsia="Times New Roman"/>
          <w:b/>
          <w:bCs/>
          <w:i/>
          <w:spacing w:val="-4"/>
        </w:rPr>
        <w:t>(B). Biện pháp giảm thiểu tác động do nguồn phát sinh không liên quan đến chất thải</w:t>
      </w:r>
    </w:p>
    <w:p w14:paraId="698EEAC5" w14:textId="77777777" w:rsidR="009100B2" w:rsidRPr="005B5FE6" w:rsidRDefault="009100B2" w:rsidP="009100B2">
      <w:pPr>
        <w:spacing w:line="324" w:lineRule="auto"/>
        <w:rPr>
          <w:rFonts w:eastAsia="Times New Roman"/>
          <w:i/>
        </w:rPr>
      </w:pPr>
      <w:r w:rsidRPr="005B5FE6">
        <w:rPr>
          <w:rFonts w:eastAsia="Times New Roman"/>
          <w:i/>
        </w:rPr>
        <w:lastRenderedPageBreak/>
        <w:t>a. Giảm thiểu tác động do tiếng ồn</w:t>
      </w:r>
    </w:p>
    <w:p w14:paraId="2AD16D52" w14:textId="77777777" w:rsidR="009100B2" w:rsidRPr="005B5FE6" w:rsidRDefault="009100B2" w:rsidP="009100B2">
      <w:pPr>
        <w:spacing w:line="324" w:lineRule="auto"/>
        <w:rPr>
          <w:rFonts w:eastAsia="Times New Roman"/>
        </w:rPr>
      </w:pPr>
      <w:r w:rsidRPr="005B5FE6">
        <w:rPr>
          <w:rFonts w:eastAsia="Times New Roman"/>
        </w:rPr>
        <w:t>+ Sử dụng các phương tiện chuyên chở vật liệu đã được đăng kiểm định kỳ;</w:t>
      </w:r>
    </w:p>
    <w:p w14:paraId="3F5BAFE4" w14:textId="77777777" w:rsidR="009100B2" w:rsidRPr="005B5FE6" w:rsidRDefault="009100B2" w:rsidP="009100B2">
      <w:pPr>
        <w:spacing w:line="324" w:lineRule="auto"/>
        <w:rPr>
          <w:rFonts w:eastAsia="Times New Roman"/>
        </w:rPr>
      </w:pPr>
      <w:r w:rsidRPr="005B5FE6">
        <w:rPr>
          <w:rFonts w:eastAsia="Times New Roman"/>
        </w:rPr>
        <w:t>+ Khi đi qua khu dân cư sinh sống hai bên các tuyến đường, hạn chế sử dụng còi hơi và không tập trung nhiều phương tiện vận chuyển.</w:t>
      </w:r>
    </w:p>
    <w:p w14:paraId="3B779425" w14:textId="77777777" w:rsidR="009100B2" w:rsidRPr="005B5FE6" w:rsidRDefault="009100B2" w:rsidP="009100B2">
      <w:pPr>
        <w:spacing w:line="324" w:lineRule="auto"/>
        <w:rPr>
          <w:rFonts w:eastAsia="Times New Roman"/>
          <w:i/>
        </w:rPr>
      </w:pPr>
      <w:r w:rsidRPr="005B5FE6">
        <w:rPr>
          <w:rFonts w:eastAsia="Times New Roman"/>
          <w:i/>
        </w:rPr>
        <w:t>b. Giảm thiểu tác động do sạt lở, bồi lấp đất</w:t>
      </w:r>
    </w:p>
    <w:p w14:paraId="2BD2926E" w14:textId="757B32DE" w:rsidR="0080689B" w:rsidRPr="005B5FE6" w:rsidRDefault="009100B2" w:rsidP="009100B2">
      <w:pPr>
        <w:rPr>
          <w:rFonts w:eastAsia="Times New Roman"/>
        </w:rPr>
      </w:pPr>
      <w:r w:rsidRPr="005B5FE6">
        <w:rPr>
          <w:rFonts w:eastAsia="Times New Roman"/>
        </w:rPr>
        <w:t>Trong giai đoạn này, chỉ thực hiện đào hố, tiến hành trồng cây xanh vào những ngày thời tiết thuận lợi, theo dõi nắm bắt kịp thời những thời điểm thời tiết chuyển biến xấu như mưa lớn kéo dài để có biện pháp phòng ngừa hiện tượng sạt lở, bồi lấp đất</w:t>
      </w:r>
      <w:r w:rsidR="0080689B" w:rsidRPr="005B5FE6">
        <w:rPr>
          <w:rFonts w:eastAsia="Times New Roman"/>
        </w:rPr>
        <w:t>.</w:t>
      </w:r>
    </w:p>
    <w:p w14:paraId="3C327C1F" w14:textId="091BFF41" w:rsidR="004E4472" w:rsidRPr="00703F28" w:rsidRDefault="004E4472" w:rsidP="004E4472">
      <w:pPr>
        <w:pStyle w:val="Heading1"/>
        <w:spacing w:before="0"/>
        <w:ind w:firstLine="0"/>
        <w:jc w:val="center"/>
        <w:rPr>
          <w:rFonts w:ascii="Times New Roman" w:hAnsi="Times New Roman" w:cs="Times New Roman"/>
          <w:color w:val="auto"/>
          <w:sz w:val="26"/>
          <w:szCs w:val="26"/>
        </w:rPr>
      </w:pPr>
      <w:bookmarkStart w:id="31" w:name="_Toc97650055"/>
      <w:r w:rsidRPr="00703F28">
        <w:rPr>
          <w:rFonts w:ascii="Times New Roman" w:hAnsi="Times New Roman" w:cs="Times New Roman"/>
          <w:color w:val="auto"/>
          <w:sz w:val="26"/>
          <w:szCs w:val="26"/>
        </w:rPr>
        <w:t>IV. CHƯƠNG TRÌNH QUẢN LÝ VÀ GIÁM SÁT MÔI TRƯỜNG</w:t>
      </w:r>
      <w:bookmarkEnd w:id="31"/>
      <w:r w:rsidRPr="00703F28">
        <w:rPr>
          <w:rFonts w:ascii="Times New Roman" w:hAnsi="Times New Roman" w:cs="Times New Roman"/>
          <w:color w:val="auto"/>
          <w:sz w:val="26"/>
          <w:szCs w:val="26"/>
        </w:rPr>
        <w:t xml:space="preserve"> </w:t>
      </w:r>
    </w:p>
    <w:p w14:paraId="2C8F1FC9" w14:textId="5D0FE770" w:rsidR="00A81531" w:rsidRPr="00703F28" w:rsidRDefault="004E4472" w:rsidP="00A81531">
      <w:pPr>
        <w:ind w:firstLine="0"/>
        <w:jc w:val="left"/>
        <w:rPr>
          <w:rFonts w:eastAsia="Times New Roman"/>
          <w:b/>
          <w:i/>
        </w:rPr>
      </w:pPr>
      <w:r w:rsidRPr="00703F28">
        <w:rPr>
          <w:rFonts w:eastAsia="Times New Roman"/>
          <w:b/>
          <w:i/>
        </w:rPr>
        <w:t>4</w:t>
      </w:r>
      <w:r w:rsidR="00A81531" w:rsidRPr="00703F28">
        <w:rPr>
          <w:rFonts w:eastAsia="Times New Roman"/>
          <w:b/>
          <w:i/>
        </w:rPr>
        <w:t>.1. Chương trình quản lý môi trường của chủ dự án</w:t>
      </w:r>
    </w:p>
    <w:p w14:paraId="09C32D1A" w14:textId="11172843" w:rsidR="00A81531" w:rsidRDefault="00A81531" w:rsidP="00A81531">
      <w:pPr>
        <w:jc w:val="center"/>
        <w:rPr>
          <w:rFonts w:eastAsia="Times New Roman"/>
          <w:b/>
          <w:i/>
          <w:iCs/>
          <w:spacing w:val="-2"/>
        </w:rPr>
      </w:pPr>
      <w:bookmarkStart w:id="32" w:name="_Toc44482896"/>
      <w:r w:rsidRPr="00703F28">
        <w:rPr>
          <w:rFonts w:eastAsia="Times New Roman"/>
          <w:b/>
          <w:i/>
          <w:iCs/>
        </w:rPr>
        <w:t xml:space="preserve">Bảng </w:t>
      </w:r>
      <w:r w:rsidR="004F6D6C" w:rsidRPr="00703F28">
        <w:rPr>
          <w:rFonts w:eastAsia="Times New Roman"/>
          <w:b/>
          <w:i/>
          <w:iCs/>
        </w:rPr>
        <w:t>0</w:t>
      </w:r>
      <w:r w:rsidRPr="00703F28">
        <w:rPr>
          <w:rFonts w:eastAsia="Times New Roman"/>
          <w:b/>
          <w:i/>
          <w:iCs/>
        </w:rPr>
        <w:t xml:space="preserve">. </w:t>
      </w:r>
      <w:r w:rsidRPr="00703F28">
        <w:rPr>
          <w:rFonts w:eastAsia="Times New Roman"/>
          <w:b/>
          <w:i/>
          <w:iCs/>
        </w:rPr>
        <w:fldChar w:fldCharType="begin"/>
      </w:r>
      <w:r w:rsidRPr="00703F28">
        <w:rPr>
          <w:rFonts w:eastAsia="Times New Roman"/>
          <w:b/>
          <w:i/>
          <w:iCs/>
        </w:rPr>
        <w:instrText xml:space="preserve"> SEQ Bảng_1. \* ARABIC </w:instrText>
      </w:r>
      <w:r w:rsidRPr="00703F28">
        <w:rPr>
          <w:rFonts w:eastAsia="Times New Roman"/>
          <w:b/>
          <w:i/>
          <w:iCs/>
        </w:rPr>
        <w:fldChar w:fldCharType="separate"/>
      </w:r>
      <w:r w:rsidR="0040586C">
        <w:rPr>
          <w:rFonts w:eastAsia="Times New Roman"/>
          <w:b/>
          <w:i/>
          <w:iCs/>
          <w:noProof/>
        </w:rPr>
        <w:t>1</w:t>
      </w:r>
      <w:r w:rsidRPr="00703F28">
        <w:rPr>
          <w:rFonts w:eastAsia="Times New Roman"/>
          <w:b/>
          <w:i/>
        </w:rPr>
        <w:fldChar w:fldCharType="end"/>
      </w:r>
      <w:r w:rsidRPr="00703F28">
        <w:rPr>
          <w:rFonts w:eastAsia="Times New Roman"/>
          <w:b/>
          <w:i/>
        </w:rPr>
        <w:t>.</w:t>
      </w:r>
      <w:r w:rsidRPr="00703F28">
        <w:rPr>
          <w:rFonts w:eastAsia="Times New Roman"/>
          <w:b/>
          <w:i/>
          <w:iCs/>
          <w:spacing w:val="-2"/>
          <w:lang w:val="vi-VN"/>
        </w:rPr>
        <w:t xml:space="preserve"> </w:t>
      </w:r>
      <w:r w:rsidRPr="00703F28">
        <w:rPr>
          <w:rFonts w:eastAsia="Times New Roman"/>
          <w:b/>
          <w:i/>
          <w:iCs/>
          <w:spacing w:val="-2"/>
        </w:rPr>
        <w:t>Chương trình bảo vệ môi trường của dự án.</w:t>
      </w:r>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852"/>
        <w:gridCol w:w="1482"/>
        <w:gridCol w:w="2029"/>
        <w:gridCol w:w="1386"/>
        <w:gridCol w:w="1076"/>
        <w:gridCol w:w="927"/>
        <w:gridCol w:w="1256"/>
      </w:tblGrid>
      <w:tr w:rsidR="0080689B" w:rsidRPr="005B5FE6" w14:paraId="4BC19A2B" w14:textId="77777777" w:rsidTr="004A47E3">
        <w:trPr>
          <w:trHeight w:val="1149"/>
          <w:tblHeader/>
          <w:jc w:val="center"/>
        </w:trPr>
        <w:tc>
          <w:tcPr>
            <w:tcW w:w="195" w:type="pct"/>
            <w:tcBorders>
              <w:top w:val="single" w:sz="4" w:space="0" w:color="auto"/>
              <w:left w:val="single" w:sz="4" w:space="0" w:color="auto"/>
              <w:bottom w:val="single" w:sz="4" w:space="0" w:color="auto"/>
              <w:right w:val="single" w:sz="4" w:space="0" w:color="auto"/>
            </w:tcBorders>
            <w:vAlign w:val="center"/>
          </w:tcPr>
          <w:p w14:paraId="2EA9FEBC" w14:textId="77777777" w:rsidR="0080689B" w:rsidRPr="005B5FE6" w:rsidRDefault="0080689B" w:rsidP="004A47E3">
            <w:pPr>
              <w:widowControl w:val="0"/>
              <w:spacing w:line="240" w:lineRule="auto"/>
              <w:ind w:firstLine="0"/>
              <w:jc w:val="center"/>
              <w:rPr>
                <w:rFonts w:eastAsia="Times New Roman"/>
                <w:b/>
                <w:bCs/>
                <w:lang w:val="vi-VN"/>
              </w:rPr>
            </w:pPr>
            <w:r w:rsidRPr="005B5FE6">
              <w:rPr>
                <w:rFonts w:eastAsia="Times New Roman"/>
                <w:b/>
                <w:bCs/>
                <w:lang w:val="vi-VN"/>
              </w:rPr>
              <w:t>TT</w:t>
            </w:r>
          </w:p>
        </w:tc>
        <w:tc>
          <w:tcPr>
            <w:tcW w:w="467" w:type="pct"/>
            <w:tcBorders>
              <w:top w:val="single" w:sz="4" w:space="0" w:color="auto"/>
              <w:left w:val="single" w:sz="4" w:space="0" w:color="auto"/>
              <w:bottom w:val="single" w:sz="4" w:space="0" w:color="auto"/>
              <w:right w:val="single" w:sz="4" w:space="0" w:color="auto"/>
            </w:tcBorders>
            <w:vAlign w:val="center"/>
          </w:tcPr>
          <w:p w14:paraId="4A9E513B" w14:textId="77777777" w:rsidR="0080689B" w:rsidRPr="005B5FE6" w:rsidRDefault="0080689B" w:rsidP="004A47E3">
            <w:pPr>
              <w:widowControl w:val="0"/>
              <w:spacing w:line="240" w:lineRule="auto"/>
              <w:ind w:firstLine="0"/>
              <w:jc w:val="center"/>
              <w:rPr>
                <w:rFonts w:eastAsia="Times New Roman"/>
                <w:b/>
                <w:bCs/>
                <w:lang w:val="vi-VN"/>
              </w:rPr>
            </w:pPr>
            <w:r w:rsidRPr="005B5FE6">
              <w:rPr>
                <w:rFonts w:eastAsia="Times New Roman"/>
                <w:b/>
                <w:bCs/>
                <w:lang w:val="vi-VN"/>
              </w:rPr>
              <w:t>Các hoạt động</w:t>
            </w:r>
          </w:p>
        </w:tc>
        <w:tc>
          <w:tcPr>
            <w:tcW w:w="841" w:type="pct"/>
            <w:tcBorders>
              <w:top w:val="single" w:sz="4" w:space="0" w:color="auto"/>
              <w:left w:val="single" w:sz="4" w:space="0" w:color="auto"/>
              <w:bottom w:val="single" w:sz="4" w:space="0" w:color="auto"/>
              <w:right w:val="single" w:sz="4" w:space="0" w:color="auto"/>
            </w:tcBorders>
            <w:vAlign w:val="center"/>
          </w:tcPr>
          <w:p w14:paraId="369F2398" w14:textId="77777777" w:rsidR="0080689B" w:rsidRPr="005B5FE6" w:rsidRDefault="0080689B" w:rsidP="004A47E3">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tác động</w:t>
            </w:r>
          </w:p>
          <w:p w14:paraId="12254BEC" w14:textId="77777777" w:rsidR="0080689B" w:rsidRPr="005B5FE6" w:rsidRDefault="0080689B" w:rsidP="004A47E3">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môi trường</w:t>
            </w:r>
          </w:p>
        </w:tc>
        <w:tc>
          <w:tcPr>
            <w:tcW w:w="1104" w:type="pct"/>
            <w:tcBorders>
              <w:top w:val="single" w:sz="4" w:space="0" w:color="auto"/>
              <w:left w:val="single" w:sz="4" w:space="0" w:color="auto"/>
              <w:bottom w:val="single" w:sz="4" w:space="0" w:color="auto"/>
              <w:right w:val="single" w:sz="4" w:space="0" w:color="auto"/>
            </w:tcBorders>
            <w:vAlign w:val="center"/>
          </w:tcPr>
          <w:p w14:paraId="3BDE5E13" w14:textId="77777777" w:rsidR="0080689B" w:rsidRPr="005B5FE6" w:rsidRDefault="0080689B" w:rsidP="004A47E3">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công trình, biện pháp bảo vệ môi trường</w:t>
            </w:r>
          </w:p>
        </w:tc>
        <w:tc>
          <w:tcPr>
            <w:tcW w:w="559" w:type="pct"/>
            <w:tcBorders>
              <w:top w:val="single" w:sz="4" w:space="0" w:color="auto"/>
              <w:left w:val="single" w:sz="4" w:space="0" w:color="auto"/>
              <w:bottom w:val="single" w:sz="4" w:space="0" w:color="auto"/>
              <w:right w:val="single" w:sz="4" w:space="0" w:color="auto"/>
            </w:tcBorders>
          </w:tcPr>
          <w:p w14:paraId="5CCBC15D" w14:textId="77777777" w:rsidR="0080689B" w:rsidRPr="005B5FE6" w:rsidRDefault="0080689B" w:rsidP="004A47E3">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Kinh phí thực hiện dự tính</w:t>
            </w:r>
          </w:p>
          <w:p w14:paraId="0FC5EB0C" w14:textId="77777777" w:rsidR="0080689B" w:rsidRPr="005B5FE6" w:rsidRDefault="0080689B" w:rsidP="004A47E3">
            <w:pPr>
              <w:widowControl w:val="0"/>
              <w:tabs>
                <w:tab w:val="num" w:pos="0"/>
              </w:tabs>
              <w:spacing w:line="240" w:lineRule="auto"/>
              <w:ind w:firstLine="0"/>
              <w:jc w:val="center"/>
              <w:rPr>
                <w:rFonts w:eastAsia="Times New Roman"/>
                <w:b/>
                <w:bCs/>
                <w:lang w:val="vi-VN"/>
              </w:rPr>
            </w:pPr>
            <w:r w:rsidRPr="005B5FE6">
              <w:rPr>
                <w:rFonts w:eastAsia="Times New Roman"/>
                <w:lang w:val="vi-VN"/>
              </w:rPr>
              <w:t>(đồng)</w:t>
            </w:r>
          </w:p>
        </w:tc>
        <w:tc>
          <w:tcPr>
            <w:tcW w:w="606" w:type="pct"/>
            <w:tcBorders>
              <w:top w:val="single" w:sz="4" w:space="0" w:color="auto"/>
              <w:left w:val="single" w:sz="4" w:space="0" w:color="auto"/>
              <w:bottom w:val="single" w:sz="4" w:space="0" w:color="auto"/>
              <w:right w:val="single" w:sz="4" w:space="0" w:color="auto"/>
            </w:tcBorders>
            <w:vAlign w:val="center"/>
          </w:tcPr>
          <w:p w14:paraId="36D6F22B" w14:textId="77777777" w:rsidR="0080689B" w:rsidRPr="005B5FE6" w:rsidRDefault="0080689B" w:rsidP="004A47E3">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Thời gian thực hiện và hoàn thành</w:t>
            </w:r>
          </w:p>
        </w:tc>
        <w:tc>
          <w:tcPr>
            <w:tcW w:w="528" w:type="pct"/>
            <w:tcBorders>
              <w:top w:val="single" w:sz="4" w:space="0" w:color="auto"/>
              <w:left w:val="single" w:sz="4" w:space="0" w:color="auto"/>
              <w:bottom w:val="single" w:sz="4" w:space="0" w:color="auto"/>
              <w:right w:val="single" w:sz="4" w:space="0" w:color="auto"/>
            </w:tcBorders>
            <w:vAlign w:val="center"/>
          </w:tcPr>
          <w:p w14:paraId="6F15280C" w14:textId="77777777" w:rsidR="0080689B" w:rsidRPr="005B5FE6" w:rsidRDefault="0080689B" w:rsidP="004A47E3">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Trách nhiệm tổ chức thực hiện</w:t>
            </w:r>
          </w:p>
        </w:tc>
        <w:tc>
          <w:tcPr>
            <w:tcW w:w="700" w:type="pct"/>
            <w:tcBorders>
              <w:top w:val="single" w:sz="4" w:space="0" w:color="auto"/>
              <w:left w:val="single" w:sz="4" w:space="0" w:color="auto"/>
              <w:bottom w:val="single" w:sz="4" w:space="0" w:color="auto"/>
              <w:right w:val="single" w:sz="4" w:space="0" w:color="auto"/>
            </w:tcBorders>
            <w:vAlign w:val="center"/>
          </w:tcPr>
          <w:p w14:paraId="19AE38B1" w14:textId="77777777" w:rsidR="0080689B" w:rsidRPr="005B5FE6" w:rsidRDefault="0080689B" w:rsidP="004A47E3">
            <w:pPr>
              <w:widowControl w:val="0"/>
              <w:tabs>
                <w:tab w:val="num" w:pos="0"/>
              </w:tabs>
              <w:spacing w:line="240" w:lineRule="auto"/>
              <w:ind w:firstLine="0"/>
              <w:jc w:val="center"/>
              <w:rPr>
                <w:rFonts w:eastAsia="Times New Roman"/>
                <w:b/>
                <w:bCs/>
              </w:rPr>
            </w:pPr>
            <w:r w:rsidRPr="005B5FE6">
              <w:rPr>
                <w:rFonts w:eastAsia="Times New Roman"/>
                <w:b/>
                <w:bCs/>
                <w:lang w:val="de-DE"/>
              </w:rPr>
              <w:t>Trách nhiệm giám sát</w:t>
            </w:r>
          </w:p>
        </w:tc>
      </w:tr>
      <w:tr w:rsidR="0080689B" w:rsidRPr="005B5FE6" w14:paraId="2991416C" w14:textId="77777777" w:rsidTr="004A47E3">
        <w:trPr>
          <w:trHeight w:val="954"/>
          <w:jc w:val="center"/>
        </w:trPr>
        <w:tc>
          <w:tcPr>
            <w:tcW w:w="195" w:type="pct"/>
            <w:vMerge w:val="restart"/>
            <w:tcBorders>
              <w:top w:val="single" w:sz="4" w:space="0" w:color="auto"/>
              <w:left w:val="single" w:sz="4" w:space="0" w:color="auto"/>
              <w:right w:val="single" w:sz="4" w:space="0" w:color="auto"/>
            </w:tcBorders>
            <w:vAlign w:val="center"/>
          </w:tcPr>
          <w:p w14:paraId="5D44427B" w14:textId="77777777" w:rsidR="0080689B" w:rsidRPr="005B5FE6" w:rsidRDefault="0080689B" w:rsidP="004A47E3">
            <w:pPr>
              <w:widowControl w:val="0"/>
              <w:spacing w:line="240" w:lineRule="auto"/>
              <w:ind w:firstLine="0"/>
              <w:jc w:val="center"/>
              <w:rPr>
                <w:rFonts w:eastAsia="Times New Roman"/>
                <w:bCs/>
              </w:rPr>
            </w:pPr>
            <w:r w:rsidRPr="005B5FE6">
              <w:rPr>
                <w:rFonts w:eastAsia="Times New Roman"/>
                <w:bCs/>
              </w:rPr>
              <w:t>1</w:t>
            </w:r>
          </w:p>
        </w:tc>
        <w:tc>
          <w:tcPr>
            <w:tcW w:w="467" w:type="pct"/>
            <w:vMerge w:val="restart"/>
            <w:tcBorders>
              <w:top w:val="single" w:sz="4" w:space="0" w:color="auto"/>
              <w:left w:val="single" w:sz="4" w:space="0" w:color="auto"/>
              <w:right w:val="single" w:sz="4" w:space="0" w:color="auto"/>
            </w:tcBorders>
            <w:vAlign w:val="center"/>
          </w:tcPr>
          <w:p w14:paraId="1EB740E0" w14:textId="77777777" w:rsidR="0080689B" w:rsidRPr="005B5FE6" w:rsidRDefault="0080689B" w:rsidP="004A47E3">
            <w:pPr>
              <w:widowControl w:val="0"/>
              <w:spacing w:line="240" w:lineRule="auto"/>
              <w:ind w:firstLine="0"/>
              <w:jc w:val="center"/>
              <w:rPr>
                <w:rFonts w:eastAsia="Times New Roman"/>
                <w:bCs/>
              </w:rPr>
            </w:pPr>
            <w:r w:rsidRPr="005B5FE6">
              <w:rPr>
                <w:rFonts w:eastAsia="Times New Roman"/>
                <w:bCs/>
              </w:rPr>
              <w:t>Cải tạo, tận thu</w:t>
            </w:r>
          </w:p>
        </w:tc>
        <w:tc>
          <w:tcPr>
            <w:tcW w:w="841" w:type="pct"/>
            <w:tcBorders>
              <w:top w:val="single" w:sz="4" w:space="0" w:color="auto"/>
              <w:left w:val="single" w:sz="4" w:space="0" w:color="auto"/>
              <w:bottom w:val="single" w:sz="4" w:space="0" w:color="auto"/>
              <w:right w:val="single" w:sz="4" w:space="0" w:color="auto"/>
            </w:tcBorders>
            <w:vAlign w:val="center"/>
          </w:tcPr>
          <w:p w14:paraId="7740A332" w14:textId="77777777" w:rsidR="0080689B" w:rsidRPr="005B5FE6" w:rsidRDefault="0080689B" w:rsidP="004A47E3">
            <w:pPr>
              <w:widowControl w:val="0"/>
              <w:tabs>
                <w:tab w:val="num" w:pos="0"/>
              </w:tabs>
              <w:spacing w:line="240" w:lineRule="auto"/>
              <w:ind w:firstLine="0"/>
              <w:rPr>
                <w:rFonts w:eastAsia="Times New Roman"/>
              </w:rPr>
            </w:pPr>
            <w:r w:rsidRPr="005B5FE6">
              <w:rPr>
                <w:rFonts w:eastAsia="Times New Roman"/>
              </w:rPr>
              <w:t xml:space="preserve">- Phát sinh khí thải, bụi, chất thải rắn, </w:t>
            </w:r>
          </w:p>
        </w:tc>
        <w:tc>
          <w:tcPr>
            <w:tcW w:w="1104" w:type="pct"/>
            <w:tcBorders>
              <w:top w:val="single" w:sz="4" w:space="0" w:color="auto"/>
              <w:left w:val="single" w:sz="4" w:space="0" w:color="auto"/>
              <w:bottom w:val="single" w:sz="4" w:space="0" w:color="auto"/>
              <w:right w:val="single" w:sz="4" w:space="0" w:color="auto"/>
            </w:tcBorders>
            <w:vAlign w:val="center"/>
          </w:tcPr>
          <w:p w14:paraId="05C19C7E" w14:textId="77777777" w:rsidR="0080689B" w:rsidRPr="005B5FE6" w:rsidRDefault="0080689B" w:rsidP="004A47E3">
            <w:pPr>
              <w:widowControl w:val="0"/>
              <w:spacing w:line="240" w:lineRule="auto"/>
              <w:ind w:firstLine="0"/>
              <w:rPr>
                <w:rFonts w:eastAsia="Times New Roman"/>
              </w:rPr>
            </w:pPr>
            <w:r w:rsidRPr="005B5FE6">
              <w:rPr>
                <w:rFonts w:eastAsia="Times New Roman"/>
              </w:rPr>
              <w:t>- Quản lý việc vận chuyển;</w:t>
            </w:r>
          </w:p>
          <w:p w14:paraId="6F9D53D4" w14:textId="77777777" w:rsidR="0080689B" w:rsidRPr="005B5FE6" w:rsidRDefault="0080689B" w:rsidP="004A47E3">
            <w:pPr>
              <w:widowControl w:val="0"/>
              <w:tabs>
                <w:tab w:val="num" w:pos="0"/>
              </w:tabs>
              <w:spacing w:line="240" w:lineRule="auto"/>
              <w:ind w:firstLine="0"/>
              <w:rPr>
                <w:rFonts w:eastAsia="Times New Roman"/>
                <w:bCs/>
              </w:rPr>
            </w:pPr>
            <w:r w:rsidRPr="005B5FE6">
              <w:rPr>
                <w:rFonts w:eastAsia="Times New Roman"/>
              </w:rPr>
              <w:t>- Che chắn thùng xe, phun ẩm.</w:t>
            </w:r>
          </w:p>
        </w:tc>
        <w:tc>
          <w:tcPr>
            <w:tcW w:w="559" w:type="pct"/>
            <w:tcBorders>
              <w:top w:val="single" w:sz="4" w:space="0" w:color="auto"/>
              <w:left w:val="single" w:sz="4" w:space="0" w:color="auto"/>
              <w:bottom w:val="single" w:sz="4" w:space="0" w:color="auto"/>
              <w:right w:val="single" w:sz="4" w:space="0" w:color="auto"/>
            </w:tcBorders>
          </w:tcPr>
          <w:p w14:paraId="01A5E5DA" w14:textId="77777777" w:rsidR="0080689B" w:rsidRPr="005B5FE6" w:rsidRDefault="0080689B" w:rsidP="004A47E3">
            <w:pPr>
              <w:widowControl w:val="0"/>
              <w:tabs>
                <w:tab w:val="num" w:pos="0"/>
              </w:tabs>
              <w:spacing w:line="240" w:lineRule="auto"/>
              <w:ind w:firstLine="0"/>
              <w:jc w:val="center"/>
              <w:rPr>
                <w:rFonts w:eastAsia="Times New Roman"/>
                <w:b/>
                <w:bCs/>
              </w:rPr>
            </w:pPr>
          </w:p>
          <w:p w14:paraId="546F9D28" w14:textId="77777777" w:rsidR="0080689B" w:rsidRPr="005B5FE6" w:rsidRDefault="0080689B" w:rsidP="004A47E3">
            <w:pPr>
              <w:widowControl w:val="0"/>
              <w:tabs>
                <w:tab w:val="num" w:pos="0"/>
              </w:tabs>
              <w:spacing w:line="240" w:lineRule="auto"/>
              <w:ind w:firstLine="0"/>
              <w:jc w:val="center"/>
              <w:rPr>
                <w:rFonts w:eastAsia="Times New Roman"/>
                <w:b/>
                <w:bCs/>
              </w:rPr>
            </w:pPr>
          </w:p>
          <w:p w14:paraId="58ECF3E1" w14:textId="77777777" w:rsidR="0080689B" w:rsidRPr="005B5FE6" w:rsidRDefault="0080689B" w:rsidP="004A47E3">
            <w:pPr>
              <w:widowControl w:val="0"/>
              <w:tabs>
                <w:tab w:val="num" w:pos="0"/>
              </w:tabs>
              <w:spacing w:line="240" w:lineRule="auto"/>
              <w:ind w:firstLine="0"/>
              <w:jc w:val="center"/>
              <w:rPr>
                <w:rFonts w:eastAsia="Times New Roman"/>
                <w:bCs/>
              </w:rPr>
            </w:pPr>
            <w:r w:rsidRPr="005B5FE6">
              <w:rPr>
                <w:rFonts w:eastAsia="Times New Roman"/>
                <w:bCs/>
              </w:rPr>
              <w:t>2.000.000</w:t>
            </w:r>
          </w:p>
        </w:tc>
        <w:tc>
          <w:tcPr>
            <w:tcW w:w="606" w:type="pct"/>
            <w:vMerge w:val="restart"/>
            <w:tcBorders>
              <w:top w:val="single" w:sz="4" w:space="0" w:color="auto"/>
              <w:left w:val="single" w:sz="4" w:space="0" w:color="auto"/>
              <w:right w:val="single" w:sz="4" w:space="0" w:color="auto"/>
            </w:tcBorders>
            <w:vAlign w:val="center"/>
          </w:tcPr>
          <w:p w14:paraId="1554D6B5" w14:textId="77777777" w:rsidR="0080689B" w:rsidRPr="005B5FE6" w:rsidRDefault="0080689B" w:rsidP="004A47E3">
            <w:pPr>
              <w:widowControl w:val="0"/>
              <w:tabs>
                <w:tab w:val="num" w:pos="0"/>
              </w:tabs>
              <w:spacing w:line="240" w:lineRule="auto"/>
              <w:ind w:firstLine="0"/>
              <w:jc w:val="center"/>
              <w:rPr>
                <w:rFonts w:eastAsia="Times New Roman"/>
                <w:b/>
                <w:bCs/>
                <w:lang w:val="vi-VN"/>
              </w:rPr>
            </w:pPr>
            <w:r w:rsidRPr="005B5FE6">
              <w:rPr>
                <w:rFonts w:eastAsia="Times New Roman"/>
              </w:rPr>
              <w:t xml:space="preserve">Trong quá trình cải tạo, tận thu </w:t>
            </w:r>
          </w:p>
        </w:tc>
        <w:tc>
          <w:tcPr>
            <w:tcW w:w="528" w:type="pct"/>
            <w:vMerge w:val="restart"/>
            <w:tcBorders>
              <w:top w:val="single" w:sz="4" w:space="0" w:color="auto"/>
              <w:left w:val="single" w:sz="4" w:space="0" w:color="auto"/>
              <w:right w:val="single" w:sz="4" w:space="0" w:color="auto"/>
            </w:tcBorders>
            <w:vAlign w:val="center"/>
          </w:tcPr>
          <w:p w14:paraId="72BD9AAB" w14:textId="77777777" w:rsidR="0080689B" w:rsidRPr="005B5FE6" w:rsidRDefault="0080689B" w:rsidP="004A47E3">
            <w:pPr>
              <w:widowControl w:val="0"/>
              <w:tabs>
                <w:tab w:val="num" w:pos="0"/>
              </w:tabs>
              <w:spacing w:line="240" w:lineRule="auto"/>
              <w:ind w:firstLine="0"/>
              <w:jc w:val="center"/>
              <w:rPr>
                <w:rFonts w:eastAsia="Times New Roman"/>
                <w:b/>
                <w:bCs/>
                <w:lang w:val="vi-VN"/>
              </w:rPr>
            </w:pPr>
            <w:r w:rsidRPr="005B5FE6">
              <w:rPr>
                <w:rFonts w:eastAsia="Times New Roman"/>
              </w:rPr>
              <w:t>Đơn vị thi công</w:t>
            </w:r>
          </w:p>
        </w:tc>
        <w:tc>
          <w:tcPr>
            <w:tcW w:w="700" w:type="pct"/>
            <w:vMerge w:val="restart"/>
            <w:tcBorders>
              <w:top w:val="single" w:sz="4" w:space="0" w:color="auto"/>
              <w:left w:val="single" w:sz="4" w:space="0" w:color="auto"/>
              <w:right w:val="single" w:sz="4" w:space="0" w:color="auto"/>
            </w:tcBorders>
            <w:vAlign w:val="center"/>
          </w:tcPr>
          <w:p w14:paraId="6EE385CF" w14:textId="77777777" w:rsidR="0080689B" w:rsidRPr="005B5FE6" w:rsidRDefault="0080689B" w:rsidP="004A47E3">
            <w:pPr>
              <w:widowControl w:val="0"/>
              <w:spacing w:line="240" w:lineRule="auto"/>
              <w:ind w:firstLine="0"/>
              <w:jc w:val="center"/>
              <w:rPr>
                <w:rFonts w:eastAsia="Times New Roman"/>
                <w:b/>
                <w:bCs/>
                <w:lang w:val="de-DE"/>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r w:rsidR="0080689B" w:rsidRPr="005B5FE6" w14:paraId="734B9DFC" w14:textId="77777777" w:rsidTr="004A47E3">
        <w:trPr>
          <w:trHeight w:val="537"/>
          <w:jc w:val="center"/>
        </w:trPr>
        <w:tc>
          <w:tcPr>
            <w:tcW w:w="195" w:type="pct"/>
            <w:vMerge/>
            <w:tcBorders>
              <w:left w:val="single" w:sz="4" w:space="0" w:color="auto"/>
              <w:right w:val="single" w:sz="4" w:space="0" w:color="auto"/>
            </w:tcBorders>
            <w:vAlign w:val="center"/>
          </w:tcPr>
          <w:p w14:paraId="4487A360" w14:textId="77777777" w:rsidR="0080689B" w:rsidRPr="005B5FE6" w:rsidRDefault="0080689B" w:rsidP="004A47E3">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22937D3B" w14:textId="77777777" w:rsidR="0080689B" w:rsidRPr="005B5FE6" w:rsidRDefault="0080689B" w:rsidP="004A47E3">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0F3814BB" w14:textId="77777777" w:rsidR="0080689B" w:rsidRPr="005B5FE6" w:rsidRDefault="0080689B" w:rsidP="004A47E3">
            <w:pPr>
              <w:widowControl w:val="0"/>
              <w:tabs>
                <w:tab w:val="num" w:pos="0"/>
              </w:tabs>
              <w:spacing w:line="240" w:lineRule="auto"/>
              <w:ind w:firstLine="0"/>
              <w:rPr>
                <w:rFonts w:eastAsia="Times New Roman"/>
              </w:rPr>
            </w:pPr>
            <w:r w:rsidRPr="005B5FE6">
              <w:rPr>
                <w:rFonts w:eastAsia="Times New Roman"/>
              </w:rPr>
              <w:t>Nước mưa chảy tràn</w:t>
            </w:r>
          </w:p>
          <w:p w14:paraId="75800AAB" w14:textId="77777777" w:rsidR="0080689B" w:rsidRPr="005B5FE6" w:rsidRDefault="0080689B" w:rsidP="004A47E3">
            <w:pPr>
              <w:widowControl w:val="0"/>
              <w:tabs>
                <w:tab w:val="num" w:pos="0"/>
              </w:tabs>
              <w:spacing w:line="240" w:lineRule="auto"/>
              <w:ind w:firstLine="0"/>
              <w:rPr>
                <w:rFonts w:eastAsia="Times New Roman"/>
              </w:rPr>
            </w:pPr>
          </w:p>
        </w:tc>
        <w:tc>
          <w:tcPr>
            <w:tcW w:w="1104" w:type="pct"/>
            <w:tcBorders>
              <w:top w:val="single" w:sz="4" w:space="0" w:color="auto"/>
              <w:left w:val="single" w:sz="4" w:space="0" w:color="auto"/>
              <w:bottom w:val="single" w:sz="4" w:space="0" w:color="auto"/>
              <w:right w:val="single" w:sz="4" w:space="0" w:color="auto"/>
            </w:tcBorders>
            <w:vAlign w:val="center"/>
          </w:tcPr>
          <w:p w14:paraId="4C263FED" w14:textId="77777777" w:rsidR="0080689B" w:rsidRPr="005B5FE6" w:rsidRDefault="0080689B" w:rsidP="004A47E3">
            <w:pPr>
              <w:widowControl w:val="0"/>
              <w:spacing w:line="240" w:lineRule="auto"/>
              <w:ind w:firstLine="0"/>
              <w:rPr>
                <w:rFonts w:eastAsia="Times New Roman"/>
              </w:rPr>
            </w:pPr>
            <w:r w:rsidRPr="005B5FE6">
              <w:rPr>
                <w:rFonts w:eastAsia="Times New Roman"/>
              </w:rPr>
              <w:t>Xây dựng hệ thống thoát nước mưa.</w:t>
            </w:r>
          </w:p>
        </w:tc>
        <w:tc>
          <w:tcPr>
            <w:tcW w:w="559" w:type="pct"/>
            <w:tcBorders>
              <w:top w:val="single" w:sz="4" w:space="0" w:color="auto"/>
              <w:left w:val="single" w:sz="4" w:space="0" w:color="auto"/>
              <w:bottom w:val="single" w:sz="4" w:space="0" w:color="auto"/>
              <w:right w:val="single" w:sz="4" w:space="0" w:color="auto"/>
            </w:tcBorders>
          </w:tcPr>
          <w:p w14:paraId="726F4009" w14:textId="77777777" w:rsidR="0080689B" w:rsidRPr="005B5FE6" w:rsidRDefault="0080689B" w:rsidP="004A47E3">
            <w:pPr>
              <w:widowControl w:val="0"/>
              <w:tabs>
                <w:tab w:val="num" w:pos="0"/>
              </w:tabs>
              <w:spacing w:line="240" w:lineRule="auto"/>
              <w:ind w:firstLine="0"/>
              <w:jc w:val="center"/>
              <w:rPr>
                <w:rFonts w:eastAsia="Times New Roman"/>
                <w:bCs/>
              </w:rPr>
            </w:pPr>
            <w:r w:rsidRPr="005B5FE6">
              <w:rPr>
                <w:rFonts w:eastAsia="Times New Roman"/>
                <w:bCs/>
              </w:rPr>
              <w:t>10.000.000</w:t>
            </w:r>
          </w:p>
        </w:tc>
        <w:tc>
          <w:tcPr>
            <w:tcW w:w="606" w:type="pct"/>
            <w:vMerge/>
            <w:tcBorders>
              <w:top w:val="single" w:sz="4" w:space="0" w:color="auto"/>
              <w:left w:val="single" w:sz="4" w:space="0" w:color="auto"/>
              <w:right w:val="single" w:sz="4" w:space="0" w:color="auto"/>
            </w:tcBorders>
            <w:vAlign w:val="center"/>
          </w:tcPr>
          <w:p w14:paraId="30F88A6A" w14:textId="77777777" w:rsidR="0080689B" w:rsidRPr="005B5FE6" w:rsidRDefault="0080689B" w:rsidP="004A47E3">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49E2C2C6" w14:textId="77777777" w:rsidR="0080689B" w:rsidRPr="005B5FE6" w:rsidRDefault="0080689B" w:rsidP="004A47E3">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1B56FD99" w14:textId="77777777" w:rsidR="0080689B" w:rsidRPr="005B5FE6" w:rsidRDefault="0080689B" w:rsidP="004A47E3">
            <w:pPr>
              <w:widowControl w:val="0"/>
              <w:spacing w:line="240" w:lineRule="auto"/>
              <w:ind w:firstLine="0"/>
              <w:jc w:val="center"/>
              <w:rPr>
                <w:rFonts w:eastAsia="Times New Roman"/>
                <w:bCs/>
                <w:kern w:val="32"/>
              </w:rPr>
            </w:pPr>
          </w:p>
        </w:tc>
      </w:tr>
      <w:tr w:rsidR="0080689B" w:rsidRPr="005B5FE6" w14:paraId="649F7D86" w14:textId="77777777" w:rsidTr="004A47E3">
        <w:trPr>
          <w:trHeight w:val="954"/>
          <w:jc w:val="center"/>
        </w:trPr>
        <w:tc>
          <w:tcPr>
            <w:tcW w:w="195" w:type="pct"/>
            <w:vMerge/>
            <w:tcBorders>
              <w:left w:val="single" w:sz="4" w:space="0" w:color="auto"/>
              <w:right w:val="single" w:sz="4" w:space="0" w:color="auto"/>
            </w:tcBorders>
            <w:vAlign w:val="center"/>
          </w:tcPr>
          <w:p w14:paraId="36F8D0B9" w14:textId="77777777" w:rsidR="0080689B" w:rsidRPr="005B5FE6" w:rsidRDefault="0080689B" w:rsidP="004A47E3">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026C0C92" w14:textId="77777777" w:rsidR="0080689B" w:rsidRPr="005B5FE6" w:rsidRDefault="0080689B" w:rsidP="004A47E3">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062AFBD5" w14:textId="77777777" w:rsidR="0080689B" w:rsidRPr="005B5FE6" w:rsidRDefault="0080689B" w:rsidP="004A47E3">
            <w:pPr>
              <w:widowControl w:val="0"/>
              <w:tabs>
                <w:tab w:val="num" w:pos="0"/>
              </w:tabs>
              <w:spacing w:line="240" w:lineRule="auto"/>
              <w:ind w:firstLine="0"/>
              <w:rPr>
                <w:rFonts w:eastAsia="Times New Roman"/>
              </w:rPr>
            </w:pPr>
            <w:r w:rsidRPr="005B5FE6">
              <w:rPr>
                <w:rFonts w:eastAsia="Times New Roman"/>
              </w:rPr>
              <w:t>Tai nạn lao động.</w:t>
            </w:r>
          </w:p>
        </w:tc>
        <w:tc>
          <w:tcPr>
            <w:tcW w:w="1104" w:type="pct"/>
            <w:tcBorders>
              <w:top w:val="single" w:sz="4" w:space="0" w:color="auto"/>
              <w:left w:val="single" w:sz="4" w:space="0" w:color="auto"/>
              <w:bottom w:val="single" w:sz="4" w:space="0" w:color="auto"/>
              <w:right w:val="single" w:sz="4" w:space="0" w:color="auto"/>
            </w:tcBorders>
            <w:vAlign w:val="center"/>
          </w:tcPr>
          <w:p w14:paraId="3A0BD61A" w14:textId="77777777" w:rsidR="0080689B" w:rsidRPr="005B5FE6" w:rsidRDefault="0080689B" w:rsidP="004A47E3">
            <w:pPr>
              <w:widowControl w:val="0"/>
              <w:spacing w:line="240" w:lineRule="auto"/>
              <w:ind w:firstLine="0"/>
              <w:rPr>
                <w:rFonts w:eastAsia="Times New Roman"/>
              </w:rPr>
            </w:pPr>
            <w:r w:rsidRPr="005B5FE6">
              <w:rPr>
                <w:rFonts w:eastAsia="Times New Roman"/>
                <w:bCs/>
              </w:rPr>
              <w:t>- Trang bị bảo hộ lao động cho công nhân</w:t>
            </w:r>
          </w:p>
        </w:tc>
        <w:tc>
          <w:tcPr>
            <w:tcW w:w="559" w:type="pct"/>
            <w:tcBorders>
              <w:top w:val="single" w:sz="4" w:space="0" w:color="auto"/>
              <w:left w:val="single" w:sz="4" w:space="0" w:color="auto"/>
              <w:bottom w:val="single" w:sz="4" w:space="0" w:color="auto"/>
              <w:right w:val="single" w:sz="4" w:space="0" w:color="auto"/>
            </w:tcBorders>
          </w:tcPr>
          <w:p w14:paraId="732164FF" w14:textId="77777777" w:rsidR="0080689B" w:rsidRPr="005B5FE6" w:rsidRDefault="0080689B" w:rsidP="004A47E3">
            <w:pPr>
              <w:widowControl w:val="0"/>
              <w:tabs>
                <w:tab w:val="num" w:pos="0"/>
              </w:tabs>
              <w:spacing w:line="240" w:lineRule="auto"/>
              <w:ind w:firstLine="0"/>
              <w:jc w:val="center"/>
              <w:rPr>
                <w:rFonts w:eastAsia="Times New Roman"/>
                <w:b/>
                <w:bCs/>
              </w:rPr>
            </w:pPr>
            <w:r w:rsidRPr="005B5FE6">
              <w:rPr>
                <w:rFonts w:eastAsia="Times New Roman"/>
                <w:bCs/>
              </w:rPr>
              <w:t>2.000.000</w:t>
            </w:r>
          </w:p>
        </w:tc>
        <w:tc>
          <w:tcPr>
            <w:tcW w:w="606" w:type="pct"/>
            <w:vMerge/>
            <w:tcBorders>
              <w:top w:val="single" w:sz="4" w:space="0" w:color="auto"/>
              <w:left w:val="single" w:sz="4" w:space="0" w:color="auto"/>
              <w:right w:val="single" w:sz="4" w:space="0" w:color="auto"/>
            </w:tcBorders>
            <w:vAlign w:val="center"/>
          </w:tcPr>
          <w:p w14:paraId="632C7914" w14:textId="77777777" w:rsidR="0080689B" w:rsidRPr="005B5FE6" w:rsidRDefault="0080689B" w:rsidP="004A47E3">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3C2DEA94" w14:textId="77777777" w:rsidR="0080689B" w:rsidRPr="005B5FE6" w:rsidRDefault="0080689B" w:rsidP="004A47E3">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488D0256" w14:textId="77777777" w:rsidR="0080689B" w:rsidRPr="005B5FE6" w:rsidRDefault="0080689B" w:rsidP="004A47E3">
            <w:pPr>
              <w:widowControl w:val="0"/>
              <w:spacing w:line="240" w:lineRule="auto"/>
              <w:ind w:firstLine="0"/>
              <w:jc w:val="center"/>
              <w:rPr>
                <w:rFonts w:eastAsia="Times New Roman"/>
                <w:bCs/>
                <w:kern w:val="32"/>
              </w:rPr>
            </w:pPr>
          </w:p>
        </w:tc>
      </w:tr>
      <w:tr w:rsidR="0080689B" w:rsidRPr="005B5FE6" w14:paraId="5B6ADA21" w14:textId="77777777" w:rsidTr="004A47E3">
        <w:trPr>
          <w:trHeight w:val="954"/>
          <w:jc w:val="center"/>
        </w:trPr>
        <w:tc>
          <w:tcPr>
            <w:tcW w:w="195" w:type="pct"/>
            <w:vMerge/>
            <w:tcBorders>
              <w:left w:val="single" w:sz="4" w:space="0" w:color="auto"/>
              <w:right w:val="single" w:sz="4" w:space="0" w:color="auto"/>
            </w:tcBorders>
            <w:vAlign w:val="center"/>
          </w:tcPr>
          <w:p w14:paraId="559F672D" w14:textId="77777777" w:rsidR="0080689B" w:rsidRPr="005B5FE6" w:rsidRDefault="0080689B" w:rsidP="004A47E3">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5F461FF5" w14:textId="77777777" w:rsidR="0080689B" w:rsidRPr="005B5FE6" w:rsidRDefault="0080689B" w:rsidP="004A47E3">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2044E873" w14:textId="77777777" w:rsidR="0080689B" w:rsidRPr="005B5FE6" w:rsidRDefault="0080689B" w:rsidP="004A47E3">
            <w:pPr>
              <w:widowControl w:val="0"/>
              <w:tabs>
                <w:tab w:val="num" w:pos="0"/>
              </w:tabs>
              <w:spacing w:line="240" w:lineRule="auto"/>
              <w:ind w:firstLine="0"/>
              <w:rPr>
                <w:rFonts w:eastAsia="Times New Roman"/>
              </w:rPr>
            </w:pPr>
            <w:r w:rsidRPr="005B5FE6">
              <w:rPr>
                <w:rFonts w:eastAsia="Times New Roman"/>
              </w:rPr>
              <w:t>Nước thải, CTR sinh hoạt</w:t>
            </w:r>
          </w:p>
        </w:tc>
        <w:tc>
          <w:tcPr>
            <w:tcW w:w="1104" w:type="pct"/>
            <w:tcBorders>
              <w:top w:val="single" w:sz="4" w:space="0" w:color="auto"/>
              <w:left w:val="single" w:sz="4" w:space="0" w:color="auto"/>
              <w:bottom w:val="single" w:sz="4" w:space="0" w:color="auto"/>
              <w:right w:val="single" w:sz="4" w:space="0" w:color="auto"/>
            </w:tcBorders>
            <w:vAlign w:val="center"/>
          </w:tcPr>
          <w:p w14:paraId="0E965394" w14:textId="77777777" w:rsidR="0080689B" w:rsidRPr="005B5FE6" w:rsidRDefault="0080689B" w:rsidP="004A47E3">
            <w:pPr>
              <w:widowControl w:val="0"/>
              <w:spacing w:line="240" w:lineRule="auto"/>
              <w:ind w:firstLine="0"/>
              <w:rPr>
                <w:rFonts w:eastAsia="Times New Roman"/>
                <w:bCs/>
              </w:rPr>
            </w:pPr>
            <w:r w:rsidRPr="005B5FE6">
              <w:rPr>
                <w:rFonts w:eastAsia="Times New Roman"/>
                <w:bCs/>
              </w:rPr>
              <w:t>- Nhà vệ sinh lưu động</w:t>
            </w:r>
          </w:p>
          <w:p w14:paraId="38111967" w14:textId="77777777" w:rsidR="0080689B" w:rsidRPr="005B5FE6" w:rsidRDefault="0080689B" w:rsidP="004A47E3">
            <w:pPr>
              <w:widowControl w:val="0"/>
              <w:spacing w:line="240" w:lineRule="auto"/>
              <w:ind w:firstLine="0"/>
              <w:rPr>
                <w:rFonts w:eastAsia="Times New Roman"/>
              </w:rPr>
            </w:pPr>
            <w:r w:rsidRPr="005B5FE6">
              <w:rPr>
                <w:rFonts w:eastAsia="Times New Roman"/>
                <w:bCs/>
              </w:rPr>
              <w:t>-</w:t>
            </w:r>
            <w:r w:rsidRPr="005B5FE6">
              <w:rPr>
                <w:rFonts w:eastAsia="Times New Roman"/>
              </w:rPr>
              <w:t xml:space="preserve"> Bố trí thùng rác tại khu vực lán trại</w:t>
            </w:r>
          </w:p>
        </w:tc>
        <w:tc>
          <w:tcPr>
            <w:tcW w:w="559" w:type="pct"/>
            <w:tcBorders>
              <w:top w:val="single" w:sz="4" w:space="0" w:color="auto"/>
              <w:left w:val="single" w:sz="4" w:space="0" w:color="auto"/>
              <w:bottom w:val="single" w:sz="4" w:space="0" w:color="auto"/>
              <w:right w:val="single" w:sz="4" w:space="0" w:color="auto"/>
            </w:tcBorders>
          </w:tcPr>
          <w:p w14:paraId="03084695" w14:textId="77777777" w:rsidR="0080689B" w:rsidRPr="005B5FE6" w:rsidRDefault="0080689B" w:rsidP="004A47E3">
            <w:pPr>
              <w:widowControl w:val="0"/>
              <w:tabs>
                <w:tab w:val="num" w:pos="0"/>
              </w:tabs>
              <w:spacing w:line="240" w:lineRule="auto"/>
              <w:ind w:firstLine="0"/>
              <w:jc w:val="center"/>
              <w:rPr>
                <w:rFonts w:eastAsia="Times New Roman"/>
                <w:b/>
                <w:bCs/>
              </w:rPr>
            </w:pPr>
          </w:p>
          <w:p w14:paraId="6F888483" w14:textId="77777777" w:rsidR="0080689B" w:rsidRPr="005B5FE6" w:rsidRDefault="0080689B" w:rsidP="004A47E3">
            <w:pPr>
              <w:widowControl w:val="0"/>
              <w:tabs>
                <w:tab w:val="num" w:pos="0"/>
              </w:tabs>
              <w:spacing w:line="240" w:lineRule="auto"/>
              <w:ind w:firstLine="0"/>
              <w:jc w:val="center"/>
              <w:rPr>
                <w:rFonts w:eastAsia="Times New Roman"/>
                <w:bCs/>
              </w:rPr>
            </w:pPr>
            <w:r w:rsidRPr="005B5FE6">
              <w:rPr>
                <w:rFonts w:eastAsia="Times New Roman"/>
                <w:bCs/>
              </w:rPr>
              <w:t>20.000.000</w:t>
            </w:r>
          </w:p>
          <w:p w14:paraId="6350933F" w14:textId="77777777" w:rsidR="0080689B" w:rsidRPr="005B5FE6" w:rsidRDefault="0080689B" w:rsidP="004A47E3">
            <w:pPr>
              <w:widowControl w:val="0"/>
              <w:tabs>
                <w:tab w:val="num" w:pos="0"/>
              </w:tabs>
              <w:spacing w:line="240" w:lineRule="auto"/>
              <w:ind w:firstLine="0"/>
              <w:jc w:val="center"/>
              <w:rPr>
                <w:rFonts w:eastAsia="Times New Roman"/>
                <w:bCs/>
              </w:rPr>
            </w:pPr>
          </w:p>
        </w:tc>
        <w:tc>
          <w:tcPr>
            <w:tcW w:w="606" w:type="pct"/>
            <w:vMerge/>
            <w:tcBorders>
              <w:left w:val="single" w:sz="4" w:space="0" w:color="auto"/>
              <w:bottom w:val="single" w:sz="4" w:space="0" w:color="auto"/>
              <w:right w:val="single" w:sz="4" w:space="0" w:color="auto"/>
            </w:tcBorders>
            <w:vAlign w:val="center"/>
          </w:tcPr>
          <w:p w14:paraId="252DB9D2" w14:textId="77777777" w:rsidR="0080689B" w:rsidRPr="005B5FE6" w:rsidRDefault="0080689B" w:rsidP="004A47E3">
            <w:pPr>
              <w:widowControl w:val="0"/>
              <w:tabs>
                <w:tab w:val="num" w:pos="0"/>
              </w:tabs>
              <w:spacing w:line="240" w:lineRule="auto"/>
              <w:ind w:firstLine="0"/>
              <w:jc w:val="center"/>
              <w:rPr>
                <w:rFonts w:eastAsia="Times New Roman"/>
                <w:b/>
                <w:bCs/>
                <w:lang w:val="vi-VN"/>
              </w:rPr>
            </w:pPr>
          </w:p>
        </w:tc>
        <w:tc>
          <w:tcPr>
            <w:tcW w:w="528" w:type="pct"/>
            <w:vMerge/>
            <w:tcBorders>
              <w:left w:val="single" w:sz="4" w:space="0" w:color="auto"/>
              <w:bottom w:val="single" w:sz="4" w:space="0" w:color="auto"/>
              <w:right w:val="single" w:sz="4" w:space="0" w:color="auto"/>
            </w:tcBorders>
            <w:vAlign w:val="center"/>
          </w:tcPr>
          <w:p w14:paraId="663E7046" w14:textId="77777777" w:rsidR="0080689B" w:rsidRPr="005B5FE6" w:rsidRDefault="0080689B" w:rsidP="004A47E3">
            <w:pPr>
              <w:widowControl w:val="0"/>
              <w:tabs>
                <w:tab w:val="num" w:pos="0"/>
              </w:tabs>
              <w:spacing w:line="240" w:lineRule="auto"/>
              <w:ind w:firstLine="0"/>
              <w:jc w:val="center"/>
              <w:rPr>
                <w:rFonts w:eastAsia="Times New Roman"/>
                <w:b/>
                <w:bCs/>
                <w:lang w:val="vi-VN"/>
              </w:rPr>
            </w:pPr>
          </w:p>
        </w:tc>
        <w:tc>
          <w:tcPr>
            <w:tcW w:w="700" w:type="pct"/>
            <w:vMerge/>
            <w:tcBorders>
              <w:left w:val="single" w:sz="4" w:space="0" w:color="auto"/>
              <w:bottom w:val="single" w:sz="4" w:space="0" w:color="auto"/>
              <w:right w:val="single" w:sz="4" w:space="0" w:color="auto"/>
            </w:tcBorders>
            <w:vAlign w:val="center"/>
          </w:tcPr>
          <w:p w14:paraId="0466161C" w14:textId="77777777" w:rsidR="0080689B" w:rsidRPr="005B5FE6" w:rsidRDefault="0080689B" w:rsidP="004A47E3">
            <w:pPr>
              <w:widowControl w:val="0"/>
              <w:tabs>
                <w:tab w:val="num" w:pos="0"/>
              </w:tabs>
              <w:spacing w:line="240" w:lineRule="auto"/>
              <w:ind w:firstLine="0"/>
              <w:jc w:val="center"/>
              <w:rPr>
                <w:rFonts w:eastAsia="Times New Roman"/>
                <w:b/>
                <w:bCs/>
                <w:lang w:val="de-DE"/>
              </w:rPr>
            </w:pPr>
          </w:p>
        </w:tc>
      </w:tr>
      <w:tr w:rsidR="0080689B" w:rsidRPr="005B5FE6" w14:paraId="661A0C49" w14:textId="77777777" w:rsidTr="004A47E3">
        <w:trPr>
          <w:trHeight w:val="144"/>
          <w:jc w:val="center"/>
        </w:trPr>
        <w:tc>
          <w:tcPr>
            <w:tcW w:w="195" w:type="pct"/>
            <w:vMerge/>
            <w:tcBorders>
              <w:left w:val="single" w:sz="4" w:space="0" w:color="auto"/>
              <w:right w:val="single" w:sz="4" w:space="0" w:color="auto"/>
            </w:tcBorders>
            <w:vAlign w:val="center"/>
          </w:tcPr>
          <w:p w14:paraId="2D3F1967" w14:textId="77777777" w:rsidR="0080689B" w:rsidRPr="005B5FE6" w:rsidRDefault="0080689B" w:rsidP="004A47E3">
            <w:pPr>
              <w:widowControl w:val="0"/>
              <w:spacing w:line="240" w:lineRule="auto"/>
              <w:ind w:firstLine="0"/>
              <w:jc w:val="center"/>
              <w:rPr>
                <w:rFonts w:eastAsia="Times New Roman"/>
              </w:rPr>
            </w:pPr>
          </w:p>
        </w:tc>
        <w:tc>
          <w:tcPr>
            <w:tcW w:w="467" w:type="pct"/>
            <w:vMerge/>
            <w:tcBorders>
              <w:left w:val="single" w:sz="4" w:space="0" w:color="auto"/>
              <w:right w:val="single" w:sz="4" w:space="0" w:color="auto"/>
            </w:tcBorders>
            <w:vAlign w:val="center"/>
          </w:tcPr>
          <w:p w14:paraId="68BE5018" w14:textId="77777777" w:rsidR="0080689B" w:rsidRPr="005B5FE6" w:rsidRDefault="0080689B" w:rsidP="004A47E3">
            <w:pPr>
              <w:widowControl w:val="0"/>
              <w:spacing w:line="240" w:lineRule="auto"/>
              <w:ind w:firstLine="0"/>
              <w:jc w:val="center"/>
              <w:rPr>
                <w:rFonts w:eastAsia="Times New Roman"/>
              </w:rPr>
            </w:pPr>
          </w:p>
        </w:tc>
        <w:tc>
          <w:tcPr>
            <w:tcW w:w="841" w:type="pct"/>
            <w:tcBorders>
              <w:top w:val="single" w:sz="4" w:space="0" w:color="auto"/>
              <w:left w:val="single" w:sz="4" w:space="0" w:color="auto"/>
              <w:right w:val="single" w:sz="4" w:space="0" w:color="auto"/>
            </w:tcBorders>
            <w:vAlign w:val="center"/>
          </w:tcPr>
          <w:p w14:paraId="68139417" w14:textId="77777777" w:rsidR="0080689B" w:rsidRPr="005B5FE6" w:rsidRDefault="0080689B" w:rsidP="004A47E3">
            <w:pPr>
              <w:widowControl w:val="0"/>
              <w:spacing w:line="240" w:lineRule="auto"/>
              <w:ind w:firstLine="0"/>
              <w:rPr>
                <w:rFonts w:eastAsia="Times New Roman"/>
              </w:rPr>
            </w:pPr>
            <w:r w:rsidRPr="005B5FE6">
              <w:rPr>
                <w:rFonts w:eastAsia="Times New Roman"/>
              </w:rPr>
              <w:t>Phát sinh khí thải, bụi, tiếng ồn trong quá trình vận chuyển đất tận thu</w:t>
            </w:r>
          </w:p>
        </w:tc>
        <w:tc>
          <w:tcPr>
            <w:tcW w:w="1104" w:type="pct"/>
            <w:tcBorders>
              <w:top w:val="single" w:sz="4" w:space="0" w:color="auto"/>
              <w:left w:val="single" w:sz="4" w:space="0" w:color="auto"/>
              <w:right w:val="single" w:sz="4" w:space="0" w:color="auto"/>
            </w:tcBorders>
            <w:vAlign w:val="center"/>
          </w:tcPr>
          <w:p w14:paraId="52251B5C" w14:textId="77777777" w:rsidR="0080689B" w:rsidRPr="005B5FE6" w:rsidRDefault="0080689B" w:rsidP="004A47E3">
            <w:pPr>
              <w:widowControl w:val="0"/>
              <w:spacing w:line="240" w:lineRule="auto"/>
              <w:ind w:firstLine="0"/>
              <w:rPr>
                <w:rFonts w:eastAsia="Times New Roman"/>
              </w:rPr>
            </w:pPr>
            <w:r w:rsidRPr="005B5FE6">
              <w:rPr>
                <w:rFonts w:eastAsia="Times New Roman"/>
              </w:rPr>
              <w:t>- Quản lý việc vận chuyển;</w:t>
            </w:r>
          </w:p>
          <w:p w14:paraId="74976C90" w14:textId="77777777" w:rsidR="0080689B" w:rsidRPr="005B5FE6" w:rsidRDefault="0080689B" w:rsidP="004A47E3">
            <w:pPr>
              <w:widowControl w:val="0"/>
              <w:spacing w:line="240" w:lineRule="auto"/>
              <w:ind w:firstLine="0"/>
              <w:rPr>
                <w:rFonts w:eastAsia="Times New Roman"/>
              </w:rPr>
            </w:pPr>
            <w:r w:rsidRPr="005B5FE6">
              <w:rPr>
                <w:rFonts w:eastAsia="Times New Roman"/>
              </w:rPr>
              <w:t>- Che chắn thùng xe, phun ẩm.</w:t>
            </w:r>
          </w:p>
          <w:p w14:paraId="702CCFD6" w14:textId="77777777" w:rsidR="0080689B" w:rsidRPr="005B5FE6" w:rsidRDefault="0080689B" w:rsidP="004A47E3">
            <w:pPr>
              <w:widowControl w:val="0"/>
              <w:spacing w:line="240" w:lineRule="auto"/>
              <w:ind w:firstLine="0"/>
              <w:rPr>
                <w:rFonts w:eastAsia="Times New Roman"/>
              </w:rPr>
            </w:pPr>
            <w:r w:rsidRPr="005B5FE6">
              <w:rPr>
                <w:rFonts w:eastAsia="Times New Roman"/>
              </w:rPr>
              <w:t>- Bố trí điểm xịt rửa bánh xe.</w:t>
            </w:r>
          </w:p>
        </w:tc>
        <w:tc>
          <w:tcPr>
            <w:tcW w:w="559" w:type="pct"/>
            <w:tcBorders>
              <w:top w:val="single" w:sz="4" w:space="0" w:color="auto"/>
              <w:left w:val="single" w:sz="4" w:space="0" w:color="auto"/>
              <w:right w:val="single" w:sz="4" w:space="0" w:color="auto"/>
            </w:tcBorders>
            <w:vAlign w:val="center"/>
          </w:tcPr>
          <w:p w14:paraId="022E4AF1" w14:textId="77777777" w:rsidR="0080689B" w:rsidRPr="005B5FE6" w:rsidRDefault="0080689B" w:rsidP="004A47E3">
            <w:pPr>
              <w:widowControl w:val="0"/>
              <w:spacing w:line="240" w:lineRule="auto"/>
              <w:ind w:firstLine="0"/>
              <w:jc w:val="center"/>
              <w:rPr>
                <w:rFonts w:eastAsia="Times New Roman"/>
              </w:rPr>
            </w:pPr>
            <w:r w:rsidRPr="005B5FE6">
              <w:rPr>
                <w:rFonts w:eastAsia="Times New Roman"/>
              </w:rPr>
              <w:t>2.000.000</w:t>
            </w:r>
          </w:p>
        </w:tc>
        <w:tc>
          <w:tcPr>
            <w:tcW w:w="606" w:type="pct"/>
            <w:tcBorders>
              <w:top w:val="single" w:sz="4" w:space="0" w:color="auto"/>
              <w:left w:val="single" w:sz="4" w:space="0" w:color="auto"/>
              <w:right w:val="single" w:sz="4" w:space="0" w:color="auto"/>
            </w:tcBorders>
          </w:tcPr>
          <w:p w14:paraId="44FDBF51" w14:textId="77777777" w:rsidR="0080689B" w:rsidRPr="005B5FE6" w:rsidRDefault="0080689B" w:rsidP="004A47E3">
            <w:pPr>
              <w:widowControl w:val="0"/>
              <w:spacing w:line="240" w:lineRule="auto"/>
              <w:ind w:firstLine="0"/>
              <w:jc w:val="center"/>
              <w:rPr>
                <w:rFonts w:eastAsia="Times New Roman"/>
              </w:rPr>
            </w:pPr>
            <w:r w:rsidRPr="005B5FE6">
              <w:rPr>
                <w:rFonts w:eastAsia="Times New Roman"/>
              </w:rPr>
              <w:t>Trong quá trình cải tạo, tận thu</w:t>
            </w:r>
          </w:p>
        </w:tc>
        <w:tc>
          <w:tcPr>
            <w:tcW w:w="528" w:type="pct"/>
            <w:tcBorders>
              <w:top w:val="single" w:sz="4" w:space="0" w:color="auto"/>
              <w:left w:val="single" w:sz="4" w:space="0" w:color="auto"/>
              <w:bottom w:val="single" w:sz="4" w:space="0" w:color="auto"/>
              <w:right w:val="single" w:sz="4" w:space="0" w:color="auto"/>
            </w:tcBorders>
          </w:tcPr>
          <w:p w14:paraId="55A15002" w14:textId="77777777" w:rsidR="0080689B" w:rsidRPr="005B5FE6" w:rsidRDefault="0080689B" w:rsidP="004A47E3">
            <w:pPr>
              <w:widowControl w:val="0"/>
              <w:spacing w:line="240" w:lineRule="auto"/>
              <w:ind w:firstLine="0"/>
              <w:jc w:val="center"/>
              <w:rPr>
                <w:rFonts w:eastAsia="Times New Roman"/>
              </w:rPr>
            </w:pPr>
            <w:r w:rsidRPr="005B5FE6">
              <w:rPr>
                <w:rFonts w:eastAsia="Times New Roman"/>
              </w:rPr>
              <w:t>Đơn vị thi công</w:t>
            </w:r>
          </w:p>
        </w:tc>
        <w:tc>
          <w:tcPr>
            <w:tcW w:w="700" w:type="pct"/>
            <w:tcBorders>
              <w:top w:val="single" w:sz="4" w:space="0" w:color="auto"/>
              <w:left w:val="single" w:sz="4" w:space="0" w:color="auto"/>
              <w:right w:val="single" w:sz="4" w:space="0" w:color="auto"/>
            </w:tcBorders>
          </w:tcPr>
          <w:p w14:paraId="28873572" w14:textId="77777777" w:rsidR="0080689B" w:rsidRPr="005B5FE6" w:rsidRDefault="0080689B" w:rsidP="004A47E3">
            <w:pPr>
              <w:widowControl w:val="0"/>
              <w:spacing w:line="240" w:lineRule="auto"/>
              <w:ind w:firstLine="0"/>
              <w:jc w:val="center"/>
              <w:rPr>
                <w:rFonts w:eastAsia="Times New Roman"/>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r w:rsidR="0080689B" w:rsidRPr="005B5FE6" w14:paraId="79CC3B97" w14:textId="77777777" w:rsidTr="004A47E3">
        <w:trPr>
          <w:trHeight w:val="144"/>
          <w:jc w:val="center"/>
        </w:trPr>
        <w:tc>
          <w:tcPr>
            <w:tcW w:w="195" w:type="pct"/>
            <w:tcBorders>
              <w:top w:val="single" w:sz="4" w:space="0" w:color="auto"/>
              <w:left w:val="single" w:sz="4" w:space="0" w:color="auto"/>
              <w:bottom w:val="single" w:sz="4" w:space="0" w:color="auto"/>
              <w:right w:val="single" w:sz="4" w:space="0" w:color="auto"/>
            </w:tcBorders>
            <w:vAlign w:val="center"/>
          </w:tcPr>
          <w:p w14:paraId="10563D5D" w14:textId="77777777" w:rsidR="0080689B" w:rsidRPr="005B5FE6" w:rsidRDefault="0080689B" w:rsidP="004A47E3">
            <w:pPr>
              <w:widowControl w:val="0"/>
              <w:spacing w:line="240" w:lineRule="auto"/>
              <w:ind w:firstLine="0"/>
              <w:jc w:val="center"/>
              <w:rPr>
                <w:rFonts w:eastAsia="Times New Roman"/>
              </w:rPr>
            </w:pPr>
            <w:r w:rsidRPr="005B5FE6">
              <w:rPr>
                <w:rFonts w:eastAsia="Times New Roman"/>
              </w:rPr>
              <w:t>2</w:t>
            </w:r>
          </w:p>
        </w:tc>
        <w:tc>
          <w:tcPr>
            <w:tcW w:w="467" w:type="pct"/>
            <w:tcBorders>
              <w:top w:val="single" w:sz="4" w:space="0" w:color="auto"/>
              <w:left w:val="single" w:sz="4" w:space="0" w:color="auto"/>
              <w:bottom w:val="single" w:sz="4" w:space="0" w:color="auto"/>
              <w:right w:val="single" w:sz="4" w:space="0" w:color="auto"/>
            </w:tcBorders>
            <w:vAlign w:val="center"/>
          </w:tcPr>
          <w:p w14:paraId="577CE164" w14:textId="77777777" w:rsidR="0080689B" w:rsidRPr="005B5FE6" w:rsidRDefault="0080689B" w:rsidP="004A47E3">
            <w:pPr>
              <w:widowControl w:val="0"/>
              <w:spacing w:line="240" w:lineRule="auto"/>
              <w:ind w:firstLine="0"/>
              <w:jc w:val="center"/>
              <w:rPr>
                <w:rFonts w:eastAsia="Times New Roman"/>
              </w:rPr>
            </w:pPr>
            <w:r w:rsidRPr="005B5FE6">
              <w:rPr>
                <w:rFonts w:eastAsia="Times New Roman"/>
              </w:rPr>
              <w:t xml:space="preserve">Trồng cây </w:t>
            </w:r>
          </w:p>
        </w:tc>
        <w:tc>
          <w:tcPr>
            <w:tcW w:w="841" w:type="pct"/>
            <w:tcBorders>
              <w:top w:val="single" w:sz="4" w:space="0" w:color="auto"/>
              <w:left w:val="single" w:sz="4" w:space="0" w:color="auto"/>
              <w:bottom w:val="single" w:sz="4" w:space="0" w:color="auto"/>
              <w:right w:val="single" w:sz="4" w:space="0" w:color="auto"/>
            </w:tcBorders>
            <w:vAlign w:val="center"/>
          </w:tcPr>
          <w:p w14:paraId="6CDF938A" w14:textId="77777777" w:rsidR="0080689B" w:rsidRPr="005B5FE6" w:rsidRDefault="0080689B" w:rsidP="004A47E3">
            <w:pPr>
              <w:widowControl w:val="0"/>
              <w:spacing w:line="240" w:lineRule="auto"/>
              <w:ind w:firstLine="0"/>
              <w:rPr>
                <w:rFonts w:eastAsia="Times New Roman"/>
              </w:rPr>
            </w:pPr>
            <w:r w:rsidRPr="005B5FE6">
              <w:rPr>
                <w:rFonts w:eastAsia="Times New Roman"/>
              </w:rPr>
              <w:t xml:space="preserve">- Phát sinh bụi, khí thải, tiếng </w:t>
            </w:r>
            <w:r w:rsidRPr="005B5FE6">
              <w:rPr>
                <w:rFonts w:eastAsia="Times New Roman"/>
              </w:rPr>
              <w:lastRenderedPageBreak/>
              <w:t xml:space="preserve">ồn, </w:t>
            </w:r>
          </w:p>
          <w:p w14:paraId="582C09A5" w14:textId="77777777" w:rsidR="0080689B" w:rsidRPr="005B5FE6" w:rsidRDefault="0080689B" w:rsidP="004A47E3">
            <w:pPr>
              <w:widowControl w:val="0"/>
              <w:spacing w:line="240" w:lineRule="auto"/>
              <w:ind w:firstLine="0"/>
              <w:rPr>
                <w:rFonts w:eastAsia="Times New Roman"/>
              </w:rPr>
            </w:pPr>
            <w:r w:rsidRPr="005B5FE6">
              <w:rPr>
                <w:rFonts w:eastAsia="Times New Roman"/>
              </w:rPr>
              <w:t>- Nước mưa chảy tràn cuốn theo chất bẩn bề mặt;</w:t>
            </w:r>
          </w:p>
          <w:p w14:paraId="2C7AEA2A" w14:textId="77777777" w:rsidR="0080689B" w:rsidRPr="005B5FE6" w:rsidRDefault="0080689B" w:rsidP="004A47E3">
            <w:pPr>
              <w:widowControl w:val="0"/>
              <w:spacing w:line="240" w:lineRule="auto"/>
              <w:ind w:firstLine="0"/>
              <w:rPr>
                <w:rFonts w:eastAsia="Times New Roman"/>
              </w:rPr>
            </w:pPr>
            <w:r w:rsidRPr="005B5FE6">
              <w:rPr>
                <w:rFonts w:eastAsia="Times New Roman"/>
              </w:rPr>
              <w:t>- Sự cố môi trường.</w:t>
            </w:r>
          </w:p>
          <w:p w14:paraId="02762454" w14:textId="77777777" w:rsidR="0080689B" w:rsidRPr="005B5FE6" w:rsidRDefault="0080689B" w:rsidP="004A47E3">
            <w:pPr>
              <w:widowControl w:val="0"/>
              <w:spacing w:line="240" w:lineRule="auto"/>
              <w:ind w:firstLine="0"/>
              <w:rPr>
                <w:rFonts w:eastAsia="Times New Roman"/>
              </w:rPr>
            </w:pPr>
            <w:r w:rsidRPr="005B5FE6">
              <w:rPr>
                <w:rFonts w:eastAsia="Times New Roman"/>
              </w:rPr>
              <w:t>- Nước thải, CTR sinh hoạt</w:t>
            </w:r>
          </w:p>
        </w:tc>
        <w:tc>
          <w:tcPr>
            <w:tcW w:w="1104" w:type="pct"/>
            <w:tcBorders>
              <w:top w:val="single" w:sz="4" w:space="0" w:color="auto"/>
              <w:left w:val="single" w:sz="4" w:space="0" w:color="auto"/>
              <w:bottom w:val="single" w:sz="4" w:space="0" w:color="auto"/>
              <w:right w:val="single" w:sz="4" w:space="0" w:color="auto"/>
            </w:tcBorders>
            <w:vAlign w:val="center"/>
          </w:tcPr>
          <w:p w14:paraId="095C608B" w14:textId="77777777" w:rsidR="0080689B" w:rsidRPr="005B5FE6" w:rsidRDefault="0080689B" w:rsidP="004A47E3">
            <w:pPr>
              <w:widowControl w:val="0"/>
              <w:spacing w:line="240" w:lineRule="auto"/>
              <w:ind w:firstLine="0"/>
              <w:rPr>
                <w:rFonts w:eastAsia="Times New Roman"/>
              </w:rPr>
            </w:pPr>
            <w:r w:rsidRPr="005B5FE6">
              <w:rPr>
                <w:rFonts w:eastAsia="Times New Roman"/>
              </w:rPr>
              <w:lastRenderedPageBreak/>
              <w:t>- Quản lý việc vận chuyển;</w:t>
            </w:r>
          </w:p>
          <w:p w14:paraId="37F0668D" w14:textId="77777777" w:rsidR="0080689B" w:rsidRPr="005B5FE6" w:rsidRDefault="0080689B" w:rsidP="004A47E3">
            <w:pPr>
              <w:widowControl w:val="0"/>
              <w:spacing w:line="240" w:lineRule="auto"/>
              <w:ind w:firstLine="0"/>
              <w:rPr>
                <w:rFonts w:eastAsia="Times New Roman"/>
              </w:rPr>
            </w:pPr>
            <w:r w:rsidRPr="005B5FE6">
              <w:rPr>
                <w:rFonts w:eastAsia="Times New Roman"/>
              </w:rPr>
              <w:t xml:space="preserve">- Che chắn thùng </w:t>
            </w:r>
            <w:r w:rsidRPr="005B5FE6">
              <w:rPr>
                <w:rFonts w:eastAsia="Times New Roman"/>
              </w:rPr>
              <w:lastRenderedPageBreak/>
              <w:t>xe, phun ẩm.</w:t>
            </w:r>
          </w:p>
          <w:p w14:paraId="1C9B0695" w14:textId="77777777" w:rsidR="0080689B" w:rsidRPr="005B5FE6" w:rsidRDefault="0080689B" w:rsidP="004A47E3">
            <w:pPr>
              <w:widowControl w:val="0"/>
              <w:spacing w:line="240" w:lineRule="auto"/>
              <w:ind w:firstLine="0"/>
              <w:rPr>
                <w:rFonts w:eastAsia="Times New Roman"/>
                <w:bCs/>
              </w:rPr>
            </w:pPr>
            <w:r w:rsidRPr="005B5FE6">
              <w:rPr>
                <w:rFonts w:eastAsia="Times New Roman"/>
                <w:bCs/>
              </w:rPr>
              <w:t>- Nhà vệ sinh lưu động</w:t>
            </w:r>
          </w:p>
          <w:p w14:paraId="025844BF" w14:textId="77777777" w:rsidR="0080689B" w:rsidRPr="005B5FE6" w:rsidRDefault="0080689B" w:rsidP="004A47E3">
            <w:pPr>
              <w:widowControl w:val="0"/>
              <w:spacing w:line="240" w:lineRule="auto"/>
              <w:ind w:firstLine="0"/>
              <w:rPr>
                <w:rFonts w:eastAsia="Times New Roman"/>
              </w:rPr>
            </w:pPr>
            <w:r w:rsidRPr="005B5FE6">
              <w:rPr>
                <w:rFonts w:eastAsia="Times New Roman"/>
                <w:bCs/>
              </w:rPr>
              <w:t>-</w:t>
            </w:r>
            <w:r w:rsidRPr="005B5FE6">
              <w:rPr>
                <w:rFonts w:eastAsia="Times New Roman"/>
              </w:rPr>
              <w:t xml:space="preserve"> Bố trí thùng rác tại khu vực trồng cây</w:t>
            </w:r>
          </w:p>
        </w:tc>
        <w:tc>
          <w:tcPr>
            <w:tcW w:w="559" w:type="pct"/>
            <w:tcBorders>
              <w:top w:val="single" w:sz="4" w:space="0" w:color="auto"/>
              <w:left w:val="single" w:sz="4" w:space="0" w:color="auto"/>
              <w:bottom w:val="single" w:sz="4" w:space="0" w:color="auto"/>
              <w:right w:val="single" w:sz="4" w:space="0" w:color="auto"/>
            </w:tcBorders>
          </w:tcPr>
          <w:p w14:paraId="0F51F2DC" w14:textId="77777777" w:rsidR="0080689B" w:rsidRPr="005B5FE6" w:rsidRDefault="0080689B" w:rsidP="004A47E3">
            <w:pPr>
              <w:widowControl w:val="0"/>
              <w:spacing w:line="240" w:lineRule="auto"/>
              <w:ind w:firstLine="0"/>
              <w:jc w:val="center"/>
              <w:rPr>
                <w:rFonts w:eastAsia="Times New Roman"/>
              </w:rPr>
            </w:pPr>
          </w:p>
          <w:p w14:paraId="55DEA07D" w14:textId="77777777" w:rsidR="0080689B" w:rsidRPr="005B5FE6" w:rsidRDefault="0080689B" w:rsidP="004A47E3">
            <w:pPr>
              <w:widowControl w:val="0"/>
              <w:spacing w:line="240" w:lineRule="auto"/>
              <w:ind w:firstLine="0"/>
              <w:jc w:val="center"/>
              <w:rPr>
                <w:rFonts w:eastAsia="Times New Roman"/>
              </w:rPr>
            </w:pPr>
            <w:r w:rsidRPr="005B5FE6">
              <w:rPr>
                <w:rFonts w:eastAsia="Times New Roman"/>
              </w:rPr>
              <w:t>2.000.000</w:t>
            </w:r>
          </w:p>
          <w:p w14:paraId="58BFBF97" w14:textId="77777777" w:rsidR="0080689B" w:rsidRPr="005B5FE6" w:rsidRDefault="0080689B" w:rsidP="004A47E3">
            <w:pPr>
              <w:widowControl w:val="0"/>
              <w:spacing w:line="240" w:lineRule="auto"/>
              <w:ind w:firstLine="0"/>
              <w:jc w:val="center"/>
              <w:rPr>
                <w:rFonts w:eastAsia="Times New Roman"/>
              </w:rPr>
            </w:pPr>
          </w:p>
          <w:p w14:paraId="4F25D813" w14:textId="77777777" w:rsidR="0080689B" w:rsidRPr="005B5FE6" w:rsidRDefault="0080689B" w:rsidP="004A47E3">
            <w:pPr>
              <w:widowControl w:val="0"/>
              <w:spacing w:line="240" w:lineRule="auto"/>
              <w:ind w:firstLine="0"/>
              <w:jc w:val="center"/>
              <w:rPr>
                <w:rFonts w:eastAsia="Times New Roman"/>
              </w:rPr>
            </w:pPr>
          </w:p>
          <w:p w14:paraId="79DF3108" w14:textId="77777777" w:rsidR="0080689B" w:rsidRPr="005B5FE6" w:rsidRDefault="0080689B" w:rsidP="004A47E3">
            <w:pPr>
              <w:widowControl w:val="0"/>
              <w:spacing w:line="240" w:lineRule="auto"/>
              <w:ind w:firstLine="0"/>
              <w:jc w:val="center"/>
              <w:rPr>
                <w:rFonts w:eastAsia="Times New Roman"/>
              </w:rPr>
            </w:pPr>
            <w:r w:rsidRPr="005B5FE6">
              <w:rPr>
                <w:rFonts w:eastAsia="Times New Roman"/>
              </w:rPr>
              <w:t>20.000.000</w:t>
            </w:r>
          </w:p>
        </w:tc>
        <w:tc>
          <w:tcPr>
            <w:tcW w:w="606" w:type="pct"/>
            <w:tcBorders>
              <w:left w:val="single" w:sz="4" w:space="0" w:color="auto"/>
              <w:bottom w:val="single" w:sz="4" w:space="0" w:color="auto"/>
              <w:right w:val="single" w:sz="4" w:space="0" w:color="auto"/>
            </w:tcBorders>
            <w:vAlign w:val="center"/>
          </w:tcPr>
          <w:p w14:paraId="026901D6" w14:textId="77777777" w:rsidR="0080689B" w:rsidRPr="005B5FE6" w:rsidRDefault="0080689B" w:rsidP="004A47E3">
            <w:pPr>
              <w:widowControl w:val="0"/>
              <w:spacing w:line="240" w:lineRule="auto"/>
              <w:ind w:firstLine="0"/>
              <w:jc w:val="center"/>
              <w:rPr>
                <w:rFonts w:eastAsia="Times New Roman"/>
              </w:rPr>
            </w:pPr>
            <w:r w:rsidRPr="005B5FE6">
              <w:rPr>
                <w:rFonts w:eastAsia="Times New Roman"/>
              </w:rPr>
              <w:lastRenderedPageBreak/>
              <w:t xml:space="preserve">Trong quá trình </w:t>
            </w:r>
            <w:r w:rsidRPr="005B5FE6">
              <w:rPr>
                <w:rFonts w:eastAsia="Times New Roman"/>
              </w:rPr>
              <w:lastRenderedPageBreak/>
              <w:t>trồng cây</w:t>
            </w:r>
          </w:p>
        </w:tc>
        <w:tc>
          <w:tcPr>
            <w:tcW w:w="528" w:type="pct"/>
            <w:tcBorders>
              <w:top w:val="single" w:sz="4" w:space="0" w:color="auto"/>
              <w:left w:val="single" w:sz="4" w:space="0" w:color="auto"/>
              <w:bottom w:val="single" w:sz="4" w:space="0" w:color="auto"/>
              <w:right w:val="single" w:sz="4" w:space="0" w:color="auto"/>
            </w:tcBorders>
            <w:vAlign w:val="center"/>
          </w:tcPr>
          <w:p w14:paraId="11782106" w14:textId="77777777" w:rsidR="0080689B" w:rsidRPr="005B5FE6" w:rsidRDefault="0080689B" w:rsidP="004A47E3">
            <w:pPr>
              <w:widowControl w:val="0"/>
              <w:spacing w:line="240" w:lineRule="auto"/>
              <w:ind w:firstLine="0"/>
              <w:jc w:val="center"/>
              <w:rPr>
                <w:rFonts w:eastAsia="Times New Roman"/>
              </w:rPr>
            </w:pPr>
            <w:r w:rsidRPr="005B5FE6">
              <w:rPr>
                <w:rFonts w:eastAsia="Times New Roman"/>
                <w:bCs/>
                <w:kern w:val="32"/>
              </w:rPr>
              <w:lastRenderedPageBreak/>
              <w:t>Chủ dự án</w:t>
            </w:r>
          </w:p>
        </w:tc>
        <w:tc>
          <w:tcPr>
            <w:tcW w:w="700" w:type="pct"/>
            <w:tcBorders>
              <w:left w:val="single" w:sz="4" w:space="0" w:color="auto"/>
              <w:bottom w:val="single" w:sz="4" w:space="0" w:color="auto"/>
              <w:right w:val="single" w:sz="4" w:space="0" w:color="auto"/>
            </w:tcBorders>
            <w:vAlign w:val="center"/>
          </w:tcPr>
          <w:p w14:paraId="48979216" w14:textId="77777777" w:rsidR="0080689B" w:rsidRPr="005B5FE6" w:rsidRDefault="0080689B" w:rsidP="004A47E3">
            <w:pPr>
              <w:widowControl w:val="0"/>
              <w:spacing w:line="240" w:lineRule="auto"/>
              <w:ind w:firstLine="0"/>
              <w:jc w:val="center"/>
              <w:rPr>
                <w:rFonts w:eastAsia="Times New Roman"/>
              </w:rPr>
            </w:pPr>
            <w:r w:rsidRPr="005B5FE6">
              <w:rPr>
                <w:rFonts w:eastAsia="Times New Roman"/>
                <w:bCs/>
                <w:kern w:val="32"/>
              </w:rPr>
              <w:t>Chủ dự án</w:t>
            </w:r>
            <w:r w:rsidRPr="005B5FE6">
              <w:rPr>
                <w:rFonts w:eastAsia="Times New Roman"/>
              </w:rPr>
              <w:t xml:space="preserve">, chính quyền địa </w:t>
            </w:r>
            <w:r w:rsidRPr="005B5FE6">
              <w:rPr>
                <w:rFonts w:eastAsia="Times New Roman"/>
              </w:rPr>
              <w:lastRenderedPageBreak/>
              <w:t>phương, cơ quan quản lý nhà nước về môi trường.</w:t>
            </w:r>
          </w:p>
        </w:tc>
      </w:tr>
    </w:tbl>
    <w:p w14:paraId="4D27BEE3" w14:textId="027F8B27" w:rsidR="00A81531" w:rsidRPr="00703F28" w:rsidRDefault="004E4472" w:rsidP="00A81531">
      <w:pPr>
        <w:tabs>
          <w:tab w:val="left" w:pos="2940"/>
        </w:tabs>
        <w:rPr>
          <w:rFonts w:eastAsia="Times New Roman"/>
          <w:b/>
          <w:i/>
        </w:rPr>
      </w:pPr>
      <w:r w:rsidRPr="00703F28">
        <w:rPr>
          <w:rFonts w:eastAsia="Times New Roman"/>
          <w:b/>
          <w:i/>
        </w:rPr>
        <w:lastRenderedPageBreak/>
        <w:t>4</w:t>
      </w:r>
      <w:r w:rsidR="00A81531" w:rsidRPr="00703F28">
        <w:rPr>
          <w:rFonts w:eastAsia="Times New Roman"/>
          <w:b/>
          <w:i/>
        </w:rPr>
        <w:t>.2. Chương trình giám sát môi trường</w:t>
      </w:r>
    </w:p>
    <w:p w14:paraId="1376B3EF" w14:textId="77777777" w:rsidR="00084E91" w:rsidRPr="00150802" w:rsidRDefault="00084E91" w:rsidP="00084E91">
      <w:pPr>
        <w:rPr>
          <w:b/>
          <w:i/>
        </w:rPr>
      </w:pPr>
      <w:r w:rsidRPr="00150802">
        <w:rPr>
          <w:b/>
          <w:i/>
        </w:rPr>
        <w:t>a. Giám sát chất lượng môi trường không khí</w:t>
      </w:r>
    </w:p>
    <w:p w14:paraId="4BE180A9" w14:textId="77777777" w:rsidR="00084E91" w:rsidRPr="00150802" w:rsidRDefault="00084E91" w:rsidP="00084E91">
      <w:pPr>
        <w:rPr>
          <w:rFonts w:eastAsia="Times New Roman"/>
        </w:rPr>
      </w:pPr>
      <w:r w:rsidRPr="00150802">
        <w:rPr>
          <w:rFonts w:eastAsia="Times New Roman"/>
        </w:rPr>
        <w:t>- Chỉ tiêu giám sát: NO</w:t>
      </w:r>
      <w:r w:rsidRPr="00150802">
        <w:rPr>
          <w:rFonts w:eastAsia="Times New Roman"/>
          <w:vertAlign w:val="subscript"/>
        </w:rPr>
        <w:t>2</w:t>
      </w:r>
      <w:r w:rsidRPr="00150802">
        <w:rPr>
          <w:rFonts w:eastAsia="Times New Roman"/>
        </w:rPr>
        <w:t xml:space="preserve"> , SO</w:t>
      </w:r>
      <w:r w:rsidRPr="00150802">
        <w:rPr>
          <w:rFonts w:eastAsia="Times New Roman"/>
          <w:vertAlign w:val="subscript"/>
        </w:rPr>
        <w:t>2</w:t>
      </w:r>
      <w:r w:rsidRPr="00150802">
        <w:rPr>
          <w:rFonts w:eastAsia="Times New Roman"/>
        </w:rPr>
        <w:t>, CO, bụi, tiếng ồn.</w:t>
      </w:r>
    </w:p>
    <w:p w14:paraId="2511AD03" w14:textId="77777777" w:rsidR="00084E91" w:rsidRPr="00150802" w:rsidRDefault="00084E91" w:rsidP="00084E91">
      <w:pPr>
        <w:rPr>
          <w:rFonts w:eastAsia="Times New Roman"/>
        </w:rPr>
      </w:pPr>
      <w:r w:rsidRPr="00150802">
        <w:rPr>
          <w:rFonts w:eastAsia="Times New Roman"/>
        </w:rPr>
        <w:t xml:space="preserve">- Vị trí giám sát: </w:t>
      </w:r>
    </w:p>
    <w:p w14:paraId="322708DC" w14:textId="506D1A5A" w:rsidR="00084E91" w:rsidRDefault="00084E91" w:rsidP="00084E91">
      <w:pPr>
        <w:ind w:firstLine="710"/>
      </w:pPr>
      <w:r>
        <w:t>KK1: Mẫu không khí lấy tại khu vực dự</w:t>
      </w:r>
      <w:r w:rsidR="009100B2">
        <w:t xml:space="preserve"> án</w:t>
      </w:r>
      <w:r>
        <w:t>.</w:t>
      </w:r>
    </w:p>
    <w:p w14:paraId="1E8B9F50" w14:textId="7792C98B" w:rsidR="00084E91" w:rsidRDefault="00084E91" w:rsidP="00084E91">
      <w:pPr>
        <w:ind w:firstLine="710"/>
      </w:pPr>
      <w:r>
        <w:t>+ KK2 Mẫu không khí lấy tại tuyến đường đi vào khu vực dự</w:t>
      </w:r>
      <w:r w:rsidR="009100B2">
        <w:t xml:space="preserve"> án</w:t>
      </w:r>
      <w:r>
        <w:t>.</w:t>
      </w:r>
    </w:p>
    <w:p w14:paraId="6D6B8D29" w14:textId="30529F05" w:rsidR="00084E91" w:rsidRPr="00150802" w:rsidRDefault="00084E91" w:rsidP="00084E91">
      <w:pPr>
        <w:ind w:firstLine="710"/>
      </w:pPr>
      <w:r>
        <w:t>+ KK3: Mẫu không khí lấy tại nhà dân gần khu vực dự án,</w:t>
      </w:r>
    </w:p>
    <w:p w14:paraId="52135A93" w14:textId="77777777" w:rsidR="00084E91" w:rsidRPr="005B5FE6" w:rsidRDefault="00084E91" w:rsidP="00084E91">
      <w:pPr>
        <w:rPr>
          <w:rFonts w:eastAsia="Times New Roman"/>
        </w:rPr>
      </w:pPr>
      <w:r w:rsidRPr="00150802">
        <w:rPr>
          <w:rFonts w:eastAsia="Times New Roman"/>
        </w:rPr>
        <w:t>- Tần suất giám sát: 6 tháng/lần hoặc khi có yêu cầu</w:t>
      </w:r>
      <w:r w:rsidRPr="005B5FE6">
        <w:rPr>
          <w:rFonts w:eastAsia="Times New Roman"/>
        </w:rPr>
        <w:t xml:space="preserve"> của cơ quan chức năng.</w:t>
      </w:r>
    </w:p>
    <w:p w14:paraId="4B869CD5" w14:textId="77777777" w:rsidR="00084E91" w:rsidRPr="005B5FE6" w:rsidRDefault="00084E91" w:rsidP="00084E91">
      <w:pPr>
        <w:rPr>
          <w:rFonts w:eastAsia="Times New Roman"/>
        </w:rPr>
      </w:pPr>
      <w:r w:rsidRPr="005B5FE6">
        <w:rPr>
          <w:rFonts w:eastAsia="Times New Roman"/>
        </w:rPr>
        <w:t>- Quy chuẩn áp dụng:</w:t>
      </w:r>
    </w:p>
    <w:p w14:paraId="063B72A5" w14:textId="77777777" w:rsidR="00084E91" w:rsidRPr="005B5FE6" w:rsidRDefault="00084E91" w:rsidP="00084E91">
      <w:pPr>
        <w:rPr>
          <w:rFonts w:eastAsia="Times New Roman"/>
        </w:rPr>
      </w:pPr>
      <w:r w:rsidRPr="005B5FE6">
        <w:rPr>
          <w:rFonts w:eastAsia="Times New Roman"/>
        </w:rPr>
        <w:t>+</w:t>
      </w:r>
      <w:r w:rsidRPr="005B5FE6">
        <w:rPr>
          <w:lang w:val="de-DE"/>
        </w:rPr>
        <w:t xml:space="preserve"> QCVN 02:2019/BYT - Quy chuẩn kỹ thuật quốc gia về bụi - Giá trị giới hạn tiếp xúc cho phép bụi tại nơi làm việc.</w:t>
      </w:r>
    </w:p>
    <w:p w14:paraId="31A9E08F" w14:textId="77777777" w:rsidR="00084E91" w:rsidRPr="005B5FE6" w:rsidRDefault="00084E91" w:rsidP="00084E91">
      <w:pPr>
        <w:rPr>
          <w:rFonts w:eastAsia="Times New Roman"/>
        </w:rPr>
      </w:pPr>
      <w:r w:rsidRPr="005B5FE6">
        <w:rPr>
          <w:rFonts w:eastAsia="Times New Roman"/>
        </w:rPr>
        <w:t>+ QCVN 05 : 2013/BTNMT - Quy chuẩn kỹ thuật quốc gia về chất lượng không khí xung quanh.</w:t>
      </w:r>
    </w:p>
    <w:p w14:paraId="5D18A5C4" w14:textId="77777777" w:rsidR="00084E91" w:rsidRPr="005B5FE6" w:rsidRDefault="00084E91" w:rsidP="00084E91">
      <w:pPr>
        <w:rPr>
          <w:rFonts w:eastAsia="Times New Roman"/>
        </w:rPr>
      </w:pPr>
      <w:r w:rsidRPr="005B5FE6">
        <w:rPr>
          <w:rFonts w:eastAsia="Times New Roman"/>
        </w:rPr>
        <w:t>+ QCVN 06 : 2009/BTNMT - Quy chuẩn kỹ thuật quốc gia về một số chất độc hại trong không khí xung quanh.</w:t>
      </w:r>
    </w:p>
    <w:p w14:paraId="159C258D" w14:textId="77777777" w:rsidR="00084E91" w:rsidRPr="005B5FE6" w:rsidRDefault="00084E91" w:rsidP="00084E91">
      <w:pPr>
        <w:rPr>
          <w:rFonts w:eastAsia="Times New Roman"/>
        </w:rPr>
      </w:pPr>
      <w:r w:rsidRPr="005B5FE6">
        <w:rPr>
          <w:rFonts w:eastAsia="Times New Roman"/>
        </w:rPr>
        <w:t>+ QCVN 26 : 2010/BTNMT - Quy chuẩn kỹ thuật Quốc gia về tiếng ồn.</w:t>
      </w:r>
    </w:p>
    <w:p w14:paraId="2259416E" w14:textId="77777777" w:rsidR="00084E91" w:rsidRPr="005B5FE6" w:rsidRDefault="00084E91" w:rsidP="00084E91">
      <w:pPr>
        <w:rPr>
          <w:b/>
          <w:i/>
        </w:rPr>
      </w:pPr>
      <w:r w:rsidRPr="005B5FE6">
        <w:rPr>
          <w:b/>
          <w:i/>
        </w:rPr>
        <w:t>b. Giám sát thu gom chất thải rắn và chất thải rắn nguy hại</w:t>
      </w:r>
    </w:p>
    <w:p w14:paraId="552FDD12" w14:textId="77777777" w:rsidR="00084E91" w:rsidRPr="005B5FE6" w:rsidRDefault="00084E91" w:rsidP="00084E91">
      <w:pPr>
        <w:rPr>
          <w:rFonts w:eastAsia="Times New Roman"/>
        </w:rPr>
      </w:pPr>
      <w:r w:rsidRPr="005B5FE6">
        <w:rPr>
          <w:rFonts w:eastAsia="Times New Roman"/>
        </w:rPr>
        <w:t xml:space="preserve">- Vị trí giám sát: toàn bộ khu vực Dự án </w:t>
      </w:r>
    </w:p>
    <w:p w14:paraId="2840D9A7" w14:textId="77777777" w:rsidR="00084E91" w:rsidRPr="005B5FE6" w:rsidRDefault="00084E91" w:rsidP="00084E91">
      <w:pPr>
        <w:rPr>
          <w:rFonts w:eastAsia="Times New Roman"/>
        </w:rPr>
      </w:pPr>
      <w:r w:rsidRPr="005B5FE6">
        <w:rPr>
          <w:rFonts w:eastAsia="Times New Roman"/>
        </w:rPr>
        <w:t>+ Kiểm soát các nguồn phát sinh chất thải nguy hại.</w:t>
      </w:r>
    </w:p>
    <w:p w14:paraId="5AEA948A" w14:textId="77777777" w:rsidR="00084E91" w:rsidRPr="005B5FE6" w:rsidRDefault="00084E91" w:rsidP="00084E91">
      <w:pPr>
        <w:rPr>
          <w:rFonts w:eastAsia="Times New Roman"/>
        </w:rPr>
      </w:pPr>
      <w:r w:rsidRPr="005B5FE6">
        <w:rPr>
          <w:rFonts w:eastAsia="Times New Roman"/>
        </w:rPr>
        <w:t>- Nội dung giám sát: các biện pháp thu gom, xử lý, giảm thiểu các tác động của chất thải nguy hại.</w:t>
      </w:r>
    </w:p>
    <w:p w14:paraId="745146CD" w14:textId="77777777" w:rsidR="00084E91" w:rsidRPr="005B5FE6" w:rsidRDefault="00084E91" w:rsidP="00084E91">
      <w:pPr>
        <w:rPr>
          <w:rFonts w:eastAsia="Times New Roman"/>
        </w:rPr>
      </w:pPr>
      <w:r w:rsidRPr="005B5FE6">
        <w:rPr>
          <w:rFonts w:eastAsia="Times New Roman"/>
        </w:rPr>
        <w:t>- Tần suất giám sát: thường xuyên, liên tục.</w:t>
      </w:r>
    </w:p>
    <w:p w14:paraId="6D160A0D" w14:textId="77777777" w:rsidR="00084E91" w:rsidRPr="005B5FE6" w:rsidRDefault="00084E91" w:rsidP="00084E91">
      <w:pPr>
        <w:rPr>
          <w:b/>
          <w:i/>
        </w:rPr>
      </w:pPr>
      <w:r w:rsidRPr="005B5FE6">
        <w:rPr>
          <w:b/>
          <w:i/>
        </w:rPr>
        <w:t>c. Giám sát các vấn đề môi trường khác</w:t>
      </w:r>
    </w:p>
    <w:p w14:paraId="018C7E00" w14:textId="77777777" w:rsidR="00084E91" w:rsidRPr="005B5FE6" w:rsidRDefault="00084E91" w:rsidP="00084E91">
      <w:pPr>
        <w:rPr>
          <w:rFonts w:eastAsia="Times New Roman"/>
        </w:rPr>
      </w:pPr>
      <w:r w:rsidRPr="005B5FE6">
        <w:rPr>
          <w:rFonts w:eastAsia="Times New Roman"/>
        </w:rPr>
        <w:t>- Vị trí giám sát: toàn bộ khu vực Dự án và lân cận.</w:t>
      </w:r>
    </w:p>
    <w:p w14:paraId="05CA816C" w14:textId="77777777" w:rsidR="00084E91" w:rsidRPr="005B5FE6" w:rsidRDefault="00084E91" w:rsidP="00084E91">
      <w:pPr>
        <w:rPr>
          <w:rFonts w:eastAsia="Times New Roman"/>
        </w:rPr>
      </w:pPr>
      <w:r w:rsidRPr="005B5FE6">
        <w:rPr>
          <w:rFonts w:eastAsia="Times New Roman"/>
        </w:rPr>
        <w:lastRenderedPageBreak/>
        <w:t>- Nội dung giám sát: các biện pháp phòng ngừa, giảm thiểu sạt lở, bồi lấp đất theo báo cáo ĐTM được phê duyệt.</w:t>
      </w:r>
    </w:p>
    <w:p w14:paraId="39628435" w14:textId="44D3C149" w:rsidR="00084E91" w:rsidRPr="00B15050" w:rsidRDefault="00084E91" w:rsidP="00084E91">
      <w:pPr>
        <w:rPr>
          <w:rFonts w:eastAsia="Times New Roman"/>
        </w:rPr>
      </w:pPr>
      <w:r w:rsidRPr="005B5FE6">
        <w:rPr>
          <w:rFonts w:eastAsia="Times New Roman"/>
        </w:rPr>
        <w:t>- Tần suất giám sát: thường xuyên, liên tục</w:t>
      </w:r>
    </w:p>
    <w:p w14:paraId="03674EBA" w14:textId="7C6B7F72" w:rsidR="004E4472" w:rsidRPr="00703F28" w:rsidRDefault="004E4472" w:rsidP="00355ADF">
      <w:pPr>
        <w:pStyle w:val="Heading1"/>
        <w:spacing w:before="0" w:line="288" w:lineRule="auto"/>
        <w:ind w:firstLine="0"/>
        <w:jc w:val="center"/>
        <w:rPr>
          <w:rFonts w:ascii="Times New Roman" w:hAnsi="Times New Roman" w:cs="Times New Roman"/>
          <w:color w:val="auto"/>
          <w:sz w:val="26"/>
          <w:szCs w:val="26"/>
        </w:rPr>
      </w:pPr>
      <w:bookmarkStart w:id="33" w:name="_Toc97650056"/>
      <w:r w:rsidRPr="00703F28">
        <w:rPr>
          <w:rFonts w:ascii="Times New Roman" w:hAnsi="Times New Roman" w:cs="Times New Roman"/>
          <w:color w:val="auto"/>
          <w:sz w:val="26"/>
          <w:szCs w:val="26"/>
        </w:rPr>
        <w:t>V. PHƯƠNG ÁN PHÒNG NGỪA ỨNG PHÓ SỰ CỐ MÔI TRƯỜNG</w:t>
      </w:r>
      <w:bookmarkEnd w:id="33"/>
      <w:r w:rsidRPr="00703F28">
        <w:rPr>
          <w:rFonts w:ascii="Times New Roman" w:hAnsi="Times New Roman" w:cs="Times New Roman"/>
          <w:color w:val="auto"/>
          <w:sz w:val="26"/>
          <w:szCs w:val="26"/>
        </w:rPr>
        <w:t xml:space="preserve"> </w:t>
      </w:r>
    </w:p>
    <w:p w14:paraId="1AB8835D" w14:textId="5764A621" w:rsidR="000A0885" w:rsidRPr="00B15050" w:rsidRDefault="000A0885" w:rsidP="000A0885">
      <w:pPr>
        <w:widowControl w:val="0"/>
        <w:rPr>
          <w:i/>
        </w:rPr>
      </w:pPr>
      <w:r>
        <w:rPr>
          <w:i/>
        </w:rPr>
        <w:t>5.1</w:t>
      </w:r>
      <w:r w:rsidRPr="00B15050">
        <w:rPr>
          <w:i/>
        </w:rPr>
        <w:t xml:space="preserve">. Trong giai đoạn </w:t>
      </w:r>
      <w:r w:rsidR="00084E91">
        <w:rPr>
          <w:i/>
        </w:rPr>
        <w:t>cải tạo tận thu</w:t>
      </w:r>
    </w:p>
    <w:p w14:paraId="5BC3F4CD" w14:textId="77777777" w:rsidR="009100B2" w:rsidRPr="00C47775" w:rsidRDefault="00084E91" w:rsidP="009100B2">
      <w:pPr>
        <w:spacing w:line="324" w:lineRule="auto"/>
        <w:ind w:firstLine="0"/>
        <w:rPr>
          <w:rFonts w:eastAsia="Times New Roman"/>
          <w:i/>
          <w:lang w:val="vi-VN"/>
        </w:rPr>
      </w:pPr>
      <w:r w:rsidRPr="005B5FE6">
        <w:rPr>
          <w:rFonts w:eastAsia="Times New Roman"/>
          <w:i/>
          <w:lang w:val="pt-BR"/>
        </w:rPr>
        <w:tab/>
      </w:r>
      <w:r w:rsidR="009100B2" w:rsidRPr="005B5FE6">
        <w:rPr>
          <w:rFonts w:eastAsia="Times New Roman"/>
          <w:i/>
          <w:lang w:val="pt-BR"/>
        </w:rPr>
        <w:tab/>
      </w:r>
      <w:r w:rsidR="009100B2" w:rsidRPr="00C47775">
        <w:rPr>
          <w:rFonts w:eastAsia="Times New Roman"/>
          <w:i/>
          <w:lang w:val="vi-VN"/>
        </w:rPr>
        <w:t>* Sự cố</w:t>
      </w:r>
      <w:r w:rsidR="009100B2" w:rsidRPr="00C47775">
        <w:rPr>
          <w:rFonts w:eastAsia="Times New Roman"/>
          <w:i/>
        </w:rPr>
        <w:t xml:space="preserve"> thiên tai, sạt lở đất</w:t>
      </w:r>
      <w:r w:rsidR="009100B2" w:rsidRPr="00C47775">
        <w:rPr>
          <w:rFonts w:eastAsia="Times New Roman"/>
          <w:i/>
          <w:lang w:val="vi-VN"/>
        </w:rPr>
        <w:t xml:space="preserve"> </w:t>
      </w:r>
    </w:p>
    <w:p w14:paraId="07935244" w14:textId="77777777" w:rsidR="009100B2" w:rsidRPr="00C47775" w:rsidRDefault="009100B2" w:rsidP="009100B2">
      <w:pPr>
        <w:spacing w:line="324" w:lineRule="auto"/>
        <w:rPr>
          <w:rFonts w:eastAsia="Times New Roman"/>
          <w:lang w:val="vi-VN"/>
        </w:rPr>
      </w:pPr>
      <w:r w:rsidRPr="00C47775">
        <w:rPr>
          <w:rFonts w:eastAsia="Times New Roman"/>
          <w:lang w:val="vi-VN"/>
        </w:rPr>
        <w:t>- Trong quá trình cải tạo tận thu chủ dự án sẽ cắt cử người thường xuyên quan sát, giám sát bờ</w:t>
      </w:r>
      <w:r w:rsidRPr="00C47775">
        <w:rPr>
          <w:rFonts w:eastAsia="Times New Roman"/>
        </w:rPr>
        <w:t xml:space="preserve"> </w:t>
      </w:r>
      <w:r w:rsidRPr="00C47775">
        <w:rPr>
          <w:rFonts w:eastAsia="Times New Roman"/>
          <w:lang w:val="vi-VN"/>
        </w:rPr>
        <w:t>đất để kịp thời phát hiện sự cố sạt lở bờ có thể xảy ra</w:t>
      </w:r>
      <w:r w:rsidRPr="00C47775">
        <w:rPr>
          <w:rFonts w:eastAsia="Times New Roman"/>
        </w:rPr>
        <w:t>, đặc biệt là bờ đất phía tiếp giáp với phía Đông Bắc của Dự án</w:t>
      </w:r>
      <w:r w:rsidRPr="00C47775">
        <w:rPr>
          <w:rFonts w:eastAsia="Times New Roman"/>
          <w:lang w:val="vi-VN"/>
        </w:rPr>
        <w:t>;</w:t>
      </w:r>
    </w:p>
    <w:p w14:paraId="39C79C7F" w14:textId="77777777" w:rsidR="009100B2" w:rsidRPr="00C47775" w:rsidRDefault="009100B2" w:rsidP="009100B2">
      <w:pPr>
        <w:spacing w:line="324" w:lineRule="auto"/>
        <w:rPr>
          <w:rFonts w:eastAsia="Times New Roman"/>
        </w:rPr>
      </w:pPr>
      <w:r w:rsidRPr="00C47775">
        <w:rPr>
          <w:rFonts w:eastAsia="Times New Roman"/>
          <w:lang w:val="vi-VN"/>
        </w:rPr>
        <w:t>-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w:t>
      </w:r>
    </w:p>
    <w:p w14:paraId="39CB8AE8" w14:textId="77777777" w:rsidR="009100B2" w:rsidRPr="00C47775" w:rsidRDefault="009100B2" w:rsidP="009100B2">
      <w:pPr>
        <w:spacing w:line="324" w:lineRule="auto"/>
        <w:rPr>
          <w:rFonts w:eastAsia="Times New Roman"/>
          <w:i/>
          <w:lang w:val="vi-VN"/>
        </w:rPr>
      </w:pPr>
      <w:r w:rsidRPr="00C47775">
        <w:rPr>
          <w:rFonts w:eastAsia="Times New Roman"/>
          <w:i/>
          <w:lang w:val="vi-VN"/>
        </w:rPr>
        <w:t>* Sự cố</w:t>
      </w:r>
      <w:r w:rsidRPr="00C47775">
        <w:rPr>
          <w:rFonts w:eastAsia="Times New Roman"/>
          <w:i/>
        </w:rPr>
        <w:t xml:space="preserve"> </w:t>
      </w:r>
      <w:r w:rsidRPr="00C47775">
        <w:rPr>
          <w:rFonts w:eastAsia="Times New Roman"/>
          <w:i/>
          <w:lang w:val="vi-VN"/>
        </w:rPr>
        <w:t>đọng nước, ngập lụt ở</w:t>
      </w:r>
      <w:r w:rsidRPr="00C47775">
        <w:rPr>
          <w:rFonts w:eastAsia="Times New Roman"/>
          <w:i/>
        </w:rPr>
        <w:t xml:space="preserve"> </w:t>
      </w:r>
      <w:r w:rsidRPr="00C47775">
        <w:rPr>
          <w:rFonts w:eastAsia="Times New Roman"/>
          <w:i/>
          <w:lang w:val="vi-VN"/>
        </w:rPr>
        <w:t>đáy khu vực cải tạo kết hợp tận thu</w:t>
      </w:r>
    </w:p>
    <w:p w14:paraId="509CA6CB" w14:textId="77777777" w:rsidR="009100B2" w:rsidRPr="00C47775" w:rsidRDefault="009100B2" w:rsidP="009100B2">
      <w:pPr>
        <w:spacing w:line="324" w:lineRule="auto"/>
        <w:rPr>
          <w:bCs/>
          <w:lang w:val="af-ZA"/>
        </w:rPr>
      </w:pPr>
      <w:r w:rsidRPr="00C47775">
        <w:rPr>
          <w:rFonts w:eastAsia="Times New Roman"/>
        </w:rPr>
        <w:t xml:space="preserve"> </w:t>
      </w:r>
      <w:r w:rsidRPr="00C47775">
        <w:rPr>
          <w:rFonts w:eastAsia="Times New Roman"/>
          <w:lang w:val="fr-FR"/>
        </w:rPr>
        <w:t xml:space="preserve">Hiện trạng, nước mưa </w:t>
      </w:r>
      <w:r w:rsidRPr="00C47775">
        <w:rPr>
          <w:rFonts w:eastAsia="Times New Roman"/>
          <w:bCs/>
          <w:lang w:val="fr-FR"/>
        </w:rPr>
        <w:t>khu vực Dự án chảy theo hướng dốc địa hình về ao nước ở phía Đông Nam của dự án. T</w:t>
      </w:r>
      <w:r w:rsidRPr="00C47775">
        <w:rPr>
          <w:rFonts w:eastAsia="Times New Roman"/>
          <w:lang w:val="fr-FR"/>
        </w:rPr>
        <w:t>iến hành đào mương thoát nước mưa tại cạnh 11 đến 16 và 16-1 để thu gom nước mưa về gần điểm số 16 (điểm có cos thấp nhất của khu đất).</w:t>
      </w:r>
      <w:r w:rsidRPr="00C47775">
        <w:rPr>
          <w:rFonts w:eastAsia="Times New Roman"/>
        </w:rPr>
        <w:t xml:space="preserve"> Sử dụng 07 hố lắng cặn trên mương với kích thước mỗi hố 1,2x 1,2 x1,0</w:t>
      </w:r>
      <w:r w:rsidRPr="00C47775">
        <w:rPr>
          <w:rFonts w:eastAsia="Times New Roman"/>
          <w:lang w:val="vi-VN"/>
        </w:rPr>
        <w:t xml:space="preserve"> </w:t>
      </w:r>
      <w:r w:rsidRPr="00C47775">
        <w:rPr>
          <w:rFonts w:eastAsia="Times New Roman"/>
        </w:rPr>
        <w:t>(m) để lắng cặn và chất thải rắn. Các hố lắng cách nhau khoảng 30</w:t>
      </w:r>
      <w:r w:rsidRPr="00C47775">
        <w:rPr>
          <w:rFonts w:eastAsia="Times New Roman"/>
          <w:lang w:val="vi-VN"/>
        </w:rPr>
        <w:t xml:space="preserve"> </w:t>
      </w:r>
      <w:r w:rsidRPr="00C47775">
        <w:rPr>
          <w:rFonts w:eastAsia="Times New Roman"/>
        </w:rPr>
        <w:t>-</w:t>
      </w:r>
      <w:r w:rsidRPr="00C47775">
        <w:rPr>
          <w:rFonts w:eastAsia="Times New Roman"/>
          <w:lang w:val="vi-VN"/>
        </w:rPr>
        <w:t xml:space="preserve"> </w:t>
      </w:r>
      <w:r w:rsidRPr="00C47775">
        <w:rPr>
          <w:rFonts w:eastAsia="Times New Roman"/>
        </w:rPr>
        <w:t xml:space="preserve">50m. Dự án thoát nước mưa theo hướng địa hình từ cao xuống thấp. Nước mưa lắng cặn và chất thải rắn </w:t>
      </w:r>
      <w:r w:rsidRPr="00C47775">
        <w:rPr>
          <w:rFonts w:eastAsia="Times New Roman"/>
          <w:lang w:val="fr-FR"/>
        </w:rPr>
        <w:t xml:space="preserve">trước khi thoát về </w:t>
      </w:r>
      <w:r w:rsidRPr="00C47775">
        <w:rPr>
          <w:rFonts w:eastAsia="Times New Roman"/>
          <w:bCs/>
          <w:lang w:val="fr-FR"/>
        </w:rPr>
        <w:t>phía ao nước ở phía Đông Nam của Dự án</w:t>
      </w:r>
      <w:r w:rsidRPr="00C47775">
        <w:rPr>
          <w:rFonts w:eastAsia="Times New Roman"/>
          <w:bCs/>
          <w:lang w:val="af-ZA"/>
        </w:rPr>
        <w:t>.</w:t>
      </w:r>
    </w:p>
    <w:p w14:paraId="24B7A2A6" w14:textId="77777777" w:rsidR="009100B2" w:rsidRPr="005B5FE6" w:rsidRDefault="009100B2" w:rsidP="009100B2">
      <w:pPr>
        <w:spacing w:line="324" w:lineRule="auto"/>
        <w:rPr>
          <w:rFonts w:eastAsia="Times New Roman"/>
          <w:i/>
        </w:rPr>
      </w:pPr>
      <w:r w:rsidRPr="00C47775">
        <w:rPr>
          <w:rFonts w:eastAsia="Times New Roman"/>
          <w:i/>
          <w:lang w:val="vi-VN"/>
        </w:rPr>
        <w:t xml:space="preserve">* </w:t>
      </w:r>
      <w:r w:rsidRPr="00C47775">
        <w:rPr>
          <w:rFonts w:eastAsia="Times New Roman"/>
          <w:i/>
        </w:rPr>
        <w:t>Sự cố sạt lở, bồi lấp đất</w:t>
      </w:r>
    </w:p>
    <w:p w14:paraId="33E7792C" w14:textId="77777777" w:rsidR="009100B2" w:rsidRPr="005B5FE6" w:rsidRDefault="009100B2" w:rsidP="009100B2">
      <w:pPr>
        <w:spacing w:line="324" w:lineRule="auto"/>
        <w:rPr>
          <w:rFonts w:eastAsia="Times New Roman"/>
        </w:rPr>
      </w:pPr>
      <w:r w:rsidRPr="005B5FE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52204FAB" w14:textId="77777777" w:rsidR="009100B2" w:rsidRPr="005B5FE6" w:rsidRDefault="009100B2" w:rsidP="009100B2">
      <w:pPr>
        <w:spacing w:line="324" w:lineRule="auto"/>
        <w:rPr>
          <w:rFonts w:eastAsia="Times New Roman"/>
        </w:rPr>
      </w:pPr>
      <w:r w:rsidRPr="005B5FE6">
        <w:rPr>
          <w:rFonts w:eastAsia="Times New Roman"/>
        </w:rPr>
        <w:t>- Thực hiện theo phương pháp cuốn chiếu, cứ 20m thì hoàn thổ một lần, tận thu đến đâu thì hoàn thổ đến đó để tránh sạt lở đất trong quá trình thi công dự án.</w:t>
      </w:r>
    </w:p>
    <w:p w14:paraId="3C9D4649" w14:textId="77777777" w:rsidR="009100B2" w:rsidRPr="005B5FE6" w:rsidRDefault="009100B2" w:rsidP="009100B2">
      <w:pPr>
        <w:spacing w:line="324" w:lineRule="auto"/>
        <w:ind w:firstLine="562"/>
        <w:rPr>
          <w:rFonts w:eastAsia="Times New Roman"/>
          <w:i/>
          <w:lang w:val="vi-VN"/>
        </w:rPr>
      </w:pPr>
      <w:r w:rsidRPr="005B5FE6">
        <w:rPr>
          <w:rFonts w:eastAsia="Times New Roman"/>
          <w:i/>
          <w:lang w:val="vi-VN"/>
        </w:rPr>
        <w:t xml:space="preserve">* Sự cố hư hỏng tuyến đường liên thôn, </w:t>
      </w:r>
      <w:r w:rsidRPr="005B5FE6">
        <w:rPr>
          <w:rFonts w:eastAsia="Times New Roman"/>
          <w:i/>
        </w:rPr>
        <w:t xml:space="preserve">liên xã </w:t>
      </w:r>
      <w:r w:rsidRPr="005B5FE6">
        <w:rPr>
          <w:rFonts w:eastAsia="Times New Roman"/>
          <w:i/>
          <w:lang w:val="vi-VN"/>
        </w:rPr>
        <w:t>và các tuyến đường khác.</w:t>
      </w:r>
    </w:p>
    <w:p w14:paraId="789E3F53" w14:textId="77777777" w:rsidR="009100B2" w:rsidRPr="005B5FE6" w:rsidRDefault="009100B2" w:rsidP="009100B2">
      <w:pPr>
        <w:ind w:firstLine="562"/>
        <w:rPr>
          <w:rFonts w:eastAsia="Times New Roman"/>
          <w:iCs/>
        </w:rPr>
      </w:pPr>
      <w:r w:rsidRPr="005B5FE6">
        <w:rPr>
          <w:rFonts w:eastAsia="Times New Roman"/>
          <w:iCs/>
        </w:rPr>
        <w:t>- Chỉ sử dụng xe vận chuyển có tải trọng dưới 10 tấn.</w:t>
      </w:r>
    </w:p>
    <w:p w14:paraId="69F04710" w14:textId="77777777" w:rsidR="009100B2" w:rsidRPr="005B5FE6" w:rsidRDefault="009100B2" w:rsidP="009100B2">
      <w:pPr>
        <w:rPr>
          <w:rFonts w:eastAsia="Times New Roman"/>
          <w:lang w:val="vi-VN"/>
        </w:rPr>
      </w:pPr>
      <w:r w:rsidRPr="005B5FE6">
        <w:rPr>
          <w:rFonts w:eastAsia="Times New Roman"/>
          <w:lang w:val="vi-VN"/>
        </w:rPr>
        <w:t xml:space="preserve">- Nếu để xảy ra sự cố hư hỏng đoạn đường nào do quá trình vận chuyển </w:t>
      </w:r>
      <w:r w:rsidRPr="005B5FE6">
        <w:rPr>
          <w:rFonts w:eastAsia="Times New Roman"/>
        </w:rPr>
        <w:t>đất tận thu</w:t>
      </w:r>
      <w:r w:rsidRPr="005B5FE6">
        <w:rPr>
          <w:rFonts w:eastAsia="Times New Roman"/>
          <w:lang w:val="vi-VN"/>
        </w:rPr>
        <w:t xml:space="preserve"> gây ra thì chủ dự án sẽ phối hợp với đơn vị</w:t>
      </w:r>
      <w:r w:rsidRPr="005B5FE6">
        <w:rPr>
          <w:rFonts w:eastAsia="Times New Roman"/>
        </w:rPr>
        <w:t xml:space="preserve"> </w:t>
      </w:r>
      <w:r w:rsidRPr="005B5FE6">
        <w:rPr>
          <w:rFonts w:eastAsia="Times New Roman"/>
          <w:lang w:val="vi-VN"/>
        </w:rPr>
        <w:t>được thuê vận chuyển tiến hành sửa chữa, khắc phục kịp thời để</w:t>
      </w:r>
      <w:r w:rsidRPr="005B5FE6">
        <w:rPr>
          <w:rFonts w:eastAsia="Times New Roman"/>
        </w:rPr>
        <w:t xml:space="preserve"> </w:t>
      </w:r>
      <w:r w:rsidRPr="005B5FE6">
        <w:rPr>
          <w:rFonts w:eastAsia="Times New Roman"/>
          <w:lang w:val="vi-VN"/>
        </w:rPr>
        <w:t>đảm bảo việc giao thông đi lại.</w:t>
      </w:r>
    </w:p>
    <w:p w14:paraId="41E33104" w14:textId="77777777" w:rsidR="009100B2" w:rsidRPr="005B5FE6" w:rsidRDefault="009100B2" w:rsidP="009100B2">
      <w:pPr>
        <w:rPr>
          <w:rFonts w:eastAsia="Times New Roman"/>
          <w:i/>
          <w:lang w:val="vi-VN"/>
        </w:rPr>
      </w:pPr>
      <w:r w:rsidRPr="005B5FE6">
        <w:rPr>
          <w:rFonts w:eastAsia="Times New Roman"/>
          <w:i/>
          <w:lang w:val="vi-VN"/>
        </w:rPr>
        <w:t xml:space="preserve">* Sự cố </w:t>
      </w:r>
      <w:r w:rsidRPr="005B5FE6">
        <w:rPr>
          <w:rFonts w:eastAsia="Times New Roman"/>
          <w:i/>
        </w:rPr>
        <w:t>chết cây trồng xung quanh do hoạt động của Dự án</w:t>
      </w:r>
      <w:r w:rsidRPr="005B5FE6">
        <w:rPr>
          <w:rFonts w:eastAsia="Times New Roman"/>
          <w:i/>
          <w:lang w:val="vi-VN"/>
        </w:rPr>
        <w:t>.</w:t>
      </w:r>
    </w:p>
    <w:p w14:paraId="43DC3820" w14:textId="77777777" w:rsidR="009100B2" w:rsidRPr="005B5FE6" w:rsidRDefault="009100B2" w:rsidP="009100B2">
      <w:pPr>
        <w:spacing w:line="324" w:lineRule="auto"/>
        <w:rPr>
          <w:rFonts w:eastAsia="Times New Roman"/>
        </w:rPr>
      </w:pPr>
      <w:r w:rsidRPr="005B5FE6">
        <w:rPr>
          <w:rFonts w:eastAsia="Times New Roman"/>
        </w:rPr>
        <w:t>- Thực hiện đầy đủ các biện pháp để quản lý các nguồn thải phát sinh từ quá trình cải tạo, tận thu của Dự án như bụi, khí thải, nước thải, chất thải rắn…</w:t>
      </w:r>
    </w:p>
    <w:p w14:paraId="610D796C" w14:textId="7261FD03" w:rsidR="00084E91" w:rsidRDefault="009100B2" w:rsidP="009100B2">
      <w:pPr>
        <w:ind w:firstLine="0"/>
        <w:rPr>
          <w:i/>
        </w:rPr>
      </w:pPr>
      <w:r w:rsidRPr="005B5FE6">
        <w:rPr>
          <w:rFonts w:eastAsia="Times New Roman"/>
        </w:rPr>
        <w:lastRenderedPageBreak/>
        <w:t>- Nếu xảy ra hiện tượng chết cây trồng xung quanh do hoạt động của Dự án, chủ Dự án sẽ làm việc với chủ rừng bị thiệt hại và thực hiện đền bù thỏa đáng</w:t>
      </w:r>
      <w:r w:rsidR="00084E91" w:rsidRPr="005B5FE6">
        <w:rPr>
          <w:rFonts w:eastAsia="Times New Roman"/>
        </w:rPr>
        <w:t>.</w:t>
      </w:r>
    </w:p>
    <w:p w14:paraId="59FEA6E4" w14:textId="7D746E74" w:rsidR="000A0885" w:rsidRPr="00B15050" w:rsidRDefault="000A0885" w:rsidP="000A0885">
      <w:pPr>
        <w:widowControl w:val="0"/>
        <w:rPr>
          <w:i/>
        </w:rPr>
      </w:pPr>
      <w:r>
        <w:rPr>
          <w:i/>
        </w:rPr>
        <w:t>5.2</w:t>
      </w:r>
      <w:r w:rsidRPr="00B15050">
        <w:rPr>
          <w:i/>
        </w:rPr>
        <w:t xml:space="preserve">. Trong giai đoạn </w:t>
      </w:r>
      <w:r w:rsidR="00084E91">
        <w:rPr>
          <w:i/>
        </w:rPr>
        <w:t>trồng cây</w:t>
      </w:r>
    </w:p>
    <w:p w14:paraId="681786F6" w14:textId="77777777" w:rsidR="00084E91" w:rsidRPr="005B5FE6" w:rsidRDefault="00084E91" w:rsidP="00084E91">
      <w:pPr>
        <w:rPr>
          <w:rFonts w:eastAsia="Times New Roman"/>
          <w:i/>
        </w:rPr>
      </w:pPr>
      <w:r w:rsidRPr="005B5FE6">
        <w:rPr>
          <w:rFonts w:eastAsia="Times New Roman"/>
          <w:i/>
        </w:rPr>
        <w:t>a. Đối với sự cố an toàn giao thông</w:t>
      </w:r>
    </w:p>
    <w:p w14:paraId="69A17696" w14:textId="77777777" w:rsidR="00084E91" w:rsidRPr="005B5FE6" w:rsidRDefault="00084E91" w:rsidP="00084E91">
      <w:pPr>
        <w:rPr>
          <w:rFonts w:eastAsia="Times New Roman"/>
        </w:rPr>
      </w:pPr>
      <w:r w:rsidRPr="005B5FE6">
        <w:rPr>
          <w:rFonts w:eastAsia="Times New Roman"/>
        </w:rPr>
        <w:t>- Yêu cầu lái xe chạy đúng tốc độ, tuân thủ đầy đủ các quy định về an toàn giao thông. Thu dọn đất đá rơi vãi trên nền đường do hoạt động của Dự án;</w:t>
      </w:r>
    </w:p>
    <w:p w14:paraId="724F55EB" w14:textId="77777777" w:rsidR="00084E91" w:rsidRPr="005B5FE6" w:rsidRDefault="00084E91" w:rsidP="00084E91">
      <w:pPr>
        <w:rPr>
          <w:rFonts w:eastAsia="Times New Roman"/>
        </w:rPr>
      </w:pPr>
      <w:r w:rsidRPr="005B5FE6">
        <w:rPr>
          <w:rFonts w:eastAsia="Times New Roman"/>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68A01B1E" w14:textId="77777777" w:rsidR="00084E91" w:rsidRPr="005B5FE6" w:rsidRDefault="00084E91" w:rsidP="00084E91">
      <w:pPr>
        <w:rPr>
          <w:rFonts w:eastAsia="Times New Roman"/>
          <w:i/>
        </w:rPr>
      </w:pPr>
      <w:r w:rsidRPr="005B5FE6">
        <w:rPr>
          <w:rFonts w:eastAsia="Times New Roman"/>
          <w:i/>
        </w:rPr>
        <w:t>b. Đối với sự cố cây trồng bị chết trong giai đoạn trồng cây</w:t>
      </w:r>
    </w:p>
    <w:p w14:paraId="613D4CC0" w14:textId="77777777" w:rsidR="00084E91" w:rsidRDefault="00084E91" w:rsidP="00084E91">
      <w:pPr>
        <w:widowControl w:val="0"/>
        <w:rPr>
          <w:lang w:val="vi-VN"/>
        </w:rPr>
      </w:pPr>
      <w:r w:rsidRPr="005B5FE6">
        <w:rPr>
          <w:rFonts w:eastAsia="Times New Roman"/>
        </w:rPr>
        <w:t>Chủ Dự án sẽ tiến hành trồng cây vào thời vụ trồng rừng sau khi cải tạo đất là vào vụ thu (tháng 9, 10) hoặc vụ xuân (tháng 2, 3) để đảm bảo tỷ lệ sống của cây trồng</w:t>
      </w:r>
      <w:r w:rsidRPr="00B15050">
        <w:rPr>
          <w:lang w:val="vi-VN"/>
        </w:rPr>
        <w:t>.</w:t>
      </w:r>
    </w:p>
    <w:p w14:paraId="2A472B74" w14:textId="77777777" w:rsidR="00084E91" w:rsidRPr="00B15050" w:rsidRDefault="00084E91" w:rsidP="000A0885">
      <w:pPr>
        <w:widowControl w:val="0"/>
        <w:spacing w:line="288" w:lineRule="auto"/>
        <w:rPr>
          <w:rFonts w:eastAsia="Times New Roman"/>
        </w:rPr>
      </w:pPr>
    </w:p>
    <w:p w14:paraId="4C3C09F3" w14:textId="77777777" w:rsidR="000A0885" w:rsidRDefault="000A0885" w:rsidP="00355ADF">
      <w:pPr>
        <w:spacing w:line="288" w:lineRule="auto"/>
        <w:rPr>
          <w:rFonts w:eastAsia="Times New Roman"/>
          <w:b/>
          <w:bCs/>
          <w:i/>
          <w:lang w:val="nb-NO"/>
        </w:rPr>
      </w:pPr>
    </w:p>
    <w:p w14:paraId="1C4E7F28" w14:textId="77777777" w:rsidR="004E4472" w:rsidRPr="00703F28" w:rsidRDefault="004E4472" w:rsidP="004E4472"/>
    <w:p w14:paraId="454DD450" w14:textId="77777777" w:rsidR="00EE4608" w:rsidRPr="00703F28" w:rsidRDefault="00EE4608" w:rsidP="004E4472"/>
    <w:p w14:paraId="55D6ED08" w14:textId="77777777" w:rsidR="00EE4608" w:rsidRPr="00703F28" w:rsidRDefault="00EE4608" w:rsidP="004E4472"/>
    <w:p w14:paraId="3150424B" w14:textId="77777777" w:rsidR="00EE4608" w:rsidRPr="00703F28" w:rsidRDefault="00EE4608" w:rsidP="004E4472"/>
    <w:p w14:paraId="6F0C10C8" w14:textId="77777777" w:rsidR="00EE4608" w:rsidRPr="00703F28" w:rsidRDefault="00EE4608" w:rsidP="004E4472"/>
    <w:p w14:paraId="3CECCB2F" w14:textId="77777777" w:rsidR="00EE4608" w:rsidRPr="00703F28" w:rsidRDefault="00EE4608" w:rsidP="004E4472"/>
    <w:p w14:paraId="633B8DBC" w14:textId="77777777" w:rsidR="00EE4608" w:rsidRPr="00703F28" w:rsidRDefault="00EE4608" w:rsidP="004E4472"/>
    <w:p w14:paraId="7EB93FF5" w14:textId="77777777" w:rsidR="00EE4608" w:rsidRPr="00703F28" w:rsidRDefault="00EE4608" w:rsidP="004E4472"/>
    <w:p w14:paraId="23D791F7" w14:textId="77777777" w:rsidR="00EE4608" w:rsidRPr="00703F28" w:rsidRDefault="00EE4608" w:rsidP="004E4472"/>
    <w:p w14:paraId="2007833B" w14:textId="77777777" w:rsidR="00EE4608" w:rsidRPr="00703F28" w:rsidRDefault="00EE4608" w:rsidP="004E4472"/>
    <w:p w14:paraId="5B422162" w14:textId="77777777" w:rsidR="00EE4608" w:rsidRPr="00703F28" w:rsidRDefault="00EE4608" w:rsidP="004E4472"/>
    <w:p w14:paraId="035BCC37" w14:textId="77777777" w:rsidR="00355ADF" w:rsidRPr="00703F28" w:rsidRDefault="00355ADF" w:rsidP="004E4472"/>
    <w:p w14:paraId="73B6110D" w14:textId="77777777" w:rsidR="00355ADF" w:rsidRPr="00703F28" w:rsidRDefault="00355ADF" w:rsidP="004E4472"/>
    <w:p w14:paraId="2AB90CF8" w14:textId="77777777" w:rsidR="00355ADF" w:rsidRPr="00703F28" w:rsidRDefault="00355ADF" w:rsidP="004E4472"/>
    <w:p w14:paraId="183359A4" w14:textId="77777777" w:rsidR="00355ADF" w:rsidRDefault="00355ADF" w:rsidP="004E4472"/>
    <w:p w14:paraId="76BE636E" w14:textId="77777777" w:rsidR="00084E91" w:rsidRDefault="00084E91" w:rsidP="004E4472"/>
    <w:p w14:paraId="125B7047" w14:textId="77777777" w:rsidR="009100B2" w:rsidRDefault="009100B2" w:rsidP="004E4472"/>
    <w:p w14:paraId="51757D7E" w14:textId="77777777" w:rsidR="009100B2" w:rsidRDefault="009100B2" w:rsidP="004E4472"/>
    <w:p w14:paraId="235C2118" w14:textId="77777777" w:rsidR="009100B2" w:rsidRDefault="009100B2" w:rsidP="004E4472"/>
    <w:p w14:paraId="206E52CA" w14:textId="77777777" w:rsidR="009100B2" w:rsidRDefault="009100B2" w:rsidP="004E4472"/>
    <w:p w14:paraId="436AC448" w14:textId="77777777" w:rsidR="009100B2" w:rsidRDefault="009100B2" w:rsidP="004E4472"/>
    <w:p w14:paraId="71F8E122" w14:textId="77777777" w:rsidR="009100B2" w:rsidRPr="00703F28" w:rsidRDefault="009100B2" w:rsidP="004E4472"/>
    <w:p w14:paraId="0502B05D" w14:textId="77777777" w:rsidR="00355ADF" w:rsidRPr="00703F28" w:rsidRDefault="00355ADF" w:rsidP="004E4472"/>
    <w:p w14:paraId="7209F776" w14:textId="1FB351CE" w:rsidR="004E4472" w:rsidRDefault="00BE5E61" w:rsidP="00BE5E61">
      <w:pPr>
        <w:jc w:val="center"/>
        <w:rPr>
          <w:rFonts w:eastAsia="Times New Roman"/>
          <w:b/>
        </w:rPr>
      </w:pPr>
      <w:r w:rsidRPr="00703F28">
        <w:rPr>
          <w:rFonts w:eastAsia="Times New Roman"/>
          <w:b/>
        </w:rPr>
        <w:lastRenderedPageBreak/>
        <w:t>HIỆN TRẠNG KHU VỰC DỰ ÁN</w:t>
      </w:r>
    </w:p>
    <w:p w14:paraId="3A7A9EC9" w14:textId="743FCD65" w:rsidR="007F1CA2" w:rsidRDefault="0040586C" w:rsidP="007F1CA2">
      <w:pPr>
        <w:ind w:firstLine="0"/>
        <w:jc w:val="center"/>
        <w:rPr>
          <w:rFonts w:eastAsia="Times New Roman"/>
          <w:b/>
        </w:rPr>
      </w:pPr>
      <w:r w:rsidRPr="0040586C">
        <w:rPr>
          <w:rFonts w:eastAsia="Times New Roman"/>
          <w:b/>
          <w:noProof/>
        </w:rPr>
        <w:drawing>
          <wp:inline distT="0" distB="0" distL="0" distR="0" wp14:anchorId="4EB78BB5" wp14:editId="72778DDF">
            <wp:extent cx="4211391" cy="5486401"/>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srcRect l="33833" t="9463" r="33799" b="15537"/>
                    <a:stretch/>
                  </pic:blipFill>
                  <pic:spPr>
                    <a:xfrm>
                      <a:off x="0" y="0"/>
                      <a:ext cx="4211391" cy="548640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03F28" w:rsidRPr="00703F28" w14:paraId="749866A4" w14:textId="77777777" w:rsidTr="00BE5E61">
        <w:tc>
          <w:tcPr>
            <w:tcW w:w="9571" w:type="dxa"/>
          </w:tcPr>
          <w:p w14:paraId="415F0039" w14:textId="57E22BAB" w:rsidR="00BE5E61" w:rsidRPr="00703F28" w:rsidRDefault="00BE5E61" w:rsidP="004E4472">
            <w:pPr>
              <w:rPr>
                <w:rFonts w:eastAsia="Times New Roman"/>
              </w:rPr>
            </w:pPr>
          </w:p>
        </w:tc>
      </w:tr>
      <w:tr w:rsidR="00703F28" w:rsidRPr="00703F28" w14:paraId="33DE6FE3" w14:textId="77777777" w:rsidTr="00BE5E61">
        <w:tc>
          <w:tcPr>
            <w:tcW w:w="9571" w:type="dxa"/>
          </w:tcPr>
          <w:p w14:paraId="15A69CEA" w14:textId="79971C53" w:rsidR="00BE5E61" w:rsidRPr="00703F28" w:rsidRDefault="00BE5E61" w:rsidP="005559F7">
            <w:pPr>
              <w:rPr>
                <w:rFonts w:eastAsia="Times New Roman"/>
                <w:b/>
                <w:i/>
                <w:sz w:val="26"/>
                <w:szCs w:val="26"/>
                <w:lang w:val="en-US"/>
              </w:rPr>
            </w:pPr>
            <w:r w:rsidRPr="00703F28">
              <w:rPr>
                <w:rFonts w:eastAsia="Times New Roman"/>
                <w:b/>
                <w:i/>
                <w:sz w:val="26"/>
                <w:szCs w:val="26"/>
                <w:lang w:val="en-US"/>
              </w:rPr>
              <w:t xml:space="preserve">Hình 1. Hiện trạng </w:t>
            </w:r>
            <w:r w:rsidR="005559F7" w:rsidRPr="00703F28">
              <w:rPr>
                <w:rFonts w:eastAsia="Times New Roman"/>
                <w:b/>
                <w:i/>
                <w:sz w:val="26"/>
                <w:szCs w:val="26"/>
                <w:lang w:val="en-US"/>
              </w:rPr>
              <w:t>khu vực</w:t>
            </w:r>
            <w:r w:rsidRPr="00703F28">
              <w:rPr>
                <w:rFonts w:eastAsia="Times New Roman"/>
                <w:b/>
                <w:i/>
                <w:sz w:val="26"/>
                <w:szCs w:val="26"/>
                <w:lang w:val="en-US"/>
              </w:rPr>
              <w:t xml:space="preserve"> dự án</w:t>
            </w:r>
          </w:p>
        </w:tc>
      </w:tr>
    </w:tbl>
    <w:p w14:paraId="7F98B060" w14:textId="77777777" w:rsidR="00BE5E61" w:rsidRPr="00703F28" w:rsidRDefault="00BE5E61" w:rsidP="004E4472">
      <w:pPr>
        <w:rPr>
          <w:rFonts w:eastAsia="Times New Roman"/>
        </w:rPr>
      </w:pPr>
    </w:p>
    <w:p w14:paraId="12EA3F94" w14:textId="7D4D5AB7" w:rsidR="001C1C5B" w:rsidRPr="00703F28" w:rsidRDefault="001C1C5B" w:rsidP="005003E7">
      <w:pPr>
        <w:tabs>
          <w:tab w:val="left" w:pos="3851"/>
        </w:tabs>
        <w:jc w:val="center"/>
        <w:rPr>
          <w:rFonts w:eastAsia="Times New Roman"/>
          <w:b/>
          <w:bCs/>
        </w:rPr>
      </w:pPr>
    </w:p>
    <w:sectPr w:rsidR="001C1C5B" w:rsidRPr="00703F28" w:rsidSect="00BE5E61">
      <w:headerReference w:type="default" r:id="rId15"/>
      <w:footerReference w:type="default" r:id="rId16"/>
      <w:pgSz w:w="11907" w:h="16839" w:code="9"/>
      <w:pgMar w:top="1134" w:right="1134" w:bottom="1134" w:left="1418" w:header="454" w:footer="454"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228E23" w14:textId="77777777" w:rsidR="00F53FA1" w:rsidRDefault="00F53FA1" w:rsidP="00B05CBC">
      <w:pPr>
        <w:spacing w:line="240" w:lineRule="auto"/>
      </w:pPr>
      <w:r>
        <w:separator/>
      </w:r>
    </w:p>
  </w:endnote>
  <w:endnote w:type="continuationSeparator" w:id="0">
    <w:p w14:paraId="22BCFB66" w14:textId="77777777" w:rsidR="00F53FA1" w:rsidRDefault="00F53FA1"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UVN Hong Ha Hep">
    <w:altName w:val="Arial Narrow"/>
    <w:charset w:val="00"/>
    <w:family w:val="swiss"/>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418A6" w14:textId="2449D0C6" w:rsidR="004A47E3" w:rsidRPr="00BC3ED2" w:rsidRDefault="004A47E3" w:rsidP="0089798D">
    <w:pPr>
      <w:pStyle w:val="Footer"/>
      <w:pBdr>
        <w:top w:val="single" w:sz="4" w:space="1" w:color="auto"/>
      </w:pBdr>
      <w:tabs>
        <w:tab w:val="clear" w:pos="4680"/>
        <w:tab w:val="clear" w:pos="9360"/>
      </w:tabs>
      <w:ind w:firstLine="0"/>
      <w:jc w:val="left"/>
      <w:rPr>
        <w:sz w:val="24"/>
        <w:szCs w:val="24"/>
      </w:rPr>
    </w:pPr>
    <w:r w:rsidRPr="00BC3ED2">
      <w:rPr>
        <w:rFonts w:eastAsiaTheme="majorEastAsia"/>
        <w:i/>
        <w:sz w:val="24"/>
        <w:szCs w:val="24"/>
      </w:rPr>
      <w:t xml:space="preserve">Chủ dự án: </w:t>
    </w:r>
    <w:r w:rsidRPr="0089798D">
      <w:rPr>
        <w:rFonts w:eastAsiaTheme="majorEastAsia"/>
        <w:i/>
        <w:sz w:val="24"/>
        <w:szCs w:val="24"/>
      </w:rPr>
      <w:t xml:space="preserve">Hộ gia đình ông Lê Công Đạt và bà Trần Thị Lệ </w:t>
    </w:r>
    <w:r w:rsidRPr="00BC3ED2">
      <w:rPr>
        <w:rFonts w:eastAsiaTheme="majorEastAsia"/>
        <w:i/>
        <w:sz w:val="24"/>
        <w:szCs w:val="24"/>
      </w:rPr>
      <w:ptab w:relativeTo="margin" w:alignment="right" w:leader="none"/>
    </w:r>
    <w:r w:rsidRPr="00BC3ED2">
      <w:rPr>
        <w:rFonts w:eastAsiaTheme="majorEastAsia"/>
        <w:i/>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727514"/>
      <w:docPartObj>
        <w:docPartGallery w:val="Page Numbers (Bottom of Page)"/>
        <w:docPartUnique/>
      </w:docPartObj>
    </w:sdtPr>
    <w:sdtEndPr>
      <w:rPr>
        <w:noProof/>
      </w:rPr>
    </w:sdtEndPr>
    <w:sdtContent>
      <w:p w14:paraId="06691726" w14:textId="49D76738" w:rsidR="004A47E3" w:rsidRDefault="004A47E3" w:rsidP="0089798D">
        <w:pPr>
          <w:pStyle w:val="Footer"/>
          <w:pBdr>
            <w:top w:val="single" w:sz="4" w:space="1" w:color="auto"/>
          </w:pBdr>
          <w:tabs>
            <w:tab w:val="clear" w:pos="4680"/>
            <w:tab w:val="clear" w:pos="9360"/>
          </w:tabs>
          <w:ind w:firstLine="0"/>
          <w:jc w:val="left"/>
        </w:pPr>
        <w:r w:rsidRPr="00BC3ED2">
          <w:rPr>
            <w:rFonts w:eastAsiaTheme="majorEastAsia"/>
            <w:i/>
            <w:sz w:val="24"/>
            <w:szCs w:val="24"/>
          </w:rPr>
          <w:t xml:space="preserve">Chủ dự án: </w:t>
        </w:r>
        <w:r w:rsidRPr="0089798D">
          <w:rPr>
            <w:rFonts w:eastAsiaTheme="majorEastAsia"/>
            <w:i/>
            <w:sz w:val="24"/>
            <w:szCs w:val="24"/>
          </w:rPr>
          <w:t>Hộ gia đình ông Lê Công Đạt và bà Trần Thị Lệ</w:t>
        </w:r>
        <w:r>
          <w:rPr>
            <w:rFonts w:eastAsiaTheme="majorEastAsia"/>
            <w:i/>
            <w:sz w:val="24"/>
            <w:szCs w:val="24"/>
          </w:rPr>
          <w:t xml:space="preserve">                                         Trang</w:t>
        </w:r>
        <w:r w:rsidRPr="00EE4608">
          <w:rPr>
            <w:rFonts w:eastAsiaTheme="majorEastAsia"/>
            <w:i/>
            <w:sz w:val="24"/>
            <w:szCs w:val="24"/>
          </w:rPr>
          <w:t xml:space="preserve"> </w:t>
        </w:r>
        <w:r w:rsidRPr="00EE4608">
          <w:rPr>
            <w:i/>
          </w:rPr>
          <w:fldChar w:fldCharType="begin"/>
        </w:r>
        <w:r w:rsidRPr="00EE4608">
          <w:rPr>
            <w:i/>
          </w:rPr>
          <w:instrText xml:space="preserve"> PAGE   \* MERGEFORMAT </w:instrText>
        </w:r>
        <w:r w:rsidRPr="00EE4608">
          <w:rPr>
            <w:i/>
          </w:rPr>
          <w:fldChar w:fldCharType="separate"/>
        </w:r>
        <w:r w:rsidR="00CA7B29">
          <w:rPr>
            <w:i/>
            <w:noProof/>
          </w:rPr>
          <w:t>1</w:t>
        </w:r>
        <w:r w:rsidRPr="00EE4608">
          <w:rPr>
            <w: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05605D" w14:textId="77777777" w:rsidR="00F53FA1" w:rsidRDefault="00F53FA1" w:rsidP="00B05CBC">
      <w:pPr>
        <w:spacing w:line="240" w:lineRule="auto"/>
      </w:pPr>
      <w:r>
        <w:separator/>
      </w:r>
    </w:p>
  </w:footnote>
  <w:footnote w:type="continuationSeparator" w:id="0">
    <w:p w14:paraId="240D9977" w14:textId="77777777" w:rsidR="00F53FA1" w:rsidRDefault="00F53FA1" w:rsidP="00B05C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59555" w14:textId="77777777" w:rsidR="004A47E3" w:rsidRPr="00063E16" w:rsidRDefault="004A47E3" w:rsidP="0067576D">
    <w:pPr>
      <w:pStyle w:val="Header"/>
      <w:framePr w:wrap="around" w:vAnchor="text" w:hAnchor="margin" w:xAlign="right" w:y="1"/>
      <w:rPr>
        <w:rStyle w:val="PageNumber"/>
      </w:rPr>
    </w:pPr>
  </w:p>
  <w:p w14:paraId="1C0E969A" w14:textId="0D9DB2B5" w:rsidR="004A47E3" w:rsidRPr="006974DE" w:rsidRDefault="004A47E3" w:rsidP="009F787F">
    <w:pPr>
      <w:pBdr>
        <w:bottom w:val="single" w:sz="4" w:space="5" w:color="auto"/>
      </w:pBdr>
      <w:spacing w:line="240" w:lineRule="auto"/>
      <w:ind w:firstLine="0"/>
      <w:rPr>
        <w:i/>
        <w:spacing w:val="-8"/>
        <w:sz w:val="24"/>
        <w:szCs w:val="24"/>
      </w:rPr>
    </w:pPr>
    <w:r w:rsidRPr="006974DE">
      <w:rPr>
        <w:rFonts w:ascii="Times New Roman Italic" w:hAnsi="Times New Roman Italic"/>
        <w:i/>
        <w:spacing w:val="-8"/>
        <w:sz w:val="24"/>
        <w:szCs w:val="24"/>
      </w:rPr>
      <w:t xml:space="preserve">Dự án: </w:t>
    </w:r>
    <w:r w:rsidRPr="0089798D">
      <w:rPr>
        <w:i/>
        <w:color w:val="000000" w:themeColor="text1"/>
        <w:spacing w:val="-8"/>
        <w:sz w:val="24"/>
        <w:szCs w:val="24"/>
      </w:rPr>
      <w:t>Cải tạo mặt bằng đất nông nghiệp đã giao cho hộ gia đình, kết hợp khai thác tận thu đất san lấp tại thửa đất số 256- Tờ bản đồ số 35, xã Vạn Ninh, huyện Quảng Ninh, tỉnh Quảng Bình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D5FED" w14:textId="501E011E" w:rsidR="004A47E3" w:rsidRPr="002856CF" w:rsidRDefault="004A47E3" w:rsidP="00280223">
    <w:pPr>
      <w:pBdr>
        <w:bottom w:val="single" w:sz="4" w:space="1" w:color="auto"/>
      </w:pBdr>
      <w:spacing w:line="240" w:lineRule="auto"/>
      <w:ind w:firstLine="0"/>
      <w:rPr>
        <w:i/>
        <w:spacing w:val="-8"/>
        <w:sz w:val="24"/>
        <w:szCs w:val="24"/>
      </w:rPr>
    </w:pPr>
    <w:r>
      <w:rPr>
        <w:rFonts w:ascii="Times New Roman Italic" w:hAnsi="Times New Roman Italic"/>
        <w:i/>
        <w:spacing w:val="-8"/>
        <w:sz w:val="24"/>
        <w:szCs w:val="24"/>
      </w:rPr>
      <w:t xml:space="preserve">Tóm tắt ĐTM </w:t>
    </w:r>
    <w:r w:rsidRPr="002856CF">
      <w:rPr>
        <w:rFonts w:ascii="Times New Roman Italic" w:hAnsi="Times New Roman Italic"/>
        <w:i/>
        <w:spacing w:val="-8"/>
        <w:sz w:val="24"/>
        <w:szCs w:val="24"/>
      </w:rPr>
      <w:t>Dự án</w:t>
    </w:r>
    <w:r w:rsidRPr="0080689B">
      <w:rPr>
        <w:i/>
        <w:color w:val="000000" w:themeColor="text1"/>
        <w:spacing w:val="-8"/>
        <w:sz w:val="24"/>
        <w:szCs w:val="24"/>
      </w:rPr>
      <w:t xml:space="preserve"> </w:t>
    </w:r>
    <w:r w:rsidRPr="0089798D">
      <w:rPr>
        <w:i/>
        <w:color w:val="000000" w:themeColor="text1"/>
        <w:spacing w:val="-8"/>
        <w:sz w:val="24"/>
        <w:szCs w:val="24"/>
      </w:rPr>
      <w:t>Cải tạo mặt bằng đất nông nghiệp đã giao cho hộ gia đình, kết hợp khai thác tận thu đất san lấp tại thửa đất số 256- Tờ bản đồ số 35, xã Vạn Ninh, huyện Quảng Ninh, tỉnh Quảng Bình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5E70"/>
    <w:multiLevelType w:val="hybridMultilevel"/>
    <w:tmpl w:val="89DC4A7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14574E9"/>
    <w:multiLevelType w:val="hybridMultilevel"/>
    <w:tmpl w:val="C8AAAA5C"/>
    <w:lvl w:ilvl="0" w:tplc="BFF2473A">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04F1356B"/>
    <w:multiLevelType w:val="hybridMultilevel"/>
    <w:tmpl w:val="06FC3D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62A55"/>
    <w:multiLevelType w:val="hybridMultilevel"/>
    <w:tmpl w:val="86F270D6"/>
    <w:lvl w:ilvl="0" w:tplc="042A0001">
      <w:start w:val="1"/>
      <w:numFmt w:val="bullet"/>
      <w:lvlText w:val=""/>
      <w:lvlJc w:val="left"/>
      <w:pPr>
        <w:ind w:left="720" w:hanging="360"/>
      </w:pPr>
      <w:rPr>
        <w:rFonts w:ascii="Symbol" w:hAnsi="Symbol" w:hint="default"/>
      </w:rPr>
    </w:lvl>
    <w:lvl w:ilvl="1" w:tplc="09404E78">
      <w:start w:val="5"/>
      <w:numFmt w:val="bullet"/>
      <w:lvlText w:val="-"/>
      <w:lvlJc w:val="left"/>
      <w:pPr>
        <w:ind w:left="1070" w:hanging="360"/>
      </w:pPr>
      <w:rPr>
        <w:rFonts w:ascii="Times New Roman" w:eastAsia="Times New Roman" w:hAnsi="Times New Roman" w:cs="Times New Roman" w:hint="default"/>
      </w:rPr>
    </w:lvl>
    <w:lvl w:ilvl="2" w:tplc="5802AE74">
      <w:start w:val="3"/>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176AFE"/>
    <w:multiLevelType w:val="hybridMultilevel"/>
    <w:tmpl w:val="A628D26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22776EEE"/>
    <w:multiLevelType w:val="hybridMultilevel"/>
    <w:tmpl w:val="EFCAC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C20FFA"/>
    <w:multiLevelType w:val="hybridMultilevel"/>
    <w:tmpl w:val="2A3835C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2E233CC9"/>
    <w:multiLevelType w:val="hybridMultilevel"/>
    <w:tmpl w:val="39C24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791CCF"/>
    <w:multiLevelType w:val="hybridMultilevel"/>
    <w:tmpl w:val="CBA651D0"/>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
    <w:nsid w:val="462D69A8"/>
    <w:multiLevelType w:val="hybridMultilevel"/>
    <w:tmpl w:val="512694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D006A1"/>
    <w:multiLevelType w:val="hybridMultilevel"/>
    <w:tmpl w:val="12D858D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4AD10844"/>
    <w:multiLevelType w:val="hybridMultilevel"/>
    <w:tmpl w:val="34782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5505EE"/>
    <w:multiLevelType w:val="hybridMultilevel"/>
    <w:tmpl w:val="25A20E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EB7A8A"/>
    <w:multiLevelType w:val="hybridMultilevel"/>
    <w:tmpl w:val="A6626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0231F"/>
    <w:multiLevelType w:val="multilevel"/>
    <w:tmpl w:val="188CF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5F449EF"/>
    <w:multiLevelType w:val="hybridMultilevel"/>
    <w:tmpl w:val="52FE6124"/>
    <w:lvl w:ilvl="0" w:tplc="D0E099B2">
      <w:start w:val="1"/>
      <w:numFmt w:val="decimal"/>
      <w:lvlText w:val="%1."/>
      <w:lvlJc w:val="left"/>
      <w:pPr>
        <w:ind w:left="1350" w:hanging="81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16">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17">
    <w:nsid w:val="59363D6C"/>
    <w:multiLevelType w:val="hybridMultilevel"/>
    <w:tmpl w:val="D90E76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5A245F93"/>
    <w:multiLevelType w:val="hybridMultilevel"/>
    <w:tmpl w:val="3A181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2B169E"/>
    <w:multiLevelType w:val="hybridMultilevel"/>
    <w:tmpl w:val="F508D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BC0C28"/>
    <w:multiLevelType w:val="hybridMultilevel"/>
    <w:tmpl w:val="2D5ED0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2850F5"/>
    <w:multiLevelType w:val="hybridMultilevel"/>
    <w:tmpl w:val="32D45E6E"/>
    <w:lvl w:ilvl="0" w:tplc="0409000B">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2">
    <w:nsid w:val="6F515284"/>
    <w:multiLevelType w:val="hybridMultilevel"/>
    <w:tmpl w:val="C9D8D7B6"/>
    <w:lvl w:ilvl="0" w:tplc="FC12FCFC">
      <w:numFmt w:val="bullet"/>
      <w:lvlText w:val="-"/>
      <w:lvlJc w:val="left"/>
      <w:pPr>
        <w:ind w:left="720" w:hanging="360"/>
      </w:pPr>
      <w:rPr>
        <w:rFonts w:ascii="Times New Roman" w:eastAsia="Calibri" w:hAnsi="Times New Roman" w:cs="Times New Roman" w:hint="default"/>
        <w:color w:val="000000"/>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5D2571"/>
    <w:multiLevelType w:val="hybridMultilevel"/>
    <w:tmpl w:val="1158B2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A82FFE"/>
    <w:multiLevelType w:val="hybridMultilevel"/>
    <w:tmpl w:val="BD2E0FC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768E78C2"/>
    <w:multiLevelType w:val="hybridMultilevel"/>
    <w:tmpl w:val="1D8036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7F2E4B"/>
    <w:multiLevelType w:val="hybridMultilevel"/>
    <w:tmpl w:val="8974A570"/>
    <w:lvl w:ilvl="0" w:tplc="FFFFFFFF">
      <w:start w:val="1"/>
      <w:numFmt w:val="bullet"/>
      <w:lvlText w:val=""/>
      <w:lvlJc w:val="left"/>
      <w:pPr>
        <w:tabs>
          <w:tab w:val="num" w:pos="425"/>
        </w:tabs>
        <w:ind w:left="0" w:firstLine="0"/>
      </w:pPr>
      <w:rPr>
        <w:rFonts w:ascii="Symbol" w:eastAsia="Times New Roman" w:hAnsi="Symbol" w:cs="Times New Roman" w:hint="default"/>
      </w:rPr>
    </w:lvl>
    <w:lvl w:ilvl="1" w:tplc="FFFFFFFF">
      <w:numFmt w:val="bullet"/>
      <w:lvlText w:val="-"/>
      <w:lvlJc w:val="left"/>
      <w:pPr>
        <w:tabs>
          <w:tab w:val="num" w:pos="1353"/>
        </w:tabs>
        <w:ind w:left="1353" w:hanging="360"/>
      </w:pPr>
      <w:rPr>
        <w:rFonts w:ascii="VNI-Times" w:eastAsia="Times New Roman" w:hAnsi="VNI-Times" w:cs="VNI-Time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18"/>
  </w:num>
  <w:num w:numId="2">
    <w:abstractNumId w:val="11"/>
  </w:num>
  <w:num w:numId="3">
    <w:abstractNumId w:val="1"/>
  </w:num>
  <w:num w:numId="4">
    <w:abstractNumId w:val="16"/>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2"/>
  </w:num>
  <w:num w:numId="8">
    <w:abstractNumId w:val="19"/>
  </w:num>
  <w:num w:numId="9">
    <w:abstractNumId w:val="17"/>
  </w:num>
  <w:num w:numId="10">
    <w:abstractNumId w:val="5"/>
  </w:num>
  <w:num w:numId="11">
    <w:abstractNumId w:val="7"/>
  </w:num>
  <w:num w:numId="12">
    <w:abstractNumId w:val="22"/>
  </w:num>
  <w:num w:numId="13">
    <w:abstractNumId w:val="3"/>
  </w:num>
  <w:num w:numId="14">
    <w:abstractNumId w:val="24"/>
  </w:num>
  <w:num w:numId="15">
    <w:abstractNumId w:val="8"/>
  </w:num>
  <w:num w:numId="16">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4"/>
  </w:num>
  <w:num w:numId="19">
    <w:abstractNumId w:val="14"/>
  </w:num>
  <w:num w:numId="20">
    <w:abstractNumId w:val="9"/>
  </w:num>
  <w:num w:numId="21">
    <w:abstractNumId w:val="10"/>
  </w:num>
  <w:num w:numId="22">
    <w:abstractNumId w:val="6"/>
  </w:num>
  <w:num w:numId="23">
    <w:abstractNumId w:val="23"/>
  </w:num>
  <w:num w:numId="24">
    <w:abstractNumId w:val="13"/>
  </w:num>
  <w:num w:numId="25">
    <w:abstractNumId w:val="25"/>
  </w:num>
  <w:num w:numId="26">
    <w:abstractNumId w:val="2"/>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0AA"/>
    <w:rsid w:val="00003B2E"/>
    <w:rsid w:val="00005F80"/>
    <w:rsid w:val="00006F71"/>
    <w:rsid w:val="00012142"/>
    <w:rsid w:val="00012DE7"/>
    <w:rsid w:val="000135C5"/>
    <w:rsid w:val="000142BE"/>
    <w:rsid w:val="00014E3F"/>
    <w:rsid w:val="00014FE1"/>
    <w:rsid w:val="00016EFC"/>
    <w:rsid w:val="0001761D"/>
    <w:rsid w:val="00017DDE"/>
    <w:rsid w:val="000226CE"/>
    <w:rsid w:val="000241A8"/>
    <w:rsid w:val="00032463"/>
    <w:rsid w:val="000334AA"/>
    <w:rsid w:val="00034E00"/>
    <w:rsid w:val="00035AC3"/>
    <w:rsid w:val="0003618E"/>
    <w:rsid w:val="000365C4"/>
    <w:rsid w:val="00042859"/>
    <w:rsid w:val="00042B70"/>
    <w:rsid w:val="000441B3"/>
    <w:rsid w:val="00045CCD"/>
    <w:rsid w:val="00047090"/>
    <w:rsid w:val="000477D3"/>
    <w:rsid w:val="00052B95"/>
    <w:rsid w:val="0005479D"/>
    <w:rsid w:val="00054DC3"/>
    <w:rsid w:val="00055C20"/>
    <w:rsid w:val="00056BEC"/>
    <w:rsid w:val="00060F45"/>
    <w:rsid w:val="00062B3E"/>
    <w:rsid w:val="0006356E"/>
    <w:rsid w:val="00066F00"/>
    <w:rsid w:val="000708E7"/>
    <w:rsid w:val="00071308"/>
    <w:rsid w:val="00071450"/>
    <w:rsid w:val="00075C51"/>
    <w:rsid w:val="00075FF3"/>
    <w:rsid w:val="00077400"/>
    <w:rsid w:val="00077570"/>
    <w:rsid w:val="0008426F"/>
    <w:rsid w:val="00084E91"/>
    <w:rsid w:val="00086493"/>
    <w:rsid w:val="00087B86"/>
    <w:rsid w:val="00092E31"/>
    <w:rsid w:val="00093596"/>
    <w:rsid w:val="00093747"/>
    <w:rsid w:val="00096861"/>
    <w:rsid w:val="000A057D"/>
    <w:rsid w:val="000A0885"/>
    <w:rsid w:val="000A0BC7"/>
    <w:rsid w:val="000A1C0F"/>
    <w:rsid w:val="000A3413"/>
    <w:rsid w:val="000A34C9"/>
    <w:rsid w:val="000A3887"/>
    <w:rsid w:val="000A451A"/>
    <w:rsid w:val="000A558E"/>
    <w:rsid w:val="000A6A99"/>
    <w:rsid w:val="000A7FFB"/>
    <w:rsid w:val="000B01E3"/>
    <w:rsid w:val="000B1E0A"/>
    <w:rsid w:val="000C57A7"/>
    <w:rsid w:val="000E22FE"/>
    <w:rsid w:val="000E440C"/>
    <w:rsid w:val="000E7496"/>
    <w:rsid w:val="0010031A"/>
    <w:rsid w:val="00103586"/>
    <w:rsid w:val="0010414C"/>
    <w:rsid w:val="00105AA5"/>
    <w:rsid w:val="00105E41"/>
    <w:rsid w:val="0010779D"/>
    <w:rsid w:val="00107BD0"/>
    <w:rsid w:val="00107F0A"/>
    <w:rsid w:val="00110008"/>
    <w:rsid w:val="00110171"/>
    <w:rsid w:val="00111F84"/>
    <w:rsid w:val="00112C4C"/>
    <w:rsid w:val="00112F38"/>
    <w:rsid w:val="00115E99"/>
    <w:rsid w:val="001167F2"/>
    <w:rsid w:val="001172C5"/>
    <w:rsid w:val="00124F2F"/>
    <w:rsid w:val="00127116"/>
    <w:rsid w:val="00130C87"/>
    <w:rsid w:val="00132AB8"/>
    <w:rsid w:val="001331D2"/>
    <w:rsid w:val="00135E8F"/>
    <w:rsid w:val="00144BE8"/>
    <w:rsid w:val="00145A3B"/>
    <w:rsid w:val="00146D09"/>
    <w:rsid w:val="00147555"/>
    <w:rsid w:val="00147593"/>
    <w:rsid w:val="00150642"/>
    <w:rsid w:val="001616B5"/>
    <w:rsid w:val="00161748"/>
    <w:rsid w:val="001625F7"/>
    <w:rsid w:val="00162D94"/>
    <w:rsid w:val="00164547"/>
    <w:rsid w:val="00167E4E"/>
    <w:rsid w:val="00170C24"/>
    <w:rsid w:val="00174E6E"/>
    <w:rsid w:val="00174E9D"/>
    <w:rsid w:val="00190620"/>
    <w:rsid w:val="00192917"/>
    <w:rsid w:val="001945F3"/>
    <w:rsid w:val="001A17AF"/>
    <w:rsid w:val="001A2923"/>
    <w:rsid w:val="001B204B"/>
    <w:rsid w:val="001B5E11"/>
    <w:rsid w:val="001B65A8"/>
    <w:rsid w:val="001B7178"/>
    <w:rsid w:val="001C014E"/>
    <w:rsid w:val="001C0FA9"/>
    <w:rsid w:val="001C1C5B"/>
    <w:rsid w:val="001C1E56"/>
    <w:rsid w:val="001C776C"/>
    <w:rsid w:val="001D2A15"/>
    <w:rsid w:val="001D302D"/>
    <w:rsid w:val="001D47CA"/>
    <w:rsid w:val="001E39F0"/>
    <w:rsid w:val="001E4957"/>
    <w:rsid w:val="001F3661"/>
    <w:rsid w:val="001F4222"/>
    <w:rsid w:val="001F5EC8"/>
    <w:rsid w:val="001F7160"/>
    <w:rsid w:val="0020260E"/>
    <w:rsid w:val="0020377B"/>
    <w:rsid w:val="00207472"/>
    <w:rsid w:val="00217A80"/>
    <w:rsid w:val="00220423"/>
    <w:rsid w:val="0022318B"/>
    <w:rsid w:val="002240C5"/>
    <w:rsid w:val="00227B96"/>
    <w:rsid w:val="002316C5"/>
    <w:rsid w:val="002320EF"/>
    <w:rsid w:val="00233157"/>
    <w:rsid w:val="00234E12"/>
    <w:rsid w:val="00236E26"/>
    <w:rsid w:val="00237782"/>
    <w:rsid w:val="0024230D"/>
    <w:rsid w:val="0024278F"/>
    <w:rsid w:val="0024339F"/>
    <w:rsid w:val="0024384E"/>
    <w:rsid w:val="00245616"/>
    <w:rsid w:val="002456EF"/>
    <w:rsid w:val="002461F5"/>
    <w:rsid w:val="002578CD"/>
    <w:rsid w:val="00262CFD"/>
    <w:rsid w:val="002634A5"/>
    <w:rsid w:val="0026651D"/>
    <w:rsid w:val="002679D4"/>
    <w:rsid w:val="002712F7"/>
    <w:rsid w:val="00275793"/>
    <w:rsid w:val="00277B15"/>
    <w:rsid w:val="00280223"/>
    <w:rsid w:val="002856CF"/>
    <w:rsid w:val="00285D3B"/>
    <w:rsid w:val="002861B4"/>
    <w:rsid w:val="00286D3C"/>
    <w:rsid w:val="002911C4"/>
    <w:rsid w:val="00291262"/>
    <w:rsid w:val="00292253"/>
    <w:rsid w:val="0029405D"/>
    <w:rsid w:val="00296957"/>
    <w:rsid w:val="002A3678"/>
    <w:rsid w:val="002A404A"/>
    <w:rsid w:val="002A5328"/>
    <w:rsid w:val="002A78E7"/>
    <w:rsid w:val="002B25BB"/>
    <w:rsid w:val="002B37B6"/>
    <w:rsid w:val="002B5EC0"/>
    <w:rsid w:val="002B7402"/>
    <w:rsid w:val="002C067E"/>
    <w:rsid w:val="002C0DFB"/>
    <w:rsid w:val="002C1515"/>
    <w:rsid w:val="002C1F3A"/>
    <w:rsid w:val="002C46AA"/>
    <w:rsid w:val="002C52B3"/>
    <w:rsid w:val="002D1DA2"/>
    <w:rsid w:val="002D30AA"/>
    <w:rsid w:val="002D5D7D"/>
    <w:rsid w:val="002D7763"/>
    <w:rsid w:val="002D7A3F"/>
    <w:rsid w:val="002E62D8"/>
    <w:rsid w:val="002E6767"/>
    <w:rsid w:val="002F0FB4"/>
    <w:rsid w:val="002F3B7F"/>
    <w:rsid w:val="00300AF5"/>
    <w:rsid w:val="003052E7"/>
    <w:rsid w:val="00312557"/>
    <w:rsid w:val="00312EDA"/>
    <w:rsid w:val="00312F35"/>
    <w:rsid w:val="00314268"/>
    <w:rsid w:val="003145FF"/>
    <w:rsid w:val="00321F68"/>
    <w:rsid w:val="003223DB"/>
    <w:rsid w:val="003264A5"/>
    <w:rsid w:val="003323A8"/>
    <w:rsid w:val="00332CA7"/>
    <w:rsid w:val="0033636F"/>
    <w:rsid w:val="00341F41"/>
    <w:rsid w:val="0034244B"/>
    <w:rsid w:val="0034344F"/>
    <w:rsid w:val="00344C33"/>
    <w:rsid w:val="003470D5"/>
    <w:rsid w:val="00351A39"/>
    <w:rsid w:val="00354A12"/>
    <w:rsid w:val="00355ADF"/>
    <w:rsid w:val="00361D3E"/>
    <w:rsid w:val="003621F1"/>
    <w:rsid w:val="00363509"/>
    <w:rsid w:val="00363C29"/>
    <w:rsid w:val="00364A13"/>
    <w:rsid w:val="0036626D"/>
    <w:rsid w:val="00366459"/>
    <w:rsid w:val="003664A0"/>
    <w:rsid w:val="003671A3"/>
    <w:rsid w:val="00375F66"/>
    <w:rsid w:val="00392000"/>
    <w:rsid w:val="0039665F"/>
    <w:rsid w:val="00397BD8"/>
    <w:rsid w:val="003A1692"/>
    <w:rsid w:val="003A2A34"/>
    <w:rsid w:val="003A3D08"/>
    <w:rsid w:val="003A3E31"/>
    <w:rsid w:val="003A4A15"/>
    <w:rsid w:val="003A4DA8"/>
    <w:rsid w:val="003B4167"/>
    <w:rsid w:val="003B7960"/>
    <w:rsid w:val="003C1D58"/>
    <w:rsid w:val="003C39B3"/>
    <w:rsid w:val="003C459D"/>
    <w:rsid w:val="003C5942"/>
    <w:rsid w:val="003C6CC7"/>
    <w:rsid w:val="003C76D6"/>
    <w:rsid w:val="003C7AF2"/>
    <w:rsid w:val="003C7D66"/>
    <w:rsid w:val="003D0307"/>
    <w:rsid w:val="003D4A00"/>
    <w:rsid w:val="003D5D82"/>
    <w:rsid w:val="003E088D"/>
    <w:rsid w:val="003E27FC"/>
    <w:rsid w:val="003E359A"/>
    <w:rsid w:val="003E3765"/>
    <w:rsid w:val="003E3D90"/>
    <w:rsid w:val="003F533C"/>
    <w:rsid w:val="003F60F0"/>
    <w:rsid w:val="003F67BF"/>
    <w:rsid w:val="003F7DC2"/>
    <w:rsid w:val="00401650"/>
    <w:rsid w:val="004016D0"/>
    <w:rsid w:val="00401B6E"/>
    <w:rsid w:val="0040586C"/>
    <w:rsid w:val="00405AF9"/>
    <w:rsid w:val="00407C81"/>
    <w:rsid w:val="004105FA"/>
    <w:rsid w:val="00412507"/>
    <w:rsid w:val="00414C6E"/>
    <w:rsid w:val="004154D1"/>
    <w:rsid w:val="00415830"/>
    <w:rsid w:val="00415CA4"/>
    <w:rsid w:val="00416F1D"/>
    <w:rsid w:val="00420933"/>
    <w:rsid w:val="00421FFA"/>
    <w:rsid w:val="00425727"/>
    <w:rsid w:val="004279D9"/>
    <w:rsid w:val="004311A6"/>
    <w:rsid w:val="004315DB"/>
    <w:rsid w:val="004326E8"/>
    <w:rsid w:val="00432865"/>
    <w:rsid w:val="00433A79"/>
    <w:rsid w:val="004402EE"/>
    <w:rsid w:val="00442DB2"/>
    <w:rsid w:val="00446B2B"/>
    <w:rsid w:val="004502AF"/>
    <w:rsid w:val="00450A37"/>
    <w:rsid w:val="0045294C"/>
    <w:rsid w:val="00453292"/>
    <w:rsid w:val="004537CF"/>
    <w:rsid w:val="004542D3"/>
    <w:rsid w:val="0045650A"/>
    <w:rsid w:val="0046132F"/>
    <w:rsid w:val="00461BF9"/>
    <w:rsid w:val="00464669"/>
    <w:rsid w:val="0047132E"/>
    <w:rsid w:val="004715FC"/>
    <w:rsid w:val="00475C27"/>
    <w:rsid w:val="00481CAE"/>
    <w:rsid w:val="00485D14"/>
    <w:rsid w:val="00486B46"/>
    <w:rsid w:val="00490441"/>
    <w:rsid w:val="004908D1"/>
    <w:rsid w:val="004911BD"/>
    <w:rsid w:val="0049480D"/>
    <w:rsid w:val="00494ECF"/>
    <w:rsid w:val="00496524"/>
    <w:rsid w:val="004978B1"/>
    <w:rsid w:val="00497C70"/>
    <w:rsid w:val="004A075F"/>
    <w:rsid w:val="004A47E3"/>
    <w:rsid w:val="004A5F2B"/>
    <w:rsid w:val="004B01EC"/>
    <w:rsid w:val="004B0DB5"/>
    <w:rsid w:val="004B0E63"/>
    <w:rsid w:val="004B14ED"/>
    <w:rsid w:val="004B2672"/>
    <w:rsid w:val="004C4972"/>
    <w:rsid w:val="004C7337"/>
    <w:rsid w:val="004C7B19"/>
    <w:rsid w:val="004D145C"/>
    <w:rsid w:val="004D277D"/>
    <w:rsid w:val="004D2C7A"/>
    <w:rsid w:val="004D65F4"/>
    <w:rsid w:val="004E0A79"/>
    <w:rsid w:val="004E242D"/>
    <w:rsid w:val="004E2C5B"/>
    <w:rsid w:val="004E4472"/>
    <w:rsid w:val="004F0ADE"/>
    <w:rsid w:val="004F1736"/>
    <w:rsid w:val="004F2341"/>
    <w:rsid w:val="004F3426"/>
    <w:rsid w:val="004F6D6C"/>
    <w:rsid w:val="004F6E27"/>
    <w:rsid w:val="005003E7"/>
    <w:rsid w:val="005005D0"/>
    <w:rsid w:val="00501B2D"/>
    <w:rsid w:val="005100A0"/>
    <w:rsid w:val="00510527"/>
    <w:rsid w:val="00511D3C"/>
    <w:rsid w:val="0051325B"/>
    <w:rsid w:val="00514286"/>
    <w:rsid w:val="0051458D"/>
    <w:rsid w:val="00515602"/>
    <w:rsid w:val="0051728D"/>
    <w:rsid w:val="00524851"/>
    <w:rsid w:val="00527492"/>
    <w:rsid w:val="00532501"/>
    <w:rsid w:val="00537AB0"/>
    <w:rsid w:val="00537F48"/>
    <w:rsid w:val="005401C5"/>
    <w:rsid w:val="0054026A"/>
    <w:rsid w:val="0054084C"/>
    <w:rsid w:val="00543A84"/>
    <w:rsid w:val="005559F7"/>
    <w:rsid w:val="00555AFC"/>
    <w:rsid w:val="005571A3"/>
    <w:rsid w:val="00562A50"/>
    <w:rsid w:val="005657EF"/>
    <w:rsid w:val="005750D9"/>
    <w:rsid w:val="00575D13"/>
    <w:rsid w:val="005841AE"/>
    <w:rsid w:val="00587339"/>
    <w:rsid w:val="005942FE"/>
    <w:rsid w:val="00594436"/>
    <w:rsid w:val="00595536"/>
    <w:rsid w:val="005A04BA"/>
    <w:rsid w:val="005A4101"/>
    <w:rsid w:val="005A5747"/>
    <w:rsid w:val="005A630A"/>
    <w:rsid w:val="005A709C"/>
    <w:rsid w:val="005B189A"/>
    <w:rsid w:val="005B3FF4"/>
    <w:rsid w:val="005B4EA0"/>
    <w:rsid w:val="005B5FE6"/>
    <w:rsid w:val="005B7426"/>
    <w:rsid w:val="005B7F11"/>
    <w:rsid w:val="005D766B"/>
    <w:rsid w:val="005D7F90"/>
    <w:rsid w:val="005E0E1E"/>
    <w:rsid w:val="005E3546"/>
    <w:rsid w:val="00600F89"/>
    <w:rsid w:val="00605386"/>
    <w:rsid w:val="00605809"/>
    <w:rsid w:val="0060667B"/>
    <w:rsid w:val="0060703D"/>
    <w:rsid w:val="00607190"/>
    <w:rsid w:val="00607384"/>
    <w:rsid w:val="00610574"/>
    <w:rsid w:val="00620CFE"/>
    <w:rsid w:val="0062185B"/>
    <w:rsid w:val="006219F3"/>
    <w:rsid w:val="0062507D"/>
    <w:rsid w:val="00636C0B"/>
    <w:rsid w:val="00641B37"/>
    <w:rsid w:val="0064402C"/>
    <w:rsid w:val="0064646C"/>
    <w:rsid w:val="00647F34"/>
    <w:rsid w:val="00653928"/>
    <w:rsid w:val="0065476C"/>
    <w:rsid w:val="00654DCA"/>
    <w:rsid w:val="00657969"/>
    <w:rsid w:val="006639BE"/>
    <w:rsid w:val="0066476C"/>
    <w:rsid w:val="00665EBB"/>
    <w:rsid w:val="00665F47"/>
    <w:rsid w:val="00670AF9"/>
    <w:rsid w:val="0067576D"/>
    <w:rsid w:val="00675771"/>
    <w:rsid w:val="006762C3"/>
    <w:rsid w:val="00676882"/>
    <w:rsid w:val="0067719E"/>
    <w:rsid w:val="00677FB2"/>
    <w:rsid w:val="00683FF3"/>
    <w:rsid w:val="00692A90"/>
    <w:rsid w:val="006952B9"/>
    <w:rsid w:val="0069717F"/>
    <w:rsid w:val="006974DE"/>
    <w:rsid w:val="006A0BD5"/>
    <w:rsid w:val="006A2CA0"/>
    <w:rsid w:val="006A3BE2"/>
    <w:rsid w:val="006A3D90"/>
    <w:rsid w:val="006A53B0"/>
    <w:rsid w:val="006A738C"/>
    <w:rsid w:val="006B0A5C"/>
    <w:rsid w:val="006B1ACC"/>
    <w:rsid w:val="006B38CF"/>
    <w:rsid w:val="006B703F"/>
    <w:rsid w:val="006B7DF3"/>
    <w:rsid w:val="006C18D2"/>
    <w:rsid w:val="006C1E8F"/>
    <w:rsid w:val="006C33E8"/>
    <w:rsid w:val="006C64F2"/>
    <w:rsid w:val="006D072D"/>
    <w:rsid w:val="006D0815"/>
    <w:rsid w:val="006D4B94"/>
    <w:rsid w:val="006D707C"/>
    <w:rsid w:val="006E2AA2"/>
    <w:rsid w:val="006E3283"/>
    <w:rsid w:val="006E3411"/>
    <w:rsid w:val="006E47B9"/>
    <w:rsid w:val="006F21BF"/>
    <w:rsid w:val="006F4417"/>
    <w:rsid w:val="006F7CFA"/>
    <w:rsid w:val="00703D83"/>
    <w:rsid w:val="00703F28"/>
    <w:rsid w:val="0071176D"/>
    <w:rsid w:val="00714F64"/>
    <w:rsid w:val="0072141C"/>
    <w:rsid w:val="007218E4"/>
    <w:rsid w:val="00722627"/>
    <w:rsid w:val="0072659D"/>
    <w:rsid w:val="00730632"/>
    <w:rsid w:val="0073591E"/>
    <w:rsid w:val="00740038"/>
    <w:rsid w:val="007403F7"/>
    <w:rsid w:val="007407F0"/>
    <w:rsid w:val="00741031"/>
    <w:rsid w:val="007430F2"/>
    <w:rsid w:val="007433FC"/>
    <w:rsid w:val="0074405E"/>
    <w:rsid w:val="007470AE"/>
    <w:rsid w:val="00751355"/>
    <w:rsid w:val="00752A76"/>
    <w:rsid w:val="00761E35"/>
    <w:rsid w:val="007660D4"/>
    <w:rsid w:val="00770E2E"/>
    <w:rsid w:val="00773C58"/>
    <w:rsid w:val="00780C04"/>
    <w:rsid w:val="0078106D"/>
    <w:rsid w:val="00782323"/>
    <w:rsid w:val="007825B5"/>
    <w:rsid w:val="00786794"/>
    <w:rsid w:val="00790AD2"/>
    <w:rsid w:val="00794C08"/>
    <w:rsid w:val="0079617F"/>
    <w:rsid w:val="00796681"/>
    <w:rsid w:val="007A2AB1"/>
    <w:rsid w:val="007B0A4F"/>
    <w:rsid w:val="007B0CD2"/>
    <w:rsid w:val="007B283D"/>
    <w:rsid w:val="007B7883"/>
    <w:rsid w:val="007C2B07"/>
    <w:rsid w:val="007D03D6"/>
    <w:rsid w:val="007E09EF"/>
    <w:rsid w:val="007E3A19"/>
    <w:rsid w:val="007E3A51"/>
    <w:rsid w:val="007E460F"/>
    <w:rsid w:val="007F1CA2"/>
    <w:rsid w:val="007F5A32"/>
    <w:rsid w:val="00803F74"/>
    <w:rsid w:val="0080427A"/>
    <w:rsid w:val="008049F0"/>
    <w:rsid w:val="008067C7"/>
    <w:rsid w:val="0080689B"/>
    <w:rsid w:val="00811554"/>
    <w:rsid w:val="00811CD7"/>
    <w:rsid w:val="00812162"/>
    <w:rsid w:val="00813180"/>
    <w:rsid w:val="00820F86"/>
    <w:rsid w:val="00821C2B"/>
    <w:rsid w:val="00823EC5"/>
    <w:rsid w:val="0082517F"/>
    <w:rsid w:val="00830579"/>
    <w:rsid w:val="00830BA2"/>
    <w:rsid w:val="00834767"/>
    <w:rsid w:val="0084228B"/>
    <w:rsid w:val="008441ED"/>
    <w:rsid w:val="0084450D"/>
    <w:rsid w:val="00844B47"/>
    <w:rsid w:val="008452F1"/>
    <w:rsid w:val="00846C38"/>
    <w:rsid w:val="008500B3"/>
    <w:rsid w:val="008610BF"/>
    <w:rsid w:val="00863466"/>
    <w:rsid w:val="00874963"/>
    <w:rsid w:val="00875D5F"/>
    <w:rsid w:val="00876A81"/>
    <w:rsid w:val="008779F5"/>
    <w:rsid w:val="00886944"/>
    <w:rsid w:val="0088733F"/>
    <w:rsid w:val="00894BC5"/>
    <w:rsid w:val="008975B8"/>
    <w:rsid w:val="0089798D"/>
    <w:rsid w:val="008A50F6"/>
    <w:rsid w:val="008A604F"/>
    <w:rsid w:val="008A76F6"/>
    <w:rsid w:val="008A7AD0"/>
    <w:rsid w:val="008B1D64"/>
    <w:rsid w:val="008B2003"/>
    <w:rsid w:val="008B74EA"/>
    <w:rsid w:val="008B7E7A"/>
    <w:rsid w:val="008C0602"/>
    <w:rsid w:val="008C2F21"/>
    <w:rsid w:val="008C5607"/>
    <w:rsid w:val="008C69CD"/>
    <w:rsid w:val="008D3817"/>
    <w:rsid w:val="008D416B"/>
    <w:rsid w:val="008D677A"/>
    <w:rsid w:val="008D7C02"/>
    <w:rsid w:val="008E343E"/>
    <w:rsid w:val="008E3472"/>
    <w:rsid w:val="008E4D12"/>
    <w:rsid w:val="008E6F80"/>
    <w:rsid w:val="008F56E4"/>
    <w:rsid w:val="008F6E11"/>
    <w:rsid w:val="008F79F1"/>
    <w:rsid w:val="008F7EA0"/>
    <w:rsid w:val="0090008E"/>
    <w:rsid w:val="0090050B"/>
    <w:rsid w:val="00900521"/>
    <w:rsid w:val="00903F75"/>
    <w:rsid w:val="009058AF"/>
    <w:rsid w:val="00905CAC"/>
    <w:rsid w:val="009100B2"/>
    <w:rsid w:val="00910670"/>
    <w:rsid w:val="00915353"/>
    <w:rsid w:val="009159CC"/>
    <w:rsid w:val="00915D21"/>
    <w:rsid w:val="00916A0C"/>
    <w:rsid w:val="00923BCF"/>
    <w:rsid w:val="00924A00"/>
    <w:rsid w:val="00924B5C"/>
    <w:rsid w:val="009255E0"/>
    <w:rsid w:val="0092690A"/>
    <w:rsid w:val="00926EE8"/>
    <w:rsid w:val="00926F2E"/>
    <w:rsid w:val="0092797C"/>
    <w:rsid w:val="00937F25"/>
    <w:rsid w:val="00940069"/>
    <w:rsid w:val="00951AB1"/>
    <w:rsid w:val="00952963"/>
    <w:rsid w:val="009575F8"/>
    <w:rsid w:val="00962215"/>
    <w:rsid w:val="0096377A"/>
    <w:rsid w:val="00970D6A"/>
    <w:rsid w:val="009717AF"/>
    <w:rsid w:val="0098623D"/>
    <w:rsid w:val="00987B3F"/>
    <w:rsid w:val="0099453E"/>
    <w:rsid w:val="009953A6"/>
    <w:rsid w:val="00995A84"/>
    <w:rsid w:val="009A6343"/>
    <w:rsid w:val="009A6F5F"/>
    <w:rsid w:val="009A7105"/>
    <w:rsid w:val="009A7578"/>
    <w:rsid w:val="009A7B19"/>
    <w:rsid w:val="009B12B3"/>
    <w:rsid w:val="009B1BA1"/>
    <w:rsid w:val="009B28BE"/>
    <w:rsid w:val="009B3F15"/>
    <w:rsid w:val="009B65D7"/>
    <w:rsid w:val="009C4B67"/>
    <w:rsid w:val="009D376B"/>
    <w:rsid w:val="009D6E0B"/>
    <w:rsid w:val="009D7A28"/>
    <w:rsid w:val="009E1601"/>
    <w:rsid w:val="009E169A"/>
    <w:rsid w:val="009E504E"/>
    <w:rsid w:val="009F08EE"/>
    <w:rsid w:val="009F2D60"/>
    <w:rsid w:val="009F4105"/>
    <w:rsid w:val="009F6E9C"/>
    <w:rsid w:val="009F764B"/>
    <w:rsid w:val="009F787F"/>
    <w:rsid w:val="00A000CE"/>
    <w:rsid w:val="00A0160B"/>
    <w:rsid w:val="00A01717"/>
    <w:rsid w:val="00A0191B"/>
    <w:rsid w:val="00A01F48"/>
    <w:rsid w:val="00A03CA7"/>
    <w:rsid w:val="00A04A6A"/>
    <w:rsid w:val="00A059E5"/>
    <w:rsid w:val="00A06FA7"/>
    <w:rsid w:val="00A102A8"/>
    <w:rsid w:val="00A11AE4"/>
    <w:rsid w:val="00A13812"/>
    <w:rsid w:val="00A1599D"/>
    <w:rsid w:val="00A15A84"/>
    <w:rsid w:val="00A15B40"/>
    <w:rsid w:val="00A17B0B"/>
    <w:rsid w:val="00A21495"/>
    <w:rsid w:val="00A21BA3"/>
    <w:rsid w:val="00A22281"/>
    <w:rsid w:val="00A22F70"/>
    <w:rsid w:val="00A2306C"/>
    <w:rsid w:val="00A23FAA"/>
    <w:rsid w:val="00A24EEA"/>
    <w:rsid w:val="00A25C82"/>
    <w:rsid w:val="00A26473"/>
    <w:rsid w:val="00A32F69"/>
    <w:rsid w:val="00A335C8"/>
    <w:rsid w:val="00A34C73"/>
    <w:rsid w:val="00A3559D"/>
    <w:rsid w:val="00A42BCE"/>
    <w:rsid w:val="00A46E94"/>
    <w:rsid w:val="00A52B68"/>
    <w:rsid w:val="00A61C2E"/>
    <w:rsid w:val="00A62F62"/>
    <w:rsid w:val="00A6640F"/>
    <w:rsid w:val="00A6657E"/>
    <w:rsid w:val="00A70839"/>
    <w:rsid w:val="00A71883"/>
    <w:rsid w:val="00A71ACF"/>
    <w:rsid w:val="00A72FBB"/>
    <w:rsid w:val="00A771DA"/>
    <w:rsid w:val="00A80FA4"/>
    <w:rsid w:val="00A81507"/>
    <w:rsid w:val="00A81531"/>
    <w:rsid w:val="00A81B3A"/>
    <w:rsid w:val="00A81DBF"/>
    <w:rsid w:val="00A83A2A"/>
    <w:rsid w:val="00A83DB5"/>
    <w:rsid w:val="00A84CC5"/>
    <w:rsid w:val="00A90BE3"/>
    <w:rsid w:val="00A91093"/>
    <w:rsid w:val="00A91727"/>
    <w:rsid w:val="00A93780"/>
    <w:rsid w:val="00A95F32"/>
    <w:rsid w:val="00A96717"/>
    <w:rsid w:val="00A96BBD"/>
    <w:rsid w:val="00AB1393"/>
    <w:rsid w:val="00AB32E8"/>
    <w:rsid w:val="00AB3E07"/>
    <w:rsid w:val="00AB4C4B"/>
    <w:rsid w:val="00AB6CA3"/>
    <w:rsid w:val="00AB733B"/>
    <w:rsid w:val="00AB7855"/>
    <w:rsid w:val="00AC1762"/>
    <w:rsid w:val="00AC2CA3"/>
    <w:rsid w:val="00AC34D1"/>
    <w:rsid w:val="00AC51FC"/>
    <w:rsid w:val="00AC5BF6"/>
    <w:rsid w:val="00AC6ABD"/>
    <w:rsid w:val="00AD0F92"/>
    <w:rsid w:val="00AD1A6D"/>
    <w:rsid w:val="00AD25A1"/>
    <w:rsid w:val="00AD4F8C"/>
    <w:rsid w:val="00AD5970"/>
    <w:rsid w:val="00AD5C8B"/>
    <w:rsid w:val="00AD5EC0"/>
    <w:rsid w:val="00AD7638"/>
    <w:rsid w:val="00AD7CC8"/>
    <w:rsid w:val="00AE1A2A"/>
    <w:rsid w:val="00AE21D0"/>
    <w:rsid w:val="00AE3229"/>
    <w:rsid w:val="00AE39E2"/>
    <w:rsid w:val="00AE45F9"/>
    <w:rsid w:val="00AE4880"/>
    <w:rsid w:val="00AE54AF"/>
    <w:rsid w:val="00AE5C2D"/>
    <w:rsid w:val="00AE5F18"/>
    <w:rsid w:val="00AF115F"/>
    <w:rsid w:val="00AF166E"/>
    <w:rsid w:val="00AF7682"/>
    <w:rsid w:val="00B0087E"/>
    <w:rsid w:val="00B00E26"/>
    <w:rsid w:val="00B03A8A"/>
    <w:rsid w:val="00B05CBC"/>
    <w:rsid w:val="00B05EB8"/>
    <w:rsid w:val="00B0645D"/>
    <w:rsid w:val="00B0699E"/>
    <w:rsid w:val="00B07353"/>
    <w:rsid w:val="00B13D72"/>
    <w:rsid w:val="00B217D5"/>
    <w:rsid w:val="00B21F89"/>
    <w:rsid w:val="00B21FB5"/>
    <w:rsid w:val="00B248C0"/>
    <w:rsid w:val="00B25874"/>
    <w:rsid w:val="00B25B47"/>
    <w:rsid w:val="00B30B99"/>
    <w:rsid w:val="00B34935"/>
    <w:rsid w:val="00B34B26"/>
    <w:rsid w:val="00B3610B"/>
    <w:rsid w:val="00B376A7"/>
    <w:rsid w:val="00B407D0"/>
    <w:rsid w:val="00B41193"/>
    <w:rsid w:val="00B411A2"/>
    <w:rsid w:val="00B44727"/>
    <w:rsid w:val="00B4481D"/>
    <w:rsid w:val="00B44D9C"/>
    <w:rsid w:val="00B4549A"/>
    <w:rsid w:val="00B46346"/>
    <w:rsid w:val="00B52FAC"/>
    <w:rsid w:val="00B601D5"/>
    <w:rsid w:val="00B62E61"/>
    <w:rsid w:val="00B63258"/>
    <w:rsid w:val="00B6337E"/>
    <w:rsid w:val="00B63AF5"/>
    <w:rsid w:val="00B63F58"/>
    <w:rsid w:val="00B66FFA"/>
    <w:rsid w:val="00B72053"/>
    <w:rsid w:val="00B75F91"/>
    <w:rsid w:val="00B76FA0"/>
    <w:rsid w:val="00B84C84"/>
    <w:rsid w:val="00B850A1"/>
    <w:rsid w:val="00B87C81"/>
    <w:rsid w:val="00B931DE"/>
    <w:rsid w:val="00B939B0"/>
    <w:rsid w:val="00B94696"/>
    <w:rsid w:val="00B9735A"/>
    <w:rsid w:val="00B97B8C"/>
    <w:rsid w:val="00BA3FA9"/>
    <w:rsid w:val="00BA56FA"/>
    <w:rsid w:val="00BA64D5"/>
    <w:rsid w:val="00BB15C4"/>
    <w:rsid w:val="00BB2C06"/>
    <w:rsid w:val="00BB6355"/>
    <w:rsid w:val="00BC0145"/>
    <w:rsid w:val="00BC16F9"/>
    <w:rsid w:val="00BC1BCF"/>
    <w:rsid w:val="00BC34CA"/>
    <w:rsid w:val="00BC3ED2"/>
    <w:rsid w:val="00BC5A75"/>
    <w:rsid w:val="00BC5BA4"/>
    <w:rsid w:val="00BC7C57"/>
    <w:rsid w:val="00BD0F35"/>
    <w:rsid w:val="00BD1D6E"/>
    <w:rsid w:val="00BD381B"/>
    <w:rsid w:val="00BE12B4"/>
    <w:rsid w:val="00BE179A"/>
    <w:rsid w:val="00BE5E61"/>
    <w:rsid w:val="00BE6302"/>
    <w:rsid w:val="00BF18DC"/>
    <w:rsid w:val="00BF5B62"/>
    <w:rsid w:val="00BF7323"/>
    <w:rsid w:val="00C05593"/>
    <w:rsid w:val="00C1048B"/>
    <w:rsid w:val="00C1386E"/>
    <w:rsid w:val="00C148A7"/>
    <w:rsid w:val="00C17B14"/>
    <w:rsid w:val="00C20895"/>
    <w:rsid w:val="00C2275B"/>
    <w:rsid w:val="00C24CF5"/>
    <w:rsid w:val="00C30AB8"/>
    <w:rsid w:val="00C3118E"/>
    <w:rsid w:val="00C32BCA"/>
    <w:rsid w:val="00C335EA"/>
    <w:rsid w:val="00C34E57"/>
    <w:rsid w:val="00C44B1B"/>
    <w:rsid w:val="00C46315"/>
    <w:rsid w:val="00C503D4"/>
    <w:rsid w:val="00C505DD"/>
    <w:rsid w:val="00C50908"/>
    <w:rsid w:val="00C52971"/>
    <w:rsid w:val="00C62561"/>
    <w:rsid w:val="00C62B6C"/>
    <w:rsid w:val="00C63C4A"/>
    <w:rsid w:val="00C64A3A"/>
    <w:rsid w:val="00C66936"/>
    <w:rsid w:val="00C70934"/>
    <w:rsid w:val="00C71AEB"/>
    <w:rsid w:val="00C7775E"/>
    <w:rsid w:val="00C86795"/>
    <w:rsid w:val="00C912A6"/>
    <w:rsid w:val="00C945C9"/>
    <w:rsid w:val="00C951EF"/>
    <w:rsid w:val="00C9685A"/>
    <w:rsid w:val="00C976D0"/>
    <w:rsid w:val="00C9790F"/>
    <w:rsid w:val="00CA0243"/>
    <w:rsid w:val="00CA62A3"/>
    <w:rsid w:val="00CA71F3"/>
    <w:rsid w:val="00CA7B29"/>
    <w:rsid w:val="00CB1428"/>
    <w:rsid w:val="00CB1AD9"/>
    <w:rsid w:val="00CB3894"/>
    <w:rsid w:val="00CB54D2"/>
    <w:rsid w:val="00CB71B5"/>
    <w:rsid w:val="00CC0592"/>
    <w:rsid w:val="00CC0E26"/>
    <w:rsid w:val="00CC6254"/>
    <w:rsid w:val="00CC6C31"/>
    <w:rsid w:val="00CC6D15"/>
    <w:rsid w:val="00CC729D"/>
    <w:rsid w:val="00CD3029"/>
    <w:rsid w:val="00CD6001"/>
    <w:rsid w:val="00CE0622"/>
    <w:rsid w:val="00CE4E2C"/>
    <w:rsid w:val="00CE70AA"/>
    <w:rsid w:val="00CE7991"/>
    <w:rsid w:val="00CF2485"/>
    <w:rsid w:val="00CF3639"/>
    <w:rsid w:val="00CF77D1"/>
    <w:rsid w:val="00D02F9C"/>
    <w:rsid w:val="00D05B2B"/>
    <w:rsid w:val="00D10EB1"/>
    <w:rsid w:val="00D162AB"/>
    <w:rsid w:val="00D237AA"/>
    <w:rsid w:val="00D2412F"/>
    <w:rsid w:val="00D25484"/>
    <w:rsid w:val="00D25881"/>
    <w:rsid w:val="00D27499"/>
    <w:rsid w:val="00D328E9"/>
    <w:rsid w:val="00D34059"/>
    <w:rsid w:val="00D35ED9"/>
    <w:rsid w:val="00D40030"/>
    <w:rsid w:val="00D44CDB"/>
    <w:rsid w:val="00D455DB"/>
    <w:rsid w:val="00D455E8"/>
    <w:rsid w:val="00D53C4F"/>
    <w:rsid w:val="00D53D59"/>
    <w:rsid w:val="00D55646"/>
    <w:rsid w:val="00D5592F"/>
    <w:rsid w:val="00D6102F"/>
    <w:rsid w:val="00D6296B"/>
    <w:rsid w:val="00D66F9F"/>
    <w:rsid w:val="00D6770B"/>
    <w:rsid w:val="00D728DA"/>
    <w:rsid w:val="00D730C4"/>
    <w:rsid w:val="00D77D89"/>
    <w:rsid w:val="00D828C4"/>
    <w:rsid w:val="00D85CC0"/>
    <w:rsid w:val="00D9195A"/>
    <w:rsid w:val="00D934D8"/>
    <w:rsid w:val="00D967AE"/>
    <w:rsid w:val="00DA2629"/>
    <w:rsid w:val="00DA2F4F"/>
    <w:rsid w:val="00DA3DF5"/>
    <w:rsid w:val="00DA55F0"/>
    <w:rsid w:val="00DA65D8"/>
    <w:rsid w:val="00DA695A"/>
    <w:rsid w:val="00DB2F1A"/>
    <w:rsid w:val="00DB3A99"/>
    <w:rsid w:val="00DB40E0"/>
    <w:rsid w:val="00DB7390"/>
    <w:rsid w:val="00DB7582"/>
    <w:rsid w:val="00DC2107"/>
    <w:rsid w:val="00DC47A8"/>
    <w:rsid w:val="00DD0C65"/>
    <w:rsid w:val="00DD3EE4"/>
    <w:rsid w:val="00DD7A58"/>
    <w:rsid w:val="00DE1BC0"/>
    <w:rsid w:val="00DE2C69"/>
    <w:rsid w:val="00DE48EC"/>
    <w:rsid w:val="00DE498D"/>
    <w:rsid w:val="00DE5CF4"/>
    <w:rsid w:val="00DE7928"/>
    <w:rsid w:val="00DF0457"/>
    <w:rsid w:val="00DF5284"/>
    <w:rsid w:val="00DF56DF"/>
    <w:rsid w:val="00DF6A6F"/>
    <w:rsid w:val="00DF7B10"/>
    <w:rsid w:val="00E02ED0"/>
    <w:rsid w:val="00E10506"/>
    <w:rsid w:val="00E10763"/>
    <w:rsid w:val="00E1230D"/>
    <w:rsid w:val="00E13071"/>
    <w:rsid w:val="00E13599"/>
    <w:rsid w:val="00E1359C"/>
    <w:rsid w:val="00E135DB"/>
    <w:rsid w:val="00E14D17"/>
    <w:rsid w:val="00E16357"/>
    <w:rsid w:val="00E1646B"/>
    <w:rsid w:val="00E16F55"/>
    <w:rsid w:val="00E20EC5"/>
    <w:rsid w:val="00E21F05"/>
    <w:rsid w:val="00E22653"/>
    <w:rsid w:val="00E23CDF"/>
    <w:rsid w:val="00E24953"/>
    <w:rsid w:val="00E318A6"/>
    <w:rsid w:val="00E31F13"/>
    <w:rsid w:val="00E32B2B"/>
    <w:rsid w:val="00E340CC"/>
    <w:rsid w:val="00E35781"/>
    <w:rsid w:val="00E3589C"/>
    <w:rsid w:val="00E3592A"/>
    <w:rsid w:val="00E36C0C"/>
    <w:rsid w:val="00E3772F"/>
    <w:rsid w:val="00E37E1C"/>
    <w:rsid w:val="00E41C37"/>
    <w:rsid w:val="00E41FF0"/>
    <w:rsid w:val="00E4219C"/>
    <w:rsid w:val="00E425F9"/>
    <w:rsid w:val="00E43120"/>
    <w:rsid w:val="00E4767E"/>
    <w:rsid w:val="00E51024"/>
    <w:rsid w:val="00E510FC"/>
    <w:rsid w:val="00E5181B"/>
    <w:rsid w:val="00E536D0"/>
    <w:rsid w:val="00E566FA"/>
    <w:rsid w:val="00E616CA"/>
    <w:rsid w:val="00E63E0D"/>
    <w:rsid w:val="00E71483"/>
    <w:rsid w:val="00E735E7"/>
    <w:rsid w:val="00E7574D"/>
    <w:rsid w:val="00E825ED"/>
    <w:rsid w:val="00E90386"/>
    <w:rsid w:val="00E904F7"/>
    <w:rsid w:val="00E923B4"/>
    <w:rsid w:val="00E95B04"/>
    <w:rsid w:val="00E97439"/>
    <w:rsid w:val="00EA14B6"/>
    <w:rsid w:val="00EA417A"/>
    <w:rsid w:val="00EA60DE"/>
    <w:rsid w:val="00EB0735"/>
    <w:rsid w:val="00EB4134"/>
    <w:rsid w:val="00EB5DA1"/>
    <w:rsid w:val="00EB64A3"/>
    <w:rsid w:val="00EB6B38"/>
    <w:rsid w:val="00EC18C5"/>
    <w:rsid w:val="00EC2476"/>
    <w:rsid w:val="00EC2937"/>
    <w:rsid w:val="00ED0E97"/>
    <w:rsid w:val="00ED2FFE"/>
    <w:rsid w:val="00ED3BC9"/>
    <w:rsid w:val="00ED5496"/>
    <w:rsid w:val="00ED6E67"/>
    <w:rsid w:val="00EE04CF"/>
    <w:rsid w:val="00EE1489"/>
    <w:rsid w:val="00EE436A"/>
    <w:rsid w:val="00EE4608"/>
    <w:rsid w:val="00EE70BE"/>
    <w:rsid w:val="00EE7AC2"/>
    <w:rsid w:val="00EF0A6A"/>
    <w:rsid w:val="00EF25DE"/>
    <w:rsid w:val="00EF312F"/>
    <w:rsid w:val="00EF564F"/>
    <w:rsid w:val="00EF60E1"/>
    <w:rsid w:val="00EF6C06"/>
    <w:rsid w:val="00F0266D"/>
    <w:rsid w:val="00F113AA"/>
    <w:rsid w:val="00F13370"/>
    <w:rsid w:val="00F1494D"/>
    <w:rsid w:val="00F155EE"/>
    <w:rsid w:val="00F161A6"/>
    <w:rsid w:val="00F2304F"/>
    <w:rsid w:val="00F26030"/>
    <w:rsid w:val="00F326D6"/>
    <w:rsid w:val="00F32DD7"/>
    <w:rsid w:val="00F40D36"/>
    <w:rsid w:val="00F4541B"/>
    <w:rsid w:val="00F45A85"/>
    <w:rsid w:val="00F4728A"/>
    <w:rsid w:val="00F5068C"/>
    <w:rsid w:val="00F50858"/>
    <w:rsid w:val="00F51BA8"/>
    <w:rsid w:val="00F53FA1"/>
    <w:rsid w:val="00F560E7"/>
    <w:rsid w:val="00F56A80"/>
    <w:rsid w:val="00F64157"/>
    <w:rsid w:val="00F66BCA"/>
    <w:rsid w:val="00F67674"/>
    <w:rsid w:val="00F70406"/>
    <w:rsid w:val="00F706D2"/>
    <w:rsid w:val="00F7105C"/>
    <w:rsid w:val="00F741AE"/>
    <w:rsid w:val="00F743A7"/>
    <w:rsid w:val="00F754DA"/>
    <w:rsid w:val="00F7644C"/>
    <w:rsid w:val="00F8071D"/>
    <w:rsid w:val="00F81EC0"/>
    <w:rsid w:val="00F84983"/>
    <w:rsid w:val="00F8609D"/>
    <w:rsid w:val="00F92312"/>
    <w:rsid w:val="00F93F77"/>
    <w:rsid w:val="00F94D1D"/>
    <w:rsid w:val="00F95ACB"/>
    <w:rsid w:val="00FA490A"/>
    <w:rsid w:val="00FA62C0"/>
    <w:rsid w:val="00FB1D04"/>
    <w:rsid w:val="00FB2DE9"/>
    <w:rsid w:val="00FB3570"/>
    <w:rsid w:val="00FC2C0E"/>
    <w:rsid w:val="00FC3060"/>
    <w:rsid w:val="00FC6D42"/>
    <w:rsid w:val="00FC6E37"/>
    <w:rsid w:val="00FC72D2"/>
    <w:rsid w:val="00FD2CCC"/>
    <w:rsid w:val="00FD30C9"/>
    <w:rsid w:val="00FD3F15"/>
    <w:rsid w:val="00FD4E40"/>
    <w:rsid w:val="00FF2551"/>
    <w:rsid w:val="00FF2899"/>
    <w:rsid w:val="00FF3963"/>
    <w:rsid w:val="00FF416D"/>
    <w:rsid w:val="00FF6D77"/>
    <w:rsid w:val="00FF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8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E9D"/>
  </w:style>
  <w:style w:type="paragraph" w:styleId="Heading1">
    <w:name w:val="heading 1"/>
    <w:basedOn w:val="Normal"/>
    <w:next w:val="Normal"/>
    <w:link w:val="Heading1Char"/>
    <w:uiPriority w:val="9"/>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F166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Char Char,SW-Heading 3 Char,Heading 3A Char Char"/>
    <w:basedOn w:val="DefaultParagraphFont"/>
    <w:link w:val="Heading3"/>
    <w:rsid w:val="00F8071D"/>
    <w:rPr>
      <w:rFonts w:asciiTheme="majorHAnsi" w:eastAsiaTheme="majorEastAsia" w:hAnsiTheme="majorHAnsi" w:cstheme="majorBidi"/>
      <w:b/>
      <w:bCs/>
      <w:color w:val="4F81BD" w:themeColor="accent1"/>
    </w:rPr>
  </w:style>
  <w:style w:type="paragraph" w:styleId="ListParagraph">
    <w:name w:val="List Paragraph"/>
    <w:aliases w:val="Bullets,References,List Paragraph (numbered (a)),Resume Title,Citation List,ANNEX,List Paragraph2,ADB paragraph numbering,Sub-heading,List Paragraph1,List Paragraph11,3.gach dau dong,H1,List Paragraph111,Picture,List Paragraph12"/>
    <w:basedOn w:val="Normal"/>
    <w:link w:val="ListParagraphChar"/>
    <w:uiPriority w:val="34"/>
    <w:qFormat/>
    <w:rsid w:val="00375F66"/>
    <w:pPr>
      <w:ind w:left="720"/>
      <w:contextualSpacing/>
    </w:pPr>
  </w:style>
  <w:style w:type="paragraph" w:styleId="Header">
    <w:name w:val="header"/>
    <w:basedOn w:val="Normal"/>
    <w:link w:val="HeaderChar"/>
    <w:uiPriority w:val="99"/>
    <w:unhideWhenUsed/>
    <w:rsid w:val="00B05CBC"/>
    <w:pPr>
      <w:tabs>
        <w:tab w:val="center" w:pos="4680"/>
        <w:tab w:val="right" w:pos="9360"/>
      </w:tabs>
      <w:spacing w:line="240" w:lineRule="auto"/>
    </w:pPr>
  </w:style>
  <w:style w:type="character" w:customStyle="1" w:styleId="HeaderChar">
    <w:name w:val="Header Char"/>
    <w:basedOn w:val="DefaultParagraphFont"/>
    <w:link w:val="Header"/>
    <w:uiPriority w:val="99"/>
    <w:rsid w:val="00B05CBC"/>
  </w:style>
  <w:style w:type="paragraph" w:styleId="Footer">
    <w:name w:val="footer"/>
    <w:basedOn w:val="Normal"/>
    <w:link w:val="FooterChar"/>
    <w:uiPriority w:val="99"/>
    <w:unhideWhenUsed/>
    <w:rsid w:val="00B05CBC"/>
    <w:pPr>
      <w:tabs>
        <w:tab w:val="center" w:pos="4680"/>
        <w:tab w:val="right" w:pos="9360"/>
      </w:tabs>
      <w:spacing w:line="240" w:lineRule="auto"/>
    </w:pPr>
  </w:style>
  <w:style w:type="character" w:customStyle="1" w:styleId="FooterChar">
    <w:name w:val="Footer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uiPriority w:val="99"/>
    <w:semiHidden/>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basedOn w:val="Normal"/>
    <w:next w:val="Normal"/>
    <w:uiPriority w:val="35"/>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spacing w:line="276" w:lineRule="auto"/>
      <w:ind w:firstLine="0"/>
      <w:jc w:val="left"/>
      <w:outlineLvl w:val="9"/>
    </w:pPr>
    <w:rPr>
      <w:lang w:eastAsia="ja-JP"/>
    </w:rPr>
  </w:style>
  <w:style w:type="paragraph" w:styleId="TOC1">
    <w:name w:val="toc 1"/>
    <w:basedOn w:val="Normal"/>
    <w:next w:val="Normal"/>
    <w:autoRedefine/>
    <w:uiPriority w:val="39"/>
    <w:unhideWhenUsed/>
    <w:rsid w:val="002911C4"/>
    <w:pPr>
      <w:tabs>
        <w:tab w:val="right" w:leader="dot" w:pos="9629"/>
      </w:tabs>
      <w:ind w:firstLine="0"/>
    </w:pPr>
    <w:rPr>
      <w:rFonts w:eastAsia="Times New Roman"/>
      <w:b/>
      <w:bCs/>
      <w:noProof/>
      <w:kern w:val="36"/>
      <w:lang w:val="nb-NO"/>
    </w:rPr>
  </w:style>
  <w:style w:type="paragraph" w:styleId="TOC2">
    <w:name w:val="toc 2"/>
    <w:basedOn w:val="Normal"/>
    <w:next w:val="Normal"/>
    <w:autoRedefine/>
    <w:uiPriority w:val="39"/>
    <w:unhideWhenUsed/>
    <w:rsid w:val="002911C4"/>
    <w:pPr>
      <w:tabs>
        <w:tab w:val="right" w:leader="dot" w:pos="9629"/>
      </w:tabs>
      <w:ind w:firstLine="0"/>
    </w:pPr>
  </w:style>
  <w:style w:type="paragraph" w:styleId="TOC3">
    <w:name w:val="toc 3"/>
    <w:basedOn w:val="Normal"/>
    <w:next w:val="Normal"/>
    <w:autoRedefine/>
    <w:uiPriority w:val="39"/>
    <w:unhideWhenUsed/>
    <w:rsid w:val="009B65D7"/>
    <w:pPr>
      <w:tabs>
        <w:tab w:val="right" w:leader="dot" w:pos="9629"/>
      </w:tabs>
      <w:ind w:firstLine="0"/>
      <w:jc w:val="center"/>
    </w:pPr>
    <w:rPr>
      <w:b/>
      <w:noProof/>
      <w:lang w:val="sv-SE"/>
    </w:rPr>
  </w:style>
  <w:style w:type="character" w:styleId="Hyperlink">
    <w:name w:val="Hyperlink"/>
    <w:basedOn w:val="DefaultParagraphFont"/>
    <w:uiPriority w:val="99"/>
    <w:unhideWhenUsed/>
    <w:rsid w:val="00A71883"/>
    <w:rPr>
      <w:color w:val="0000FF" w:themeColor="hyperlink"/>
      <w:u w:val="single"/>
    </w:rPr>
  </w:style>
  <w:style w:type="character" w:styleId="CommentReference">
    <w:name w:val="annotation reference"/>
    <w:basedOn w:val="DefaultParagraphFont"/>
    <w:uiPriority w:val="99"/>
    <w:semiHidden/>
    <w:unhideWhenUsed/>
    <w:rsid w:val="000142BE"/>
    <w:rPr>
      <w:sz w:val="16"/>
      <w:szCs w:val="16"/>
    </w:rPr>
  </w:style>
  <w:style w:type="paragraph" w:styleId="CommentText">
    <w:name w:val="annotation text"/>
    <w:basedOn w:val="Normal"/>
    <w:link w:val="CommentTextChar"/>
    <w:uiPriority w:val="99"/>
    <w:semiHidden/>
    <w:unhideWhenUsed/>
    <w:rsid w:val="000142BE"/>
    <w:pPr>
      <w:spacing w:line="240" w:lineRule="auto"/>
    </w:pPr>
    <w:rPr>
      <w:sz w:val="20"/>
      <w:szCs w:val="20"/>
    </w:rPr>
  </w:style>
  <w:style w:type="character" w:customStyle="1" w:styleId="CommentTextChar">
    <w:name w:val="Comment Text Char"/>
    <w:basedOn w:val="DefaultParagraphFont"/>
    <w:link w:val="CommentText"/>
    <w:uiPriority w:val="99"/>
    <w:semiHidden/>
    <w:rsid w:val="000142BE"/>
    <w:rPr>
      <w:sz w:val="20"/>
      <w:szCs w:val="20"/>
    </w:rPr>
  </w:style>
  <w:style w:type="paragraph" w:styleId="CommentSubject">
    <w:name w:val="annotation subject"/>
    <w:basedOn w:val="CommentText"/>
    <w:next w:val="CommentText"/>
    <w:link w:val="CommentSubjectChar"/>
    <w:uiPriority w:val="99"/>
    <w:semiHidden/>
    <w:unhideWhenUsed/>
    <w:rsid w:val="000142BE"/>
    <w:rPr>
      <w:b/>
      <w:bCs/>
    </w:rPr>
  </w:style>
  <w:style w:type="character" w:customStyle="1" w:styleId="CommentSubjectChar">
    <w:name w:val="Comment Subject Char"/>
    <w:basedOn w:val="CommentTextChar"/>
    <w:link w:val="CommentSubject"/>
    <w:uiPriority w:val="99"/>
    <w:semiHidden/>
    <w:rsid w:val="000142BE"/>
    <w:rPr>
      <w:b/>
      <w:bCs/>
      <w:sz w:val="20"/>
      <w:szCs w:val="20"/>
    </w:rPr>
  </w:style>
  <w:style w:type="paragraph" w:styleId="TOC4">
    <w:name w:val="toc 4"/>
    <w:basedOn w:val="Normal"/>
    <w:next w:val="Normal"/>
    <w:autoRedefine/>
    <w:uiPriority w:val="39"/>
    <w:unhideWhenUsed/>
    <w:rsid w:val="006B38CF"/>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B38CF"/>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B38CF"/>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B38CF"/>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B38CF"/>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B38CF"/>
    <w:pPr>
      <w:spacing w:after="100" w:line="276" w:lineRule="auto"/>
      <w:ind w:left="1760" w:firstLine="0"/>
      <w:jc w:val="left"/>
    </w:pPr>
    <w:rPr>
      <w:rFonts w:asciiTheme="minorHAnsi" w:eastAsiaTheme="minorEastAsia" w:hAnsiTheme="minorHAnsi" w:cstheme="minorBidi"/>
      <w:sz w:val="22"/>
      <w:szCs w:val="22"/>
    </w:rPr>
  </w:style>
  <w:style w:type="table" w:styleId="TableGrid">
    <w:name w:val="Table Grid"/>
    <w:aliases w:val="Muc lon,Table Grid CFAA"/>
    <w:basedOn w:val="TableNormal"/>
    <w:uiPriority w:val="59"/>
    <w:rsid w:val="006B38CF"/>
    <w:pPr>
      <w:spacing w:line="240" w:lineRule="auto"/>
      <w:ind w:firstLine="0"/>
      <w:jc w:val="center"/>
    </w:pPr>
    <w:rPr>
      <w:rFonts w:eastAsia="Calibri"/>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6B38CF"/>
  </w:style>
  <w:style w:type="table" w:customStyle="1" w:styleId="TableGrid1">
    <w:name w:val="Table Grid1"/>
    <w:basedOn w:val="TableNormal"/>
    <w:next w:val="TableGrid"/>
    <w:uiPriority w:val="59"/>
    <w:rsid w:val="00407C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B65A8"/>
    <w:pPr>
      <w:spacing w:line="240" w:lineRule="auto"/>
      <w:ind w:firstLine="0"/>
      <w:jc w:val="left"/>
    </w:pPr>
  </w:style>
  <w:style w:type="character" w:customStyle="1" w:styleId="UnresolvedMention">
    <w:name w:val="Unresolved Mention"/>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basedOn w:val="DefaultParagraphFont"/>
    <w:uiPriority w:val="99"/>
    <w:semiHidden/>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 w:type="character" w:customStyle="1" w:styleId="Heading5Char">
    <w:name w:val="Heading 5 Char"/>
    <w:basedOn w:val="DefaultParagraphFont"/>
    <w:link w:val="Heading5"/>
    <w:uiPriority w:val="9"/>
    <w:semiHidden/>
    <w:rsid w:val="00AF166E"/>
    <w:rPr>
      <w:rFonts w:asciiTheme="majorHAnsi" w:eastAsiaTheme="majorEastAsia" w:hAnsiTheme="majorHAnsi" w:cstheme="majorBidi"/>
      <w:color w:val="365F91" w:themeColor="accent1" w:themeShade="BF"/>
    </w:rPr>
  </w:style>
  <w:style w:type="character" w:customStyle="1" w:styleId="Bodytext5">
    <w:name w:val="Body text (5)_"/>
    <w:link w:val="Bodytext50"/>
    <w:rsid w:val="001C1E56"/>
    <w:rPr>
      <w:rFonts w:eastAsia="Times New Roman"/>
      <w:i/>
      <w:iCs/>
      <w:shd w:val="clear" w:color="auto" w:fill="FFFFFF"/>
    </w:rPr>
  </w:style>
  <w:style w:type="paragraph" w:customStyle="1" w:styleId="Bodytext50">
    <w:name w:val="Body text (5)"/>
    <w:basedOn w:val="Normal"/>
    <w:link w:val="Bodytext5"/>
    <w:rsid w:val="001C1E56"/>
    <w:pPr>
      <w:widowControl w:val="0"/>
      <w:shd w:val="clear" w:color="auto" w:fill="FFFFFF"/>
      <w:spacing w:before="300" w:after="300" w:line="0" w:lineRule="atLeast"/>
      <w:ind w:firstLine="0"/>
    </w:pPr>
    <w:rPr>
      <w:rFonts w:eastAsia="Times New Roman"/>
      <w:i/>
      <w:iCs/>
    </w:rPr>
  </w:style>
  <w:style w:type="character" w:customStyle="1" w:styleId="ListParagraphChar">
    <w:name w:val="List Paragraph Char"/>
    <w:aliases w:val="Bullets Char,References Char,List Paragraph (numbered (a)) Char,Resume Title Char,Citation List Char,ANNEX Char,List Paragraph2 Char,ADB paragraph numbering Char,Sub-heading Char,List Paragraph1 Char,List Paragraph11 Char,H1 Char"/>
    <w:link w:val="ListParagraph"/>
    <w:uiPriority w:val="34"/>
    <w:locked/>
    <w:rsid w:val="006B0A5C"/>
  </w:style>
  <w:style w:type="character" w:customStyle="1" w:styleId="Bodytext5NotItalic">
    <w:name w:val="Body text (5) + Not Italic"/>
    <w:rsid w:val="006B0A5C"/>
    <w:rPr>
      <w:rFonts w:ascii="Times New Roman" w:eastAsia="Times New Roman" w:hAnsi="Times New Roman" w:cs="Times New Roman"/>
      <w:i/>
      <w:iCs/>
      <w:color w:val="000000"/>
      <w:spacing w:val="0"/>
      <w:w w:val="100"/>
      <w:position w:val="0"/>
      <w:sz w:val="26"/>
      <w:szCs w:val="26"/>
      <w:shd w:val="clear" w:color="auto" w:fill="FFFFFF"/>
      <w:lang w:val="vi-VN" w:eastAsia="vi-VN" w:bidi="vi-VN"/>
    </w:rPr>
  </w:style>
  <w:style w:type="paragraph" w:customStyle="1" w:styleId="minh-baocao-normal">
    <w:name w:val="minh-baocao-normal"/>
    <w:basedOn w:val="Normal"/>
    <w:rsid w:val="006B0A5C"/>
    <w:pPr>
      <w:spacing w:line="360" w:lineRule="auto"/>
      <w:jc w:val="left"/>
    </w:pPr>
    <w:rPr>
      <w:rFonts w:eastAsia="Times New Roman"/>
      <w:bCs/>
      <w:sz w:val="24"/>
      <w:szCs w:val="24"/>
    </w:rPr>
  </w:style>
  <w:style w:type="character" w:customStyle="1" w:styleId="Bodytext8">
    <w:name w:val="Body text (8)_"/>
    <w:link w:val="Bodytext80"/>
    <w:rsid w:val="006B0A5C"/>
    <w:rPr>
      <w:rFonts w:eastAsia="Times New Roman"/>
      <w:b/>
      <w:bCs/>
      <w:spacing w:val="-10"/>
      <w:shd w:val="clear" w:color="auto" w:fill="FFFFFF"/>
    </w:rPr>
  </w:style>
  <w:style w:type="paragraph" w:customStyle="1" w:styleId="Bodytext80">
    <w:name w:val="Body text (8)"/>
    <w:basedOn w:val="Normal"/>
    <w:link w:val="Bodytext8"/>
    <w:rsid w:val="006B0A5C"/>
    <w:pPr>
      <w:widowControl w:val="0"/>
      <w:shd w:val="clear" w:color="auto" w:fill="FFFFFF"/>
      <w:spacing w:before="60" w:line="538" w:lineRule="exact"/>
      <w:ind w:firstLine="0"/>
    </w:pPr>
    <w:rPr>
      <w:rFonts w:eastAsia="Times New Roman"/>
      <w:b/>
      <w:bCs/>
      <w:spacing w:val="-10"/>
    </w:rPr>
  </w:style>
  <w:style w:type="character" w:customStyle="1" w:styleId="normalChar1">
    <w:name w:val="normal Char1"/>
    <w:rsid w:val="006B0A5C"/>
    <w:rPr>
      <w:rFonts w:eastAsia="MS Mincho" w:cs="Times New Roman"/>
      <w:b/>
      <w:sz w:val="24"/>
      <w:szCs w:val="20"/>
    </w:rPr>
  </w:style>
  <w:style w:type="paragraph" w:customStyle="1" w:styleId="Normal5">
    <w:name w:val="Normal5"/>
    <w:basedOn w:val="Normal"/>
    <w:rsid w:val="006B0A5C"/>
    <w:pPr>
      <w:widowControl w:val="0"/>
      <w:spacing w:before="120" w:line="240" w:lineRule="auto"/>
      <w:ind w:firstLine="0"/>
    </w:pPr>
    <w:rPr>
      <w:rFonts w:ascii="VNI-Times" w:eastAsia="VNI-Times" w:hAnsi="VNI-Times"/>
      <w:sz w:val="24"/>
      <w:szCs w:val="24"/>
    </w:rPr>
  </w:style>
  <w:style w:type="paragraph" w:customStyle="1" w:styleId="Tc3">
    <w:name w:val="Túc 3"/>
    <w:basedOn w:val="Normal"/>
    <w:link w:val="Tc3Char"/>
    <w:qFormat/>
    <w:rsid w:val="00CB54D2"/>
    <w:pPr>
      <w:jc w:val="left"/>
    </w:pPr>
    <w:rPr>
      <w:rFonts w:eastAsia="Times New Roman"/>
      <w:b/>
      <w:sz w:val="20"/>
      <w:szCs w:val="24"/>
      <w:lang w:val="cs-CZ" w:eastAsia="x-none"/>
    </w:rPr>
  </w:style>
  <w:style w:type="character" w:customStyle="1" w:styleId="Tc3Char">
    <w:name w:val="Túc 3 Char"/>
    <w:link w:val="Tc3"/>
    <w:rsid w:val="00CB54D2"/>
    <w:rPr>
      <w:rFonts w:eastAsia="Times New Roman"/>
      <w:b/>
      <w:sz w:val="20"/>
      <w:szCs w:val="24"/>
      <w:lang w:val="cs-CZ" w:eastAsia="x-none"/>
    </w:rPr>
  </w:style>
  <w:style w:type="paragraph" w:customStyle="1" w:styleId="za">
    <w:name w:val="za"/>
    <w:basedOn w:val="Normal"/>
    <w:link w:val="zaChar"/>
    <w:qFormat/>
    <w:rsid w:val="000A0885"/>
    <w:pPr>
      <w:spacing w:line="288" w:lineRule="auto"/>
      <w:ind w:firstLine="720"/>
    </w:pPr>
    <w:rPr>
      <w:rFonts w:eastAsia="Times New Roman"/>
      <w:spacing w:val="-2"/>
      <w:lang w:val="vi-VN"/>
    </w:rPr>
  </w:style>
  <w:style w:type="character" w:customStyle="1" w:styleId="zaChar">
    <w:name w:val="za Char"/>
    <w:link w:val="za"/>
    <w:rsid w:val="000A0885"/>
    <w:rPr>
      <w:rFonts w:eastAsia="Times New Roman"/>
      <w:spacing w:val="-2"/>
      <w:lang w:val="vi-VN"/>
    </w:rPr>
  </w:style>
  <w:style w:type="paragraph" w:styleId="Title">
    <w:name w:val="Title"/>
    <w:aliases w:val="level 5"/>
    <w:basedOn w:val="Normal"/>
    <w:link w:val="TitleChar"/>
    <w:qFormat/>
    <w:rsid w:val="000A0885"/>
    <w:pPr>
      <w:ind w:firstLine="0"/>
      <w:jc w:val="center"/>
    </w:pPr>
    <w:rPr>
      <w:rFonts w:ascii=".VnTimeH" w:eastAsia="Times New Roman" w:hAnsi=".VnTimeH"/>
      <w:sz w:val="20"/>
      <w:szCs w:val="20"/>
      <w:lang w:val="x-none" w:eastAsia="x-none"/>
    </w:rPr>
  </w:style>
  <w:style w:type="character" w:customStyle="1" w:styleId="TitleChar">
    <w:name w:val="Title Char"/>
    <w:aliases w:val="level 5 Char"/>
    <w:basedOn w:val="DefaultParagraphFont"/>
    <w:link w:val="Title"/>
    <w:rsid w:val="000A0885"/>
    <w:rPr>
      <w:rFonts w:ascii=".VnTimeH" w:eastAsia="Times New Roman" w:hAnsi=".VnTimeH"/>
      <w:sz w:val="20"/>
      <w:szCs w:val="20"/>
      <w:lang w:val="x-none" w:eastAsia="x-none"/>
    </w:rPr>
  </w:style>
  <w:style w:type="paragraph" w:customStyle="1" w:styleId="minh-baocao-chuong05-heading0401">
    <w:name w:val="minh-baocao-chuong05-heading04.01"/>
    <w:basedOn w:val="Normal"/>
    <w:next w:val="Normal"/>
    <w:rsid w:val="000A0885"/>
    <w:pPr>
      <w:tabs>
        <w:tab w:val="num" w:pos="1647"/>
      </w:tabs>
      <w:spacing w:before="60" w:after="60" w:line="288" w:lineRule="auto"/>
    </w:pPr>
    <w:rPr>
      <w:rFonts w:ascii=".VnTime" w:eastAsia="Times New Roman" w:hAnsi=".VnTime"/>
      <w:i/>
      <w:i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E9D"/>
  </w:style>
  <w:style w:type="paragraph" w:styleId="Heading1">
    <w:name w:val="heading 1"/>
    <w:basedOn w:val="Normal"/>
    <w:next w:val="Normal"/>
    <w:link w:val="Heading1Char"/>
    <w:uiPriority w:val="9"/>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F166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Char Char,SW-Heading 3 Char,Heading 3A Char Char"/>
    <w:basedOn w:val="DefaultParagraphFont"/>
    <w:link w:val="Heading3"/>
    <w:rsid w:val="00F8071D"/>
    <w:rPr>
      <w:rFonts w:asciiTheme="majorHAnsi" w:eastAsiaTheme="majorEastAsia" w:hAnsiTheme="majorHAnsi" w:cstheme="majorBidi"/>
      <w:b/>
      <w:bCs/>
      <w:color w:val="4F81BD" w:themeColor="accent1"/>
    </w:rPr>
  </w:style>
  <w:style w:type="paragraph" w:styleId="ListParagraph">
    <w:name w:val="List Paragraph"/>
    <w:aliases w:val="Bullets,References,List Paragraph (numbered (a)),Resume Title,Citation List,ANNEX,List Paragraph2,ADB paragraph numbering,Sub-heading,List Paragraph1,List Paragraph11,3.gach dau dong,H1,List Paragraph111,Picture,List Paragraph12"/>
    <w:basedOn w:val="Normal"/>
    <w:link w:val="ListParagraphChar"/>
    <w:uiPriority w:val="34"/>
    <w:qFormat/>
    <w:rsid w:val="00375F66"/>
    <w:pPr>
      <w:ind w:left="720"/>
      <w:contextualSpacing/>
    </w:pPr>
  </w:style>
  <w:style w:type="paragraph" w:styleId="Header">
    <w:name w:val="header"/>
    <w:basedOn w:val="Normal"/>
    <w:link w:val="HeaderChar"/>
    <w:uiPriority w:val="99"/>
    <w:unhideWhenUsed/>
    <w:rsid w:val="00B05CBC"/>
    <w:pPr>
      <w:tabs>
        <w:tab w:val="center" w:pos="4680"/>
        <w:tab w:val="right" w:pos="9360"/>
      </w:tabs>
      <w:spacing w:line="240" w:lineRule="auto"/>
    </w:pPr>
  </w:style>
  <w:style w:type="character" w:customStyle="1" w:styleId="HeaderChar">
    <w:name w:val="Header Char"/>
    <w:basedOn w:val="DefaultParagraphFont"/>
    <w:link w:val="Header"/>
    <w:uiPriority w:val="99"/>
    <w:rsid w:val="00B05CBC"/>
  </w:style>
  <w:style w:type="paragraph" w:styleId="Footer">
    <w:name w:val="footer"/>
    <w:basedOn w:val="Normal"/>
    <w:link w:val="FooterChar"/>
    <w:uiPriority w:val="99"/>
    <w:unhideWhenUsed/>
    <w:rsid w:val="00B05CBC"/>
    <w:pPr>
      <w:tabs>
        <w:tab w:val="center" w:pos="4680"/>
        <w:tab w:val="right" w:pos="9360"/>
      </w:tabs>
      <w:spacing w:line="240" w:lineRule="auto"/>
    </w:pPr>
  </w:style>
  <w:style w:type="character" w:customStyle="1" w:styleId="FooterChar">
    <w:name w:val="Footer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uiPriority w:val="99"/>
    <w:semiHidden/>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basedOn w:val="Normal"/>
    <w:next w:val="Normal"/>
    <w:uiPriority w:val="35"/>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spacing w:line="276" w:lineRule="auto"/>
      <w:ind w:firstLine="0"/>
      <w:jc w:val="left"/>
      <w:outlineLvl w:val="9"/>
    </w:pPr>
    <w:rPr>
      <w:lang w:eastAsia="ja-JP"/>
    </w:rPr>
  </w:style>
  <w:style w:type="paragraph" w:styleId="TOC1">
    <w:name w:val="toc 1"/>
    <w:basedOn w:val="Normal"/>
    <w:next w:val="Normal"/>
    <w:autoRedefine/>
    <w:uiPriority w:val="39"/>
    <w:unhideWhenUsed/>
    <w:rsid w:val="002911C4"/>
    <w:pPr>
      <w:tabs>
        <w:tab w:val="right" w:leader="dot" w:pos="9629"/>
      </w:tabs>
      <w:ind w:firstLine="0"/>
    </w:pPr>
    <w:rPr>
      <w:rFonts w:eastAsia="Times New Roman"/>
      <w:b/>
      <w:bCs/>
      <w:noProof/>
      <w:kern w:val="36"/>
      <w:lang w:val="nb-NO"/>
    </w:rPr>
  </w:style>
  <w:style w:type="paragraph" w:styleId="TOC2">
    <w:name w:val="toc 2"/>
    <w:basedOn w:val="Normal"/>
    <w:next w:val="Normal"/>
    <w:autoRedefine/>
    <w:uiPriority w:val="39"/>
    <w:unhideWhenUsed/>
    <w:rsid w:val="002911C4"/>
    <w:pPr>
      <w:tabs>
        <w:tab w:val="right" w:leader="dot" w:pos="9629"/>
      </w:tabs>
      <w:ind w:firstLine="0"/>
    </w:pPr>
  </w:style>
  <w:style w:type="paragraph" w:styleId="TOC3">
    <w:name w:val="toc 3"/>
    <w:basedOn w:val="Normal"/>
    <w:next w:val="Normal"/>
    <w:autoRedefine/>
    <w:uiPriority w:val="39"/>
    <w:unhideWhenUsed/>
    <w:rsid w:val="009B65D7"/>
    <w:pPr>
      <w:tabs>
        <w:tab w:val="right" w:leader="dot" w:pos="9629"/>
      </w:tabs>
      <w:ind w:firstLine="0"/>
      <w:jc w:val="center"/>
    </w:pPr>
    <w:rPr>
      <w:b/>
      <w:noProof/>
      <w:lang w:val="sv-SE"/>
    </w:rPr>
  </w:style>
  <w:style w:type="character" w:styleId="Hyperlink">
    <w:name w:val="Hyperlink"/>
    <w:basedOn w:val="DefaultParagraphFont"/>
    <w:uiPriority w:val="99"/>
    <w:unhideWhenUsed/>
    <w:rsid w:val="00A71883"/>
    <w:rPr>
      <w:color w:val="0000FF" w:themeColor="hyperlink"/>
      <w:u w:val="single"/>
    </w:rPr>
  </w:style>
  <w:style w:type="character" w:styleId="CommentReference">
    <w:name w:val="annotation reference"/>
    <w:basedOn w:val="DefaultParagraphFont"/>
    <w:uiPriority w:val="99"/>
    <w:semiHidden/>
    <w:unhideWhenUsed/>
    <w:rsid w:val="000142BE"/>
    <w:rPr>
      <w:sz w:val="16"/>
      <w:szCs w:val="16"/>
    </w:rPr>
  </w:style>
  <w:style w:type="paragraph" w:styleId="CommentText">
    <w:name w:val="annotation text"/>
    <w:basedOn w:val="Normal"/>
    <w:link w:val="CommentTextChar"/>
    <w:uiPriority w:val="99"/>
    <w:semiHidden/>
    <w:unhideWhenUsed/>
    <w:rsid w:val="000142BE"/>
    <w:pPr>
      <w:spacing w:line="240" w:lineRule="auto"/>
    </w:pPr>
    <w:rPr>
      <w:sz w:val="20"/>
      <w:szCs w:val="20"/>
    </w:rPr>
  </w:style>
  <w:style w:type="character" w:customStyle="1" w:styleId="CommentTextChar">
    <w:name w:val="Comment Text Char"/>
    <w:basedOn w:val="DefaultParagraphFont"/>
    <w:link w:val="CommentText"/>
    <w:uiPriority w:val="99"/>
    <w:semiHidden/>
    <w:rsid w:val="000142BE"/>
    <w:rPr>
      <w:sz w:val="20"/>
      <w:szCs w:val="20"/>
    </w:rPr>
  </w:style>
  <w:style w:type="paragraph" w:styleId="CommentSubject">
    <w:name w:val="annotation subject"/>
    <w:basedOn w:val="CommentText"/>
    <w:next w:val="CommentText"/>
    <w:link w:val="CommentSubjectChar"/>
    <w:uiPriority w:val="99"/>
    <w:semiHidden/>
    <w:unhideWhenUsed/>
    <w:rsid w:val="000142BE"/>
    <w:rPr>
      <w:b/>
      <w:bCs/>
    </w:rPr>
  </w:style>
  <w:style w:type="character" w:customStyle="1" w:styleId="CommentSubjectChar">
    <w:name w:val="Comment Subject Char"/>
    <w:basedOn w:val="CommentTextChar"/>
    <w:link w:val="CommentSubject"/>
    <w:uiPriority w:val="99"/>
    <w:semiHidden/>
    <w:rsid w:val="000142BE"/>
    <w:rPr>
      <w:b/>
      <w:bCs/>
      <w:sz w:val="20"/>
      <w:szCs w:val="20"/>
    </w:rPr>
  </w:style>
  <w:style w:type="paragraph" w:styleId="TOC4">
    <w:name w:val="toc 4"/>
    <w:basedOn w:val="Normal"/>
    <w:next w:val="Normal"/>
    <w:autoRedefine/>
    <w:uiPriority w:val="39"/>
    <w:unhideWhenUsed/>
    <w:rsid w:val="006B38CF"/>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B38CF"/>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B38CF"/>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B38CF"/>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B38CF"/>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B38CF"/>
    <w:pPr>
      <w:spacing w:after="100" w:line="276" w:lineRule="auto"/>
      <w:ind w:left="1760" w:firstLine="0"/>
      <w:jc w:val="left"/>
    </w:pPr>
    <w:rPr>
      <w:rFonts w:asciiTheme="minorHAnsi" w:eastAsiaTheme="minorEastAsia" w:hAnsiTheme="minorHAnsi" w:cstheme="minorBidi"/>
      <w:sz w:val="22"/>
      <w:szCs w:val="22"/>
    </w:rPr>
  </w:style>
  <w:style w:type="table" w:styleId="TableGrid">
    <w:name w:val="Table Grid"/>
    <w:aliases w:val="Muc lon,Table Grid CFAA"/>
    <w:basedOn w:val="TableNormal"/>
    <w:uiPriority w:val="59"/>
    <w:rsid w:val="006B38CF"/>
    <w:pPr>
      <w:spacing w:line="240" w:lineRule="auto"/>
      <w:ind w:firstLine="0"/>
      <w:jc w:val="center"/>
    </w:pPr>
    <w:rPr>
      <w:rFonts w:eastAsia="Calibri"/>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6B38CF"/>
  </w:style>
  <w:style w:type="table" w:customStyle="1" w:styleId="TableGrid1">
    <w:name w:val="Table Grid1"/>
    <w:basedOn w:val="TableNormal"/>
    <w:next w:val="TableGrid"/>
    <w:uiPriority w:val="59"/>
    <w:rsid w:val="00407C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B65A8"/>
    <w:pPr>
      <w:spacing w:line="240" w:lineRule="auto"/>
      <w:ind w:firstLine="0"/>
      <w:jc w:val="left"/>
    </w:pPr>
  </w:style>
  <w:style w:type="character" w:customStyle="1" w:styleId="UnresolvedMention">
    <w:name w:val="Unresolved Mention"/>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basedOn w:val="DefaultParagraphFont"/>
    <w:uiPriority w:val="99"/>
    <w:semiHidden/>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 w:type="character" w:customStyle="1" w:styleId="Heading5Char">
    <w:name w:val="Heading 5 Char"/>
    <w:basedOn w:val="DefaultParagraphFont"/>
    <w:link w:val="Heading5"/>
    <w:uiPriority w:val="9"/>
    <w:semiHidden/>
    <w:rsid w:val="00AF166E"/>
    <w:rPr>
      <w:rFonts w:asciiTheme="majorHAnsi" w:eastAsiaTheme="majorEastAsia" w:hAnsiTheme="majorHAnsi" w:cstheme="majorBidi"/>
      <w:color w:val="365F91" w:themeColor="accent1" w:themeShade="BF"/>
    </w:rPr>
  </w:style>
  <w:style w:type="character" w:customStyle="1" w:styleId="Bodytext5">
    <w:name w:val="Body text (5)_"/>
    <w:link w:val="Bodytext50"/>
    <w:rsid w:val="001C1E56"/>
    <w:rPr>
      <w:rFonts w:eastAsia="Times New Roman"/>
      <w:i/>
      <w:iCs/>
      <w:shd w:val="clear" w:color="auto" w:fill="FFFFFF"/>
    </w:rPr>
  </w:style>
  <w:style w:type="paragraph" w:customStyle="1" w:styleId="Bodytext50">
    <w:name w:val="Body text (5)"/>
    <w:basedOn w:val="Normal"/>
    <w:link w:val="Bodytext5"/>
    <w:rsid w:val="001C1E56"/>
    <w:pPr>
      <w:widowControl w:val="0"/>
      <w:shd w:val="clear" w:color="auto" w:fill="FFFFFF"/>
      <w:spacing w:before="300" w:after="300" w:line="0" w:lineRule="atLeast"/>
      <w:ind w:firstLine="0"/>
    </w:pPr>
    <w:rPr>
      <w:rFonts w:eastAsia="Times New Roman"/>
      <w:i/>
      <w:iCs/>
    </w:rPr>
  </w:style>
  <w:style w:type="character" w:customStyle="1" w:styleId="ListParagraphChar">
    <w:name w:val="List Paragraph Char"/>
    <w:aliases w:val="Bullets Char,References Char,List Paragraph (numbered (a)) Char,Resume Title Char,Citation List Char,ANNEX Char,List Paragraph2 Char,ADB paragraph numbering Char,Sub-heading Char,List Paragraph1 Char,List Paragraph11 Char,H1 Char"/>
    <w:link w:val="ListParagraph"/>
    <w:uiPriority w:val="34"/>
    <w:locked/>
    <w:rsid w:val="006B0A5C"/>
  </w:style>
  <w:style w:type="character" w:customStyle="1" w:styleId="Bodytext5NotItalic">
    <w:name w:val="Body text (5) + Not Italic"/>
    <w:rsid w:val="006B0A5C"/>
    <w:rPr>
      <w:rFonts w:ascii="Times New Roman" w:eastAsia="Times New Roman" w:hAnsi="Times New Roman" w:cs="Times New Roman"/>
      <w:i/>
      <w:iCs/>
      <w:color w:val="000000"/>
      <w:spacing w:val="0"/>
      <w:w w:val="100"/>
      <w:position w:val="0"/>
      <w:sz w:val="26"/>
      <w:szCs w:val="26"/>
      <w:shd w:val="clear" w:color="auto" w:fill="FFFFFF"/>
      <w:lang w:val="vi-VN" w:eastAsia="vi-VN" w:bidi="vi-VN"/>
    </w:rPr>
  </w:style>
  <w:style w:type="paragraph" w:customStyle="1" w:styleId="minh-baocao-normal">
    <w:name w:val="minh-baocao-normal"/>
    <w:basedOn w:val="Normal"/>
    <w:rsid w:val="006B0A5C"/>
    <w:pPr>
      <w:spacing w:line="360" w:lineRule="auto"/>
      <w:jc w:val="left"/>
    </w:pPr>
    <w:rPr>
      <w:rFonts w:eastAsia="Times New Roman"/>
      <w:bCs/>
      <w:sz w:val="24"/>
      <w:szCs w:val="24"/>
    </w:rPr>
  </w:style>
  <w:style w:type="character" w:customStyle="1" w:styleId="Bodytext8">
    <w:name w:val="Body text (8)_"/>
    <w:link w:val="Bodytext80"/>
    <w:rsid w:val="006B0A5C"/>
    <w:rPr>
      <w:rFonts w:eastAsia="Times New Roman"/>
      <w:b/>
      <w:bCs/>
      <w:spacing w:val="-10"/>
      <w:shd w:val="clear" w:color="auto" w:fill="FFFFFF"/>
    </w:rPr>
  </w:style>
  <w:style w:type="paragraph" w:customStyle="1" w:styleId="Bodytext80">
    <w:name w:val="Body text (8)"/>
    <w:basedOn w:val="Normal"/>
    <w:link w:val="Bodytext8"/>
    <w:rsid w:val="006B0A5C"/>
    <w:pPr>
      <w:widowControl w:val="0"/>
      <w:shd w:val="clear" w:color="auto" w:fill="FFFFFF"/>
      <w:spacing w:before="60" w:line="538" w:lineRule="exact"/>
      <w:ind w:firstLine="0"/>
    </w:pPr>
    <w:rPr>
      <w:rFonts w:eastAsia="Times New Roman"/>
      <w:b/>
      <w:bCs/>
      <w:spacing w:val="-10"/>
    </w:rPr>
  </w:style>
  <w:style w:type="character" w:customStyle="1" w:styleId="normalChar1">
    <w:name w:val="normal Char1"/>
    <w:rsid w:val="006B0A5C"/>
    <w:rPr>
      <w:rFonts w:eastAsia="MS Mincho" w:cs="Times New Roman"/>
      <w:b/>
      <w:sz w:val="24"/>
      <w:szCs w:val="20"/>
    </w:rPr>
  </w:style>
  <w:style w:type="paragraph" w:customStyle="1" w:styleId="Normal5">
    <w:name w:val="Normal5"/>
    <w:basedOn w:val="Normal"/>
    <w:rsid w:val="006B0A5C"/>
    <w:pPr>
      <w:widowControl w:val="0"/>
      <w:spacing w:before="120" w:line="240" w:lineRule="auto"/>
      <w:ind w:firstLine="0"/>
    </w:pPr>
    <w:rPr>
      <w:rFonts w:ascii="VNI-Times" w:eastAsia="VNI-Times" w:hAnsi="VNI-Times"/>
      <w:sz w:val="24"/>
      <w:szCs w:val="24"/>
    </w:rPr>
  </w:style>
  <w:style w:type="paragraph" w:customStyle="1" w:styleId="Tc3">
    <w:name w:val="Túc 3"/>
    <w:basedOn w:val="Normal"/>
    <w:link w:val="Tc3Char"/>
    <w:qFormat/>
    <w:rsid w:val="00CB54D2"/>
    <w:pPr>
      <w:jc w:val="left"/>
    </w:pPr>
    <w:rPr>
      <w:rFonts w:eastAsia="Times New Roman"/>
      <w:b/>
      <w:sz w:val="20"/>
      <w:szCs w:val="24"/>
      <w:lang w:val="cs-CZ" w:eastAsia="x-none"/>
    </w:rPr>
  </w:style>
  <w:style w:type="character" w:customStyle="1" w:styleId="Tc3Char">
    <w:name w:val="Túc 3 Char"/>
    <w:link w:val="Tc3"/>
    <w:rsid w:val="00CB54D2"/>
    <w:rPr>
      <w:rFonts w:eastAsia="Times New Roman"/>
      <w:b/>
      <w:sz w:val="20"/>
      <w:szCs w:val="24"/>
      <w:lang w:val="cs-CZ" w:eastAsia="x-none"/>
    </w:rPr>
  </w:style>
  <w:style w:type="paragraph" w:customStyle="1" w:styleId="za">
    <w:name w:val="za"/>
    <w:basedOn w:val="Normal"/>
    <w:link w:val="zaChar"/>
    <w:qFormat/>
    <w:rsid w:val="000A0885"/>
    <w:pPr>
      <w:spacing w:line="288" w:lineRule="auto"/>
      <w:ind w:firstLine="720"/>
    </w:pPr>
    <w:rPr>
      <w:rFonts w:eastAsia="Times New Roman"/>
      <w:spacing w:val="-2"/>
      <w:lang w:val="vi-VN"/>
    </w:rPr>
  </w:style>
  <w:style w:type="character" w:customStyle="1" w:styleId="zaChar">
    <w:name w:val="za Char"/>
    <w:link w:val="za"/>
    <w:rsid w:val="000A0885"/>
    <w:rPr>
      <w:rFonts w:eastAsia="Times New Roman"/>
      <w:spacing w:val="-2"/>
      <w:lang w:val="vi-VN"/>
    </w:rPr>
  </w:style>
  <w:style w:type="paragraph" w:styleId="Title">
    <w:name w:val="Title"/>
    <w:aliases w:val="level 5"/>
    <w:basedOn w:val="Normal"/>
    <w:link w:val="TitleChar"/>
    <w:qFormat/>
    <w:rsid w:val="000A0885"/>
    <w:pPr>
      <w:ind w:firstLine="0"/>
      <w:jc w:val="center"/>
    </w:pPr>
    <w:rPr>
      <w:rFonts w:ascii=".VnTimeH" w:eastAsia="Times New Roman" w:hAnsi=".VnTimeH"/>
      <w:sz w:val="20"/>
      <w:szCs w:val="20"/>
      <w:lang w:val="x-none" w:eastAsia="x-none"/>
    </w:rPr>
  </w:style>
  <w:style w:type="character" w:customStyle="1" w:styleId="TitleChar">
    <w:name w:val="Title Char"/>
    <w:aliases w:val="level 5 Char"/>
    <w:basedOn w:val="DefaultParagraphFont"/>
    <w:link w:val="Title"/>
    <w:rsid w:val="000A0885"/>
    <w:rPr>
      <w:rFonts w:ascii=".VnTimeH" w:eastAsia="Times New Roman" w:hAnsi=".VnTimeH"/>
      <w:sz w:val="20"/>
      <w:szCs w:val="20"/>
      <w:lang w:val="x-none" w:eastAsia="x-none"/>
    </w:rPr>
  </w:style>
  <w:style w:type="paragraph" w:customStyle="1" w:styleId="minh-baocao-chuong05-heading0401">
    <w:name w:val="minh-baocao-chuong05-heading04.01"/>
    <w:basedOn w:val="Normal"/>
    <w:next w:val="Normal"/>
    <w:rsid w:val="000A0885"/>
    <w:pPr>
      <w:tabs>
        <w:tab w:val="num" w:pos="1647"/>
      </w:tabs>
      <w:spacing w:before="60" w:after="60" w:line="288" w:lineRule="auto"/>
    </w:pPr>
    <w:rPr>
      <w:rFonts w:ascii=".VnTime" w:eastAsia="Times New Roman" w:hAnsi=".VnTime"/>
      <w:i/>
      <w:i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0E4EF-4487-48B0-851D-D7C81DD27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4973</Words>
  <Characters>28351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Thai Son</cp:lastModifiedBy>
  <cp:revision>2</cp:revision>
  <cp:lastPrinted>2022-08-23T03:42:00Z</cp:lastPrinted>
  <dcterms:created xsi:type="dcterms:W3CDTF">2022-08-24T07:49:00Z</dcterms:created>
  <dcterms:modified xsi:type="dcterms:W3CDTF">2022-08-24T07:49:00Z</dcterms:modified>
</cp:coreProperties>
</file>