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629A3" w:rsidRDefault="00B629A3" w:rsidP="00B629A3">
      <w:pPr>
        <w:jc w:val="center"/>
        <w:rPr>
          <w:rFonts w:ascii="Times New Roman" w:hAnsi="Times New Roman"/>
          <w:b/>
        </w:rPr>
      </w:pPr>
      <w:r>
        <w:rPr>
          <w:rFonts w:ascii="Times New Roman" w:hAnsi="Times New Roman"/>
          <w:b/>
        </w:rPr>
        <w:t>PEOPLE’S COMMITTEE OF QUANG BINH PROVINCE</w:t>
      </w:r>
    </w:p>
    <w:p w:rsidR="00B629A3" w:rsidRDefault="00B629A3" w:rsidP="00B629A3">
      <w:pPr>
        <w:jc w:val="center"/>
        <w:rPr>
          <w:rFonts w:ascii="Times New Roman" w:hAnsi="Times New Roman"/>
          <w:b/>
        </w:rPr>
      </w:pPr>
    </w:p>
    <w:p w:rsidR="00B629A3" w:rsidRDefault="00B629A3" w:rsidP="00B629A3">
      <w:pPr>
        <w:jc w:val="center"/>
        <w:rPr>
          <w:rFonts w:ascii="Times New Roman" w:hAnsi="Times New Roman"/>
          <w:b/>
        </w:rPr>
      </w:pPr>
    </w:p>
    <w:p w:rsidR="00B629A3" w:rsidRDefault="00B629A3" w:rsidP="00B629A3">
      <w:pPr>
        <w:jc w:val="center"/>
        <w:rPr>
          <w:rFonts w:ascii="Times New Roman" w:hAnsi="Times New Roman"/>
          <w:b/>
        </w:rPr>
      </w:pPr>
    </w:p>
    <w:p w:rsidR="00B629A3" w:rsidRDefault="00B629A3" w:rsidP="00B629A3">
      <w:pPr>
        <w:jc w:val="center"/>
        <w:rPr>
          <w:rFonts w:ascii="Times New Roman" w:hAnsi="Times New Roman"/>
          <w:b/>
        </w:rPr>
      </w:pPr>
    </w:p>
    <w:p w:rsidR="00B629A3" w:rsidRDefault="00B629A3" w:rsidP="00B629A3">
      <w:pPr>
        <w:jc w:val="center"/>
        <w:rPr>
          <w:rFonts w:ascii="Times New Roman" w:hAnsi="Times New Roman"/>
          <w:b/>
        </w:rPr>
      </w:pPr>
    </w:p>
    <w:p w:rsidR="00B629A3" w:rsidRDefault="00B629A3" w:rsidP="00B629A3">
      <w:pPr>
        <w:jc w:val="center"/>
        <w:rPr>
          <w:rFonts w:ascii="Times New Roman" w:hAnsi="Times New Roman"/>
          <w:b/>
        </w:rPr>
      </w:pPr>
    </w:p>
    <w:p w:rsidR="00E01537" w:rsidRDefault="00E01537" w:rsidP="00B629A3">
      <w:pPr>
        <w:jc w:val="center"/>
        <w:rPr>
          <w:rFonts w:ascii="Times New Roman" w:hAnsi="Times New Roman"/>
          <w:b/>
        </w:rPr>
      </w:pPr>
    </w:p>
    <w:p w:rsidR="00E01537" w:rsidRDefault="00E01537" w:rsidP="00B629A3">
      <w:pPr>
        <w:jc w:val="center"/>
        <w:rPr>
          <w:rFonts w:ascii="Times New Roman" w:hAnsi="Times New Roman"/>
          <w:b/>
        </w:rPr>
      </w:pPr>
    </w:p>
    <w:p w:rsidR="00E01537" w:rsidRDefault="00E01537" w:rsidP="00B629A3">
      <w:pPr>
        <w:jc w:val="center"/>
        <w:rPr>
          <w:rFonts w:ascii="Times New Roman" w:hAnsi="Times New Roman"/>
          <w:b/>
        </w:rPr>
      </w:pPr>
    </w:p>
    <w:p w:rsidR="00E01537" w:rsidRDefault="00E01537" w:rsidP="00B629A3">
      <w:pPr>
        <w:jc w:val="center"/>
        <w:rPr>
          <w:rFonts w:ascii="Times New Roman" w:hAnsi="Times New Roman"/>
          <w:b/>
        </w:rPr>
      </w:pPr>
    </w:p>
    <w:p w:rsidR="00E01537" w:rsidRDefault="00E01537" w:rsidP="00B629A3">
      <w:pPr>
        <w:jc w:val="center"/>
        <w:rPr>
          <w:rFonts w:ascii="Times New Roman" w:hAnsi="Times New Roman"/>
          <w:b/>
        </w:rPr>
      </w:pPr>
    </w:p>
    <w:p w:rsidR="00B629A3" w:rsidRDefault="00B629A3" w:rsidP="00B629A3">
      <w:pPr>
        <w:jc w:val="center"/>
        <w:rPr>
          <w:rFonts w:ascii="Times New Roman" w:hAnsi="Times New Roman"/>
          <w:b/>
        </w:rPr>
      </w:pPr>
    </w:p>
    <w:p w:rsidR="00B629A3" w:rsidRDefault="00B629A3" w:rsidP="00B629A3">
      <w:pPr>
        <w:jc w:val="center"/>
        <w:rPr>
          <w:rFonts w:ascii="Times New Roman" w:hAnsi="Times New Roman"/>
          <w:b/>
        </w:rPr>
      </w:pPr>
    </w:p>
    <w:p w:rsidR="00B629A3" w:rsidRPr="009A772C" w:rsidRDefault="00B629A3" w:rsidP="00B629A3">
      <w:pPr>
        <w:tabs>
          <w:tab w:val="left" w:pos="3537"/>
        </w:tabs>
        <w:jc w:val="center"/>
        <w:rPr>
          <w:b/>
          <w:bCs/>
          <w:sz w:val="26"/>
          <w:szCs w:val="26"/>
        </w:rPr>
      </w:pPr>
      <w:r w:rsidRPr="009A772C">
        <w:rPr>
          <w:b/>
          <w:bCs/>
          <w:sz w:val="26"/>
          <w:szCs w:val="26"/>
          <w:lang w:val="vi-VN"/>
        </w:rPr>
        <w:t xml:space="preserve">ETHNIC MINORITIES </w:t>
      </w:r>
      <w:r w:rsidRPr="009A772C">
        <w:rPr>
          <w:b/>
          <w:bCs/>
          <w:sz w:val="26"/>
          <w:szCs w:val="26"/>
        </w:rPr>
        <w:t xml:space="preserve">DEVELOPMENT </w:t>
      </w:r>
      <w:r w:rsidRPr="009A772C">
        <w:rPr>
          <w:b/>
          <w:bCs/>
          <w:sz w:val="26"/>
          <w:szCs w:val="26"/>
          <w:lang w:val="vi-VN"/>
        </w:rPr>
        <w:t xml:space="preserve">PLAN </w:t>
      </w:r>
    </w:p>
    <w:p w:rsidR="00B629A3" w:rsidRPr="009A772C" w:rsidRDefault="00B629A3" w:rsidP="00B629A3">
      <w:pPr>
        <w:tabs>
          <w:tab w:val="left" w:pos="3537"/>
        </w:tabs>
        <w:jc w:val="center"/>
        <w:rPr>
          <w:b/>
          <w:bCs/>
          <w:sz w:val="26"/>
          <w:szCs w:val="26"/>
        </w:rPr>
      </w:pPr>
      <w:r w:rsidRPr="009A772C">
        <w:rPr>
          <w:b/>
          <w:bCs/>
          <w:sz w:val="26"/>
          <w:szCs w:val="26"/>
        </w:rPr>
        <w:t>PROJECT “VIETNAM: IMPROVED LAND GOVERNANCE AND DATABASE - VILG”</w:t>
      </w:r>
    </w:p>
    <w:p w:rsidR="00B629A3" w:rsidRDefault="00B629A3" w:rsidP="00B629A3">
      <w:pPr>
        <w:tabs>
          <w:tab w:val="left" w:pos="3537"/>
        </w:tabs>
        <w:jc w:val="center"/>
        <w:rPr>
          <w:b/>
          <w:sz w:val="26"/>
          <w:szCs w:val="26"/>
        </w:rPr>
      </w:pPr>
      <w:r w:rsidRPr="009A772C">
        <w:rPr>
          <w:b/>
          <w:bCs/>
          <w:sz w:val="26"/>
          <w:szCs w:val="26"/>
          <w:lang w:val="vi-VN"/>
        </w:rPr>
        <w:t xml:space="preserve">OF  </w:t>
      </w:r>
      <w:r>
        <w:rPr>
          <w:b/>
          <w:bCs/>
          <w:sz w:val="26"/>
          <w:szCs w:val="26"/>
        </w:rPr>
        <w:t>QUANG BINH</w:t>
      </w:r>
      <w:r w:rsidRPr="009A772C">
        <w:rPr>
          <w:b/>
          <w:bCs/>
          <w:sz w:val="26"/>
          <w:szCs w:val="26"/>
          <w:lang w:val="vi-VN"/>
        </w:rPr>
        <w:t xml:space="preserve"> PROVINCE</w:t>
      </w:r>
      <w:r w:rsidRPr="009A772C">
        <w:rPr>
          <w:b/>
          <w:sz w:val="26"/>
          <w:szCs w:val="26"/>
        </w:rPr>
        <w:t xml:space="preserve"> </w:t>
      </w:r>
    </w:p>
    <w:p w:rsidR="00B629A3" w:rsidRPr="009A772C" w:rsidRDefault="00B629A3" w:rsidP="00B629A3">
      <w:pPr>
        <w:tabs>
          <w:tab w:val="left" w:pos="3537"/>
        </w:tabs>
        <w:jc w:val="center"/>
        <w:rPr>
          <w:b/>
          <w:sz w:val="26"/>
          <w:szCs w:val="26"/>
        </w:rPr>
      </w:pPr>
    </w:p>
    <w:p w:rsidR="00B629A3" w:rsidRPr="00B629A3" w:rsidRDefault="00B629A3" w:rsidP="00B629A3">
      <w:pPr>
        <w:tabs>
          <w:tab w:val="left" w:pos="3537"/>
        </w:tabs>
        <w:jc w:val="center"/>
        <w:rPr>
          <w:sz w:val="22"/>
          <w:szCs w:val="26"/>
        </w:rPr>
      </w:pPr>
      <w:r w:rsidRPr="00B629A3">
        <w:rPr>
          <w:b/>
          <w:sz w:val="22"/>
          <w:szCs w:val="26"/>
        </w:rPr>
        <w:t>(</w:t>
      </w:r>
      <w:r w:rsidRPr="00B629A3">
        <w:rPr>
          <w:i/>
          <w:sz w:val="22"/>
          <w:szCs w:val="26"/>
        </w:rPr>
        <w:t xml:space="preserve">Attached with Decision No </w:t>
      </w:r>
      <w:proofErr w:type="gramStart"/>
      <w:r w:rsidRPr="00B629A3">
        <w:rPr>
          <w:i/>
          <w:szCs w:val="28"/>
        </w:rPr>
        <w:t>1623</w:t>
      </w:r>
      <w:r w:rsidRPr="00B629A3">
        <w:rPr>
          <w:i/>
          <w:sz w:val="22"/>
          <w:szCs w:val="26"/>
        </w:rPr>
        <w:t xml:space="preserve">  /</w:t>
      </w:r>
      <w:proofErr w:type="gramEnd"/>
      <w:r w:rsidRPr="00B629A3">
        <w:rPr>
          <w:bCs/>
          <w:i/>
          <w:sz w:val="22"/>
          <w:szCs w:val="26"/>
          <w:lang w:val="en"/>
        </w:rPr>
        <w:t xml:space="preserve">QĐ-UBND dated  31/5/2016 of </w:t>
      </w:r>
      <w:r>
        <w:rPr>
          <w:bCs/>
          <w:i/>
          <w:sz w:val="22"/>
          <w:szCs w:val="26"/>
          <w:lang w:val="en"/>
        </w:rPr>
        <w:t>Quang Binh</w:t>
      </w:r>
      <w:r w:rsidRPr="00B629A3">
        <w:rPr>
          <w:bCs/>
          <w:i/>
          <w:sz w:val="22"/>
          <w:szCs w:val="26"/>
          <w:lang w:val="en"/>
        </w:rPr>
        <w:t xml:space="preserve"> People’s Committee)</w:t>
      </w:r>
    </w:p>
    <w:p w:rsidR="00B629A3" w:rsidRDefault="00B629A3" w:rsidP="00B629A3">
      <w:pPr>
        <w:jc w:val="center"/>
        <w:rPr>
          <w:rFonts w:ascii="Times New Roman" w:hAnsi="Times New Roman"/>
          <w:b/>
        </w:rPr>
      </w:pPr>
    </w:p>
    <w:p w:rsidR="00B629A3" w:rsidRDefault="00B629A3" w:rsidP="00B629A3">
      <w:pPr>
        <w:jc w:val="center"/>
        <w:rPr>
          <w:rFonts w:ascii="Times New Roman" w:hAnsi="Times New Roman"/>
          <w:b/>
        </w:rPr>
      </w:pPr>
    </w:p>
    <w:p w:rsidR="00B629A3" w:rsidRDefault="00B629A3" w:rsidP="00B629A3">
      <w:pPr>
        <w:jc w:val="center"/>
        <w:rPr>
          <w:rFonts w:ascii="Times New Roman" w:hAnsi="Times New Roman"/>
          <w:b/>
        </w:rPr>
      </w:pPr>
    </w:p>
    <w:p w:rsidR="00B629A3" w:rsidRDefault="00B629A3" w:rsidP="00B629A3">
      <w:pPr>
        <w:jc w:val="center"/>
        <w:rPr>
          <w:rFonts w:ascii="Times New Roman" w:hAnsi="Times New Roman"/>
          <w:b/>
        </w:rPr>
      </w:pPr>
    </w:p>
    <w:p w:rsidR="00B629A3" w:rsidRDefault="00B629A3" w:rsidP="00B629A3">
      <w:pPr>
        <w:jc w:val="center"/>
        <w:rPr>
          <w:rFonts w:ascii="Times New Roman" w:hAnsi="Times New Roman"/>
          <w:b/>
        </w:rPr>
      </w:pPr>
    </w:p>
    <w:p w:rsidR="00B629A3" w:rsidRDefault="00B629A3" w:rsidP="00B629A3">
      <w:pPr>
        <w:jc w:val="center"/>
        <w:rPr>
          <w:rFonts w:ascii="Times New Roman" w:hAnsi="Times New Roman"/>
          <w:b/>
        </w:rPr>
      </w:pPr>
    </w:p>
    <w:p w:rsidR="00B629A3" w:rsidRDefault="00B629A3" w:rsidP="00B629A3">
      <w:pPr>
        <w:jc w:val="center"/>
        <w:rPr>
          <w:rFonts w:ascii="Times New Roman" w:hAnsi="Times New Roman"/>
          <w:b/>
        </w:rPr>
      </w:pPr>
    </w:p>
    <w:p w:rsidR="00B629A3" w:rsidRDefault="00B629A3" w:rsidP="00B629A3">
      <w:pPr>
        <w:jc w:val="center"/>
        <w:rPr>
          <w:rFonts w:ascii="Times New Roman" w:hAnsi="Times New Roman"/>
          <w:b/>
        </w:rPr>
      </w:pPr>
    </w:p>
    <w:p w:rsidR="00B629A3" w:rsidRDefault="00B629A3" w:rsidP="00B629A3">
      <w:pPr>
        <w:jc w:val="center"/>
        <w:rPr>
          <w:rFonts w:ascii="Times New Roman" w:hAnsi="Times New Roman"/>
          <w:b/>
        </w:rPr>
      </w:pPr>
    </w:p>
    <w:p w:rsidR="00B629A3" w:rsidRDefault="00B629A3" w:rsidP="00B629A3">
      <w:pPr>
        <w:jc w:val="center"/>
        <w:rPr>
          <w:rFonts w:ascii="Times New Roman" w:hAnsi="Times New Roman"/>
          <w:b/>
        </w:rPr>
      </w:pPr>
    </w:p>
    <w:p w:rsidR="00B629A3" w:rsidRDefault="00B629A3" w:rsidP="00B629A3">
      <w:pPr>
        <w:jc w:val="center"/>
        <w:rPr>
          <w:rFonts w:ascii="Times New Roman" w:hAnsi="Times New Roman"/>
          <w:b/>
        </w:rPr>
      </w:pPr>
    </w:p>
    <w:p w:rsidR="00B629A3" w:rsidRDefault="00B629A3" w:rsidP="00B629A3">
      <w:pPr>
        <w:jc w:val="center"/>
        <w:rPr>
          <w:rFonts w:ascii="Times New Roman" w:hAnsi="Times New Roman"/>
          <w:b/>
        </w:rPr>
      </w:pPr>
    </w:p>
    <w:p w:rsidR="00B629A3" w:rsidRDefault="00B629A3" w:rsidP="00B629A3">
      <w:pPr>
        <w:jc w:val="center"/>
        <w:rPr>
          <w:rFonts w:ascii="Times New Roman" w:hAnsi="Times New Roman"/>
          <w:b/>
        </w:rPr>
      </w:pPr>
    </w:p>
    <w:p w:rsidR="00B629A3" w:rsidRDefault="00B629A3" w:rsidP="00B629A3">
      <w:pPr>
        <w:jc w:val="center"/>
        <w:rPr>
          <w:rFonts w:ascii="Times New Roman" w:hAnsi="Times New Roman"/>
          <w:b/>
        </w:rPr>
      </w:pPr>
    </w:p>
    <w:p w:rsidR="00B629A3" w:rsidRDefault="00B629A3" w:rsidP="00B629A3">
      <w:pPr>
        <w:jc w:val="center"/>
        <w:rPr>
          <w:rFonts w:ascii="Times New Roman" w:hAnsi="Times New Roman"/>
          <w:b/>
        </w:rPr>
      </w:pPr>
    </w:p>
    <w:p w:rsidR="00B629A3" w:rsidRDefault="00B629A3" w:rsidP="00B629A3">
      <w:pPr>
        <w:jc w:val="center"/>
        <w:rPr>
          <w:rFonts w:ascii="Times New Roman" w:hAnsi="Times New Roman"/>
          <w:b/>
        </w:rPr>
      </w:pPr>
    </w:p>
    <w:p w:rsidR="00B629A3" w:rsidRDefault="00B629A3" w:rsidP="00B629A3">
      <w:pPr>
        <w:jc w:val="center"/>
        <w:rPr>
          <w:rFonts w:ascii="Times New Roman" w:hAnsi="Times New Roman"/>
          <w:b/>
        </w:rPr>
      </w:pPr>
    </w:p>
    <w:p w:rsidR="00B629A3" w:rsidRDefault="00B629A3" w:rsidP="00B629A3">
      <w:pPr>
        <w:jc w:val="center"/>
        <w:rPr>
          <w:rFonts w:ascii="Times New Roman" w:hAnsi="Times New Roman"/>
          <w:b/>
        </w:rPr>
      </w:pPr>
    </w:p>
    <w:p w:rsidR="00B629A3" w:rsidRDefault="00B629A3" w:rsidP="00B629A3">
      <w:pPr>
        <w:jc w:val="center"/>
        <w:rPr>
          <w:rFonts w:ascii="Times New Roman" w:hAnsi="Times New Roman"/>
          <w:b/>
        </w:rPr>
      </w:pPr>
    </w:p>
    <w:p w:rsidR="00B629A3" w:rsidRDefault="00B629A3" w:rsidP="00B629A3">
      <w:pPr>
        <w:jc w:val="center"/>
        <w:rPr>
          <w:rFonts w:ascii="Times New Roman" w:hAnsi="Times New Roman"/>
          <w:b/>
        </w:rPr>
      </w:pPr>
    </w:p>
    <w:p w:rsidR="00B629A3" w:rsidRDefault="00B629A3" w:rsidP="00B629A3">
      <w:pPr>
        <w:jc w:val="center"/>
        <w:rPr>
          <w:rFonts w:ascii="Times New Roman" w:hAnsi="Times New Roman"/>
          <w:b/>
        </w:rPr>
      </w:pPr>
    </w:p>
    <w:p w:rsidR="00B629A3" w:rsidRDefault="00B629A3" w:rsidP="00B629A3">
      <w:pPr>
        <w:jc w:val="center"/>
        <w:rPr>
          <w:rFonts w:ascii="Times New Roman" w:hAnsi="Times New Roman"/>
          <w:b/>
        </w:rPr>
      </w:pPr>
    </w:p>
    <w:p w:rsidR="00B629A3" w:rsidRDefault="00B629A3" w:rsidP="00B629A3">
      <w:pPr>
        <w:jc w:val="center"/>
        <w:rPr>
          <w:rFonts w:ascii="Times New Roman" w:hAnsi="Times New Roman"/>
          <w:b/>
        </w:rPr>
      </w:pPr>
    </w:p>
    <w:p w:rsidR="00B629A3" w:rsidRDefault="00B629A3" w:rsidP="00B629A3">
      <w:pPr>
        <w:jc w:val="center"/>
        <w:rPr>
          <w:rFonts w:ascii="Times New Roman" w:hAnsi="Times New Roman"/>
          <w:b/>
        </w:rPr>
      </w:pPr>
    </w:p>
    <w:p w:rsidR="00B629A3" w:rsidRDefault="00B629A3" w:rsidP="00B629A3">
      <w:pPr>
        <w:jc w:val="center"/>
        <w:rPr>
          <w:rFonts w:ascii="Times New Roman" w:hAnsi="Times New Roman"/>
          <w:b/>
        </w:rPr>
      </w:pPr>
    </w:p>
    <w:p w:rsidR="00B629A3" w:rsidRDefault="00B629A3" w:rsidP="00B629A3">
      <w:pPr>
        <w:jc w:val="center"/>
        <w:rPr>
          <w:rFonts w:ascii="Times New Roman" w:hAnsi="Times New Roman"/>
          <w:b/>
        </w:rPr>
      </w:pPr>
    </w:p>
    <w:p w:rsidR="00B629A3" w:rsidRDefault="00B629A3" w:rsidP="00B629A3">
      <w:pPr>
        <w:jc w:val="center"/>
        <w:rPr>
          <w:rFonts w:ascii="Times New Roman" w:hAnsi="Times New Roman"/>
          <w:b/>
        </w:rPr>
      </w:pPr>
    </w:p>
    <w:p w:rsidR="00B629A3" w:rsidRDefault="00B629A3" w:rsidP="00B629A3">
      <w:pPr>
        <w:jc w:val="center"/>
        <w:rPr>
          <w:rFonts w:ascii="Times New Roman" w:hAnsi="Times New Roman"/>
          <w:b/>
        </w:rPr>
      </w:pPr>
      <w:bookmarkStart w:id="0" w:name="_GoBack"/>
      <w:bookmarkEnd w:id="0"/>
    </w:p>
    <w:p w:rsidR="00B629A3" w:rsidRDefault="00B629A3" w:rsidP="00B629A3">
      <w:pPr>
        <w:jc w:val="center"/>
        <w:rPr>
          <w:rFonts w:ascii="Times New Roman" w:hAnsi="Times New Roman"/>
          <w:b/>
        </w:rPr>
      </w:pPr>
    </w:p>
    <w:p w:rsidR="00B629A3" w:rsidRDefault="00B629A3" w:rsidP="00B629A3">
      <w:pPr>
        <w:jc w:val="center"/>
        <w:rPr>
          <w:rFonts w:ascii="Times New Roman" w:hAnsi="Times New Roman"/>
          <w:b/>
        </w:rPr>
      </w:pPr>
      <w:r>
        <w:rPr>
          <w:rFonts w:ascii="Times New Roman" w:hAnsi="Times New Roman"/>
          <w:b/>
        </w:rPr>
        <w:t>Quang Binh, 2016</w:t>
      </w:r>
    </w:p>
    <w:p w:rsidR="00415D0F" w:rsidRDefault="00B629A3" w:rsidP="00B629A3">
      <w:pPr>
        <w:rPr>
          <w:rFonts w:ascii="Times New Roman" w:hAnsi="Times New Roman"/>
          <w:b/>
        </w:rPr>
      </w:pPr>
      <w:r>
        <w:rPr>
          <w:rFonts w:ascii="Times New Roman" w:hAnsi="Times New Roman"/>
          <w:b/>
        </w:rPr>
        <w:br w:type="page"/>
      </w:r>
      <w:r>
        <w:rPr>
          <w:rFonts w:ascii="Times New Roman" w:hAnsi="Times New Roman"/>
          <w:b/>
        </w:rPr>
        <w:lastRenderedPageBreak/>
        <w:t xml:space="preserve"> </w:t>
      </w:r>
    </w:p>
    <w:p w:rsidR="00415D0F" w:rsidRPr="00396A52" w:rsidRDefault="00047B80">
      <w:pPr>
        <w:pStyle w:val="ListParagraph"/>
        <w:numPr>
          <w:ilvl w:val="0"/>
          <w:numId w:val="40"/>
        </w:numPr>
        <w:jc w:val="both"/>
        <w:rPr>
          <w:b/>
          <w:sz w:val="26"/>
          <w:szCs w:val="26"/>
        </w:rPr>
      </w:pPr>
      <w:r w:rsidRPr="00396A52">
        <w:rPr>
          <w:b/>
          <w:sz w:val="26"/>
          <w:szCs w:val="26"/>
        </w:rPr>
        <w:t>OVERVIEW</w:t>
      </w:r>
    </w:p>
    <w:p w:rsidR="00415D0F" w:rsidRPr="00396A52" w:rsidRDefault="00415D0F">
      <w:pPr>
        <w:pStyle w:val="ListParagraph"/>
        <w:ind w:left="1281"/>
        <w:jc w:val="both"/>
        <w:rPr>
          <w:b/>
          <w:sz w:val="26"/>
          <w:szCs w:val="26"/>
        </w:rPr>
      </w:pPr>
    </w:p>
    <w:p w:rsidR="00B629A3" w:rsidRPr="00396A52" w:rsidRDefault="00B629A3" w:rsidP="00B629A3">
      <w:pPr>
        <w:autoSpaceDE w:val="0"/>
        <w:autoSpaceDN w:val="0"/>
        <w:adjustRightInd w:val="0"/>
        <w:spacing w:before="120" w:after="120"/>
        <w:ind w:firstLine="709"/>
        <w:jc w:val="both"/>
        <w:rPr>
          <w:rFonts w:ascii="Times New Roman" w:hAnsi="Times New Roman"/>
          <w:sz w:val="26"/>
          <w:szCs w:val="26"/>
        </w:rPr>
      </w:pPr>
      <w:r w:rsidRPr="00396A52">
        <w:rPr>
          <w:rFonts w:ascii="Times New Roman" w:hAnsi="Times New Roman"/>
          <w:b/>
          <w:bCs/>
          <w:sz w:val="26"/>
          <w:szCs w:val="26"/>
        </w:rPr>
        <w:t xml:space="preserve">1. </w:t>
      </w:r>
      <w:r w:rsidRPr="00396A52">
        <w:rPr>
          <w:rFonts w:ascii="Times New Roman" w:hAnsi="Times New Roman"/>
          <w:b/>
          <w:sz w:val="26"/>
          <w:szCs w:val="26"/>
        </w:rPr>
        <w:t>Project description</w:t>
      </w:r>
      <w:r w:rsidRPr="00396A52">
        <w:rPr>
          <w:rFonts w:ascii="Times New Roman" w:hAnsi="Times New Roman"/>
          <w:sz w:val="26"/>
          <w:szCs w:val="26"/>
        </w:rPr>
        <w:t>:</w:t>
      </w:r>
    </w:p>
    <w:p w:rsidR="00B629A3" w:rsidRPr="00396A52" w:rsidRDefault="00B629A3" w:rsidP="00B629A3">
      <w:pPr>
        <w:autoSpaceDE w:val="0"/>
        <w:autoSpaceDN w:val="0"/>
        <w:adjustRightInd w:val="0"/>
        <w:spacing w:before="120" w:after="120"/>
        <w:ind w:firstLine="709"/>
        <w:jc w:val="both"/>
        <w:rPr>
          <w:rFonts w:ascii="Times New Roman" w:hAnsi="Times New Roman"/>
          <w:sz w:val="26"/>
          <w:szCs w:val="26"/>
        </w:rPr>
      </w:pPr>
      <w:r w:rsidRPr="00396A52">
        <w:rPr>
          <w:rFonts w:ascii="Times New Roman" w:hAnsi="Times New Roman"/>
          <w:sz w:val="26"/>
          <w:szCs w:val="26"/>
        </w:rPr>
        <w:t xml:space="preserve">The development objective (PDO) of ‘Vietnam: Improved Land Governance and Database’ Project (VILG) is to improve efficiency and transparency in land administration services in selected provinces of Vietnam. The PDO will be achieved through the development and implementation of the national Multi-Purpose Land Information System (MPLIS), </w:t>
      </w:r>
      <w:proofErr w:type="gramStart"/>
      <w:r w:rsidRPr="00396A52">
        <w:rPr>
          <w:rFonts w:ascii="Times New Roman" w:hAnsi="Times New Roman"/>
          <w:sz w:val="26"/>
          <w:szCs w:val="26"/>
        </w:rPr>
        <w:t>an</w:t>
      </w:r>
      <w:proofErr w:type="gramEnd"/>
      <w:r w:rsidRPr="00396A52">
        <w:rPr>
          <w:rFonts w:ascii="Times New Roman" w:hAnsi="Times New Roman"/>
          <w:sz w:val="26"/>
          <w:szCs w:val="26"/>
        </w:rPr>
        <w:t xml:space="preserve"> unified system of Land Registration Offices (LROs), and a system to monitor and evaluation of land use and management, both at national and sub-national levels. The project would comprise three components, as follows: </w:t>
      </w:r>
    </w:p>
    <w:p w:rsidR="00B629A3" w:rsidRPr="00396A52" w:rsidRDefault="00B629A3" w:rsidP="00B629A3">
      <w:pPr>
        <w:pStyle w:val="ListParagraph"/>
        <w:numPr>
          <w:ilvl w:val="0"/>
          <w:numId w:val="44"/>
        </w:numPr>
        <w:tabs>
          <w:tab w:val="left" w:pos="851"/>
          <w:tab w:val="left" w:pos="993"/>
        </w:tabs>
        <w:autoSpaceDE w:val="0"/>
        <w:autoSpaceDN w:val="0"/>
        <w:adjustRightInd w:val="0"/>
        <w:spacing w:before="100" w:after="100"/>
        <w:ind w:firstLine="450"/>
        <w:jc w:val="both"/>
        <w:rPr>
          <w:sz w:val="26"/>
          <w:szCs w:val="26"/>
        </w:rPr>
      </w:pPr>
      <w:r w:rsidRPr="00396A52">
        <w:rPr>
          <w:b/>
          <w:sz w:val="26"/>
          <w:szCs w:val="26"/>
        </w:rPr>
        <w:t>Component 1:  Strengthening Quality of Land Service Delivery.</w:t>
      </w:r>
      <w:r w:rsidRPr="00396A52">
        <w:rPr>
          <w:sz w:val="26"/>
          <w:szCs w:val="26"/>
        </w:rPr>
        <w:t xml:space="preserve"> </w:t>
      </w:r>
    </w:p>
    <w:p w:rsidR="00B629A3" w:rsidRPr="00396A52" w:rsidRDefault="00B629A3" w:rsidP="00B629A3">
      <w:pPr>
        <w:tabs>
          <w:tab w:val="left" w:pos="851"/>
          <w:tab w:val="left" w:pos="993"/>
        </w:tabs>
        <w:autoSpaceDE w:val="0"/>
        <w:autoSpaceDN w:val="0"/>
        <w:adjustRightInd w:val="0"/>
        <w:spacing w:before="100" w:after="100"/>
        <w:jc w:val="both"/>
        <w:rPr>
          <w:rFonts w:ascii="Times New Roman" w:hAnsi="Times New Roman"/>
          <w:sz w:val="26"/>
          <w:szCs w:val="26"/>
        </w:rPr>
      </w:pPr>
      <w:r w:rsidRPr="00396A52">
        <w:rPr>
          <w:rFonts w:ascii="Times New Roman" w:hAnsi="Times New Roman"/>
          <w:sz w:val="26"/>
          <w:szCs w:val="26"/>
        </w:rPr>
        <w:tab/>
        <w:t xml:space="preserve">This component will support (a) modernizing and strengthening LROs to provide better land services; (b) training and providing communication systems and awareness raising for stakeholders, including implementation of ethnic minority development plans; and (c) establishing and operating a monitoring and evaluation (M&amp;E) system for land-use management. </w:t>
      </w:r>
    </w:p>
    <w:p w:rsidR="00B629A3" w:rsidRPr="00396A52" w:rsidRDefault="00B629A3" w:rsidP="00B629A3">
      <w:pPr>
        <w:pStyle w:val="ListParagraph"/>
        <w:tabs>
          <w:tab w:val="left" w:pos="851"/>
          <w:tab w:val="left" w:pos="993"/>
        </w:tabs>
        <w:autoSpaceDE w:val="0"/>
        <w:autoSpaceDN w:val="0"/>
        <w:adjustRightInd w:val="0"/>
        <w:spacing w:before="100" w:after="100"/>
        <w:ind w:left="0" w:firstLine="360"/>
        <w:jc w:val="both"/>
        <w:rPr>
          <w:sz w:val="26"/>
          <w:szCs w:val="26"/>
        </w:rPr>
      </w:pPr>
      <w:r w:rsidRPr="00396A52">
        <w:rPr>
          <w:sz w:val="26"/>
          <w:szCs w:val="26"/>
        </w:rPr>
        <w:tab/>
        <w:t xml:space="preserve">The investments under this component will support quality enhancement of land service delivery by streamlining service procedures and standards, renovating facilities, and building up the capacity of personnel working in LROs in project provinces. The component will also help monitor the implementation of land use management in accordance with Land Law 2013 and progressively respond to current and emerging economic and social demands for better access to land information and better land services. The component will support unification of business standards and LRO working infrastructure at provincial and district levels. In addition, it will also enhance the participation of the public, corporates, and other stakeholders through communication and awareness campaigns. The activities under this component will facilitate and operationalize the technological advances that will have been brought about in Component 2 of the project and ensure better community participation. This component also support the   monitoring, assessment on land use management in accordance with Land Law2013 and meet the demands of the economy, society in current time and future on better access to land information and land information services.  </w:t>
      </w:r>
    </w:p>
    <w:p w:rsidR="00B629A3" w:rsidRPr="00396A52" w:rsidRDefault="00B629A3" w:rsidP="00B629A3">
      <w:pPr>
        <w:pStyle w:val="ListParagraph"/>
        <w:tabs>
          <w:tab w:val="left" w:pos="851"/>
          <w:tab w:val="left" w:pos="993"/>
        </w:tabs>
        <w:autoSpaceDE w:val="0"/>
        <w:autoSpaceDN w:val="0"/>
        <w:adjustRightInd w:val="0"/>
        <w:spacing w:before="100" w:after="100"/>
        <w:ind w:left="360"/>
        <w:jc w:val="both"/>
        <w:rPr>
          <w:sz w:val="26"/>
          <w:szCs w:val="26"/>
        </w:rPr>
      </w:pPr>
    </w:p>
    <w:p w:rsidR="00B629A3" w:rsidRPr="00396A52" w:rsidRDefault="00B629A3" w:rsidP="00B629A3">
      <w:pPr>
        <w:pStyle w:val="ListParagraph"/>
        <w:numPr>
          <w:ilvl w:val="0"/>
          <w:numId w:val="44"/>
        </w:numPr>
        <w:tabs>
          <w:tab w:val="left" w:pos="851"/>
          <w:tab w:val="left" w:pos="993"/>
        </w:tabs>
        <w:autoSpaceDE w:val="0"/>
        <w:autoSpaceDN w:val="0"/>
        <w:adjustRightInd w:val="0"/>
        <w:spacing w:before="100" w:after="100"/>
        <w:ind w:firstLine="450"/>
        <w:jc w:val="both"/>
        <w:rPr>
          <w:sz w:val="26"/>
          <w:szCs w:val="26"/>
        </w:rPr>
      </w:pPr>
      <w:r w:rsidRPr="00396A52">
        <w:rPr>
          <w:b/>
          <w:sz w:val="26"/>
          <w:szCs w:val="26"/>
        </w:rPr>
        <w:t xml:space="preserve"> Component 2: </w:t>
      </w:r>
      <w:r w:rsidRPr="00396A52">
        <w:rPr>
          <w:b/>
          <w:bCs/>
          <w:sz w:val="26"/>
          <w:szCs w:val="26"/>
        </w:rPr>
        <w:t>Establishment and Development of the Multi-Purpose Land Information System (MPLIS) and Land Database</w:t>
      </w:r>
      <w:r w:rsidRPr="00396A52">
        <w:rPr>
          <w:b/>
          <w:sz w:val="26"/>
          <w:szCs w:val="26"/>
        </w:rPr>
        <w:t>.</w:t>
      </w:r>
    </w:p>
    <w:p w:rsidR="00B629A3" w:rsidRPr="00396A52" w:rsidRDefault="00B629A3" w:rsidP="00B629A3">
      <w:pPr>
        <w:tabs>
          <w:tab w:val="left" w:pos="851"/>
          <w:tab w:val="left" w:pos="993"/>
        </w:tabs>
        <w:autoSpaceDE w:val="0"/>
        <w:autoSpaceDN w:val="0"/>
        <w:adjustRightInd w:val="0"/>
        <w:spacing w:before="100" w:after="100"/>
        <w:jc w:val="both"/>
        <w:rPr>
          <w:rFonts w:ascii="Times New Roman" w:hAnsi="Times New Roman"/>
          <w:sz w:val="26"/>
          <w:szCs w:val="26"/>
        </w:rPr>
      </w:pPr>
      <w:r w:rsidRPr="00396A52">
        <w:rPr>
          <w:rFonts w:ascii="Times New Roman" w:hAnsi="Times New Roman"/>
          <w:sz w:val="26"/>
          <w:szCs w:val="26"/>
        </w:rPr>
        <w:tab/>
        <w:t>This component will support:  (i) development of a centralized and consistent MPLIS model on a national scale (setting up the information technology infrastructure, software for the system management and operation for the country); (ii) development of a database with 04 national components :  the cadaster ; the land use planning and plans, the land price and statistics, inventory; (iii) development of a Land Portal and sharing data with the other industries, sectors based on the architectural framework of e-government issued by the Ministry of Information and Communication to strengthen the participation of the people into MPLIS</w:t>
      </w:r>
    </w:p>
    <w:p w:rsidR="00B629A3" w:rsidRPr="00396A52" w:rsidRDefault="00B629A3" w:rsidP="00B629A3">
      <w:pPr>
        <w:pStyle w:val="ListParagraph"/>
        <w:rPr>
          <w:sz w:val="26"/>
          <w:szCs w:val="26"/>
        </w:rPr>
      </w:pPr>
    </w:p>
    <w:p w:rsidR="00B629A3" w:rsidRPr="00396A52" w:rsidRDefault="00B629A3" w:rsidP="00B629A3">
      <w:pPr>
        <w:pStyle w:val="ListParagraph"/>
        <w:numPr>
          <w:ilvl w:val="0"/>
          <w:numId w:val="44"/>
        </w:numPr>
        <w:tabs>
          <w:tab w:val="left" w:pos="851"/>
          <w:tab w:val="left" w:pos="993"/>
        </w:tabs>
        <w:autoSpaceDE w:val="0"/>
        <w:autoSpaceDN w:val="0"/>
        <w:adjustRightInd w:val="0"/>
        <w:spacing w:before="100" w:after="100"/>
        <w:ind w:left="0" w:firstLine="720"/>
        <w:jc w:val="both"/>
        <w:rPr>
          <w:sz w:val="26"/>
          <w:szCs w:val="26"/>
        </w:rPr>
      </w:pPr>
      <w:r w:rsidRPr="00396A52">
        <w:rPr>
          <w:b/>
          <w:sz w:val="26"/>
          <w:szCs w:val="26"/>
        </w:rPr>
        <w:lastRenderedPageBreak/>
        <w:t xml:space="preserve"> Component 3: Project Management</w:t>
      </w:r>
      <w:r w:rsidRPr="00396A52">
        <w:rPr>
          <w:sz w:val="26"/>
          <w:szCs w:val="26"/>
        </w:rPr>
        <w:t xml:space="preserve"> will support overall project management, monitoring and evaluation (M&amp;E) of activities and targets.</w:t>
      </w:r>
    </w:p>
    <w:p w:rsidR="00B629A3" w:rsidRPr="00396A52" w:rsidRDefault="00B629A3" w:rsidP="00B629A3">
      <w:pPr>
        <w:pStyle w:val="ListParagraph"/>
        <w:rPr>
          <w:sz w:val="26"/>
          <w:szCs w:val="26"/>
        </w:rPr>
      </w:pPr>
    </w:p>
    <w:p w:rsidR="00133DC9" w:rsidRPr="00396A52" w:rsidRDefault="00133DC9" w:rsidP="00B629A3">
      <w:pPr>
        <w:tabs>
          <w:tab w:val="left" w:pos="450"/>
        </w:tabs>
        <w:jc w:val="both"/>
        <w:rPr>
          <w:rFonts w:ascii="Times New Roman" w:hAnsi="Times New Roman"/>
          <w:sz w:val="26"/>
          <w:szCs w:val="26"/>
        </w:rPr>
      </w:pPr>
      <w:r w:rsidRPr="00396A52">
        <w:rPr>
          <w:rFonts w:ascii="Times New Roman" w:hAnsi="Times New Roman"/>
          <w:sz w:val="26"/>
          <w:szCs w:val="26"/>
        </w:rPr>
        <w:tab/>
      </w:r>
      <w:r w:rsidRPr="00396A52">
        <w:rPr>
          <w:rFonts w:ascii="Times New Roman" w:hAnsi="Times New Roman"/>
          <w:sz w:val="26"/>
          <w:szCs w:val="26"/>
        </w:rPr>
        <w:tab/>
        <w:t>The project is expected to take place in two districts in Quảng Bình. The EM populations residing in the project sites in Quang Binh will also be subject to the project’s interventions.</w:t>
      </w:r>
    </w:p>
    <w:p w:rsidR="00415D0F" w:rsidRPr="00396A52" w:rsidRDefault="00047B80" w:rsidP="00B629A3">
      <w:pPr>
        <w:autoSpaceDE w:val="0"/>
        <w:autoSpaceDN w:val="0"/>
        <w:adjustRightInd w:val="0"/>
        <w:spacing w:before="120" w:after="120"/>
        <w:ind w:firstLine="709"/>
        <w:jc w:val="both"/>
        <w:rPr>
          <w:rFonts w:ascii="Times New Roman" w:hAnsi="Times New Roman"/>
          <w:b/>
          <w:bCs/>
          <w:sz w:val="26"/>
          <w:szCs w:val="26"/>
        </w:rPr>
      </w:pPr>
      <w:r w:rsidRPr="00396A52">
        <w:rPr>
          <w:rFonts w:ascii="Times New Roman" w:hAnsi="Times New Roman"/>
          <w:b/>
          <w:bCs/>
          <w:sz w:val="26"/>
          <w:szCs w:val="26"/>
        </w:rPr>
        <w:t>2. Overview of the socio-economic conditionsin Quang Binh Province</w:t>
      </w:r>
    </w:p>
    <w:p w:rsidR="00415D0F" w:rsidRPr="00396A52" w:rsidRDefault="00047B80">
      <w:pPr>
        <w:autoSpaceDE w:val="0"/>
        <w:autoSpaceDN w:val="0"/>
        <w:adjustRightInd w:val="0"/>
        <w:spacing w:before="120" w:after="120"/>
        <w:ind w:firstLine="561"/>
        <w:jc w:val="both"/>
        <w:rPr>
          <w:rFonts w:ascii="Times New Roman" w:hAnsi="Times New Roman"/>
          <w:sz w:val="26"/>
          <w:szCs w:val="26"/>
          <w:lang w:val="fr-FR"/>
        </w:rPr>
      </w:pPr>
      <w:r w:rsidRPr="00396A52">
        <w:rPr>
          <w:rFonts w:ascii="Times New Roman" w:hAnsi="Times New Roman"/>
          <w:sz w:val="26"/>
          <w:szCs w:val="26"/>
        </w:rPr>
        <w:t>Quang Binh is located in the middle of the country, with the largest national highway running through the province. The province has Cha Lo national border gate, KaRoongborder gate, and in the future, two national border gates will be opened. On the other hand, Quang Binh is a coastal province, taking advantage of the sea in its economic development and integration. Its geographic location is an advantage in economic development. To the north it shares the border with Ha Tinh. Quang Tri Province is in its south. The province is close to Laos in the west and the East Sea is in its east. This geographical position facilitates Quang Binh in accessing and acquiring advanced technology and management.</w:t>
      </w:r>
    </w:p>
    <w:p w:rsidR="005200C3" w:rsidRPr="00396A52" w:rsidRDefault="00047B80">
      <w:pPr>
        <w:autoSpaceDE w:val="0"/>
        <w:autoSpaceDN w:val="0"/>
        <w:adjustRightInd w:val="0"/>
        <w:spacing w:before="120" w:after="120"/>
        <w:ind w:firstLine="561"/>
        <w:jc w:val="both"/>
        <w:rPr>
          <w:rFonts w:ascii="Times New Roman" w:hAnsi="Times New Roman"/>
          <w:sz w:val="26"/>
          <w:szCs w:val="26"/>
        </w:rPr>
      </w:pPr>
      <w:r w:rsidRPr="00396A52">
        <w:rPr>
          <w:rFonts w:ascii="Times New Roman" w:hAnsi="Times New Roman"/>
          <w:sz w:val="26"/>
          <w:szCs w:val="26"/>
          <w:lang w:val="fr-FR"/>
        </w:rPr>
        <w:t xml:space="preserve">The </w:t>
      </w:r>
      <w:r w:rsidRPr="00396A52">
        <w:rPr>
          <w:rFonts w:ascii="Times New Roman" w:hAnsi="Times New Roman"/>
          <w:sz w:val="26"/>
          <w:szCs w:val="26"/>
        </w:rPr>
        <w:t xml:space="preserve">natural area is 805,100 hectares, of which </w:t>
      </w:r>
      <w:r w:rsidR="005200C3" w:rsidRPr="00396A52">
        <w:rPr>
          <w:rFonts w:ascii="Times New Roman" w:hAnsi="Times New Roman"/>
          <w:sz w:val="26"/>
          <w:szCs w:val="26"/>
        </w:rPr>
        <w:t xml:space="preserve"> 596.08 thousand hectares is in use (74% of the natural area), un-used land is 209.1 thousand hectares (26% of the natural area). Of 549.23 thousand hectares in use, the land used for agriculture is 11.1%</w:t>
      </w:r>
      <w:proofErr w:type="gramStart"/>
      <w:r w:rsidR="005200C3" w:rsidRPr="00396A52">
        <w:rPr>
          <w:rFonts w:ascii="Times New Roman" w:hAnsi="Times New Roman"/>
          <w:sz w:val="26"/>
          <w:szCs w:val="26"/>
        </w:rPr>
        <w:t>,</w:t>
      </w:r>
      <w:proofErr w:type="gramEnd"/>
      <w:r w:rsidR="005200C3" w:rsidRPr="00396A52">
        <w:rPr>
          <w:rFonts w:ascii="Times New Roman" w:hAnsi="Times New Roman"/>
          <w:sz w:val="26"/>
          <w:szCs w:val="26"/>
        </w:rPr>
        <w:t xml:space="preserve"> the land used for forestry is 84.3%, 4.6% land is special-use land.</w:t>
      </w:r>
    </w:p>
    <w:p w:rsidR="00415D0F" w:rsidRPr="00396A52" w:rsidRDefault="00B81A56">
      <w:pPr>
        <w:autoSpaceDE w:val="0"/>
        <w:autoSpaceDN w:val="0"/>
        <w:adjustRightInd w:val="0"/>
        <w:spacing w:before="120" w:after="120"/>
        <w:ind w:firstLine="561"/>
        <w:jc w:val="both"/>
        <w:rPr>
          <w:rFonts w:ascii="Times New Roman" w:hAnsi="Times New Roman"/>
          <w:sz w:val="26"/>
          <w:szCs w:val="26"/>
          <w:lang w:val="fr-FR"/>
        </w:rPr>
      </w:pPr>
      <w:r w:rsidRPr="00396A52">
        <w:rPr>
          <w:rFonts w:ascii="Times New Roman" w:hAnsi="Times New Roman"/>
          <w:sz w:val="26"/>
          <w:szCs w:val="26"/>
        </w:rPr>
        <w:t xml:space="preserve">In </w:t>
      </w:r>
      <w:r w:rsidR="00047B80" w:rsidRPr="00396A52">
        <w:rPr>
          <w:rFonts w:ascii="Times New Roman" w:hAnsi="Times New Roman"/>
          <w:sz w:val="26"/>
          <w:szCs w:val="26"/>
        </w:rPr>
        <w:t xml:space="preserve">209,100 hectares </w:t>
      </w:r>
      <w:r w:rsidRPr="00396A52">
        <w:rPr>
          <w:rFonts w:ascii="Times New Roman" w:hAnsi="Times New Roman"/>
          <w:sz w:val="26"/>
          <w:szCs w:val="26"/>
        </w:rPr>
        <w:t xml:space="preserve">of unused land </w:t>
      </w:r>
      <w:r w:rsidR="00047B80" w:rsidRPr="00396A52">
        <w:rPr>
          <w:rFonts w:ascii="Times New Roman" w:hAnsi="Times New Roman"/>
          <w:sz w:val="26"/>
          <w:szCs w:val="26"/>
        </w:rPr>
        <w:t xml:space="preserve">(26%), 136,700 hectares </w:t>
      </w:r>
      <w:r w:rsidRPr="00396A52">
        <w:rPr>
          <w:rFonts w:ascii="Times New Roman" w:hAnsi="Times New Roman"/>
          <w:sz w:val="26"/>
          <w:szCs w:val="26"/>
        </w:rPr>
        <w:t xml:space="preserve">is </w:t>
      </w:r>
      <w:r w:rsidR="00047B80" w:rsidRPr="00396A52">
        <w:rPr>
          <w:rFonts w:ascii="Times New Roman" w:hAnsi="Times New Roman"/>
          <w:sz w:val="26"/>
          <w:szCs w:val="26"/>
        </w:rPr>
        <w:t>flat and hilly land, which is potential for agro – forestry production and new industrial establishments; and 2,388 hectares of unused water surface, which is potential for fresh and bra</w:t>
      </w:r>
      <w:r w:rsidRPr="00396A52">
        <w:rPr>
          <w:rFonts w:ascii="Times New Roman" w:hAnsi="Times New Roman"/>
          <w:sz w:val="26"/>
          <w:szCs w:val="26"/>
        </w:rPr>
        <w:t>ckish aquaculture in the future and 70,631 ha is unused land.</w:t>
      </w:r>
    </w:p>
    <w:p w:rsidR="00415D0F" w:rsidRPr="00396A52" w:rsidRDefault="00047B80">
      <w:pPr>
        <w:autoSpaceDE w:val="0"/>
        <w:autoSpaceDN w:val="0"/>
        <w:adjustRightInd w:val="0"/>
        <w:spacing w:before="120" w:after="120"/>
        <w:ind w:firstLine="561"/>
        <w:jc w:val="both"/>
        <w:rPr>
          <w:rFonts w:ascii="Times New Roman" w:hAnsi="Times New Roman"/>
          <w:sz w:val="26"/>
          <w:szCs w:val="26"/>
          <w:lang w:val="fr-FR"/>
        </w:rPr>
      </w:pPr>
      <w:r w:rsidRPr="00396A52">
        <w:rPr>
          <w:rFonts w:ascii="Times New Roman" w:hAnsi="Times New Roman"/>
          <w:sz w:val="26"/>
          <w:szCs w:val="26"/>
          <w:lang w:val="fr-FR"/>
        </w:rPr>
        <w:t xml:space="preserve">The </w:t>
      </w:r>
      <w:r w:rsidRPr="00396A52">
        <w:rPr>
          <w:rFonts w:ascii="Times New Roman" w:hAnsi="Times New Roman"/>
          <w:sz w:val="26"/>
          <w:szCs w:val="26"/>
        </w:rPr>
        <w:t>population was 868,174 people in 2014, the majority of whom is</w:t>
      </w:r>
      <w:r w:rsidR="00340814" w:rsidRPr="00396A52">
        <w:rPr>
          <w:rFonts w:ascii="Times New Roman" w:hAnsi="Times New Roman"/>
          <w:sz w:val="26"/>
          <w:szCs w:val="26"/>
        </w:rPr>
        <w:t xml:space="preserve"> </w:t>
      </w:r>
      <w:r w:rsidRPr="00396A52">
        <w:rPr>
          <w:rFonts w:ascii="Times New Roman" w:hAnsi="Times New Roman"/>
          <w:sz w:val="26"/>
          <w:szCs w:val="26"/>
        </w:rPr>
        <w:t>Kinh. Ethnic minorities are mostly Chut and Bru-Van Kieu, who occupy a significant proportion of the residential community in 16 communes and 1 town in five districts (namely Tuyen Hoa, Minh Hoa, Bo Trach, Quang Ninh and Le Thuy). According to 2014 statistics, the province had 22,385 ethnic people, representing 2.58% of the provincial population. Among them, Chutgroup accounted for 0.67% of the provincial population, Bru-Van Kieu 1.89% and other ethnic minorities 0.01%.</w:t>
      </w:r>
    </w:p>
    <w:p w:rsidR="00415D0F" w:rsidRDefault="00047B80">
      <w:pPr>
        <w:autoSpaceDE w:val="0"/>
        <w:autoSpaceDN w:val="0"/>
        <w:adjustRightInd w:val="0"/>
        <w:spacing w:before="120" w:after="120"/>
        <w:ind w:firstLine="561"/>
        <w:jc w:val="both"/>
        <w:rPr>
          <w:rFonts w:ascii="Times New Roman" w:hAnsi="Times New Roman"/>
          <w:lang w:val="fr-FR"/>
        </w:rPr>
      </w:pPr>
      <w:r w:rsidRPr="00047B80">
        <w:rPr>
          <w:rFonts w:ascii="Times New Roman" w:hAnsi="Times New Roman"/>
          <w:b/>
        </w:rPr>
        <w:t>Table 1: Distribution of Chut and Bru-Van Kieu ethnic groups in Quang Binh Province (in 2014)</w:t>
      </w:r>
    </w:p>
    <w:tbl>
      <w:tblPr>
        <w:tblW w:w="95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606"/>
        <w:gridCol w:w="1985"/>
        <w:gridCol w:w="1277"/>
        <w:gridCol w:w="1417"/>
        <w:gridCol w:w="1418"/>
        <w:gridCol w:w="1417"/>
        <w:gridCol w:w="1418"/>
      </w:tblGrid>
      <w:tr w:rsidR="007D7560" w:rsidRPr="006637C8">
        <w:trPr>
          <w:trHeight w:val="481"/>
        </w:trPr>
        <w:tc>
          <w:tcPr>
            <w:tcW w:w="606" w:type="dxa"/>
            <w:vMerge w:val="restart"/>
            <w:tcBorders>
              <w:top w:val="single" w:sz="4" w:space="0" w:color="auto"/>
              <w:left w:val="single" w:sz="4" w:space="0" w:color="auto"/>
              <w:right w:val="single" w:sz="4" w:space="0" w:color="auto"/>
            </w:tcBorders>
            <w:vAlign w:val="center"/>
          </w:tcPr>
          <w:p w:rsidR="00F74FF7" w:rsidRPr="00F74FF7" w:rsidRDefault="00047B80">
            <w:pPr>
              <w:pStyle w:val="bacend"/>
              <w:tabs>
                <w:tab w:val="clear" w:pos="794"/>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s>
              <w:spacing w:before="0" w:after="0" w:line="240" w:lineRule="auto"/>
              <w:rPr>
                <w:rFonts w:ascii="Times New Roman" w:hAnsi="Times New Roman" w:cs="Times New Roman"/>
                <w:sz w:val="24"/>
                <w:szCs w:val="24"/>
              </w:rPr>
            </w:pPr>
            <w:r w:rsidRPr="00047B80">
              <w:rPr>
                <w:rFonts w:ascii="Times New Roman" w:hAnsi="Times New Roman" w:cs="Times New Roman"/>
                <w:sz w:val="24"/>
                <w:szCs w:val="24"/>
              </w:rPr>
              <w:t>No.</w:t>
            </w:r>
          </w:p>
        </w:tc>
        <w:tc>
          <w:tcPr>
            <w:tcW w:w="1985" w:type="dxa"/>
            <w:vMerge w:val="restart"/>
            <w:tcBorders>
              <w:top w:val="single" w:sz="4" w:space="0" w:color="auto"/>
              <w:left w:val="single" w:sz="4" w:space="0" w:color="auto"/>
              <w:right w:val="single" w:sz="4" w:space="0" w:color="auto"/>
            </w:tcBorders>
            <w:vAlign w:val="center"/>
          </w:tcPr>
          <w:p w:rsidR="00F74FF7" w:rsidRPr="00F74FF7" w:rsidRDefault="00047B80">
            <w:pPr>
              <w:pStyle w:val="bacend"/>
              <w:tabs>
                <w:tab w:val="clear" w:pos="794"/>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s>
              <w:spacing w:before="0" w:after="0" w:line="240" w:lineRule="auto"/>
              <w:rPr>
                <w:rFonts w:ascii="Times New Roman" w:hAnsi="Times New Roman" w:cs="Times New Roman"/>
                <w:sz w:val="24"/>
                <w:szCs w:val="24"/>
              </w:rPr>
            </w:pPr>
            <w:r w:rsidRPr="00047B80">
              <w:rPr>
                <w:rFonts w:ascii="Times New Roman" w:hAnsi="Times New Roman" w:cs="Times New Roman"/>
                <w:sz w:val="24"/>
                <w:szCs w:val="24"/>
              </w:rPr>
              <w:t>Commune</w:t>
            </w:r>
          </w:p>
        </w:tc>
        <w:tc>
          <w:tcPr>
            <w:tcW w:w="1277" w:type="dxa"/>
            <w:vMerge w:val="restart"/>
            <w:tcBorders>
              <w:top w:val="single" w:sz="4" w:space="0" w:color="auto"/>
              <w:left w:val="single" w:sz="4" w:space="0" w:color="auto"/>
              <w:right w:val="single" w:sz="4" w:space="0" w:color="auto"/>
            </w:tcBorders>
            <w:vAlign w:val="center"/>
          </w:tcPr>
          <w:p w:rsidR="00F74FF7" w:rsidRPr="00F74FF7" w:rsidRDefault="00047B80">
            <w:pPr>
              <w:pStyle w:val="bacend"/>
              <w:tabs>
                <w:tab w:val="clear" w:pos="794"/>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s>
              <w:spacing w:before="0" w:after="0" w:line="240" w:lineRule="auto"/>
              <w:rPr>
                <w:rFonts w:ascii="Times New Roman" w:hAnsi="Times New Roman" w:cs="Times New Roman"/>
                <w:sz w:val="24"/>
                <w:szCs w:val="24"/>
              </w:rPr>
            </w:pPr>
            <w:r w:rsidRPr="00047B80">
              <w:rPr>
                <w:rFonts w:ascii="Times New Roman" w:hAnsi="Times New Roman" w:cs="Times New Roman"/>
                <w:sz w:val="24"/>
                <w:szCs w:val="24"/>
              </w:rPr>
              <w:t>District</w:t>
            </w:r>
          </w:p>
        </w:tc>
        <w:tc>
          <w:tcPr>
            <w:tcW w:w="2835" w:type="dxa"/>
            <w:gridSpan w:val="2"/>
            <w:tcBorders>
              <w:top w:val="single" w:sz="4" w:space="0" w:color="auto"/>
              <w:left w:val="single" w:sz="4" w:space="0" w:color="auto"/>
              <w:bottom w:val="single" w:sz="4" w:space="0" w:color="auto"/>
              <w:right w:val="single" w:sz="4" w:space="0" w:color="auto"/>
            </w:tcBorders>
            <w:vAlign w:val="center"/>
          </w:tcPr>
          <w:p w:rsidR="00F74FF7" w:rsidRPr="00F74FF7" w:rsidRDefault="00047B80">
            <w:pPr>
              <w:pStyle w:val="bacend"/>
              <w:tabs>
                <w:tab w:val="clear" w:pos="794"/>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s>
              <w:spacing w:before="0" w:after="0" w:line="240" w:lineRule="auto"/>
              <w:rPr>
                <w:rFonts w:ascii="Times New Roman" w:hAnsi="Times New Roman" w:cs="Times New Roman"/>
                <w:sz w:val="24"/>
                <w:szCs w:val="24"/>
              </w:rPr>
            </w:pPr>
            <w:r w:rsidRPr="00047B80">
              <w:rPr>
                <w:rFonts w:ascii="Times New Roman" w:hAnsi="Times New Roman" w:cs="Times New Roman"/>
                <w:sz w:val="24"/>
                <w:szCs w:val="24"/>
              </w:rPr>
              <w:t>Chut</w:t>
            </w:r>
          </w:p>
        </w:tc>
        <w:tc>
          <w:tcPr>
            <w:tcW w:w="2835" w:type="dxa"/>
            <w:gridSpan w:val="2"/>
            <w:tcBorders>
              <w:top w:val="single" w:sz="4" w:space="0" w:color="auto"/>
              <w:left w:val="single" w:sz="4" w:space="0" w:color="auto"/>
              <w:bottom w:val="single" w:sz="4" w:space="0" w:color="auto"/>
              <w:right w:val="single" w:sz="4" w:space="0" w:color="auto"/>
            </w:tcBorders>
            <w:vAlign w:val="center"/>
          </w:tcPr>
          <w:p w:rsidR="00F74FF7" w:rsidRPr="00F74FF7" w:rsidRDefault="00047B80">
            <w:pPr>
              <w:pStyle w:val="bacend"/>
              <w:tabs>
                <w:tab w:val="clear" w:pos="794"/>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s>
              <w:spacing w:before="0" w:after="0" w:line="240" w:lineRule="auto"/>
              <w:rPr>
                <w:rFonts w:ascii="Times New Roman" w:hAnsi="Times New Roman" w:cs="Times New Roman"/>
                <w:sz w:val="24"/>
                <w:szCs w:val="24"/>
              </w:rPr>
            </w:pPr>
            <w:r w:rsidRPr="00047B80">
              <w:rPr>
                <w:rFonts w:ascii="Times New Roman" w:hAnsi="Times New Roman" w:cs="Times New Roman"/>
                <w:sz w:val="24"/>
                <w:szCs w:val="24"/>
              </w:rPr>
              <w:t>Bru-Van Kieu</w:t>
            </w:r>
          </w:p>
        </w:tc>
      </w:tr>
      <w:tr w:rsidR="006E2CDE" w:rsidRPr="006637C8">
        <w:trPr>
          <w:trHeight w:val="418"/>
        </w:trPr>
        <w:tc>
          <w:tcPr>
            <w:tcW w:w="606" w:type="dxa"/>
            <w:vMerge/>
            <w:tcBorders>
              <w:left w:val="single" w:sz="4" w:space="0" w:color="auto"/>
              <w:bottom w:val="single" w:sz="4" w:space="0" w:color="auto"/>
              <w:right w:val="single" w:sz="4" w:space="0" w:color="auto"/>
            </w:tcBorders>
            <w:vAlign w:val="center"/>
          </w:tcPr>
          <w:p w:rsidR="00415D0F" w:rsidRDefault="00415D0F">
            <w:pPr>
              <w:pStyle w:val="bacend"/>
              <w:tabs>
                <w:tab w:val="clear" w:pos="794"/>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s>
              <w:spacing w:before="0" w:after="0" w:line="240" w:lineRule="auto"/>
              <w:rPr>
                <w:rFonts w:ascii="Times New Roman" w:hAnsi="Times New Roman" w:cs="Times New Roman"/>
                <w:sz w:val="24"/>
                <w:szCs w:val="24"/>
              </w:rPr>
            </w:pPr>
          </w:p>
        </w:tc>
        <w:tc>
          <w:tcPr>
            <w:tcW w:w="1985" w:type="dxa"/>
            <w:vMerge/>
            <w:tcBorders>
              <w:left w:val="single" w:sz="4" w:space="0" w:color="auto"/>
              <w:bottom w:val="single" w:sz="4" w:space="0" w:color="auto"/>
              <w:right w:val="single" w:sz="4" w:space="0" w:color="auto"/>
            </w:tcBorders>
            <w:vAlign w:val="center"/>
          </w:tcPr>
          <w:p w:rsidR="00415D0F" w:rsidRDefault="00415D0F">
            <w:pPr>
              <w:pStyle w:val="bacend"/>
              <w:tabs>
                <w:tab w:val="clear" w:pos="794"/>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s>
              <w:spacing w:before="0" w:after="0" w:line="240" w:lineRule="auto"/>
              <w:rPr>
                <w:rFonts w:ascii="Times New Roman" w:hAnsi="Times New Roman" w:cs="Times New Roman"/>
                <w:sz w:val="24"/>
                <w:szCs w:val="24"/>
              </w:rPr>
            </w:pPr>
          </w:p>
        </w:tc>
        <w:tc>
          <w:tcPr>
            <w:tcW w:w="1277" w:type="dxa"/>
            <w:vMerge/>
            <w:tcBorders>
              <w:left w:val="single" w:sz="4" w:space="0" w:color="auto"/>
              <w:bottom w:val="single" w:sz="4" w:space="0" w:color="auto"/>
              <w:right w:val="single" w:sz="4" w:space="0" w:color="auto"/>
            </w:tcBorders>
            <w:vAlign w:val="center"/>
          </w:tcPr>
          <w:p w:rsidR="00415D0F" w:rsidRDefault="00415D0F">
            <w:pPr>
              <w:pStyle w:val="bacend"/>
              <w:tabs>
                <w:tab w:val="clear" w:pos="794"/>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s>
              <w:spacing w:before="0" w:after="0" w:line="240" w:lineRule="auto"/>
              <w:rPr>
                <w:rFonts w:ascii="Times New Roman"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vAlign w:val="center"/>
          </w:tcPr>
          <w:p w:rsidR="00F74FF7" w:rsidRPr="00F74FF7" w:rsidRDefault="00047B80">
            <w:pPr>
              <w:pStyle w:val="bacend"/>
              <w:tabs>
                <w:tab w:val="clear" w:pos="794"/>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s>
              <w:spacing w:before="0" w:after="0" w:line="240" w:lineRule="auto"/>
              <w:rPr>
                <w:rFonts w:ascii="Times New Roman" w:hAnsi="Times New Roman" w:cs="Times New Roman"/>
                <w:sz w:val="24"/>
                <w:szCs w:val="24"/>
              </w:rPr>
            </w:pPr>
            <w:r w:rsidRPr="00047B80">
              <w:rPr>
                <w:rFonts w:ascii="Times New Roman" w:hAnsi="Times New Roman" w:cs="Times New Roman"/>
                <w:sz w:val="24"/>
                <w:szCs w:val="24"/>
              </w:rPr>
              <w:t>Households</w:t>
            </w:r>
          </w:p>
        </w:tc>
        <w:tc>
          <w:tcPr>
            <w:tcW w:w="1418" w:type="dxa"/>
            <w:tcBorders>
              <w:top w:val="single" w:sz="4" w:space="0" w:color="auto"/>
              <w:left w:val="single" w:sz="4" w:space="0" w:color="auto"/>
              <w:bottom w:val="single" w:sz="4" w:space="0" w:color="auto"/>
              <w:right w:val="single" w:sz="4" w:space="0" w:color="auto"/>
            </w:tcBorders>
            <w:vAlign w:val="center"/>
          </w:tcPr>
          <w:p w:rsidR="00F74FF7" w:rsidRPr="00F74FF7" w:rsidRDefault="00047B80">
            <w:pPr>
              <w:pStyle w:val="bacend"/>
              <w:tabs>
                <w:tab w:val="clear" w:pos="794"/>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s>
              <w:spacing w:before="0" w:after="0" w:line="240" w:lineRule="auto"/>
              <w:rPr>
                <w:rFonts w:ascii="Times New Roman" w:hAnsi="Times New Roman" w:cs="Times New Roman"/>
                <w:sz w:val="24"/>
                <w:szCs w:val="24"/>
              </w:rPr>
            </w:pPr>
            <w:r w:rsidRPr="00047B80">
              <w:rPr>
                <w:rFonts w:ascii="Times New Roman" w:hAnsi="Times New Roman" w:cs="Times New Roman"/>
                <w:sz w:val="24"/>
                <w:szCs w:val="24"/>
              </w:rPr>
              <w:t>Population</w:t>
            </w:r>
          </w:p>
        </w:tc>
        <w:tc>
          <w:tcPr>
            <w:tcW w:w="1417" w:type="dxa"/>
            <w:tcBorders>
              <w:top w:val="single" w:sz="4" w:space="0" w:color="auto"/>
              <w:left w:val="single" w:sz="4" w:space="0" w:color="auto"/>
              <w:bottom w:val="single" w:sz="4" w:space="0" w:color="auto"/>
              <w:right w:val="single" w:sz="4" w:space="0" w:color="auto"/>
            </w:tcBorders>
            <w:vAlign w:val="center"/>
          </w:tcPr>
          <w:p w:rsidR="00F74FF7" w:rsidRPr="00F74FF7" w:rsidRDefault="00047B80">
            <w:pPr>
              <w:pStyle w:val="bacend"/>
              <w:tabs>
                <w:tab w:val="clear" w:pos="794"/>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s>
              <w:spacing w:before="0" w:after="0" w:line="240" w:lineRule="auto"/>
              <w:rPr>
                <w:rFonts w:ascii="Times New Roman" w:hAnsi="Times New Roman" w:cs="Times New Roman"/>
                <w:sz w:val="24"/>
                <w:szCs w:val="24"/>
              </w:rPr>
            </w:pPr>
            <w:r w:rsidRPr="00047B80">
              <w:rPr>
                <w:rFonts w:ascii="Times New Roman" w:hAnsi="Times New Roman" w:cs="Times New Roman"/>
                <w:sz w:val="24"/>
                <w:szCs w:val="24"/>
              </w:rPr>
              <w:t>Households</w:t>
            </w:r>
          </w:p>
        </w:tc>
        <w:tc>
          <w:tcPr>
            <w:tcW w:w="1418" w:type="dxa"/>
            <w:tcBorders>
              <w:top w:val="single" w:sz="4" w:space="0" w:color="auto"/>
              <w:left w:val="single" w:sz="4" w:space="0" w:color="auto"/>
              <w:bottom w:val="single" w:sz="4" w:space="0" w:color="auto"/>
              <w:right w:val="single" w:sz="4" w:space="0" w:color="auto"/>
            </w:tcBorders>
            <w:vAlign w:val="center"/>
          </w:tcPr>
          <w:p w:rsidR="00F74FF7" w:rsidRPr="00F74FF7" w:rsidRDefault="00047B80">
            <w:pPr>
              <w:pStyle w:val="bacend"/>
              <w:tabs>
                <w:tab w:val="clear" w:pos="794"/>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s>
              <w:spacing w:before="0" w:after="0" w:line="240" w:lineRule="auto"/>
              <w:rPr>
                <w:rFonts w:ascii="Times New Roman" w:hAnsi="Times New Roman" w:cs="Times New Roman"/>
                <w:sz w:val="24"/>
                <w:szCs w:val="24"/>
              </w:rPr>
            </w:pPr>
            <w:r w:rsidRPr="00047B80">
              <w:rPr>
                <w:rFonts w:ascii="Times New Roman" w:hAnsi="Times New Roman" w:cs="Times New Roman"/>
                <w:sz w:val="24"/>
                <w:szCs w:val="24"/>
              </w:rPr>
              <w:t>Population</w:t>
            </w:r>
          </w:p>
        </w:tc>
      </w:tr>
      <w:tr w:rsidR="00AC26CE" w:rsidRPr="006637C8">
        <w:trPr>
          <w:trHeight w:val="225"/>
        </w:trPr>
        <w:tc>
          <w:tcPr>
            <w:tcW w:w="606" w:type="dxa"/>
            <w:tcBorders>
              <w:top w:val="single" w:sz="4" w:space="0" w:color="auto"/>
              <w:left w:val="single" w:sz="4" w:space="0" w:color="auto"/>
              <w:bottom w:val="dotted" w:sz="4" w:space="0" w:color="auto"/>
              <w:right w:val="single" w:sz="4" w:space="0" w:color="auto"/>
            </w:tcBorders>
          </w:tcPr>
          <w:p w:rsidR="00F74FF7" w:rsidRPr="00F74FF7" w:rsidRDefault="00047B80">
            <w:pPr>
              <w:pStyle w:val="bacen"/>
              <w:tabs>
                <w:tab w:val="clear" w:pos="794"/>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s>
              <w:spacing w:before="0" w:after="0" w:line="240" w:lineRule="auto"/>
              <w:rPr>
                <w:rFonts w:ascii="Times New Roman" w:hAnsi="Times New Roman" w:cs="Times New Roman"/>
                <w:sz w:val="24"/>
                <w:szCs w:val="24"/>
              </w:rPr>
            </w:pPr>
            <w:r w:rsidRPr="00047B80">
              <w:rPr>
                <w:rFonts w:ascii="Times New Roman" w:hAnsi="Times New Roman" w:cs="Times New Roman"/>
                <w:sz w:val="24"/>
                <w:szCs w:val="24"/>
              </w:rPr>
              <w:t>1</w:t>
            </w:r>
          </w:p>
        </w:tc>
        <w:tc>
          <w:tcPr>
            <w:tcW w:w="1985" w:type="dxa"/>
            <w:tcBorders>
              <w:top w:val="single" w:sz="4" w:space="0" w:color="auto"/>
              <w:left w:val="single" w:sz="4" w:space="0" w:color="auto"/>
              <w:bottom w:val="dotted" w:sz="4" w:space="0" w:color="auto"/>
              <w:right w:val="single" w:sz="4" w:space="0" w:color="auto"/>
            </w:tcBorders>
            <w:vAlign w:val="bottom"/>
          </w:tcPr>
          <w:p w:rsidR="00F74FF7" w:rsidRPr="00F74FF7" w:rsidRDefault="00047B80">
            <w:pPr>
              <w:rPr>
                <w:rFonts w:ascii="Times New Roman" w:hAnsi="Times New Roman"/>
              </w:rPr>
            </w:pPr>
            <w:r w:rsidRPr="00047B80">
              <w:rPr>
                <w:rFonts w:ascii="Times New Roman" w:hAnsi="Times New Roman"/>
              </w:rPr>
              <w:t>ThượngHóa Commune</w:t>
            </w:r>
          </w:p>
        </w:tc>
        <w:tc>
          <w:tcPr>
            <w:tcW w:w="1277" w:type="dxa"/>
            <w:tcBorders>
              <w:top w:val="single" w:sz="4" w:space="0" w:color="auto"/>
              <w:left w:val="single" w:sz="4" w:space="0" w:color="auto"/>
              <w:bottom w:val="dotted" w:sz="4" w:space="0" w:color="auto"/>
              <w:right w:val="single" w:sz="4" w:space="0" w:color="auto"/>
            </w:tcBorders>
          </w:tcPr>
          <w:p w:rsidR="00F74FF7" w:rsidRPr="00F74FF7" w:rsidRDefault="00047B80">
            <w:pPr>
              <w:jc w:val="both"/>
              <w:rPr>
                <w:rFonts w:ascii="Times New Roman" w:hAnsi="Times New Roman"/>
              </w:rPr>
            </w:pPr>
            <w:r w:rsidRPr="00047B80">
              <w:rPr>
                <w:rFonts w:ascii="Times New Roman" w:hAnsi="Times New Roman"/>
              </w:rPr>
              <w:t>Minh Hóa</w:t>
            </w:r>
          </w:p>
        </w:tc>
        <w:tc>
          <w:tcPr>
            <w:tcW w:w="1417" w:type="dxa"/>
            <w:tcBorders>
              <w:top w:val="single" w:sz="4" w:space="0" w:color="auto"/>
              <w:left w:val="single" w:sz="4" w:space="0" w:color="auto"/>
              <w:bottom w:val="dotted" w:sz="4" w:space="0" w:color="auto"/>
              <w:right w:val="single" w:sz="4" w:space="0" w:color="auto"/>
            </w:tcBorders>
            <w:vAlign w:val="bottom"/>
          </w:tcPr>
          <w:p w:rsidR="00F74FF7" w:rsidRPr="00F74FF7" w:rsidRDefault="00047B80">
            <w:pPr>
              <w:jc w:val="right"/>
              <w:rPr>
                <w:rFonts w:ascii="Times New Roman" w:hAnsi="Times New Roman"/>
                <w:color w:val="000000"/>
              </w:rPr>
            </w:pPr>
            <w:r w:rsidRPr="00047B80">
              <w:rPr>
                <w:rFonts w:ascii="Times New Roman" w:hAnsi="Times New Roman"/>
                <w:color w:val="000000"/>
              </w:rPr>
              <w:t>185</w:t>
            </w:r>
          </w:p>
        </w:tc>
        <w:tc>
          <w:tcPr>
            <w:tcW w:w="1418" w:type="dxa"/>
            <w:tcBorders>
              <w:top w:val="single" w:sz="4" w:space="0" w:color="auto"/>
              <w:left w:val="single" w:sz="4" w:space="0" w:color="auto"/>
              <w:bottom w:val="dotted" w:sz="4" w:space="0" w:color="auto"/>
              <w:right w:val="single" w:sz="4" w:space="0" w:color="auto"/>
            </w:tcBorders>
            <w:vAlign w:val="bottom"/>
          </w:tcPr>
          <w:p w:rsidR="00F74FF7" w:rsidRPr="00F74FF7" w:rsidRDefault="00047B80">
            <w:pPr>
              <w:jc w:val="right"/>
              <w:rPr>
                <w:rFonts w:ascii="Times New Roman" w:hAnsi="Times New Roman"/>
                <w:color w:val="000000"/>
              </w:rPr>
            </w:pPr>
            <w:r w:rsidRPr="00047B80">
              <w:rPr>
                <w:rFonts w:ascii="Times New Roman" w:hAnsi="Times New Roman"/>
                <w:color w:val="000000"/>
              </w:rPr>
              <w:t>779</w:t>
            </w:r>
          </w:p>
        </w:tc>
        <w:tc>
          <w:tcPr>
            <w:tcW w:w="1417" w:type="dxa"/>
            <w:tcBorders>
              <w:top w:val="single" w:sz="4" w:space="0" w:color="auto"/>
              <w:left w:val="single" w:sz="4" w:space="0" w:color="auto"/>
              <w:bottom w:val="dotted" w:sz="4" w:space="0" w:color="auto"/>
              <w:right w:val="single" w:sz="4" w:space="0" w:color="auto"/>
            </w:tcBorders>
            <w:vAlign w:val="bottom"/>
          </w:tcPr>
          <w:p w:rsidR="00F74FF7" w:rsidRPr="00F74FF7" w:rsidRDefault="00047B80">
            <w:pPr>
              <w:jc w:val="right"/>
              <w:rPr>
                <w:rFonts w:ascii="Times New Roman" w:hAnsi="Times New Roman"/>
                <w:color w:val="000000"/>
              </w:rPr>
            </w:pPr>
            <w:r w:rsidRPr="00047B80">
              <w:rPr>
                <w:rFonts w:ascii="Times New Roman" w:hAnsi="Times New Roman"/>
                <w:color w:val="000000"/>
              </w:rPr>
              <w:t>5</w:t>
            </w:r>
          </w:p>
        </w:tc>
        <w:tc>
          <w:tcPr>
            <w:tcW w:w="1418" w:type="dxa"/>
            <w:tcBorders>
              <w:top w:val="single" w:sz="4" w:space="0" w:color="auto"/>
              <w:left w:val="single" w:sz="4" w:space="0" w:color="auto"/>
              <w:bottom w:val="dotted" w:sz="4" w:space="0" w:color="auto"/>
              <w:right w:val="single" w:sz="4" w:space="0" w:color="auto"/>
            </w:tcBorders>
            <w:vAlign w:val="bottom"/>
          </w:tcPr>
          <w:p w:rsidR="00F74FF7" w:rsidRPr="00F74FF7" w:rsidRDefault="00047B80">
            <w:pPr>
              <w:jc w:val="right"/>
              <w:rPr>
                <w:rFonts w:ascii="Times New Roman" w:hAnsi="Times New Roman"/>
                <w:color w:val="000000"/>
              </w:rPr>
            </w:pPr>
            <w:r w:rsidRPr="00047B80">
              <w:rPr>
                <w:rFonts w:ascii="Times New Roman" w:hAnsi="Times New Roman"/>
                <w:color w:val="000000"/>
              </w:rPr>
              <w:t>16</w:t>
            </w:r>
          </w:p>
        </w:tc>
      </w:tr>
      <w:tr w:rsidR="00AC26CE" w:rsidRPr="006637C8">
        <w:trPr>
          <w:trHeight w:val="225"/>
        </w:trPr>
        <w:tc>
          <w:tcPr>
            <w:tcW w:w="606" w:type="dxa"/>
            <w:tcBorders>
              <w:top w:val="dotted" w:sz="4" w:space="0" w:color="auto"/>
              <w:left w:val="single" w:sz="4" w:space="0" w:color="auto"/>
              <w:bottom w:val="dotted" w:sz="4" w:space="0" w:color="auto"/>
              <w:right w:val="single" w:sz="4" w:space="0" w:color="auto"/>
            </w:tcBorders>
          </w:tcPr>
          <w:p w:rsidR="00F74FF7" w:rsidRPr="00F74FF7" w:rsidRDefault="00047B80">
            <w:pPr>
              <w:pStyle w:val="bacen"/>
              <w:tabs>
                <w:tab w:val="clear" w:pos="794"/>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s>
              <w:spacing w:before="0" w:after="0" w:line="240" w:lineRule="auto"/>
              <w:rPr>
                <w:rFonts w:ascii="Times New Roman" w:hAnsi="Times New Roman" w:cs="Times New Roman"/>
                <w:sz w:val="24"/>
                <w:szCs w:val="24"/>
              </w:rPr>
            </w:pPr>
            <w:r w:rsidRPr="00047B80">
              <w:rPr>
                <w:rFonts w:ascii="Times New Roman" w:hAnsi="Times New Roman" w:cs="Times New Roman"/>
                <w:sz w:val="24"/>
                <w:szCs w:val="24"/>
              </w:rPr>
              <w:t>2</w:t>
            </w:r>
          </w:p>
        </w:tc>
        <w:tc>
          <w:tcPr>
            <w:tcW w:w="1985" w:type="dxa"/>
            <w:tcBorders>
              <w:top w:val="dotted" w:sz="4" w:space="0" w:color="auto"/>
              <w:left w:val="single" w:sz="4" w:space="0" w:color="auto"/>
              <w:bottom w:val="dotted" w:sz="4" w:space="0" w:color="auto"/>
              <w:right w:val="single" w:sz="4" w:space="0" w:color="auto"/>
            </w:tcBorders>
            <w:vAlign w:val="bottom"/>
          </w:tcPr>
          <w:p w:rsidR="00F74FF7" w:rsidRPr="00F74FF7" w:rsidRDefault="00047B80">
            <w:pPr>
              <w:rPr>
                <w:rFonts w:ascii="Times New Roman" w:hAnsi="Times New Roman"/>
              </w:rPr>
            </w:pPr>
            <w:r w:rsidRPr="00047B80">
              <w:rPr>
                <w:rFonts w:ascii="Times New Roman" w:hAnsi="Times New Roman"/>
              </w:rPr>
              <w:t>Hóa Sơn Commune</w:t>
            </w:r>
          </w:p>
        </w:tc>
        <w:tc>
          <w:tcPr>
            <w:tcW w:w="1277" w:type="dxa"/>
            <w:tcBorders>
              <w:top w:val="dotted" w:sz="4" w:space="0" w:color="auto"/>
              <w:left w:val="single" w:sz="4" w:space="0" w:color="auto"/>
              <w:bottom w:val="dotted" w:sz="4" w:space="0" w:color="auto"/>
              <w:right w:val="single" w:sz="4" w:space="0" w:color="auto"/>
            </w:tcBorders>
          </w:tcPr>
          <w:p w:rsidR="00F74FF7" w:rsidRPr="00F74FF7" w:rsidRDefault="00047B80">
            <w:pPr>
              <w:jc w:val="both"/>
              <w:rPr>
                <w:rFonts w:ascii="Times New Roman" w:hAnsi="Times New Roman"/>
              </w:rPr>
            </w:pPr>
            <w:r w:rsidRPr="00047B80">
              <w:rPr>
                <w:rFonts w:ascii="Times New Roman" w:hAnsi="Times New Roman"/>
              </w:rPr>
              <w:t>Minh Hóa</w:t>
            </w:r>
          </w:p>
        </w:tc>
        <w:tc>
          <w:tcPr>
            <w:tcW w:w="1417" w:type="dxa"/>
            <w:tcBorders>
              <w:top w:val="dotted" w:sz="4" w:space="0" w:color="auto"/>
              <w:left w:val="single" w:sz="4" w:space="0" w:color="auto"/>
              <w:bottom w:val="dotted" w:sz="4" w:space="0" w:color="auto"/>
              <w:right w:val="single" w:sz="4" w:space="0" w:color="auto"/>
            </w:tcBorders>
            <w:vAlign w:val="bottom"/>
          </w:tcPr>
          <w:p w:rsidR="00F74FF7" w:rsidRPr="00F74FF7" w:rsidRDefault="00047B80">
            <w:pPr>
              <w:jc w:val="right"/>
              <w:rPr>
                <w:rFonts w:ascii="Times New Roman" w:hAnsi="Times New Roman"/>
                <w:color w:val="000000"/>
              </w:rPr>
            </w:pPr>
            <w:r w:rsidRPr="00047B80">
              <w:rPr>
                <w:rFonts w:ascii="Times New Roman" w:hAnsi="Times New Roman"/>
                <w:color w:val="000000"/>
              </w:rPr>
              <w:t>213</w:t>
            </w:r>
          </w:p>
        </w:tc>
        <w:tc>
          <w:tcPr>
            <w:tcW w:w="1418" w:type="dxa"/>
            <w:tcBorders>
              <w:top w:val="dotted" w:sz="4" w:space="0" w:color="auto"/>
              <w:left w:val="single" w:sz="4" w:space="0" w:color="auto"/>
              <w:bottom w:val="dotted" w:sz="4" w:space="0" w:color="auto"/>
              <w:right w:val="single" w:sz="4" w:space="0" w:color="auto"/>
            </w:tcBorders>
            <w:vAlign w:val="bottom"/>
          </w:tcPr>
          <w:p w:rsidR="00F74FF7" w:rsidRPr="00F74FF7" w:rsidRDefault="00047B80">
            <w:pPr>
              <w:jc w:val="right"/>
              <w:rPr>
                <w:rFonts w:ascii="Times New Roman" w:hAnsi="Times New Roman"/>
                <w:color w:val="000000"/>
              </w:rPr>
            </w:pPr>
            <w:r w:rsidRPr="00047B80">
              <w:rPr>
                <w:rFonts w:ascii="Times New Roman" w:hAnsi="Times New Roman"/>
                <w:color w:val="000000"/>
              </w:rPr>
              <w:t>914</w:t>
            </w:r>
          </w:p>
        </w:tc>
        <w:tc>
          <w:tcPr>
            <w:tcW w:w="1417" w:type="dxa"/>
            <w:tcBorders>
              <w:top w:val="dotted" w:sz="4" w:space="0" w:color="auto"/>
              <w:left w:val="single" w:sz="4" w:space="0" w:color="auto"/>
              <w:bottom w:val="dotted" w:sz="4" w:space="0" w:color="auto"/>
              <w:right w:val="single" w:sz="4" w:space="0" w:color="auto"/>
            </w:tcBorders>
            <w:vAlign w:val="bottom"/>
          </w:tcPr>
          <w:p w:rsidR="00F74FF7" w:rsidRPr="00F74FF7" w:rsidRDefault="00047B80">
            <w:pPr>
              <w:jc w:val="right"/>
              <w:rPr>
                <w:rFonts w:ascii="Times New Roman" w:hAnsi="Times New Roman"/>
                <w:color w:val="000000"/>
              </w:rPr>
            </w:pPr>
            <w:r w:rsidRPr="00047B80">
              <w:rPr>
                <w:rFonts w:ascii="Times New Roman" w:hAnsi="Times New Roman"/>
                <w:color w:val="000000"/>
              </w:rPr>
              <w:t>5</w:t>
            </w:r>
          </w:p>
        </w:tc>
        <w:tc>
          <w:tcPr>
            <w:tcW w:w="1418" w:type="dxa"/>
            <w:tcBorders>
              <w:top w:val="dotted" w:sz="4" w:space="0" w:color="auto"/>
              <w:left w:val="single" w:sz="4" w:space="0" w:color="auto"/>
              <w:bottom w:val="dotted" w:sz="4" w:space="0" w:color="auto"/>
              <w:right w:val="single" w:sz="4" w:space="0" w:color="auto"/>
            </w:tcBorders>
            <w:vAlign w:val="bottom"/>
          </w:tcPr>
          <w:p w:rsidR="00F74FF7" w:rsidRPr="00F74FF7" w:rsidRDefault="00047B80">
            <w:pPr>
              <w:jc w:val="right"/>
              <w:rPr>
                <w:rFonts w:ascii="Times New Roman" w:hAnsi="Times New Roman"/>
                <w:color w:val="000000"/>
              </w:rPr>
            </w:pPr>
            <w:r w:rsidRPr="00047B80">
              <w:rPr>
                <w:rFonts w:ascii="Times New Roman" w:hAnsi="Times New Roman"/>
                <w:color w:val="000000"/>
              </w:rPr>
              <w:t>18</w:t>
            </w:r>
          </w:p>
        </w:tc>
      </w:tr>
      <w:tr w:rsidR="00AC26CE" w:rsidRPr="006637C8">
        <w:trPr>
          <w:trHeight w:val="225"/>
        </w:trPr>
        <w:tc>
          <w:tcPr>
            <w:tcW w:w="606" w:type="dxa"/>
            <w:tcBorders>
              <w:top w:val="dotted" w:sz="4" w:space="0" w:color="auto"/>
              <w:left w:val="single" w:sz="4" w:space="0" w:color="auto"/>
              <w:bottom w:val="dotted" w:sz="4" w:space="0" w:color="auto"/>
              <w:right w:val="single" w:sz="4" w:space="0" w:color="auto"/>
            </w:tcBorders>
          </w:tcPr>
          <w:p w:rsidR="00F74FF7" w:rsidRPr="00F74FF7" w:rsidRDefault="00047B80">
            <w:pPr>
              <w:pStyle w:val="bacen"/>
              <w:tabs>
                <w:tab w:val="clear" w:pos="794"/>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s>
              <w:spacing w:before="0" w:after="0" w:line="240" w:lineRule="auto"/>
              <w:rPr>
                <w:rFonts w:ascii="Times New Roman" w:hAnsi="Times New Roman" w:cs="Times New Roman"/>
                <w:sz w:val="24"/>
                <w:szCs w:val="24"/>
              </w:rPr>
            </w:pPr>
            <w:r w:rsidRPr="00047B80">
              <w:rPr>
                <w:rFonts w:ascii="Times New Roman" w:hAnsi="Times New Roman" w:cs="Times New Roman"/>
                <w:sz w:val="24"/>
                <w:szCs w:val="24"/>
              </w:rPr>
              <w:t>3</w:t>
            </w:r>
          </w:p>
        </w:tc>
        <w:tc>
          <w:tcPr>
            <w:tcW w:w="1985" w:type="dxa"/>
            <w:tcBorders>
              <w:top w:val="dotted" w:sz="4" w:space="0" w:color="auto"/>
              <w:left w:val="single" w:sz="4" w:space="0" w:color="auto"/>
              <w:bottom w:val="dotted" w:sz="4" w:space="0" w:color="auto"/>
              <w:right w:val="single" w:sz="4" w:space="0" w:color="auto"/>
            </w:tcBorders>
            <w:vAlign w:val="bottom"/>
          </w:tcPr>
          <w:p w:rsidR="00F74FF7" w:rsidRPr="00F74FF7" w:rsidRDefault="00047B80">
            <w:pPr>
              <w:tabs>
                <w:tab w:val="num" w:pos="720"/>
              </w:tabs>
              <w:spacing w:after="120"/>
              <w:ind w:left="357"/>
              <w:rPr>
                <w:rFonts w:ascii="Times New Roman" w:hAnsi="Times New Roman"/>
              </w:rPr>
            </w:pPr>
            <w:r w:rsidRPr="00047B80">
              <w:rPr>
                <w:rFonts w:ascii="Times New Roman" w:hAnsi="Times New Roman"/>
              </w:rPr>
              <w:t>HóaHợp Commune</w:t>
            </w:r>
          </w:p>
        </w:tc>
        <w:tc>
          <w:tcPr>
            <w:tcW w:w="1277" w:type="dxa"/>
            <w:tcBorders>
              <w:top w:val="dotted" w:sz="4" w:space="0" w:color="auto"/>
              <w:left w:val="single" w:sz="4" w:space="0" w:color="auto"/>
              <w:bottom w:val="dotted" w:sz="4" w:space="0" w:color="auto"/>
              <w:right w:val="single" w:sz="4" w:space="0" w:color="auto"/>
            </w:tcBorders>
          </w:tcPr>
          <w:p w:rsidR="00F74FF7" w:rsidRPr="00F74FF7" w:rsidRDefault="00047B80">
            <w:pPr>
              <w:tabs>
                <w:tab w:val="num" w:pos="720"/>
              </w:tabs>
              <w:spacing w:after="120"/>
              <w:ind w:left="357"/>
              <w:rPr>
                <w:rFonts w:ascii="Times New Roman" w:hAnsi="Times New Roman"/>
              </w:rPr>
            </w:pPr>
            <w:r w:rsidRPr="00047B80">
              <w:rPr>
                <w:rFonts w:ascii="Times New Roman" w:hAnsi="Times New Roman"/>
              </w:rPr>
              <w:t>Minh Hóa</w:t>
            </w:r>
          </w:p>
        </w:tc>
        <w:tc>
          <w:tcPr>
            <w:tcW w:w="1417" w:type="dxa"/>
            <w:tcBorders>
              <w:top w:val="dotted" w:sz="4" w:space="0" w:color="auto"/>
              <w:left w:val="single" w:sz="4" w:space="0" w:color="auto"/>
              <w:bottom w:val="dotted" w:sz="4" w:space="0" w:color="auto"/>
              <w:right w:val="single" w:sz="4" w:space="0" w:color="auto"/>
            </w:tcBorders>
            <w:vAlign w:val="bottom"/>
          </w:tcPr>
          <w:p w:rsidR="00F74FF7" w:rsidRPr="00F74FF7" w:rsidRDefault="00047B80">
            <w:pPr>
              <w:tabs>
                <w:tab w:val="num" w:pos="720"/>
              </w:tabs>
              <w:spacing w:after="120"/>
              <w:ind w:left="357"/>
              <w:jc w:val="right"/>
              <w:rPr>
                <w:rFonts w:ascii="Times New Roman" w:hAnsi="Times New Roman"/>
                <w:color w:val="000000"/>
              </w:rPr>
            </w:pPr>
            <w:r w:rsidRPr="00047B80">
              <w:rPr>
                <w:rFonts w:ascii="Times New Roman" w:hAnsi="Times New Roman"/>
                <w:color w:val="000000"/>
              </w:rPr>
              <w:t>134</w:t>
            </w:r>
          </w:p>
        </w:tc>
        <w:tc>
          <w:tcPr>
            <w:tcW w:w="1418" w:type="dxa"/>
            <w:tcBorders>
              <w:top w:val="dotted" w:sz="4" w:space="0" w:color="auto"/>
              <w:left w:val="single" w:sz="4" w:space="0" w:color="auto"/>
              <w:bottom w:val="dotted" w:sz="4" w:space="0" w:color="auto"/>
              <w:right w:val="single" w:sz="4" w:space="0" w:color="auto"/>
            </w:tcBorders>
            <w:vAlign w:val="bottom"/>
          </w:tcPr>
          <w:p w:rsidR="00F74FF7" w:rsidRPr="00F74FF7" w:rsidRDefault="00047B80">
            <w:pPr>
              <w:tabs>
                <w:tab w:val="num" w:pos="720"/>
              </w:tabs>
              <w:spacing w:after="120"/>
              <w:ind w:left="357"/>
              <w:jc w:val="right"/>
              <w:rPr>
                <w:rFonts w:ascii="Times New Roman" w:hAnsi="Times New Roman"/>
                <w:color w:val="000000"/>
              </w:rPr>
            </w:pPr>
            <w:r w:rsidRPr="00047B80">
              <w:rPr>
                <w:rFonts w:ascii="Times New Roman" w:hAnsi="Times New Roman"/>
                <w:color w:val="000000"/>
              </w:rPr>
              <w:t>459</w:t>
            </w:r>
          </w:p>
        </w:tc>
        <w:tc>
          <w:tcPr>
            <w:tcW w:w="1417" w:type="dxa"/>
            <w:tcBorders>
              <w:top w:val="dotted" w:sz="4" w:space="0" w:color="auto"/>
              <w:left w:val="single" w:sz="4" w:space="0" w:color="auto"/>
              <w:bottom w:val="dotted" w:sz="4" w:space="0" w:color="auto"/>
              <w:right w:val="single" w:sz="4" w:space="0" w:color="auto"/>
            </w:tcBorders>
            <w:vAlign w:val="bottom"/>
          </w:tcPr>
          <w:p w:rsidR="00F74FF7" w:rsidRPr="00F74FF7" w:rsidRDefault="00047B80">
            <w:pPr>
              <w:tabs>
                <w:tab w:val="num" w:pos="720"/>
              </w:tabs>
              <w:spacing w:after="120"/>
              <w:ind w:left="357"/>
              <w:jc w:val="right"/>
              <w:rPr>
                <w:rFonts w:ascii="Times New Roman" w:hAnsi="Times New Roman"/>
                <w:color w:val="000000"/>
              </w:rPr>
            </w:pPr>
            <w:r w:rsidRPr="00047B80">
              <w:rPr>
                <w:rFonts w:ascii="Times New Roman" w:hAnsi="Times New Roman"/>
                <w:color w:val="000000"/>
              </w:rPr>
              <w:t>0</w:t>
            </w:r>
          </w:p>
        </w:tc>
        <w:tc>
          <w:tcPr>
            <w:tcW w:w="1418" w:type="dxa"/>
            <w:tcBorders>
              <w:top w:val="dotted" w:sz="4" w:space="0" w:color="auto"/>
              <w:left w:val="single" w:sz="4" w:space="0" w:color="auto"/>
              <w:bottom w:val="dotted" w:sz="4" w:space="0" w:color="auto"/>
              <w:right w:val="single" w:sz="4" w:space="0" w:color="auto"/>
            </w:tcBorders>
            <w:vAlign w:val="bottom"/>
          </w:tcPr>
          <w:p w:rsidR="00F74FF7" w:rsidRPr="00F74FF7" w:rsidRDefault="00047B80">
            <w:pPr>
              <w:tabs>
                <w:tab w:val="num" w:pos="720"/>
              </w:tabs>
              <w:spacing w:after="120"/>
              <w:ind w:left="357"/>
              <w:jc w:val="right"/>
              <w:rPr>
                <w:rFonts w:ascii="Times New Roman" w:hAnsi="Times New Roman"/>
                <w:color w:val="000000"/>
              </w:rPr>
            </w:pPr>
            <w:r w:rsidRPr="00047B80">
              <w:rPr>
                <w:rFonts w:ascii="Times New Roman" w:hAnsi="Times New Roman"/>
                <w:color w:val="000000"/>
              </w:rPr>
              <w:t>0</w:t>
            </w:r>
          </w:p>
        </w:tc>
      </w:tr>
      <w:tr w:rsidR="00AC26CE" w:rsidRPr="006637C8">
        <w:trPr>
          <w:trHeight w:val="225"/>
        </w:trPr>
        <w:tc>
          <w:tcPr>
            <w:tcW w:w="606" w:type="dxa"/>
            <w:tcBorders>
              <w:top w:val="dotted" w:sz="4" w:space="0" w:color="auto"/>
              <w:left w:val="single" w:sz="4" w:space="0" w:color="auto"/>
              <w:bottom w:val="dotted" w:sz="4" w:space="0" w:color="auto"/>
              <w:right w:val="single" w:sz="4" w:space="0" w:color="auto"/>
            </w:tcBorders>
          </w:tcPr>
          <w:p w:rsidR="00F74FF7" w:rsidRPr="00F74FF7" w:rsidRDefault="00047B80">
            <w:pPr>
              <w:pStyle w:val="bacen"/>
              <w:tabs>
                <w:tab w:val="clear" w:pos="794"/>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num" w:pos="720"/>
              </w:tabs>
              <w:spacing w:before="0" w:after="0" w:line="240" w:lineRule="auto"/>
              <w:ind w:left="357"/>
              <w:rPr>
                <w:rFonts w:ascii="Times New Roman" w:hAnsi="Times New Roman" w:cs="Times New Roman"/>
                <w:sz w:val="24"/>
                <w:szCs w:val="24"/>
              </w:rPr>
            </w:pPr>
            <w:r w:rsidRPr="00047B80">
              <w:rPr>
                <w:rFonts w:ascii="Times New Roman" w:hAnsi="Times New Roman" w:cs="Times New Roman"/>
                <w:sz w:val="24"/>
                <w:szCs w:val="24"/>
              </w:rPr>
              <w:t>4</w:t>
            </w:r>
          </w:p>
        </w:tc>
        <w:tc>
          <w:tcPr>
            <w:tcW w:w="1985" w:type="dxa"/>
            <w:tcBorders>
              <w:top w:val="dotted" w:sz="4" w:space="0" w:color="auto"/>
              <w:left w:val="single" w:sz="4" w:space="0" w:color="auto"/>
              <w:bottom w:val="dotted" w:sz="4" w:space="0" w:color="auto"/>
              <w:right w:val="single" w:sz="4" w:space="0" w:color="auto"/>
            </w:tcBorders>
            <w:vAlign w:val="bottom"/>
          </w:tcPr>
          <w:p w:rsidR="00F74FF7" w:rsidRPr="00F74FF7" w:rsidRDefault="00047B80">
            <w:pPr>
              <w:tabs>
                <w:tab w:val="num" w:pos="720"/>
              </w:tabs>
              <w:spacing w:after="120"/>
              <w:ind w:left="357"/>
              <w:rPr>
                <w:rFonts w:ascii="Times New Roman" w:hAnsi="Times New Roman"/>
              </w:rPr>
            </w:pPr>
            <w:r w:rsidRPr="00047B80">
              <w:rPr>
                <w:rFonts w:ascii="Times New Roman" w:hAnsi="Times New Roman"/>
              </w:rPr>
              <w:t>DânHóa Commune</w:t>
            </w:r>
          </w:p>
        </w:tc>
        <w:tc>
          <w:tcPr>
            <w:tcW w:w="1277" w:type="dxa"/>
            <w:tcBorders>
              <w:top w:val="dotted" w:sz="4" w:space="0" w:color="auto"/>
              <w:left w:val="single" w:sz="4" w:space="0" w:color="auto"/>
              <w:bottom w:val="dotted" w:sz="4" w:space="0" w:color="auto"/>
              <w:right w:val="single" w:sz="4" w:space="0" w:color="auto"/>
            </w:tcBorders>
          </w:tcPr>
          <w:p w:rsidR="00F74FF7" w:rsidRPr="00F74FF7" w:rsidRDefault="00047B80">
            <w:pPr>
              <w:tabs>
                <w:tab w:val="num" w:pos="720"/>
              </w:tabs>
              <w:spacing w:after="120"/>
              <w:ind w:left="357"/>
              <w:rPr>
                <w:rFonts w:ascii="Times New Roman" w:hAnsi="Times New Roman"/>
              </w:rPr>
            </w:pPr>
            <w:r w:rsidRPr="00047B80">
              <w:rPr>
                <w:rFonts w:ascii="Times New Roman" w:hAnsi="Times New Roman"/>
              </w:rPr>
              <w:t>Minh Hóa</w:t>
            </w:r>
          </w:p>
        </w:tc>
        <w:tc>
          <w:tcPr>
            <w:tcW w:w="1417" w:type="dxa"/>
            <w:tcBorders>
              <w:top w:val="dotted" w:sz="4" w:space="0" w:color="auto"/>
              <w:left w:val="single" w:sz="4" w:space="0" w:color="auto"/>
              <w:bottom w:val="dotted" w:sz="4" w:space="0" w:color="auto"/>
              <w:right w:val="single" w:sz="4" w:space="0" w:color="auto"/>
            </w:tcBorders>
            <w:vAlign w:val="bottom"/>
          </w:tcPr>
          <w:p w:rsidR="00F74FF7" w:rsidRPr="00F74FF7" w:rsidRDefault="00047B80">
            <w:pPr>
              <w:tabs>
                <w:tab w:val="num" w:pos="720"/>
              </w:tabs>
              <w:spacing w:after="120"/>
              <w:ind w:left="357"/>
              <w:jc w:val="right"/>
              <w:rPr>
                <w:rFonts w:ascii="Times New Roman" w:hAnsi="Times New Roman"/>
                <w:color w:val="000000"/>
              </w:rPr>
            </w:pPr>
            <w:r w:rsidRPr="00047B80">
              <w:rPr>
                <w:rFonts w:ascii="Times New Roman" w:hAnsi="Times New Roman"/>
                <w:color w:val="000000"/>
              </w:rPr>
              <w:t>377</w:t>
            </w:r>
          </w:p>
        </w:tc>
        <w:tc>
          <w:tcPr>
            <w:tcW w:w="1418" w:type="dxa"/>
            <w:tcBorders>
              <w:top w:val="dotted" w:sz="4" w:space="0" w:color="auto"/>
              <w:left w:val="single" w:sz="4" w:space="0" w:color="auto"/>
              <w:bottom w:val="dotted" w:sz="4" w:space="0" w:color="auto"/>
              <w:right w:val="single" w:sz="4" w:space="0" w:color="auto"/>
            </w:tcBorders>
            <w:vAlign w:val="bottom"/>
          </w:tcPr>
          <w:p w:rsidR="00F74FF7" w:rsidRPr="00F74FF7" w:rsidRDefault="00047B80">
            <w:pPr>
              <w:tabs>
                <w:tab w:val="num" w:pos="720"/>
              </w:tabs>
              <w:spacing w:after="120"/>
              <w:ind w:left="357"/>
              <w:jc w:val="right"/>
              <w:rPr>
                <w:rFonts w:ascii="Times New Roman" w:hAnsi="Times New Roman"/>
                <w:color w:val="000000"/>
              </w:rPr>
            </w:pPr>
            <w:r w:rsidRPr="00047B80">
              <w:rPr>
                <w:rFonts w:ascii="Times New Roman" w:hAnsi="Times New Roman"/>
                <w:color w:val="000000"/>
              </w:rPr>
              <w:t>1.694</w:t>
            </w:r>
          </w:p>
        </w:tc>
        <w:tc>
          <w:tcPr>
            <w:tcW w:w="1417" w:type="dxa"/>
            <w:tcBorders>
              <w:top w:val="dotted" w:sz="4" w:space="0" w:color="auto"/>
              <w:left w:val="single" w:sz="4" w:space="0" w:color="auto"/>
              <w:bottom w:val="dotted" w:sz="4" w:space="0" w:color="auto"/>
              <w:right w:val="single" w:sz="4" w:space="0" w:color="auto"/>
            </w:tcBorders>
            <w:vAlign w:val="bottom"/>
          </w:tcPr>
          <w:p w:rsidR="00F74FF7" w:rsidRPr="00F74FF7" w:rsidRDefault="00047B80">
            <w:pPr>
              <w:tabs>
                <w:tab w:val="num" w:pos="720"/>
              </w:tabs>
              <w:spacing w:after="120"/>
              <w:ind w:left="357"/>
              <w:jc w:val="right"/>
              <w:rPr>
                <w:rFonts w:ascii="Times New Roman" w:hAnsi="Times New Roman"/>
                <w:color w:val="000000"/>
              </w:rPr>
            </w:pPr>
            <w:r w:rsidRPr="00047B80">
              <w:rPr>
                <w:rFonts w:ascii="Times New Roman" w:hAnsi="Times New Roman"/>
                <w:color w:val="000000"/>
              </w:rPr>
              <w:t>374</w:t>
            </w:r>
          </w:p>
        </w:tc>
        <w:tc>
          <w:tcPr>
            <w:tcW w:w="1418" w:type="dxa"/>
            <w:tcBorders>
              <w:top w:val="dotted" w:sz="4" w:space="0" w:color="auto"/>
              <w:left w:val="single" w:sz="4" w:space="0" w:color="auto"/>
              <w:bottom w:val="dotted" w:sz="4" w:space="0" w:color="auto"/>
              <w:right w:val="single" w:sz="4" w:space="0" w:color="auto"/>
            </w:tcBorders>
            <w:vAlign w:val="bottom"/>
          </w:tcPr>
          <w:p w:rsidR="00F74FF7" w:rsidRPr="00F74FF7" w:rsidRDefault="00047B80">
            <w:pPr>
              <w:tabs>
                <w:tab w:val="num" w:pos="720"/>
              </w:tabs>
              <w:spacing w:after="120"/>
              <w:ind w:left="357"/>
              <w:jc w:val="right"/>
              <w:rPr>
                <w:rFonts w:ascii="Times New Roman" w:hAnsi="Times New Roman"/>
                <w:color w:val="000000"/>
              </w:rPr>
            </w:pPr>
            <w:r w:rsidRPr="00047B80">
              <w:rPr>
                <w:rFonts w:ascii="Times New Roman" w:hAnsi="Times New Roman"/>
                <w:color w:val="000000"/>
              </w:rPr>
              <w:t>1.706</w:t>
            </w:r>
          </w:p>
        </w:tc>
      </w:tr>
      <w:tr w:rsidR="00AC26CE" w:rsidRPr="006637C8">
        <w:trPr>
          <w:trHeight w:val="225"/>
        </w:trPr>
        <w:tc>
          <w:tcPr>
            <w:tcW w:w="606" w:type="dxa"/>
            <w:tcBorders>
              <w:top w:val="dotted" w:sz="4" w:space="0" w:color="auto"/>
              <w:left w:val="single" w:sz="4" w:space="0" w:color="auto"/>
              <w:bottom w:val="dotted" w:sz="4" w:space="0" w:color="auto"/>
              <w:right w:val="single" w:sz="4" w:space="0" w:color="auto"/>
            </w:tcBorders>
          </w:tcPr>
          <w:p w:rsidR="00F74FF7" w:rsidRPr="00F74FF7" w:rsidRDefault="00047B80">
            <w:pPr>
              <w:pStyle w:val="bacen"/>
              <w:tabs>
                <w:tab w:val="clear" w:pos="794"/>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num" w:pos="720"/>
              </w:tabs>
              <w:spacing w:before="0" w:after="0" w:line="240" w:lineRule="auto"/>
              <w:ind w:left="357"/>
              <w:rPr>
                <w:rFonts w:ascii="Times New Roman" w:hAnsi="Times New Roman" w:cs="Times New Roman"/>
                <w:sz w:val="24"/>
                <w:szCs w:val="24"/>
              </w:rPr>
            </w:pPr>
            <w:r w:rsidRPr="00047B80">
              <w:rPr>
                <w:rFonts w:ascii="Times New Roman" w:hAnsi="Times New Roman" w:cs="Times New Roman"/>
                <w:sz w:val="24"/>
                <w:szCs w:val="24"/>
              </w:rPr>
              <w:t>5</w:t>
            </w:r>
          </w:p>
        </w:tc>
        <w:tc>
          <w:tcPr>
            <w:tcW w:w="1985" w:type="dxa"/>
            <w:tcBorders>
              <w:top w:val="dotted" w:sz="4" w:space="0" w:color="auto"/>
              <w:left w:val="single" w:sz="4" w:space="0" w:color="auto"/>
              <w:bottom w:val="dotted" w:sz="4" w:space="0" w:color="auto"/>
              <w:right w:val="single" w:sz="4" w:space="0" w:color="auto"/>
            </w:tcBorders>
            <w:vAlign w:val="bottom"/>
          </w:tcPr>
          <w:p w:rsidR="00F74FF7" w:rsidRPr="00F74FF7" w:rsidRDefault="00047B80">
            <w:pPr>
              <w:tabs>
                <w:tab w:val="num" w:pos="720"/>
              </w:tabs>
              <w:spacing w:after="120"/>
              <w:ind w:left="357"/>
              <w:rPr>
                <w:rFonts w:ascii="Times New Roman" w:hAnsi="Times New Roman"/>
              </w:rPr>
            </w:pPr>
            <w:r w:rsidRPr="00047B80">
              <w:rPr>
                <w:rFonts w:ascii="Times New Roman" w:hAnsi="Times New Roman"/>
              </w:rPr>
              <w:t xml:space="preserve">TrọngHóa </w:t>
            </w:r>
            <w:r w:rsidRPr="00047B80">
              <w:rPr>
                <w:rFonts w:ascii="Times New Roman" w:hAnsi="Times New Roman"/>
              </w:rPr>
              <w:lastRenderedPageBreak/>
              <w:t>Commune</w:t>
            </w:r>
          </w:p>
        </w:tc>
        <w:tc>
          <w:tcPr>
            <w:tcW w:w="1277" w:type="dxa"/>
            <w:tcBorders>
              <w:top w:val="dotted" w:sz="4" w:space="0" w:color="auto"/>
              <w:left w:val="single" w:sz="4" w:space="0" w:color="auto"/>
              <w:bottom w:val="dotted" w:sz="4" w:space="0" w:color="auto"/>
              <w:right w:val="single" w:sz="4" w:space="0" w:color="auto"/>
            </w:tcBorders>
          </w:tcPr>
          <w:p w:rsidR="00F74FF7" w:rsidRPr="00F74FF7" w:rsidRDefault="00047B80">
            <w:pPr>
              <w:tabs>
                <w:tab w:val="num" w:pos="720"/>
              </w:tabs>
              <w:spacing w:after="120"/>
              <w:ind w:left="357"/>
              <w:rPr>
                <w:rFonts w:ascii="Times New Roman" w:hAnsi="Times New Roman"/>
              </w:rPr>
            </w:pPr>
            <w:r w:rsidRPr="00047B80">
              <w:rPr>
                <w:rFonts w:ascii="Times New Roman" w:hAnsi="Times New Roman"/>
              </w:rPr>
              <w:lastRenderedPageBreak/>
              <w:t xml:space="preserve">Minh </w:t>
            </w:r>
            <w:r w:rsidRPr="00047B80">
              <w:rPr>
                <w:rFonts w:ascii="Times New Roman" w:hAnsi="Times New Roman"/>
              </w:rPr>
              <w:lastRenderedPageBreak/>
              <w:t>Hóa</w:t>
            </w:r>
          </w:p>
        </w:tc>
        <w:tc>
          <w:tcPr>
            <w:tcW w:w="1417" w:type="dxa"/>
            <w:tcBorders>
              <w:top w:val="dotted" w:sz="4" w:space="0" w:color="auto"/>
              <w:left w:val="single" w:sz="4" w:space="0" w:color="auto"/>
              <w:bottom w:val="dotted" w:sz="4" w:space="0" w:color="auto"/>
              <w:right w:val="single" w:sz="4" w:space="0" w:color="auto"/>
            </w:tcBorders>
            <w:vAlign w:val="bottom"/>
          </w:tcPr>
          <w:p w:rsidR="00F74FF7" w:rsidRPr="00F74FF7" w:rsidRDefault="00047B80">
            <w:pPr>
              <w:tabs>
                <w:tab w:val="num" w:pos="720"/>
              </w:tabs>
              <w:spacing w:after="120"/>
              <w:ind w:left="357"/>
              <w:jc w:val="right"/>
              <w:rPr>
                <w:rFonts w:ascii="Times New Roman" w:hAnsi="Times New Roman"/>
                <w:color w:val="000000"/>
              </w:rPr>
            </w:pPr>
            <w:r w:rsidRPr="00047B80">
              <w:rPr>
                <w:rFonts w:ascii="Times New Roman" w:hAnsi="Times New Roman"/>
                <w:color w:val="000000"/>
              </w:rPr>
              <w:lastRenderedPageBreak/>
              <w:t>81</w:t>
            </w:r>
          </w:p>
        </w:tc>
        <w:tc>
          <w:tcPr>
            <w:tcW w:w="1418" w:type="dxa"/>
            <w:tcBorders>
              <w:top w:val="dotted" w:sz="4" w:space="0" w:color="auto"/>
              <w:left w:val="single" w:sz="4" w:space="0" w:color="auto"/>
              <w:bottom w:val="dotted" w:sz="4" w:space="0" w:color="auto"/>
              <w:right w:val="single" w:sz="4" w:space="0" w:color="auto"/>
            </w:tcBorders>
            <w:vAlign w:val="bottom"/>
          </w:tcPr>
          <w:p w:rsidR="00F74FF7" w:rsidRPr="00F74FF7" w:rsidRDefault="00047B80">
            <w:pPr>
              <w:tabs>
                <w:tab w:val="num" w:pos="720"/>
              </w:tabs>
              <w:spacing w:after="120"/>
              <w:ind w:left="357"/>
              <w:jc w:val="right"/>
              <w:rPr>
                <w:rFonts w:ascii="Times New Roman" w:hAnsi="Times New Roman"/>
                <w:color w:val="000000"/>
              </w:rPr>
            </w:pPr>
            <w:r w:rsidRPr="00047B80">
              <w:rPr>
                <w:rFonts w:ascii="Times New Roman" w:hAnsi="Times New Roman"/>
                <w:color w:val="000000"/>
              </w:rPr>
              <w:t>478</w:t>
            </w:r>
          </w:p>
        </w:tc>
        <w:tc>
          <w:tcPr>
            <w:tcW w:w="1417" w:type="dxa"/>
            <w:tcBorders>
              <w:top w:val="dotted" w:sz="4" w:space="0" w:color="auto"/>
              <w:left w:val="single" w:sz="4" w:space="0" w:color="auto"/>
              <w:bottom w:val="dotted" w:sz="4" w:space="0" w:color="auto"/>
              <w:right w:val="single" w:sz="4" w:space="0" w:color="auto"/>
            </w:tcBorders>
            <w:vAlign w:val="bottom"/>
          </w:tcPr>
          <w:p w:rsidR="00F74FF7" w:rsidRPr="00F74FF7" w:rsidRDefault="00047B80">
            <w:pPr>
              <w:tabs>
                <w:tab w:val="num" w:pos="720"/>
              </w:tabs>
              <w:spacing w:after="120"/>
              <w:ind w:left="357"/>
              <w:jc w:val="right"/>
              <w:rPr>
                <w:rFonts w:ascii="Times New Roman" w:hAnsi="Times New Roman"/>
                <w:color w:val="000000"/>
              </w:rPr>
            </w:pPr>
            <w:r w:rsidRPr="00047B80">
              <w:rPr>
                <w:rFonts w:ascii="Times New Roman" w:hAnsi="Times New Roman"/>
                <w:color w:val="000000"/>
              </w:rPr>
              <w:t>643</w:t>
            </w:r>
          </w:p>
        </w:tc>
        <w:tc>
          <w:tcPr>
            <w:tcW w:w="1418" w:type="dxa"/>
            <w:tcBorders>
              <w:top w:val="dotted" w:sz="4" w:space="0" w:color="auto"/>
              <w:left w:val="single" w:sz="4" w:space="0" w:color="auto"/>
              <w:bottom w:val="dotted" w:sz="4" w:space="0" w:color="auto"/>
              <w:right w:val="single" w:sz="4" w:space="0" w:color="auto"/>
            </w:tcBorders>
            <w:vAlign w:val="bottom"/>
          </w:tcPr>
          <w:p w:rsidR="00F74FF7" w:rsidRPr="00F74FF7" w:rsidRDefault="00047B80">
            <w:pPr>
              <w:tabs>
                <w:tab w:val="num" w:pos="720"/>
              </w:tabs>
              <w:spacing w:after="120"/>
              <w:ind w:left="357"/>
              <w:jc w:val="right"/>
              <w:rPr>
                <w:rFonts w:ascii="Times New Roman" w:hAnsi="Times New Roman"/>
                <w:color w:val="000000"/>
              </w:rPr>
            </w:pPr>
            <w:r w:rsidRPr="00047B80">
              <w:rPr>
                <w:rFonts w:ascii="Times New Roman" w:hAnsi="Times New Roman"/>
                <w:color w:val="000000"/>
              </w:rPr>
              <w:t>3.359</w:t>
            </w:r>
          </w:p>
        </w:tc>
      </w:tr>
      <w:tr w:rsidR="00AC26CE" w:rsidRPr="006637C8">
        <w:trPr>
          <w:trHeight w:val="225"/>
        </w:trPr>
        <w:tc>
          <w:tcPr>
            <w:tcW w:w="606" w:type="dxa"/>
            <w:tcBorders>
              <w:top w:val="dotted" w:sz="4" w:space="0" w:color="auto"/>
              <w:left w:val="single" w:sz="4" w:space="0" w:color="auto"/>
              <w:bottom w:val="dotted" w:sz="4" w:space="0" w:color="auto"/>
              <w:right w:val="single" w:sz="4" w:space="0" w:color="auto"/>
            </w:tcBorders>
          </w:tcPr>
          <w:p w:rsidR="00F74FF7" w:rsidRPr="00F74FF7" w:rsidRDefault="00047B80">
            <w:pPr>
              <w:pStyle w:val="bacen"/>
              <w:tabs>
                <w:tab w:val="clear" w:pos="794"/>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num" w:pos="720"/>
              </w:tabs>
              <w:spacing w:before="0" w:after="0" w:line="240" w:lineRule="auto"/>
              <w:ind w:left="357"/>
              <w:rPr>
                <w:rFonts w:ascii="Times New Roman" w:hAnsi="Times New Roman" w:cs="Times New Roman"/>
                <w:sz w:val="24"/>
                <w:szCs w:val="24"/>
              </w:rPr>
            </w:pPr>
            <w:r w:rsidRPr="00047B80">
              <w:rPr>
                <w:rFonts w:ascii="Times New Roman" w:hAnsi="Times New Roman" w:cs="Times New Roman"/>
                <w:sz w:val="24"/>
                <w:szCs w:val="24"/>
              </w:rPr>
              <w:lastRenderedPageBreak/>
              <w:t>6</w:t>
            </w:r>
          </w:p>
        </w:tc>
        <w:tc>
          <w:tcPr>
            <w:tcW w:w="1985" w:type="dxa"/>
            <w:tcBorders>
              <w:top w:val="dotted" w:sz="4" w:space="0" w:color="auto"/>
              <w:left w:val="single" w:sz="4" w:space="0" w:color="auto"/>
              <w:bottom w:val="dotted" w:sz="4" w:space="0" w:color="auto"/>
              <w:right w:val="single" w:sz="4" w:space="0" w:color="auto"/>
            </w:tcBorders>
            <w:vAlign w:val="bottom"/>
          </w:tcPr>
          <w:p w:rsidR="00F74FF7" w:rsidRPr="00F74FF7" w:rsidRDefault="00047B80">
            <w:pPr>
              <w:tabs>
                <w:tab w:val="num" w:pos="720"/>
              </w:tabs>
              <w:spacing w:after="120"/>
              <w:ind w:left="357"/>
              <w:rPr>
                <w:rFonts w:ascii="Times New Roman" w:hAnsi="Times New Roman"/>
              </w:rPr>
            </w:pPr>
            <w:r w:rsidRPr="00047B80">
              <w:rPr>
                <w:rFonts w:ascii="Times New Roman" w:hAnsi="Times New Roman"/>
              </w:rPr>
              <w:t>HóaTiến Commune</w:t>
            </w:r>
          </w:p>
        </w:tc>
        <w:tc>
          <w:tcPr>
            <w:tcW w:w="1277" w:type="dxa"/>
            <w:tcBorders>
              <w:top w:val="dotted" w:sz="4" w:space="0" w:color="auto"/>
              <w:left w:val="single" w:sz="4" w:space="0" w:color="auto"/>
              <w:bottom w:val="dotted" w:sz="4" w:space="0" w:color="auto"/>
              <w:right w:val="single" w:sz="4" w:space="0" w:color="auto"/>
            </w:tcBorders>
          </w:tcPr>
          <w:p w:rsidR="00F74FF7" w:rsidRPr="00F74FF7" w:rsidRDefault="00047B80">
            <w:pPr>
              <w:tabs>
                <w:tab w:val="num" w:pos="720"/>
              </w:tabs>
              <w:spacing w:after="120"/>
              <w:ind w:left="357"/>
              <w:rPr>
                <w:rFonts w:ascii="Times New Roman" w:hAnsi="Times New Roman"/>
              </w:rPr>
            </w:pPr>
            <w:r w:rsidRPr="00047B80">
              <w:rPr>
                <w:rFonts w:ascii="Times New Roman" w:hAnsi="Times New Roman"/>
              </w:rPr>
              <w:t>Minh Hóa</w:t>
            </w:r>
          </w:p>
        </w:tc>
        <w:tc>
          <w:tcPr>
            <w:tcW w:w="1417" w:type="dxa"/>
            <w:tcBorders>
              <w:top w:val="dotted" w:sz="4" w:space="0" w:color="auto"/>
              <w:left w:val="single" w:sz="4" w:space="0" w:color="auto"/>
              <w:bottom w:val="dotted" w:sz="4" w:space="0" w:color="auto"/>
              <w:right w:val="single" w:sz="4" w:space="0" w:color="auto"/>
            </w:tcBorders>
            <w:vAlign w:val="bottom"/>
          </w:tcPr>
          <w:p w:rsidR="00F74FF7" w:rsidRPr="00F74FF7" w:rsidRDefault="00047B80">
            <w:pPr>
              <w:tabs>
                <w:tab w:val="num" w:pos="720"/>
              </w:tabs>
              <w:spacing w:after="120"/>
              <w:ind w:left="357"/>
              <w:jc w:val="right"/>
              <w:rPr>
                <w:rFonts w:ascii="Times New Roman" w:hAnsi="Times New Roman"/>
                <w:color w:val="000000"/>
              </w:rPr>
            </w:pPr>
            <w:r w:rsidRPr="00047B80">
              <w:rPr>
                <w:rFonts w:ascii="Times New Roman" w:hAnsi="Times New Roman"/>
                <w:color w:val="000000"/>
              </w:rPr>
              <w:t>155</w:t>
            </w:r>
          </w:p>
        </w:tc>
        <w:tc>
          <w:tcPr>
            <w:tcW w:w="1418" w:type="dxa"/>
            <w:tcBorders>
              <w:top w:val="dotted" w:sz="4" w:space="0" w:color="auto"/>
              <w:left w:val="single" w:sz="4" w:space="0" w:color="auto"/>
              <w:bottom w:val="dotted" w:sz="4" w:space="0" w:color="auto"/>
              <w:right w:val="single" w:sz="4" w:space="0" w:color="auto"/>
            </w:tcBorders>
            <w:vAlign w:val="bottom"/>
          </w:tcPr>
          <w:p w:rsidR="00F74FF7" w:rsidRPr="00F74FF7" w:rsidRDefault="00047B80">
            <w:pPr>
              <w:tabs>
                <w:tab w:val="num" w:pos="720"/>
              </w:tabs>
              <w:spacing w:after="120"/>
              <w:ind w:left="357"/>
              <w:jc w:val="right"/>
              <w:rPr>
                <w:rFonts w:ascii="Times New Roman" w:hAnsi="Times New Roman"/>
                <w:color w:val="000000"/>
              </w:rPr>
            </w:pPr>
            <w:r w:rsidRPr="00047B80">
              <w:rPr>
                <w:rFonts w:ascii="Times New Roman" w:hAnsi="Times New Roman"/>
                <w:color w:val="000000"/>
              </w:rPr>
              <w:t>604</w:t>
            </w:r>
          </w:p>
        </w:tc>
        <w:tc>
          <w:tcPr>
            <w:tcW w:w="1417" w:type="dxa"/>
            <w:tcBorders>
              <w:top w:val="dotted" w:sz="4" w:space="0" w:color="auto"/>
              <w:left w:val="single" w:sz="4" w:space="0" w:color="auto"/>
              <w:bottom w:val="dotted" w:sz="4" w:space="0" w:color="auto"/>
              <w:right w:val="single" w:sz="4" w:space="0" w:color="auto"/>
            </w:tcBorders>
            <w:vAlign w:val="bottom"/>
          </w:tcPr>
          <w:p w:rsidR="00F74FF7" w:rsidRPr="00F74FF7" w:rsidRDefault="00047B80">
            <w:pPr>
              <w:tabs>
                <w:tab w:val="num" w:pos="720"/>
              </w:tabs>
              <w:spacing w:after="120"/>
              <w:ind w:left="357"/>
              <w:jc w:val="right"/>
              <w:rPr>
                <w:rFonts w:ascii="Times New Roman" w:hAnsi="Times New Roman"/>
                <w:color w:val="000000"/>
              </w:rPr>
            </w:pPr>
            <w:r w:rsidRPr="00047B80">
              <w:rPr>
                <w:rFonts w:ascii="Times New Roman" w:hAnsi="Times New Roman"/>
                <w:color w:val="000000"/>
              </w:rPr>
              <w:t>1</w:t>
            </w:r>
          </w:p>
        </w:tc>
        <w:tc>
          <w:tcPr>
            <w:tcW w:w="1418" w:type="dxa"/>
            <w:tcBorders>
              <w:top w:val="dotted" w:sz="4" w:space="0" w:color="auto"/>
              <w:left w:val="single" w:sz="4" w:space="0" w:color="auto"/>
              <w:bottom w:val="dotted" w:sz="4" w:space="0" w:color="auto"/>
              <w:right w:val="single" w:sz="4" w:space="0" w:color="auto"/>
            </w:tcBorders>
            <w:vAlign w:val="bottom"/>
          </w:tcPr>
          <w:p w:rsidR="00F74FF7" w:rsidRPr="00F74FF7" w:rsidRDefault="00047B80">
            <w:pPr>
              <w:tabs>
                <w:tab w:val="num" w:pos="720"/>
              </w:tabs>
              <w:spacing w:after="120"/>
              <w:ind w:left="357"/>
              <w:jc w:val="right"/>
              <w:rPr>
                <w:rFonts w:ascii="Times New Roman" w:hAnsi="Times New Roman"/>
                <w:color w:val="000000"/>
              </w:rPr>
            </w:pPr>
            <w:r w:rsidRPr="00047B80">
              <w:rPr>
                <w:rFonts w:ascii="Times New Roman" w:hAnsi="Times New Roman"/>
                <w:color w:val="000000"/>
              </w:rPr>
              <w:t>3</w:t>
            </w:r>
          </w:p>
        </w:tc>
      </w:tr>
      <w:tr w:rsidR="00AC26CE" w:rsidRPr="006637C8">
        <w:trPr>
          <w:trHeight w:val="225"/>
        </w:trPr>
        <w:tc>
          <w:tcPr>
            <w:tcW w:w="606" w:type="dxa"/>
            <w:tcBorders>
              <w:top w:val="dotted" w:sz="4" w:space="0" w:color="auto"/>
              <w:left w:val="single" w:sz="4" w:space="0" w:color="auto"/>
              <w:bottom w:val="dotted" w:sz="4" w:space="0" w:color="auto"/>
              <w:right w:val="single" w:sz="4" w:space="0" w:color="auto"/>
            </w:tcBorders>
          </w:tcPr>
          <w:p w:rsidR="00F74FF7" w:rsidRPr="00F74FF7" w:rsidRDefault="00047B80">
            <w:pPr>
              <w:pStyle w:val="bacen"/>
              <w:tabs>
                <w:tab w:val="clear" w:pos="794"/>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num" w:pos="720"/>
              </w:tabs>
              <w:spacing w:before="0" w:after="0" w:line="240" w:lineRule="auto"/>
              <w:ind w:left="357"/>
              <w:rPr>
                <w:rFonts w:ascii="Times New Roman" w:hAnsi="Times New Roman" w:cs="Times New Roman"/>
                <w:sz w:val="24"/>
                <w:szCs w:val="24"/>
              </w:rPr>
            </w:pPr>
            <w:r w:rsidRPr="00047B80">
              <w:rPr>
                <w:rFonts w:ascii="Times New Roman" w:hAnsi="Times New Roman" w:cs="Times New Roman"/>
                <w:sz w:val="24"/>
                <w:szCs w:val="24"/>
              </w:rPr>
              <w:t>7</w:t>
            </w:r>
          </w:p>
        </w:tc>
        <w:tc>
          <w:tcPr>
            <w:tcW w:w="1985" w:type="dxa"/>
            <w:tcBorders>
              <w:top w:val="dotted" w:sz="4" w:space="0" w:color="auto"/>
              <w:left w:val="single" w:sz="4" w:space="0" w:color="auto"/>
              <w:bottom w:val="dotted" w:sz="4" w:space="0" w:color="auto"/>
              <w:right w:val="single" w:sz="4" w:space="0" w:color="auto"/>
            </w:tcBorders>
            <w:vAlign w:val="bottom"/>
          </w:tcPr>
          <w:p w:rsidR="00F74FF7" w:rsidRPr="00F74FF7" w:rsidRDefault="00047B80">
            <w:pPr>
              <w:tabs>
                <w:tab w:val="num" w:pos="720"/>
              </w:tabs>
              <w:spacing w:after="120"/>
              <w:ind w:left="357"/>
              <w:rPr>
                <w:rFonts w:ascii="Times New Roman" w:hAnsi="Times New Roman"/>
              </w:rPr>
            </w:pPr>
            <w:r w:rsidRPr="00047B80">
              <w:rPr>
                <w:rFonts w:ascii="Times New Roman" w:hAnsi="Times New Roman"/>
              </w:rPr>
              <w:t>LâmHóa Commune</w:t>
            </w:r>
          </w:p>
        </w:tc>
        <w:tc>
          <w:tcPr>
            <w:tcW w:w="1277" w:type="dxa"/>
            <w:tcBorders>
              <w:top w:val="dotted" w:sz="4" w:space="0" w:color="auto"/>
              <w:left w:val="single" w:sz="4" w:space="0" w:color="auto"/>
              <w:bottom w:val="dotted" w:sz="4" w:space="0" w:color="auto"/>
              <w:right w:val="single" w:sz="4" w:space="0" w:color="auto"/>
            </w:tcBorders>
          </w:tcPr>
          <w:p w:rsidR="00F74FF7" w:rsidRPr="00F74FF7" w:rsidRDefault="00047B80">
            <w:pPr>
              <w:tabs>
                <w:tab w:val="num" w:pos="720"/>
              </w:tabs>
              <w:spacing w:after="120"/>
              <w:ind w:left="357"/>
              <w:rPr>
                <w:rFonts w:ascii="Times New Roman" w:hAnsi="Times New Roman"/>
              </w:rPr>
            </w:pPr>
            <w:r w:rsidRPr="00047B80">
              <w:rPr>
                <w:rFonts w:ascii="Times New Roman" w:hAnsi="Times New Roman"/>
              </w:rPr>
              <w:t>TuyênHóa</w:t>
            </w:r>
          </w:p>
        </w:tc>
        <w:tc>
          <w:tcPr>
            <w:tcW w:w="1417" w:type="dxa"/>
            <w:tcBorders>
              <w:top w:val="dotted" w:sz="4" w:space="0" w:color="auto"/>
              <w:left w:val="single" w:sz="4" w:space="0" w:color="auto"/>
              <w:bottom w:val="dotted" w:sz="4" w:space="0" w:color="auto"/>
              <w:right w:val="single" w:sz="4" w:space="0" w:color="auto"/>
            </w:tcBorders>
            <w:vAlign w:val="bottom"/>
          </w:tcPr>
          <w:p w:rsidR="00F74FF7" w:rsidRPr="00F74FF7" w:rsidRDefault="00047B80">
            <w:pPr>
              <w:tabs>
                <w:tab w:val="num" w:pos="720"/>
              </w:tabs>
              <w:spacing w:after="120"/>
              <w:ind w:left="357"/>
              <w:jc w:val="right"/>
              <w:rPr>
                <w:rFonts w:ascii="Times New Roman" w:hAnsi="Times New Roman"/>
                <w:color w:val="000000"/>
              </w:rPr>
            </w:pPr>
            <w:r w:rsidRPr="00047B80">
              <w:rPr>
                <w:rFonts w:ascii="Times New Roman" w:hAnsi="Times New Roman"/>
                <w:color w:val="000000"/>
              </w:rPr>
              <w:t>106</w:t>
            </w:r>
          </w:p>
        </w:tc>
        <w:tc>
          <w:tcPr>
            <w:tcW w:w="1418" w:type="dxa"/>
            <w:tcBorders>
              <w:top w:val="dotted" w:sz="4" w:space="0" w:color="auto"/>
              <w:left w:val="single" w:sz="4" w:space="0" w:color="auto"/>
              <w:bottom w:val="dotted" w:sz="4" w:space="0" w:color="auto"/>
              <w:right w:val="single" w:sz="4" w:space="0" w:color="auto"/>
            </w:tcBorders>
            <w:vAlign w:val="bottom"/>
          </w:tcPr>
          <w:p w:rsidR="00F74FF7" w:rsidRPr="00F74FF7" w:rsidRDefault="00047B80">
            <w:pPr>
              <w:tabs>
                <w:tab w:val="num" w:pos="720"/>
              </w:tabs>
              <w:spacing w:after="120"/>
              <w:ind w:left="357"/>
              <w:jc w:val="right"/>
              <w:rPr>
                <w:rFonts w:ascii="Times New Roman" w:hAnsi="Times New Roman"/>
                <w:color w:val="000000"/>
              </w:rPr>
            </w:pPr>
            <w:r w:rsidRPr="00047B80">
              <w:rPr>
                <w:rFonts w:ascii="Times New Roman" w:hAnsi="Times New Roman"/>
                <w:color w:val="000000"/>
              </w:rPr>
              <w:t>473</w:t>
            </w:r>
          </w:p>
        </w:tc>
        <w:tc>
          <w:tcPr>
            <w:tcW w:w="1417" w:type="dxa"/>
            <w:tcBorders>
              <w:top w:val="dotted" w:sz="4" w:space="0" w:color="auto"/>
              <w:left w:val="single" w:sz="4" w:space="0" w:color="auto"/>
              <w:bottom w:val="dotted" w:sz="4" w:space="0" w:color="auto"/>
              <w:right w:val="single" w:sz="4" w:space="0" w:color="auto"/>
            </w:tcBorders>
            <w:vAlign w:val="bottom"/>
          </w:tcPr>
          <w:p w:rsidR="00F74FF7" w:rsidRPr="00F74FF7" w:rsidRDefault="00047B80">
            <w:pPr>
              <w:tabs>
                <w:tab w:val="num" w:pos="720"/>
              </w:tabs>
              <w:spacing w:after="120"/>
              <w:ind w:left="357"/>
              <w:jc w:val="right"/>
              <w:rPr>
                <w:rFonts w:ascii="Times New Roman" w:hAnsi="Times New Roman"/>
                <w:color w:val="000000"/>
              </w:rPr>
            </w:pPr>
            <w:r w:rsidRPr="00047B80">
              <w:rPr>
                <w:rFonts w:ascii="Times New Roman" w:hAnsi="Times New Roman"/>
                <w:color w:val="000000"/>
              </w:rPr>
              <w:t>0</w:t>
            </w:r>
          </w:p>
        </w:tc>
        <w:tc>
          <w:tcPr>
            <w:tcW w:w="1418" w:type="dxa"/>
            <w:tcBorders>
              <w:top w:val="dotted" w:sz="4" w:space="0" w:color="auto"/>
              <w:left w:val="single" w:sz="4" w:space="0" w:color="auto"/>
              <w:bottom w:val="dotted" w:sz="4" w:space="0" w:color="auto"/>
              <w:right w:val="single" w:sz="4" w:space="0" w:color="auto"/>
            </w:tcBorders>
            <w:vAlign w:val="bottom"/>
          </w:tcPr>
          <w:p w:rsidR="00F74FF7" w:rsidRPr="00F74FF7" w:rsidRDefault="00047B80">
            <w:pPr>
              <w:tabs>
                <w:tab w:val="num" w:pos="720"/>
              </w:tabs>
              <w:spacing w:after="120"/>
              <w:ind w:left="357"/>
              <w:jc w:val="right"/>
              <w:rPr>
                <w:rFonts w:ascii="Times New Roman" w:hAnsi="Times New Roman"/>
                <w:color w:val="000000"/>
              </w:rPr>
            </w:pPr>
            <w:r w:rsidRPr="00047B80">
              <w:rPr>
                <w:rFonts w:ascii="Times New Roman" w:hAnsi="Times New Roman"/>
                <w:color w:val="000000"/>
              </w:rPr>
              <w:t>0</w:t>
            </w:r>
          </w:p>
        </w:tc>
      </w:tr>
      <w:tr w:rsidR="00AC26CE" w:rsidRPr="006637C8">
        <w:trPr>
          <w:trHeight w:val="225"/>
        </w:trPr>
        <w:tc>
          <w:tcPr>
            <w:tcW w:w="606" w:type="dxa"/>
            <w:tcBorders>
              <w:top w:val="dotted" w:sz="4" w:space="0" w:color="auto"/>
              <w:left w:val="single" w:sz="4" w:space="0" w:color="auto"/>
              <w:bottom w:val="dotted" w:sz="4" w:space="0" w:color="auto"/>
              <w:right w:val="single" w:sz="4" w:space="0" w:color="auto"/>
            </w:tcBorders>
          </w:tcPr>
          <w:p w:rsidR="00F74FF7" w:rsidRPr="00F74FF7" w:rsidRDefault="00047B80">
            <w:pPr>
              <w:pStyle w:val="bacen"/>
              <w:tabs>
                <w:tab w:val="clear" w:pos="794"/>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num" w:pos="720"/>
              </w:tabs>
              <w:spacing w:before="0" w:after="0" w:line="240" w:lineRule="auto"/>
              <w:ind w:left="357"/>
              <w:rPr>
                <w:rFonts w:ascii="Times New Roman" w:hAnsi="Times New Roman" w:cs="Times New Roman"/>
                <w:sz w:val="24"/>
                <w:szCs w:val="24"/>
              </w:rPr>
            </w:pPr>
            <w:r w:rsidRPr="00047B80">
              <w:rPr>
                <w:rFonts w:ascii="Times New Roman" w:hAnsi="Times New Roman" w:cs="Times New Roman"/>
                <w:sz w:val="24"/>
                <w:szCs w:val="24"/>
              </w:rPr>
              <w:t>8</w:t>
            </w:r>
          </w:p>
        </w:tc>
        <w:tc>
          <w:tcPr>
            <w:tcW w:w="1985" w:type="dxa"/>
            <w:tcBorders>
              <w:top w:val="dotted" w:sz="4" w:space="0" w:color="auto"/>
              <w:left w:val="single" w:sz="4" w:space="0" w:color="auto"/>
              <w:bottom w:val="dotted" w:sz="4" w:space="0" w:color="auto"/>
              <w:right w:val="single" w:sz="4" w:space="0" w:color="auto"/>
            </w:tcBorders>
            <w:vAlign w:val="bottom"/>
          </w:tcPr>
          <w:p w:rsidR="00F74FF7" w:rsidRPr="00F74FF7" w:rsidRDefault="00047B80">
            <w:pPr>
              <w:tabs>
                <w:tab w:val="num" w:pos="720"/>
              </w:tabs>
              <w:spacing w:after="120"/>
              <w:ind w:left="357"/>
              <w:rPr>
                <w:rFonts w:ascii="Times New Roman" w:hAnsi="Times New Roman"/>
              </w:rPr>
            </w:pPr>
            <w:r w:rsidRPr="00047B80">
              <w:rPr>
                <w:rFonts w:ascii="Times New Roman" w:hAnsi="Times New Roman"/>
              </w:rPr>
              <w:t>Thanh Hóa Commune</w:t>
            </w:r>
          </w:p>
        </w:tc>
        <w:tc>
          <w:tcPr>
            <w:tcW w:w="1277" w:type="dxa"/>
            <w:tcBorders>
              <w:top w:val="dotted" w:sz="4" w:space="0" w:color="auto"/>
              <w:left w:val="single" w:sz="4" w:space="0" w:color="auto"/>
              <w:bottom w:val="dotted" w:sz="4" w:space="0" w:color="auto"/>
              <w:right w:val="single" w:sz="4" w:space="0" w:color="auto"/>
            </w:tcBorders>
          </w:tcPr>
          <w:p w:rsidR="00F74FF7" w:rsidRPr="00F74FF7" w:rsidRDefault="00047B80">
            <w:pPr>
              <w:tabs>
                <w:tab w:val="num" w:pos="720"/>
              </w:tabs>
              <w:spacing w:after="120"/>
              <w:ind w:left="357"/>
              <w:rPr>
                <w:rFonts w:ascii="Times New Roman" w:hAnsi="Times New Roman"/>
              </w:rPr>
            </w:pPr>
            <w:r w:rsidRPr="00047B80">
              <w:rPr>
                <w:rFonts w:ascii="Times New Roman" w:hAnsi="Times New Roman"/>
              </w:rPr>
              <w:t>TuyênHóa</w:t>
            </w:r>
          </w:p>
        </w:tc>
        <w:tc>
          <w:tcPr>
            <w:tcW w:w="1417" w:type="dxa"/>
            <w:tcBorders>
              <w:top w:val="dotted" w:sz="4" w:space="0" w:color="auto"/>
              <w:left w:val="single" w:sz="4" w:space="0" w:color="auto"/>
              <w:bottom w:val="dotted" w:sz="4" w:space="0" w:color="auto"/>
              <w:right w:val="single" w:sz="4" w:space="0" w:color="auto"/>
            </w:tcBorders>
            <w:vAlign w:val="bottom"/>
          </w:tcPr>
          <w:p w:rsidR="00F74FF7" w:rsidRPr="00F74FF7" w:rsidRDefault="00047B80">
            <w:pPr>
              <w:tabs>
                <w:tab w:val="num" w:pos="720"/>
              </w:tabs>
              <w:spacing w:after="120"/>
              <w:ind w:left="357"/>
              <w:jc w:val="right"/>
              <w:rPr>
                <w:rFonts w:ascii="Times New Roman" w:hAnsi="Times New Roman"/>
                <w:color w:val="000000"/>
              </w:rPr>
            </w:pPr>
            <w:r w:rsidRPr="00047B80">
              <w:rPr>
                <w:rFonts w:ascii="Times New Roman" w:hAnsi="Times New Roman"/>
                <w:color w:val="000000"/>
              </w:rPr>
              <w:t>39</w:t>
            </w:r>
          </w:p>
        </w:tc>
        <w:tc>
          <w:tcPr>
            <w:tcW w:w="1418" w:type="dxa"/>
            <w:tcBorders>
              <w:top w:val="dotted" w:sz="4" w:space="0" w:color="auto"/>
              <w:left w:val="single" w:sz="4" w:space="0" w:color="auto"/>
              <w:bottom w:val="dotted" w:sz="4" w:space="0" w:color="auto"/>
              <w:right w:val="single" w:sz="4" w:space="0" w:color="auto"/>
            </w:tcBorders>
            <w:vAlign w:val="bottom"/>
          </w:tcPr>
          <w:p w:rsidR="00F74FF7" w:rsidRPr="00F74FF7" w:rsidRDefault="00047B80">
            <w:pPr>
              <w:tabs>
                <w:tab w:val="num" w:pos="720"/>
              </w:tabs>
              <w:spacing w:after="120"/>
              <w:ind w:left="357"/>
              <w:jc w:val="right"/>
              <w:rPr>
                <w:rFonts w:ascii="Times New Roman" w:hAnsi="Times New Roman"/>
                <w:color w:val="000000"/>
              </w:rPr>
            </w:pPr>
            <w:r w:rsidRPr="00047B80">
              <w:rPr>
                <w:rFonts w:ascii="Times New Roman" w:hAnsi="Times New Roman"/>
                <w:color w:val="000000"/>
              </w:rPr>
              <w:t>144</w:t>
            </w:r>
          </w:p>
        </w:tc>
        <w:tc>
          <w:tcPr>
            <w:tcW w:w="1417" w:type="dxa"/>
            <w:tcBorders>
              <w:top w:val="dotted" w:sz="4" w:space="0" w:color="auto"/>
              <w:left w:val="single" w:sz="4" w:space="0" w:color="auto"/>
              <w:bottom w:val="dotted" w:sz="4" w:space="0" w:color="auto"/>
              <w:right w:val="single" w:sz="4" w:space="0" w:color="auto"/>
            </w:tcBorders>
            <w:vAlign w:val="bottom"/>
          </w:tcPr>
          <w:p w:rsidR="00F74FF7" w:rsidRPr="00F74FF7" w:rsidRDefault="00047B80">
            <w:pPr>
              <w:tabs>
                <w:tab w:val="num" w:pos="720"/>
              </w:tabs>
              <w:spacing w:after="120"/>
              <w:ind w:left="357"/>
              <w:jc w:val="right"/>
              <w:rPr>
                <w:rFonts w:ascii="Times New Roman" w:hAnsi="Times New Roman"/>
                <w:color w:val="000000"/>
              </w:rPr>
            </w:pPr>
            <w:r w:rsidRPr="00047B80">
              <w:rPr>
                <w:rFonts w:ascii="Times New Roman" w:hAnsi="Times New Roman"/>
                <w:color w:val="000000"/>
              </w:rPr>
              <w:t>0</w:t>
            </w:r>
          </w:p>
        </w:tc>
        <w:tc>
          <w:tcPr>
            <w:tcW w:w="1418" w:type="dxa"/>
            <w:tcBorders>
              <w:top w:val="dotted" w:sz="4" w:space="0" w:color="auto"/>
              <w:left w:val="single" w:sz="4" w:space="0" w:color="auto"/>
              <w:bottom w:val="dotted" w:sz="4" w:space="0" w:color="auto"/>
              <w:right w:val="single" w:sz="4" w:space="0" w:color="auto"/>
            </w:tcBorders>
            <w:vAlign w:val="bottom"/>
          </w:tcPr>
          <w:p w:rsidR="00F74FF7" w:rsidRPr="00F74FF7" w:rsidRDefault="00047B80">
            <w:pPr>
              <w:tabs>
                <w:tab w:val="num" w:pos="720"/>
              </w:tabs>
              <w:spacing w:after="120"/>
              <w:ind w:left="357"/>
              <w:jc w:val="right"/>
              <w:rPr>
                <w:rFonts w:ascii="Times New Roman" w:hAnsi="Times New Roman"/>
                <w:color w:val="000000"/>
              </w:rPr>
            </w:pPr>
            <w:r w:rsidRPr="00047B80">
              <w:rPr>
                <w:rFonts w:ascii="Times New Roman" w:hAnsi="Times New Roman"/>
                <w:color w:val="000000"/>
              </w:rPr>
              <w:t>4</w:t>
            </w:r>
          </w:p>
        </w:tc>
      </w:tr>
      <w:tr w:rsidR="00AC26CE" w:rsidRPr="006637C8">
        <w:trPr>
          <w:trHeight w:val="225"/>
        </w:trPr>
        <w:tc>
          <w:tcPr>
            <w:tcW w:w="606" w:type="dxa"/>
            <w:tcBorders>
              <w:top w:val="dotted" w:sz="4" w:space="0" w:color="auto"/>
              <w:left w:val="single" w:sz="4" w:space="0" w:color="auto"/>
              <w:bottom w:val="dotted" w:sz="4" w:space="0" w:color="auto"/>
              <w:right w:val="single" w:sz="4" w:space="0" w:color="auto"/>
            </w:tcBorders>
          </w:tcPr>
          <w:p w:rsidR="00F74FF7" w:rsidRPr="00F74FF7" w:rsidRDefault="00047B80">
            <w:pPr>
              <w:pStyle w:val="bacen"/>
              <w:tabs>
                <w:tab w:val="clear" w:pos="794"/>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num" w:pos="720"/>
              </w:tabs>
              <w:spacing w:before="0" w:after="0" w:line="240" w:lineRule="auto"/>
              <w:ind w:left="357"/>
              <w:rPr>
                <w:rFonts w:ascii="Times New Roman" w:hAnsi="Times New Roman" w:cs="Times New Roman"/>
                <w:sz w:val="24"/>
                <w:szCs w:val="24"/>
              </w:rPr>
            </w:pPr>
            <w:r w:rsidRPr="00047B80">
              <w:rPr>
                <w:rFonts w:ascii="Times New Roman" w:hAnsi="Times New Roman" w:cs="Times New Roman"/>
                <w:sz w:val="24"/>
                <w:szCs w:val="24"/>
              </w:rPr>
              <w:t>9</w:t>
            </w:r>
          </w:p>
        </w:tc>
        <w:tc>
          <w:tcPr>
            <w:tcW w:w="1985" w:type="dxa"/>
            <w:tcBorders>
              <w:top w:val="dotted" w:sz="4" w:space="0" w:color="auto"/>
              <w:left w:val="single" w:sz="4" w:space="0" w:color="auto"/>
              <w:bottom w:val="dotted" w:sz="4" w:space="0" w:color="auto"/>
              <w:right w:val="single" w:sz="4" w:space="0" w:color="auto"/>
            </w:tcBorders>
            <w:vAlign w:val="bottom"/>
          </w:tcPr>
          <w:p w:rsidR="00F74FF7" w:rsidRPr="00F74FF7" w:rsidRDefault="00047B80">
            <w:pPr>
              <w:tabs>
                <w:tab w:val="num" w:pos="720"/>
              </w:tabs>
              <w:spacing w:after="120"/>
              <w:ind w:left="357"/>
              <w:rPr>
                <w:rFonts w:ascii="Times New Roman" w:hAnsi="Times New Roman"/>
              </w:rPr>
            </w:pPr>
            <w:r w:rsidRPr="00047B80">
              <w:rPr>
                <w:rFonts w:ascii="Times New Roman" w:hAnsi="Times New Roman"/>
              </w:rPr>
              <w:t>ThượngTrạch Commune</w:t>
            </w:r>
          </w:p>
        </w:tc>
        <w:tc>
          <w:tcPr>
            <w:tcW w:w="1277" w:type="dxa"/>
            <w:tcBorders>
              <w:top w:val="dotted" w:sz="4" w:space="0" w:color="auto"/>
              <w:left w:val="single" w:sz="4" w:space="0" w:color="auto"/>
              <w:bottom w:val="dotted" w:sz="4" w:space="0" w:color="auto"/>
              <w:right w:val="single" w:sz="4" w:space="0" w:color="auto"/>
            </w:tcBorders>
          </w:tcPr>
          <w:p w:rsidR="00F74FF7" w:rsidRPr="00F74FF7" w:rsidRDefault="00047B80">
            <w:pPr>
              <w:tabs>
                <w:tab w:val="num" w:pos="720"/>
              </w:tabs>
              <w:spacing w:after="120"/>
              <w:ind w:left="357"/>
              <w:rPr>
                <w:rFonts w:ascii="Times New Roman" w:hAnsi="Times New Roman"/>
              </w:rPr>
            </w:pPr>
            <w:r w:rsidRPr="00047B80">
              <w:rPr>
                <w:rFonts w:ascii="Times New Roman" w:hAnsi="Times New Roman"/>
              </w:rPr>
              <w:t>BốTrạch</w:t>
            </w:r>
          </w:p>
        </w:tc>
        <w:tc>
          <w:tcPr>
            <w:tcW w:w="1417" w:type="dxa"/>
            <w:tcBorders>
              <w:top w:val="dotted" w:sz="4" w:space="0" w:color="auto"/>
              <w:left w:val="single" w:sz="4" w:space="0" w:color="auto"/>
              <w:bottom w:val="dotted" w:sz="4" w:space="0" w:color="auto"/>
              <w:right w:val="single" w:sz="4" w:space="0" w:color="auto"/>
            </w:tcBorders>
            <w:vAlign w:val="bottom"/>
          </w:tcPr>
          <w:p w:rsidR="00F74FF7" w:rsidRPr="00F74FF7" w:rsidRDefault="00047B80">
            <w:pPr>
              <w:tabs>
                <w:tab w:val="num" w:pos="720"/>
              </w:tabs>
              <w:spacing w:after="120"/>
              <w:ind w:left="357"/>
              <w:jc w:val="right"/>
              <w:rPr>
                <w:rFonts w:ascii="Times New Roman" w:hAnsi="Times New Roman"/>
                <w:color w:val="000000"/>
              </w:rPr>
            </w:pPr>
            <w:r w:rsidRPr="00047B80">
              <w:rPr>
                <w:rFonts w:ascii="Times New Roman" w:hAnsi="Times New Roman"/>
                <w:color w:val="000000"/>
              </w:rPr>
              <w:t>1</w:t>
            </w:r>
          </w:p>
        </w:tc>
        <w:tc>
          <w:tcPr>
            <w:tcW w:w="1418" w:type="dxa"/>
            <w:tcBorders>
              <w:top w:val="dotted" w:sz="4" w:space="0" w:color="auto"/>
              <w:left w:val="single" w:sz="4" w:space="0" w:color="auto"/>
              <w:bottom w:val="dotted" w:sz="4" w:space="0" w:color="auto"/>
              <w:right w:val="single" w:sz="4" w:space="0" w:color="auto"/>
            </w:tcBorders>
            <w:vAlign w:val="bottom"/>
          </w:tcPr>
          <w:p w:rsidR="00F74FF7" w:rsidRPr="00F74FF7" w:rsidRDefault="00047B80">
            <w:pPr>
              <w:tabs>
                <w:tab w:val="num" w:pos="720"/>
              </w:tabs>
              <w:spacing w:after="120"/>
              <w:ind w:left="357"/>
              <w:jc w:val="right"/>
              <w:rPr>
                <w:rFonts w:ascii="Times New Roman" w:hAnsi="Times New Roman"/>
                <w:color w:val="000000"/>
              </w:rPr>
            </w:pPr>
            <w:r w:rsidRPr="00047B80">
              <w:rPr>
                <w:rFonts w:ascii="Times New Roman" w:hAnsi="Times New Roman"/>
                <w:color w:val="000000"/>
              </w:rPr>
              <w:t>7</w:t>
            </w:r>
          </w:p>
        </w:tc>
        <w:tc>
          <w:tcPr>
            <w:tcW w:w="1417" w:type="dxa"/>
            <w:tcBorders>
              <w:top w:val="dotted" w:sz="4" w:space="0" w:color="auto"/>
              <w:left w:val="single" w:sz="4" w:space="0" w:color="auto"/>
              <w:bottom w:val="dotted" w:sz="4" w:space="0" w:color="auto"/>
              <w:right w:val="single" w:sz="4" w:space="0" w:color="auto"/>
            </w:tcBorders>
            <w:vAlign w:val="bottom"/>
          </w:tcPr>
          <w:p w:rsidR="00F74FF7" w:rsidRPr="00F74FF7" w:rsidRDefault="00047B80">
            <w:pPr>
              <w:tabs>
                <w:tab w:val="num" w:pos="720"/>
              </w:tabs>
              <w:spacing w:after="120"/>
              <w:ind w:left="357"/>
              <w:jc w:val="right"/>
              <w:rPr>
                <w:rFonts w:ascii="Times New Roman" w:hAnsi="Times New Roman"/>
                <w:color w:val="000000"/>
              </w:rPr>
            </w:pPr>
            <w:r w:rsidRPr="00047B80">
              <w:rPr>
                <w:rFonts w:ascii="Times New Roman" w:hAnsi="Times New Roman"/>
                <w:color w:val="000000"/>
              </w:rPr>
              <w:t>474</w:t>
            </w:r>
          </w:p>
        </w:tc>
        <w:tc>
          <w:tcPr>
            <w:tcW w:w="1418" w:type="dxa"/>
            <w:tcBorders>
              <w:top w:val="dotted" w:sz="4" w:space="0" w:color="auto"/>
              <w:left w:val="single" w:sz="4" w:space="0" w:color="auto"/>
              <w:bottom w:val="dotted" w:sz="4" w:space="0" w:color="auto"/>
              <w:right w:val="single" w:sz="4" w:space="0" w:color="auto"/>
            </w:tcBorders>
            <w:vAlign w:val="bottom"/>
          </w:tcPr>
          <w:p w:rsidR="00F74FF7" w:rsidRPr="00F74FF7" w:rsidRDefault="00047B80">
            <w:pPr>
              <w:tabs>
                <w:tab w:val="num" w:pos="720"/>
              </w:tabs>
              <w:spacing w:after="120"/>
              <w:ind w:left="357"/>
              <w:jc w:val="right"/>
              <w:rPr>
                <w:rFonts w:ascii="Times New Roman" w:hAnsi="Times New Roman"/>
                <w:color w:val="000000"/>
              </w:rPr>
            </w:pPr>
            <w:r w:rsidRPr="00047B80">
              <w:rPr>
                <w:rFonts w:ascii="Times New Roman" w:hAnsi="Times New Roman"/>
                <w:color w:val="000000"/>
              </w:rPr>
              <w:t>2.291</w:t>
            </w:r>
          </w:p>
        </w:tc>
      </w:tr>
      <w:tr w:rsidR="00AC26CE" w:rsidRPr="006637C8">
        <w:trPr>
          <w:trHeight w:val="225"/>
        </w:trPr>
        <w:tc>
          <w:tcPr>
            <w:tcW w:w="606" w:type="dxa"/>
            <w:tcBorders>
              <w:top w:val="dotted" w:sz="4" w:space="0" w:color="auto"/>
              <w:left w:val="single" w:sz="4" w:space="0" w:color="auto"/>
              <w:bottom w:val="dotted" w:sz="4" w:space="0" w:color="auto"/>
              <w:right w:val="single" w:sz="4" w:space="0" w:color="auto"/>
            </w:tcBorders>
          </w:tcPr>
          <w:p w:rsidR="00F74FF7" w:rsidRPr="00F74FF7" w:rsidRDefault="00047B80">
            <w:pPr>
              <w:pStyle w:val="bacen"/>
              <w:tabs>
                <w:tab w:val="clear" w:pos="794"/>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num" w:pos="720"/>
              </w:tabs>
              <w:spacing w:before="0" w:after="0" w:line="240" w:lineRule="auto"/>
              <w:ind w:left="357"/>
              <w:rPr>
                <w:rFonts w:ascii="Times New Roman" w:hAnsi="Times New Roman" w:cs="Times New Roman"/>
                <w:sz w:val="24"/>
                <w:szCs w:val="24"/>
              </w:rPr>
            </w:pPr>
            <w:r w:rsidRPr="00047B80">
              <w:rPr>
                <w:rFonts w:ascii="Times New Roman" w:hAnsi="Times New Roman" w:cs="Times New Roman"/>
                <w:sz w:val="24"/>
                <w:szCs w:val="24"/>
              </w:rPr>
              <w:t>10</w:t>
            </w:r>
          </w:p>
        </w:tc>
        <w:tc>
          <w:tcPr>
            <w:tcW w:w="1985" w:type="dxa"/>
            <w:tcBorders>
              <w:top w:val="dotted" w:sz="4" w:space="0" w:color="auto"/>
              <w:left w:val="single" w:sz="4" w:space="0" w:color="auto"/>
              <w:bottom w:val="dotted" w:sz="4" w:space="0" w:color="auto"/>
              <w:right w:val="single" w:sz="4" w:space="0" w:color="auto"/>
            </w:tcBorders>
            <w:vAlign w:val="bottom"/>
          </w:tcPr>
          <w:p w:rsidR="00F74FF7" w:rsidRPr="00F74FF7" w:rsidRDefault="00047B80">
            <w:pPr>
              <w:tabs>
                <w:tab w:val="num" w:pos="720"/>
              </w:tabs>
              <w:spacing w:after="120"/>
              <w:ind w:left="357"/>
              <w:rPr>
                <w:rFonts w:ascii="Times New Roman" w:hAnsi="Times New Roman"/>
              </w:rPr>
            </w:pPr>
            <w:r w:rsidRPr="00047B80">
              <w:rPr>
                <w:rFonts w:ascii="Times New Roman" w:hAnsi="Times New Roman"/>
              </w:rPr>
              <w:t>TânTrạch Commune</w:t>
            </w:r>
          </w:p>
        </w:tc>
        <w:tc>
          <w:tcPr>
            <w:tcW w:w="1277" w:type="dxa"/>
            <w:tcBorders>
              <w:top w:val="dotted" w:sz="4" w:space="0" w:color="auto"/>
              <w:left w:val="single" w:sz="4" w:space="0" w:color="auto"/>
              <w:bottom w:val="dotted" w:sz="4" w:space="0" w:color="auto"/>
              <w:right w:val="single" w:sz="4" w:space="0" w:color="auto"/>
            </w:tcBorders>
          </w:tcPr>
          <w:p w:rsidR="00F74FF7" w:rsidRPr="00F74FF7" w:rsidRDefault="00047B80">
            <w:pPr>
              <w:tabs>
                <w:tab w:val="num" w:pos="720"/>
              </w:tabs>
              <w:spacing w:after="120"/>
              <w:ind w:left="357"/>
              <w:rPr>
                <w:rFonts w:ascii="Times New Roman" w:hAnsi="Times New Roman"/>
              </w:rPr>
            </w:pPr>
            <w:r w:rsidRPr="00047B80">
              <w:rPr>
                <w:rFonts w:ascii="Times New Roman" w:hAnsi="Times New Roman"/>
              </w:rPr>
              <w:t>BốTrạch</w:t>
            </w:r>
          </w:p>
        </w:tc>
        <w:tc>
          <w:tcPr>
            <w:tcW w:w="1417" w:type="dxa"/>
            <w:tcBorders>
              <w:top w:val="dotted" w:sz="4" w:space="0" w:color="auto"/>
              <w:left w:val="single" w:sz="4" w:space="0" w:color="auto"/>
              <w:bottom w:val="dotted" w:sz="4" w:space="0" w:color="auto"/>
              <w:right w:val="single" w:sz="4" w:space="0" w:color="auto"/>
            </w:tcBorders>
            <w:vAlign w:val="bottom"/>
          </w:tcPr>
          <w:p w:rsidR="00F74FF7" w:rsidRPr="00F74FF7" w:rsidRDefault="00047B80">
            <w:pPr>
              <w:tabs>
                <w:tab w:val="num" w:pos="720"/>
              </w:tabs>
              <w:spacing w:after="120"/>
              <w:ind w:left="357"/>
              <w:jc w:val="right"/>
              <w:rPr>
                <w:rFonts w:ascii="Times New Roman" w:hAnsi="Times New Roman"/>
                <w:color w:val="000000"/>
              </w:rPr>
            </w:pPr>
            <w:r w:rsidRPr="00047B80">
              <w:rPr>
                <w:rFonts w:ascii="Times New Roman" w:hAnsi="Times New Roman"/>
                <w:color w:val="000000"/>
              </w:rPr>
              <w:t>62</w:t>
            </w:r>
          </w:p>
        </w:tc>
        <w:tc>
          <w:tcPr>
            <w:tcW w:w="1418" w:type="dxa"/>
            <w:tcBorders>
              <w:top w:val="dotted" w:sz="4" w:space="0" w:color="auto"/>
              <w:left w:val="single" w:sz="4" w:space="0" w:color="auto"/>
              <w:bottom w:val="dotted" w:sz="4" w:space="0" w:color="auto"/>
              <w:right w:val="single" w:sz="4" w:space="0" w:color="auto"/>
            </w:tcBorders>
            <w:vAlign w:val="bottom"/>
          </w:tcPr>
          <w:p w:rsidR="00F74FF7" w:rsidRPr="00F74FF7" w:rsidRDefault="00047B80">
            <w:pPr>
              <w:tabs>
                <w:tab w:val="num" w:pos="720"/>
              </w:tabs>
              <w:spacing w:after="120"/>
              <w:ind w:left="357"/>
              <w:jc w:val="right"/>
              <w:rPr>
                <w:rFonts w:ascii="Times New Roman" w:hAnsi="Times New Roman"/>
                <w:color w:val="000000"/>
              </w:rPr>
            </w:pPr>
            <w:r w:rsidRPr="00047B80">
              <w:rPr>
                <w:rFonts w:ascii="Times New Roman" w:hAnsi="Times New Roman"/>
                <w:color w:val="000000"/>
              </w:rPr>
              <w:t>296</w:t>
            </w:r>
          </w:p>
        </w:tc>
        <w:tc>
          <w:tcPr>
            <w:tcW w:w="1417" w:type="dxa"/>
            <w:tcBorders>
              <w:top w:val="dotted" w:sz="4" w:space="0" w:color="auto"/>
              <w:left w:val="single" w:sz="4" w:space="0" w:color="auto"/>
              <w:bottom w:val="dotted" w:sz="4" w:space="0" w:color="auto"/>
              <w:right w:val="single" w:sz="4" w:space="0" w:color="auto"/>
            </w:tcBorders>
            <w:vAlign w:val="bottom"/>
          </w:tcPr>
          <w:p w:rsidR="00F74FF7" w:rsidRPr="00F74FF7" w:rsidRDefault="00047B80">
            <w:pPr>
              <w:tabs>
                <w:tab w:val="num" w:pos="720"/>
              </w:tabs>
              <w:spacing w:after="120"/>
              <w:ind w:left="357"/>
              <w:jc w:val="right"/>
              <w:rPr>
                <w:rFonts w:ascii="Times New Roman" w:hAnsi="Times New Roman"/>
                <w:color w:val="000000"/>
              </w:rPr>
            </w:pPr>
            <w:r w:rsidRPr="00047B80">
              <w:rPr>
                <w:rFonts w:ascii="Times New Roman" w:hAnsi="Times New Roman"/>
                <w:color w:val="000000"/>
              </w:rPr>
              <w:t>17</w:t>
            </w:r>
          </w:p>
        </w:tc>
        <w:tc>
          <w:tcPr>
            <w:tcW w:w="1418" w:type="dxa"/>
            <w:tcBorders>
              <w:top w:val="dotted" w:sz="4" w:space="0" w:color="auto"/>
              <w:left w:val="single" w:sz="4" w:space="0" w:color="auto"/>
              <w:bottom w:val="dotted" w:sz="4" w:space="0" w:color="auto"/>
              <w:right w:val="single" w:sz="4" w:space="0" w:color="auto"/>
            </w:tcBorders>
            <w:vAlign w:val="bottom"/>
          </w:tcPr>
          <w:p w:rsidR="00F74FF7" w:rsidRPr="00F74FF7" w:rsidRDefault="00047B80">
            <w:pPr>
              <w:tabs>
                <w:tab w:val="num" w:pos="720"/>
              </w:tabs>
              <w:spacing w:after="120"/>
              <w:ind w:left="357"/>
              <w:jc w:val="right"/>
              <w:rPr>
                <w:rFonts w:ascii="Times New Roman" w:hAnsi="Times New Roman"/>
                <w:color w:val="000000"/>
              </w:rPr>
            </w:pPr>
            <w:r w:rsidRPr="00047B80">
              <w:rPr>
                <w:rFonts w:ascii="Times New Roman" w:hAnsi="Times New Roman"/>
                <w:color w:val="000000"/>
              </w:rPr>
              <w:t>76</w:t>
            </w:r>
          </w:p>
        </w:tc>
      </w:tr>
      <w:tr w:rsidR="00AC26CE" w:rsidRPr="006637C8">
        <w:trPr>
          <w:trHeight w:val="225"/>
        </w:trPr>
        <w:tc>
          <w:tcPr>
            <w:tcW w:w="606" w:type="dxa"/>
            <w:tcBorders>
              <w:top w:val="dotted" w:sz="4" w:space="0" w:color="auto"/>
              <w:left w:val="single" w:sz="4" w:space="0" w:color="auto"/>
              <w:bottom w:val="dotted" w:sz="4" w:space="0" w:color="auto"/>
              <w:right w:val="single" w:sz="4" w:space="0" w:color="auto"/>
            </w:tcBorders>
          </w:tcPr>
          <w:p w:rsidR="00F74FF7" w:rsidRPr="00F74FF7" w:rsidRDefault="00047B80">
            <w:pPr>
              <w:pStyle w:val="bacen"/>
              <w:tabs>
                <w:tab w:val="clear" w:pos="794"/>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num" w:pos="720"/>
              </w:tabs>
              <w:spacing w:before="0" w:after="0" w:line="240" w:lineRule="auto"/>
              <w:ind w:left="357"/>
              <w:rPr>
                <w:rFonts w:ascii="Times New Roman" w:hAnsi="Times New Roman" w:cs="Times New Roman"/>
                <w:sz w:val="24"/>
                <w:szCs w:val="24"/>
              </w:rPr>
            </w:pPr>
            <w:r w:rsidRPr="00047B80">
              <w:rPr>
                <w:rFonts w:ascii="Times New Roman" w:hAnsi="Times New Roman" w:cs="Times New Roman"/>
                <w:sz w:val="24"/>
                <w:szCs w:val="24"/>
              </w:rPr>
              <w:t>11</w:t>
            </w:r>
          </w:p>
        </w:tc>
        <w:tc>
          <w:tcPr>
            <w:tcW w:w="1985" w:type="dxa"/>
            <w:tcBorders>
              <w:top w:val="dotted" w:sz="4" w:space="0" w:color="auto"/>
              <w:left w:val="single" w:sz="4" w:space="0" w:color="auto"/>
              <w:bottom w:val="dotted" w:sz="4" w:space="0" w:color="auto"/>
              <w:right w:val="single" w:sz="4" w:space="0" w:color="auto"/>
            </w:tcBorders>
            <w:vAlign w:val="bottom"/>
          </w:tcPr>
          <w:p w:rsidR="00F74FF7" w:rsidRPr="00F74FF7" w:rsidRDefault="00047B80">
            <w:pPr>
              <w:tabs>
                <w:tab w:val="num" w:pos="720"/>
              </w:tabs>
              <w:spacing w:after="120"/>
              <w:ind w:left="357"/>
              <w:rPr>
                <w:rFonts w:ascii="Times New Roman" w:hAnsi="Times New Roman"/>
              </w:rPr>
            </w:pPr>
            <w:r w:rsidRPr="00047B80">
              <w:rPr>
                <w:rFonts w:ascii="Times New Roman" w:hAnsi="Times New Roman"/>
              </w:rPr>
              <w:t>Việt Trung Town</w:t>
            </w:r>
          </w:p>
        </w:tc>
        <w:tc>
          <w:tcPr>
            <w:tcW w:w="1277" w:type="dxa"/>
            <w:tcBorders>
              <w:top w:val="dotted" w:sz="4" w:space="0" w:color="auto"/>
              <w:left w:val="single" w:sz="4" w:space="0" w:color="auto"/>
              <w:bottom w:val="dotted" w:sz="4" w:space="0" w:color="auto"/>
              <w:right w:val="single" w:sz="4" w:space="0" w:color="auto"/>
            </w:tcBorders>
          </w:tcPr>
          <w:p w:rsidR="00F74FF7" w:rsidRPr="00F74FF7" w:rsidRDefault="00047B80">
            <w:pPr>
              <w:tabs>
                <w:tab w:val="num" w:pos="720"/>
              </w:tabs>
              <w:spacing w:after="120"/>
              <w:ind w:left="357"/>
              <w:rPr>
                <w:rFonts w:ascii="Times New Roman" w:hAnsi="Times New Roman"/>
              </w:rPr>
            </w:pPr>
            <w:r w:rsidRPr="00047B80">
              <w:rPr>
                <w:rFonts w:ascii="Times New Roman" w:hAnsi="Times New Roman"/>
              </w:rPr>
              <w:t>BốTrạch</w:t>
            </w:r>
          </w:p>
        </w:tc>
        <w:tc>
          <w:tcPr>
            <w:tcW w:w="1417" w:type="dxa"/>
            <w:tcBorders>
              <w:top w:val="dotted" w:sz="4" w:space="0" w:color="auto"/>
              <w:left w:val="single" w:sz="4" w:space="0" w:color="auto"/>
              <w:bottom w:val="dotted" w:sz="4" w:space="0" w:color="auto"/>
              <w:right w:val="single" w:sz="4" w:space="0" w:color="auto"/>
            </w:tcBorders>
            <w:vAlign w:val="bottom"/>
          </w:tcPr>
          <w:p w:rsidR="00F74FF7" w:rsidRPr="00F74FF7" w:rsidRDefault="00047B80">
            <w:pPr>
              <w:tabs>
                <w:tab w:val="num" w:pos="720"/>
              </w:tabs>
              <w:spacing w:after="120"/>
              <w:ind w:left="357"/>
              <w:jc w:val="right"/>
              <w:rPr>
                <w:rFonts w:ascii="Times New Roman" w:hAnsi="Times New Roman"/>
                <w:color w:val="000000"/>
              </w:rPr>
            </w:pPr>
            <w:r w:rsidRPr="00047B80">
              <w:rPr>
                <w:rFonts w:ascii="Times New Roman" w:hAnsi="Times New Roman"/>
                <w:color w:val="000000"/>
              </w:rPr>
              <w:t>0</w:t>
            </w:r>
          </w:p>
        </w:tc>
        <w:tc>
          <w:tcPr>
            <w:tcW w:w="1418" w:type="dxa"/>
            <w:tcBorders>
              <w:top w:val="dotted" w:sz="4" w:space="0" w:color="auto"/>
              <w:left w:val="single" w:sz="4" w:space="0" w:color="auto"/>
              <w:bottom w:val="dotted" w:sz="4" w:space="0" w:color="auto"/>
              <w:right w:val="single" w:sz="4" w:space="0" w:color="auto"/>
            </w:tcBorders>
            <w:vAlign w:val="bottom"/>
          </w:tcPr>
          <w:p w:rsidR="00F74FF7" w:rsidRPr="00F74FF7" w:rsidRDefault="00047B80">
            <w:pPr>
              <w:tabs>
                <w:tab w:val="num" w:pos="720"/>
              </w:tabs>
              <w:spacing w:after="120"/>
              <w:ind w:left="357"/>
              <w:jc w:val="right"/>
              <w:rPr>
                <w:rFonts w:ascii="Times New Roman" w:hAnsi="Times New Roman"/>
                <w:color w:val="000000"/>
              </w:rPr>
            </w:pPr>
            <w:r w:rsidRPr="00047B80">
              <w:rPr>
                <w:rFonts w:ascii="Times New Roman" w:hAnsi="Times New Roman"/>
                <w:color w:val="000000"/>
              </w:rPr>
              <w:t>0</w:t>
            </w:r>
          </w:p>
        </w:tc>
        <w:tc>
          <w:tcPr>
            <w:tcW w:w="1417" w:type="dxa"/>
            <w:tcBorders>
              <w:top w:val="dotted" w:sz="4" w:space="0" w:color="auto"/>
              <w:left w:val="single" w:sz="4" w:space="0" w:color="auto"/>
              <w:bottom w:val="dotted" w:sz="4" w:space="0" w:color="auto"/>
              <w:right w:val="single" w:sz="4" w:space="0" w:color="auto"/>
            </w:tcBorders>
            <w:vAlign w:val="bottom"/>
          </w:tcPr>
          <w:p w:rsidR="00F74FF7" w:rsidRPr="00F74FF7" w:rsidRDefault="00047B80">
            <w:pPr>
              <w:tabs>
                <w:tab w:val="num" w:pos="720"/>
              </w:tabs>
              <w:spacing w:after="120"/>
              <w:ind w:left="357"/>
              <w:jc w:val="right"/>
              <w:rPr>
                <w:rFonts w:ascii="Times New Roman" w:hAnsi="Times New Roman"/>
                <w:color w:val="000000"/>
              </w:rPr>
            </w:pPr>
            <w:r w:rsidRPr="00047B80">
              <w:rPr>
                <w:rFonts w:ascii="Times New Roman" w:hAnsi="Times New Roman"/>
                <w:color w:val="000000"/>
              </w:rPr>
              <w:t>76</w:t>
            </w:r>
          </w:p>
        </w:tc>
        <w:tc>
          <w:tcPr>
            <w:tcW w:w="1418" w:type="dxa"/>
            <w:tcBorders>
              <w:top w:val="dotted" w:sz="4" w:space="0" w:color="auto"/>
              <w:left w:val="single" w:sz="4" w:space="0" w:color="auto"/>
              <w:bottom w:val="dotted" w:sz="4" w:space="0" w:color="auto"/>
              <w:right w:val="single" w:sz="4" w:space="0" w:color="auto"/>
            </w:tcBorders>
            <w:vAlign w:val="bottom"/>
          </w:tcPr>
          <w:p w:rsidR="00F74FF7" w:rsidRPr="00F74FF7" w:rsidRDefault="00047B80">
            <w:pPr>
              <w:tabs>
                <w:tab w:val="num" w:pos="720"/>
              </w:tabs>
              <w:spacing w:after="120"/>
              <w:ind w:left="357"/>
              <w:jc w:val="right"/>
              <w:rPr>
                <w:rFonts w:ascii="Times New Roman" w:hAnsi="Times New Roman"/>
                <w:color w:val="000000"/>
              </w:rPr>
            </w:pPr>
            <w:r w:rsidRPr="00047B80">
              <w:rPr>
                <w:rFonts w:ascii="Times New Roman" w:hAnsi="Times New Roman"/>
                <w:color w:val="000000"/>
              </w:rPr>
              <w:t>338</w:t>
            </w:r>
          </w:p>
        </w:tc>
      </w:tr>
      <w:tr w:rsidR="00AC26CE" w:rsidRPr="006637C8">
        <w:trPr>
          <w:trHeight w:val="225"/>
        </w:trPr>
        <w:tc>
          <w:tcPr>
            <w:tcW w:w="606" w:type="dxa"/>
            <w:tcBorders>
              <w:top w:val="dotted" w:sz="4" w:space="0" w:color="auto"/>
              <w:left w:val="single" w:sz="4" w:space="0" w:color="auto"/>
              <w:bottom w:val="dotted" w:sz="4" w:space="0" w:color="auto"/>
              <w:right w:val="single" w:sz="4" w:space="0" w:color="auto"/>
            </w:tcBorders>
          </w:tcPr>
          <w:p w:rsidR="00F74FF7" w:rsidRPr="00F74FF7" w:rsidRDefault="00047B80">
            <w:pPr>
              <w:pStyle w:val="bacen"/>
              <w:tabs>
                <w:tab w:val="clear" w:pos="794"/>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num" w:pos="720"/>
              </w:tabs>
              <w:spacing w:before="0" w:after="0" w:line="240" w:lineRule="auto"/>
              <w:ind w:left="357"/>
              <w:rPr>
                <w:rFonts w:ascii="Times New Roman" w:hAnsi="Times New Roman" w:cs="Times New Roman"/>
                <w:sz w:val="24"/>
                <w:szCs w:val="24"/>
              </w:rPr>
            </w:pPr>
            <w:r w:rsidRPr="00047B80">
              <w:rPr>
                <w:rFonts w:ascii="Times New Roman" w:hAnsi="Times New Roman" w:cs="Times New Roman"/>
                <w:sz w:val="24"/>
                <w:szCs w:val="24"/>
              </w:rPr>
              <w:t>12</w:t>
            </w:r>
          </w:p>
        </w:tc>
        <w:tc>
          <w:tcPr>
            <w:tcW w:w="1985" w:type="dxa"/>
            <w:tcBorders>
              <w:top w:val="dotted" w:sz="4" w:space="0" w:color="auto"/>
              <w:left w:val="single" w:sz="4" w:space="0" w:color="auto"/>
              <w:bottom w:val="dotted" w:sz="4" w:space="0" w:color="auto"/>
              <w:right w:val="single" w:sz="4" w:space="0" w:color="auto"/>
            </w:tcBorders>
            <w:vAlign w:val="bottom"/>
          </w:tcPr>
          <w:p w:rsidR="00F74FF7" w:rsidRPr="00F74FF7" w:rsidRDefault="00047B80">
            <w:pPr>
              <w:tabs>
                <w:tab w:val="num" w:pos="720"/>
              </w:tabs>
              <w:spacing w:after="120"/>
              <w:ind w:left="357"/>
              <w:rPr>
                <w:rFonts w:ascii="Times New Roman" w:hAnsi="Times New Roman"/>
              </w:rPr>
            </w:pPr>
            <w:r w:rsidRPr="00047B80">
              <w:rPr>
                <w:rFonts w:ascii="Times New Roman" w:hAnsi="Times New Roman"/>
              </w:rPr>
              <w:t>Sơn Trạch Commune</w:t>
            </w:r>
          </w:p>
        </w:tc>
        <w:tc>
          <w:tcPr>
            <w:tcW w:w="1277" w:type="dxa"/>
            <w:tcBorders>
              <w:top w:val="dotted" w:sz="4" w:space="0" w:color="auto"/>
              <w:left w:val="single" w:sz="4" w:space="0" w:color="auto"/>
              <w:bottom w:val="dotted" w:sz="4" w:space="0" w:color="auto"/>
              <w:right w:val="single" w:sz="4" w:space="0" w:color="auto"/>
            </w:tcBorders>
          </w:tcPr>
          <w:p w:rsidR="00F74FF7" w:rsidRPr="00F74FF7" w:rsidRDefault="00047B80">
            <w:pPr>
              <w:tabs>
                <w:tab w:val="num" w:pos="720"/>
              </w:tabs>
              <w:spacing w:after="120"/>
              <w:ind w:left="357"/>
              <w:rPr>
                <w:rFonts w:ascii="Times New Roman" w:hAnsi="Times New Roman"/>
              </w:rPr>
            </w:pPr>
            <w:r w:rsidRPr="00047B80">
              <w:rPr>
                <w:rFonts w:ascii="Times New Roman" w:hAnsi="Times New Roman"/>
              </w:rPr>
              <w:t>BốTrạch</w:t>
            </w:r>
          </w:p>
        </w:tc>
        <w:tc>
          <w:tcPr>
            <w:tcW w:w="1417" w:type="dxa"/>
            <w:tcBorders>
              <w:top w:val="dotted" w:sz="4" w:space="0" w:color="auto"/>
              <w:left w:val="single" w:sz="4" w:space="0" w:color="auto"/>
              <w:bottom w:val="dotted" w:sz="4" w:space="0" w:color="auto"/>
              <w:right w:val="single" w:sz="4" w:space="0" w:color="auto"/>
            </w:tcBorders>
            <w:vAlign w:val="bottom"/>
          </w:tcPr>
          <w:p w:rsidR="00F74FF7" w:rsidRPr="00F74FF7" w:rsidRDefault="00047B80">
            <w:pPr>
              <w:tabs>
                <w:tab w:val="num" w:pos="720"/>
              </w:tabs>
              <w:spacing w:after="120"/>
              <w:ind w:left="357"/>
              <w:jc w:val="right"/>
              <w:rPr>
                <w:rFonts w:ascii="Times New Roman" w:hAnsi="Times New Roman"/>
                <w:color w:val="000000"/>
              </w:rPr>
            </w:pPr>
            <w:r w:rsidRPr="00047B80">
              <w:rPr>
                <w:rFonts w:ascii="Times New Roman" w:hAnsi="Times New Roman"/>
                <w:color w:val="000000"/>
              </w:rPr>
              <w:t>0</w:t>
            </w:r>
          </w:p>
        </w:tc>
        <w:tc>
          <w:tcPr>
            <w:tcW w:w="1418" w:type="dxa"/>
            <w:tcBorders>
              <w:top w:val="dotted" w:sz="4" w:space="0" w:color="auto"/>
              <w:left w:val="single" w:sz="4" w:space="0" w:color="auto"/>
              <w:bottom w:val="dotted" w:sz="4" w:space="0" w:color="auto"/>
              <w:right w:val="single" w:sz="4" w:space="0" w:color="auto"/>
            </w:tcBorders>
            <w:vAlign w:val="bottom"/>
          </w:tcPr>
          <w:p w:rsidR="00F74FF7" w:rsidRPr="00F74FF7" w:rsidRDefault="00047B80">
            <w:pPr>
              <w:tabs>
                <w:tab w:val="num" w:pos="720"/>
              </w:tabs>
              <w:spacing w:after="120"/>
              <w:ind w:left="357"/>
              <w:jc w:val="right"/>
              <w:rPr>
                <w:rFonts w:ascii="Times New Roman" w:hAnsi="Times New Roman"/>
                <w:color w:val="000000"/>
              </w:rPr>
            </w:pPr>
            <w:r w:rsidRPr="00047B80">
              <w:rPr>
                <w:rFonts w:ascii="Times New Roman" w:hAnsi="Times New Roman"/>
                <w:color w:val="000000"/>
              </w:rPr>
              <w:t>0</w:t>
            </w:r>
          </w:p>
        </w:tc>
        <w:tc>
          <w:tcPr>
            <w:tcW w:w="1417" w:type="dxa"/>
            <w:tcBorders>
              <w:top w:val="dotted" w:sz="4" w:space="0" w:color="auto"/>
              <w:left w:val="single" w:sz="4" w:space="0" w:color="auto"/>
              <w:bottom w:val="dotted" w:sz="4" w:space="0" w:color="auto"/>
              <w:right w:val="single" w:sz="4" w:space="0" w:color="auto"/>
            </w:tcBorders>
            <w:vAlign w:val="bottom"/>
          </w:tcPr>
          <w:p w:rsidR="00F74FF7" w:rsidRPr="00F74FF7" w:rsidRDefault="00047B80">
            <w:pPr>
              <w:tabs>
                <w:tab w:val="num" w:pos="720"/>
              </w:tabs>
              <w:spacing w:after="120"/>
              <w:ind w:left="357"/>
              <w:jc w:val="right"/>
              <w:rPr>
                <w:rFonts w:ascii="Times New Roman" w:hAnsi="Times New Roman"/>
                <w:color w:val="000000"/>
              </w:rPr>
            </w:pPr>
            <w:r w:rsidRPr="00047B80">
              <w:rPr>
                <w:rFonts w:ascii="Times New Roman" w:hAnsi="Times New Roman"/>
                <w:color w:val="000000"/>
              </w:rPr>
              <w:t>44</w:t>
            </w:r>
          </w:p>
        </w:tc>
        <w:tc>
          <w:tcPr>
            <w:tcW w:w="1418" w:type="dxa"/>
            <w:tcBorders>
              <w:top w:val="dotted" w:sz="4" w:space="0" w:color="auto"/>
              <w:left w:val="single" w:sz="4" w:space="0" w:color="auto"/>
              <w:bottom w:val="dotted" w:sz="4" w:space="0" w:color="auto"/>
              <w:right w:val="single" w:sz="4" w:space="0" w:color="auto"/>
            </w:tcBorders>
            <w:vAlign w:val="bottom"/>
          </w:tcPr>
          <w:p w:rsidR="00F74FF7" w:rsidRPr="00F74FF7" w:rsidRDefault="00047B80">
            <w:pPr>
              <w:tabs>
                <w:tab w:val="num" w:pos="720"/>
              </w:tabs>
              <w:spacing w:after="120"/>
              <w:ind w:left="357"/>
              <w:jc w:val="right"/>
              <w:rPr>
                <w:rFonts w:ascii="Times New Roman" w:hAnsi="Times New Roman"/>
                <w:color w:val="000000"/>
              </w:rPr>
            </w:pPr>
            <w:r w:rsidRPr="00047B80">
              <w:rPr>
                <w:rFonts w:ascii="Times New Roman" w:hAnsi="Times New Roman"/>
                <w:color w:val="000000"/>
              </w:rPr>
              <w:t>184</w:t>
            </w:r>
          </w:p>
        </w:tc>
      </w:tr>
      <w:tr w:rsidR="00AC26CE" w:rsidRPr="006637C8">
        <w:trPr>
          <w:trHeight w:val="225"/>
        </w:trPr>
        <w:tc>
          <w:tcPr>
            <w:tcW w:w="606" w:type="dxa"/>
            <w:tcBorders>
              <w:top w:val="dotted" w:sz="4" w:space="0" w:color="auto"/>
              <w:left w:val="single" w:sz="4" w:space="0" w:color="auto"/>
              <w:bottom w:val="dotted" w:sz="4" w:space="0" w:color="auto"/>
              <w:right w:val="single" w:sz="4" w:space="0" w:color="auto"/>
            </w:tcBorders>
          </w:tcPr>
          <w:p w:rsidR="00F74FF7" w:rsidRPr="00F74FF7" w:rsidRDefault="00047B80">
            <w:pPr>
              <w:pStyle w:val="bacen"/>
              <w:tabs>
                <w:tab w:val="clear" w:pos="794"/>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num" w:pos="720"/>
              </w:tabs>
              <w:spacing w:before="0" w:after="0" w:line="240" w:lineRule="auto"/>
              <w:ind w:left="357"/>
              <w:rPr>
                <w:rFonts w:ascii="Times New Roman" w:hAnsi="Times New Roman" w:cs="Times New Roman"/>
                <w:sz w:val="24"/>
                <w:szCs w:val="24"/>
              </w:rPr>
            </w:pPr>
            <w:r w:rsidRPr="00047B80">
              <w:rPr>
                <w:rFonts w:ascii="Times New Roman" w:hAnsi="Times New Roman" w:cs="Times New Roman"/>
                <w:sz w:val="24"/>
                <w:szCs w:val="24"/>
              </w:rPr>
              <w:t>13</w:t>
            </w:r>
          </w:p>
        </w:tc>
        <w:tc>
          <w:tcPr>
            <w:tcW w:w="1985" w:type="dxa"/>
            <w:tcBorders>
              <w:top w:val="dotted" w:sz="4" w:space="0" w:color="auto"/>
              <w:left w:val="single" w:sz="4" w:space="0" w:color="auto"/>
              <w:bottom w:val="dotted" w:sz="4" w:space="0" w:color="auto"/>
              <w:right w:val="single" w:sz="4" w:space="0" w:color="auto"/>
            </w:tcBorders>
            <w:vAlign w:val="bottom"/>
          </w:tcPr>
          <w:p w:rsidR="00F74FF7" w:rsidRPr="00F74FF7" w:rsidRDefault="00047B80">
            <w:pPr>
              <w:tabs>
                <w:tab w:val="num" w:pos="720"/>
              </w:tabs>
              <w:spacing w:after="120"/>
              <w:ind w:left="357"/>
              <w:rPr>
                <w:rFonts w:ascii="Times New Roman" w:hAnsi="Times New Roman"/>
              </w:rPr>
            </w:pPr>
            <w:r w:rsidRPr="00047B80">
              <w:rPr>
                <w:rFonts w:ascii="Times New Roman" w:hAnsi="Times New Roman"/>
              </w:rPr>
              <w:t>Trường Xuân Commune</w:t>
            </w:r>
          </w:p>
        </w:tc>
        <w:tc>
          <w:tcPr>
            <w:tcW w:w="1277" w:type="dxa"/>
            <w:tcBorders>
              <w:top w:val="dotted" w:sz="4" w:space="0" w:color="auto"/>
              <w:left w:val="single" w:sz="4" w:space="0" w:color="auto"/>
              <w:bottom w:val="dotted" w:sz="4" w:space="0" w:color="auto"/>
              <w:right w:val="single" w:sz="4" w:space="0" w:color="auto"/>
            </w:tcBorders>
          </w:tcPr>
          <w:p w:rsidR="00F74FF7" w:rsidRPr="00F74FF7" w:rsidRDefault="00047B80">
            <w:pPr>
              <w:tabs>
                <w:tab w:val="num" w:pos="720"/>
              </w:tabs>
              <w:spacing w:after="120"/>
              <w:ind w:left="357"/>
              <w:rPr>
                <w:rFonts w:ascii="Times New Roman" w:hAnsi="Times New Roman"/>
              </w:rPr>
            </w:pPr>
            <w:r w:rsidRPr="00047B80">
              <w:rPr>
                <w:rFonts w:ascii="Times New Roman" w:hAnsi="Times New Roman"/>
              </w:rPr>
              <w:t>Quảng Ninh</w:t>
            </w:r>
          </w:p>
        </w:tc>
        <w:tc>
          <w:tcPr>
            <w:tcW w:w="1417" w:type="dxa"/>
            <w:tcBorders>
              <w:top w:val="dotted" w:sz="4" w:space="0" w:color="auto"/>
              <w:left w:val="single" w:sz="4" w:space="0" w:color="auto"/>
              <w:bottom w:val="dotted" w:sz="4" w:space="0" w:color="auto"/>
              <w:right w:val="single" w:sz="4" w:space="0" w:color="auto"/>
            </w:tcBorders>
            <w:vAlign w:val="bottom"/>
          </w:tcPr>
          <w:p w:rsidR="00F74FF7" w:rsidRPr="00F74FF7" w:rsidRDefault="00047B80">
            <w:pPr>
              <w:tabs>
                <w:tab w:val="num" w:pos="720"/>
              </w:tabs>
              <w:spacing w:after="120"/>
              <w:ind w:left="357"/>
              <w:jc w:val="right"/>
              <w:rPr>
                <w:rFonts w:ascii="Times New Roman" w:hAnsi="Times New Roman"/>
                <w:color w:val="000000"/>
              </w:rPr>
            </w:pPr>
            <w:r w:rsidRPr="00047B80">
              <w:rPr>
                <w:rFonts w:ascii="Times New Roman" w:hAnsi="Times New Roman"/>
                <w:color w:val="000000"/>
              </w:rPr>
              <w:t>0</w:t>
            </w:r>
          </w:p>
        </w:tc>
        <w:tc>
          <w:tcPr>
            <w:tcW w:w="1418" w:type="dxa"/>
            <w:tcBorders>
              <w:top w:val="dotted" w:sz="4" w:space="0" w:color="auto"/>
              <w:left w:val="single" w:sz="4" w:space="0" w:color="auto"/>
              <w:bottom w:val="dotted" w:sz="4" w:space="0" w:color="auto"/>
              <w:right w:val="single" w:sz="4" w:space="0" w:color="auto"/>
            </w:tcBorders>
            <w:vAlign w:val="bottom"/>
          </w:tcPr>
          <w:p w:rsidR="00F74FF7" w:rsidRPr="00F74FF7" w:rsidRDefault="00047B80">
            <w:pPr>
              <w:tabs>
                <w:tab w:val="num" w:pos="720"/>
              </w:tabs>
              <w:spacing w:after="120"/>
              <w:ind w:left="357"/>
              <w:jc w:val="right"/>
              <w:rPr>
                <w:rFonts w:ascii="Times New Roman" w:hAnsi="Times New Roman"/>
                <w:color w:val="000000"/>
              </w:rPr>
            </w:pPr>
            <w:r w:rsidRPr="00047B80">
              <w:rPr>
                <w:rFonts w:ascii="Times New Roman" w:hAnsi="Times New Roman"/>
                <w:color w:val="000000"/>
              </w:rPr>
              <w:t>0</w:t>
            </w:r>
          </w:p>
        </w:tc>
        <w:tc>
          <w:tcPr>
            <w:tcW w:w="1417" w:type="dxa"/>
            <w:tcBorders>
              <w:top w:val="dotted" w:sz="4" w:space="0" w:color="auto"/>
              <w:left w:val="single" w:sz="4" w:space="0" w:color="auto"/>
              <w:bottom w:val="dotted" w:sz="4" w:space="0" w:color="auto"/>
              <w:right w:val="single" w:sz="4" w:space="0" w:color="auto"/>
            </w:tcBorders>
            <w:vAlign w:val="bottom"/>
          </w:tcPr>
          <w:p w:rsidR="00F74FF7" w:rsidRPr="00F74FF7" w:rsidRDefault="00047B80">
            <w:pPr>
              <w:tabs>
                <w:tab w:val="num" w:pos="720"/>
              </w:tabs>
              <w:spacing w:after="120"/>
              <w:ind w:left="357"/>
              <w:jc w:val="right"/>
              <w:rPr>
                <w:rFonts w:ascii="Times New Roman" w:hAnsi="Times New Roman"/>
                <w:color w:val="000000"/>
              </w:rPr>
            </w:pPr>
            <w:r w:rsidRPr="00047B80">
              <w:rPr>
                <w:rFonts w:ascii="Times New Roman" w:hAnsi="Times New Roman"/>
                <w:color w:val="000000"/>
              </w:rPr>
              <w:t>196</w:t>
            </w:r>
          </w:p>
        </w:tc>
        <w:tc>
          <w:tcPr>
            <w:tcW w:w="1418" w:type="dxa"/>
            <w:tcBorders>
              <w:top w:val="dotted" w:sz="4" w:space="0" w:color="auto"/>
              <w:left w:val="single" w:sz="4" w:space="0" w:color="auto"/>
              <w:bottom w:val="dotted" w:sz="4" w:space="0" w:color="auto"/>
              <w:right w:val="single" w:sz="4" w:space="0" w:color="auto"/>
            </w:tcBorders>
            <w:vAlign w:val="bottom"/>
          </w:tcPr>
          <w:p w:rsidR="00F74FF7" w:rsidRPr="00F74FF7" w:rsidRDefault="00047B80">
            <w:pPr>
              <w:tabs>
                <w:tab w:val="num" w:pos="720"/>
              </w:tabs>
              <w:spacing w:after="120"/>
              <w:ind w:left="357"/>
              <w:jc w:val="right"/>
              <w:rPr>
                <w:rFonts w:ascii="Times New Roman" w:hAnsi="Times New Roman"/>
                <w:color w:val="000000"/>
              </w:rPr>
            </w:pPr>
            <w:r w:rsidRPr="00047B80">
              <w:rPr>
                <w:rFonts w:ascii="Times New Roman" w:hAnsi="Times New Roman"/>
                <w:color w:val="000000"/>
              </w:rPr>
              <w:t>740</w:t>
            </w:r>
          </w:p>
        </w:tc>
      </w:tr>
      <w:tr w:rsidR="00AC26CE" w:rsidRPr="006637C8">
        <w:trPr>
          <w:trHeight w:val="225"/>
        </w:trPr>
        <w:tc>
          <w:tcPr>
            <w:tcW w:w="606" w:type="dxa"/>
            <w:tcBorders>
              <w:top w:val="dotted" w:sz="4" w:space="0" w:color="auto"/>
              <w:left w:val="single" w:sz="4" w:space="0" w:color="auto"/>
              <w:bottom w:val="dotted" w:sz="4" w:space="0" w:color="auto"/>
              <w:right w:val="single" w:sz="4" w:space="0" w:color="auto"/>
            </w:tcBorders>
          </w:tcPr>
          <w:p w:rsidR="00F74FF7" w:rsidRPr="00F74FF7" w:rsidRDefault="00047B80">
            <w:pPr>
              <w:pStyle w:val="bacen"/>
              <w:tabs>
                <w:tab w:val="clear" w:pos="794"/>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num" w:pos="720"/>
              </w:tabs>
              <w:spacing w:before="0" w:after="0" w:line="240" w:lineRule="auto"/>
              <w:ind w:left="357"/>
              <w:rPr>
                <w:rFonts w:ascii="Times New Roman" w:hAnsi="Times New Roman" w:cs="Times New Roman"/>
                <w:sz w:val="24"/>
                <w:szCs w:val="24"/>
              </w:rPr>
            </w:pPr>
            <w:r w:rsidRPr="00047B80">
              <w:rPr>
                <w:rFonts w:ascii="Times New Roman" w:hAnsi="Times New Roman" w:cs="Times New Roman"/>
                <w:sz w:val="24"/>
                <w:szCs w:val="24"/>
              </w:rPr>
              <w:t>14</w:t>
            </w:r>
          </w:p>
        </w:tc>
        <w:tc>
          <w:tcPr>
            <w:tcW w:w="1985" w:type="dxa"/>
            <w:tcBorders>
              <w:top w:val="dotted" w:sz="4" w:space="0" w:color="auto"/>
              <w:left w:val="single" w:sz="4" w:space="0" w:color="auto"/>
              <w:bottom w:val="dotted" w:sz="4" w:space="0" w:color="auto"/>
              <w:right w:val="single" w:sz="4" w:space="0" w:color="auto"/>
            </w:tcBorders>
            <w:vAlign w:val="bottom"/>
          </w:tcPr>
          <w:p w:rsidR="00F74FF7" w:rsidRPr="00F74FF7" w:rsidRDefault="00047B80">
            <w:pPr>
              <w:tabs>
                <w:tab w:val="num" w:pos="720"/>
              </w:tabs>
              <w:spacing w:after="120"/>
              <w:ind w:left="357"/>
              <w:rPr>
                <w:rFonts w:ascii="Times New Roman" w:hAnsi="Times New Roman"/>
              </w:rPr>
            </w:pPr>
            <w:r w:rsidRPr="00047B80">
              <w:rPr>
                <w:rFonts w:ascii="Times New Roman" w:hAnsi="Times New Roman"/>
              </w:rPr>
              <w:t>Trường Sơn Commune</w:t>
            </w:r>
          </w:p>
        </w:tc>
        <w:tc>
          <w:tcPr>
            <w:tcW w:w="1277" w:type="dxa"/>
            <w:tcBorders>
              <w:top w:val="dotted" w:sz="4" w:space="0" w:color="auto"/>
              <w:left w:val="single" w:sz="4" w:space="0" w:color="auto"/>
              <w:bottom w:val="dotted" w:sz="4" w:space="0" w:color="auto"/>
              <w:right w:val="single" w:sz="4" w:space="0" w:color="auto"/>
            </w:tcBorders>
          </w:tcPr>
          <w:p w:rsidR="00F74FF7" w:rsidRPr="00F74FF7" w:rsidRDefault="00047B80">
            <w:pPr>
              <w:tabs>
                <w:tab w:val="num" w:pos="720"/>
              </w:tabs>
              <w:spacing w:after="120"/>
              <w:ind w:left="357"/>
              <w:rPr>
                <w:rFonts w:ascii="Times New Roman" w:hAnsi="Times New Roman"/>
              </w:rPr>
            </w:pPr>
            <w:r w:rsidRPr="00047B80">
              <w:rPr>
                <w:rFonts w:ascii="Times New Roman" w:hAnsi="Times New Roman"/>
              </w:rPr>
              <w:t>Quảng Ninh</w:t>
            </w:r>
          </w:p>
        </w:tc>
        <w:tc>
          <w:tcPr>
            <w:tcW w:w="1417" w:type="dxa"/>
            <w:tcBorders>
              <w:top w:val="dotted" w:sz="4" w:space="0" w:color="auto"/>
              <w:left w:val="single" w:sz="4" w:space="0" w:color="auto"/>
              <w:bottom w:val="dotted" w:sz="4" w:space="0" w:color="auto"/>
              <w:right w:val="single" w:sz="4" w:space="0" w:color="auto"/>
            </w:tcBorders>
            <w:vAlign w:val="bottom"/>
          </w:tcPr>
          <w:p w:rsidR="00F74FF7" w:rsidRPr="00F74FF7" w:rsidRDefault="00047B80">
            <w:pPr>
              <w:tabs>
                <w:tab w:val="num" w:pos="720"/>
              </w:tabs>
              <w:spacing w:after="120"/>
              <w:ind w:left="357"/>
              <w:jc w:val="right"/>
              <w:rPr>
                <w:rFonts w:ascii="Times New Roman" w:hAnsi="Times New Roman"/>
                <w:color w:val="000000"/>
              </w:rPr>
            </w:pPr>
            <w:r w:rsidRPr="00047B80">
              <w:rPr>
                <w:rFonts w:ascii="Times New Roman" w:hAnsi="Times New Roman"/>
                <w:color w:val="000000"/>
              </w:rPr>
              <w:t>0</w:t>
            </w:r>
          </w:p>
        </w:tc>
        <w:tc>
          <w:tcPr>
            <w:tcW w:w="1418" w:type="dxa"/>
            <w:tcBorders>
              <w:top w:val="dotted" w:sz="4" w:space="0" w:color="auto"/>
              <w:left w:val="single" w:sz="4" w:space="0" w:color="auto"/>
              <w:bottom w:val="dotted" w:sz="4" w:space="0" w:color="auto"/>
              <w:right w:val="single" w:sz="4" w:space="0" w:color="auto"/>
            </w:tcBorders>
            <w:vAlign w:val="bottom"/>
          </w:tcPr>
          <w:p w:rsidR="00F74FF7" w:rsidRPr="00F74FF7" w:rsidRDefault="00047B80">
            <w:pPr>
              <w:tabs>
                <w:tab w:val="num" w:pos="720"/>
              </w:tabs>
              <w:spacing w:after="120"/>
              <w:ind w:left="357"/>
              <w:jc w:val="right"/>
              <w:rPr>
                <w:rFonts w:ascii="Times New Roman" w:hAnsi="Times New Roman"/>
                <w:color w:val="000000"/>
              </w:rPr>
            </w:pPr>
            <w:r w:rsidRPr="00047B80">
              <w:rPr>
                <w:rFonts w:ascii="Times New Roman" w:hAnsi="Times New Roman"/>
                <w:color w:val="000000"/>
              </w:rPr>
              <w:t>0</w:t>
            </w:r>
          </w:p>
        </w:tc>
        <w:tc>
          <w:tcPr>
            <w:tcW w:w="1417" w:type="dxa"/>
            <w:tcBorders>
              <w:top w:val="dotted" w:sz="4" w:space="0" w:color="auto"/>
              <w:left w:val="single" w:sz="4" w:space="0" w:color="auto"/>
              <w:bottom w:val="dotted" w:sz="4" w:space="0" w:color="auto"/>
              <w:right w:val="single" w:sz="4" w:space="0" w:color="auto"/>
            </w:tcBorders>
            <w:vAlign w:val="bottom"/>
          </w:tcPr>
          <w:p w:rsidR="00F74FF7" w:rsidRPr="00F74FF7" w:rsidRDefault="00047B80">
            <w:pPr>
              <w:tabs>
                <w:tab w:val="num" w:pos="720"/>
              </w:tabs>
              <w:spacing w:after="120"/>
              <w:ind w:left="357"/>
              <w:jc w:val="right"/>
              <w:rPr>
                <w:rFonts w:ascii="Times New Roman" w:hAnsi="Times New Roman"/>
                <w:color w:val="000000"/>
              </w:rPr>
            </w:pPr>
            <w:r w:rsidRPr="00047B80">
              <w:rPr>
                <w:rFonts w:ascii="Times New Roman" w:hAnsi="Times New Roman"/>
                <w:color w:val="000000"/>
              </w:rPr>
              <w:t>605</w:t>
            </w:r>
          </w:p>
        </w:tc>
        <w:tc>
          <w:tcPr>
            <w:tcW w:w="1418" w:type="dxa"/>
            <w:tcBorders>
              <w:top w:val="dotted" w:sz="4" w:space="0" w:color="auto"/>
              <w:left w:val="single" w:sz="4" w:space="0" w:color="auto"/>
              <w:bottom w:val="dotted" w:sz="4" w:space="0" w:color="auto"/>
              <w:right w:val="single" w:sz="4" w:space="0" w:color="auto"/>
            </w:tcBorders>
            <w:vAlign w:val="bottom"/>
          </w:tcPr>
          <w:p w:rsidR="00F74FF7" w:rsidRPr="00F74FF7" w:rsidRDefault="00047B80">
            <w:pPr>
              <w:tabs>
                <w:tab w:val="num" w:pos="720"/>
              </w:tabs>
              <w:spacing w:after="120"/>
              <w:ind w:left="357"/>
              <w:jc w:val="right"/>
              <w:rPr>
                <w:rFonts w:ascii="Times New Roman" w:hAnsi="Times New Roman"/>
                <w:color w:val="000000"/>
              </w:rPr>
            </w:pPr>
            <w:r w:rsidRPr="00047B80">
              <w:rPr>
                <w:rFonts w:ascii="Times New Roman" w:hAnsi="Times New Roman"/>
                <w:color w:val="000000"/>
              </w:rPr>
              <w:t>2.633</w:t>
            </w:r>
          </w:p>
        </w:tc>
      </w:tr>
      <w:tr w:rsidR="00AC26CE" w:rsidRPr="006637C8">
        <w:trPr>
          <w:trHeight w:val="225"/>
        </w:trPr>
        <w:tc>
          <w:tcPr>
            <w:tcW w:w="606" w:type="dxa"/>
            <w:tcBorders>
              <w:top w:val="dotted" w:sz="4" w:space="0" w:color="auto"/>
              <w:left w:val="single" w:sz="4" w:space="0" w:color="auto"/>
              <w:bottom w:val="dotted" w:sz="4" w:space="0" w:color="auto"/>
              <w:right w:val="single" w:sz="4" w:space="0" w:color="auto"/>
            </w:tcBorders>
          </w:tcPr>
          <w:p w:rsidR="00F74FF7" w:rsidRPr="00F74FF7" w:rsidRDefault="00047B80">
            <w:pPr>
              <w:pStyle w:val="bacen"/>
              <w:tabs>
                <w:tab w:val="clear" w:pos="794"/>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num" w:pos="720"/>
              </w:tabs>
              <w:spacing w:before="0" w:after="0" w:line="240" w:lineRule="auto"/>
              <w:ind w:left="357"/>
              <w:rPr>
                <w:rFonts w:ascii="Times New Roman" w:hAnsi="Times New Roman" w:cs="Times New Roman"/>
                <w:sz w:val="24"/>
                <w:szCs w:val="24"/>
              </w:rPr>
            </w:pPr>
            <w:r w:rsidRPr="00047B80">
              <w:rPr>
                <w:rFonts w:ascii="Times New Roman" w:hAnsi="Times New Roman" w:cs="Times New Roman"/>
                <w:sz w:val="24"/>
                <w:szCs w:val="24"/>
              </w:rPr>
              <w:t>15</w:t>
            </w:r>
          </w:p>
        </w:tc>
        <w:tc>
          <w:tcPr>
            <w:tcW w:w="1985" w:type="dxa"/>
            <w:tcBorders>
              <w:top w:val="dotted" w:sz="4" w:space="0" w:color="auto"/>
              <w:left w:val="single" w:sz="4" w:space="0" w:color="auto"/>
              <w:bottom w:val="dotted" w:sz="4" w:space="0" w:color="auto"/>
              <w:right w:val="single" w:sz="4" w:space="0" w:color="auto"/>
            </w:tcBorders>
            <w:vAlign w:val="bottom"/>
          </w:tcPr>
          <w:p w:rsidR="00F74FF7" w:rsidRPr="00F74FF7" w:rsidRDefault="00047B80">
            <w:pPr>
              <w:tabs>
                <w:tab w:val="num" w:pos="720"/>
              </w:tabs>
              <w:spacing w:after="120"/>
              <w:ind w:left="357"/>
              <w:rPr>
                <w:rFonts w:ascii="Times New Roman" w:hAnsi="Times New Roman"/>
              </w:rPr>
            </w:pPr>
            <w:r w:rsidRPr="00047B80">
              <w:rPr>
                <w:rFonts w:ascii="Times New Roman" w:hAnsi="Times New Roman"/>
              </w:rPr>
              <w:t>Kim Thủy Commune</w:t>
            </w:r>
          </w:p>
        </w:tc>
        <w:tc>
          <w:tcPr>
            <w:tcW w:w="1277" w:type="dxa"/>
            <w:tcBorders>
              <w:top w:val="dotted" w:sz="4" w:space="0" w:color="auto"/>
              <w:left w:val="single" w:sz="4" w:space="0" w:color="auto"/>
              <w:bottom w:val="dotted" w:sz="4" w:space="0" w:color="auto"/>
              <w:right w:val="single" w:sz="4" w:space="0" w:color="auto"/>
            </w:tcBorders>
          </w:tcPr>
          <w:p w:rsidR="00F74FF7" w:rsidRPr="00F74FF7" w:rsidRDefault="00047B80">
            <w:pPr>
              <w:tabs>
                <w:tab w:val="num" w:pos="720"/>
              </w:tabs>
              <w:spacing w:after="120"/>
              <w:ind w:left="357"/>
              <w:rPr>
                <w:rFonts w:ascii="Times New Roman" w:hAnsi="Times New Roman"/>
              </w:rPr>
            </w:pPr>
            <w:r w:rsidRPr="00047B80">
              <w:rPr>
                <w:rFonts w:ascii="Times New Roman" w:hAnsi="Times New Roman"/>
              </w:rPr>
              <w:t>Lệ Thủy</w:t>
            </w:r>
          </w:p>
        </w:tc>
        <w:tc>
          <w:tcPr>
            <w:tcW w:w="1417" w:type="dxa"/>
            <w:tcBorders>
              <w:top w:val="dotted" w:sz="4" w:space="0" w:color="auto"/>
              <w:left w:val="single" w:sz="4" w:space="0" w:color="auto"/>
              <w:bottom w:val="dotted" w:sz="4" w:space="0" w:color="auto"/>
              <w:right w:val="single" w:sz="4" w:space="0" w:color="auto"/>
            </w:tcBorders>
            <w:vAlign w:val="bottom"/>
          </w:tcPr>
          <w:p w:rsidR="00F74FF7" w:rsidRPr="00F74FF7" w:rsidRDefault="00047B80">
            <w:pPr>
              <w:tabs>
                <w:tab w:val="num" w:pos="720"/>
              </w:tabs>
              <w:spacing w:after="120"/>
              <w:ind w:left="357"/>
              <w:jc w:val="right"/>
              <w:rPr>
                <w:rFonts w:ascii="Times New Roman" w:hAnsi="Times New Roman"/>
                <w:color w:val="000000"/>
              </w:rPr>
            </w:pPr>
            <w:r w:rsidRPr="00047B80">
              <w:rPr>
                <w:rFonts w:ascii="Times New Roman" w:hAnsi="Times New Roman"/>
                <w:color w:val="000000"/>
              </w:rPr>
              <w:t>0</w:t>
            </w:r>
          </w:p>
        </w:tc>
        <w:tc>
          <w:tcPr>
            <w:tcW w:w="1418" w:type="dxa"/>
            <w:tcBorders>
              <w:top w:val="dotted" w:sz="4" w:space="0" w:color="auto"/>
              <w:left w:val="single" w:sz="4" w:space="0" w:color="auto"/>
              <w:bottom w:val="dotted" w:sz="4" w:space="0" w:color="auto"/>
              <w:right w:val="single" w:sz="4" w:space="0" w:color="auto"/>
            </w:tcBorders>
            <w:vAlign w:val="bottom"/>
          </w:tcPr>
          <w:p w:rsidR="00F74FF7" w:rsidRPr="00F74FF7" w:rsidRDefault="00047B80">
            <w:pPr>
              <w:tabs>
                <w:tab w:val="num" w:pos="720"/>
              </w:tabs>
              <w:spacing w:after="120"/>
              <w:ind w:left="357"/>
              <w:jc w:val="right"/>
              <w:rPr>
                <w:rFonts w:ascii="Times New Roman" w:hAnsi="Times New Roman"/>
                <w:color w:val="000000"/>
              </w:rPr>
            </w:pPr>
            <w:r w:rsidRPr="00047B80">
              <w:rPr>
                <w:rFonts w:ascii="Times New Roman" w:hAnsi="Times New Roman"/>
                <w:color w:val="000000"/>
              </w:rPr>
              <w:t>0</w:t>
            </w:r>
          </w:p>
        </w:tc>
        <w:tc>
          <w:tcPr>
            <w:tcW w:w="1417" w:type="dxa"/>
            <w:tcBorders>
              <w:top w:val="dotted" w:sz="4" w:space="0" w:color="auto"/>
              <w:left w:val="single" w:sz="4" w:space="0" w:color="auto"/>
              <w:bottom w:val="dotted" w:sz="4" w:space="0" w:color="auto"/>
              <w:right w:val="single" w:sz="4" w:space="0" w:color="auto"/>
            </w:tcBorders>
            <w:vAlign w:val="bottom"/>
          </w:tcPr>
          <w:p w:rsidR="00F74FF7" w:rsidRPr="00F74FF7" w:rsidRDefault="00047B80">
            <w:pPr>
              <w:tabs>
                <w:tab w:val="num" w:pos="720"/>
              </w:tabs>
              <w:spacing w:after="120"/>
              <w:ind w:left="357"/>
              <w:jc w:val="right"/>
              <w:rPr>
                <w:rFonts w:ascii="Times New Roman" w:hAnsi="Times New Roman"/>
                <w:color w:val="000000"/>
              </w:rPr>
            </w:pPr>
            <w:r w:rsidRPr="00047B80">
              <w:rPr>
                <w:rFonts w:ascii="Times New Roman" w:hAnsi="Times New Roman"/>
                <w:color w:val="000000"/>
              </w:rPr>
              <w:t>581</w:t>
            </w:r>
          </w:p>
        </w:tc>
        <w:tc>
          <w:tcPr>
            <w:tcW w:w="1418" w:type="dxa"/>
            <w:tcBorders>
              <w:top w:val="dotted" w:sz="4" w:space="0" w:color="auto"/>
              <w:left w:val="single" w:sz="4" w:space="0" w:color="auto"/>
              <w:bottom w:val="dotted" w:sz="4" w:space="0" w:color="auto"/>
              <w:right w:val="single" w:sz="4" w:space="0" w:color="auto"/>
            </w:tcBorders>
            <w:vAlign w:val="bottom"/>
          </w:tcPr>
          <w:p w:rsidR="00F74FF7" w:rsidRPr="00F74FF7" w:rsidRDefault="00047B80">
            <w:pPr>
              <w:tabs>
                <w:tab w:val="num" w:pos="720"/>
              </w:tabs>
              <w:spacing w:after="120"/>
              <w:ind w:left="357"/>
              <w:jc w:val="right"/>
              <w:rPr>
                <w:rFonts w:ascii="Times New Roman" w:hAnsi="Times New Roman"/>
                <w:color w:val="000000"/>
              </w:rPr>
            </w:pPr>
            <w:r w:rsidRPr="00047B80">
              <w:rPr>
                <w:rFonts w:ascii="Times New Roman" w:hAnsi="Times New Roman"/>
                <w:color w:val="000000"/>
              </w:rPr>
              <w:t>2.436</w:t>
            </w:r>
          </w:p>
        </w:tc>
      </w:tr>
      <w:tr w:rsidR="00AC26CE" w:rsidRPr="006637C8" w:rsidTr="006E2CDE">
        <w:trPr>
          <w:trHeight w:val="225"/>
        </w:trPr>
        <w:tc>
          <w:tcPr>
            <w:tcW w:w="606" w:type="dxa"/>
            <w:tcBorders>
              <w:top w:val="dotted" w:sz="4" w:space="0" w:color="auto"/>
              <w:left w:val="single" w:sz="4" w:space="0" w:color="auto"/>
              <w:bottom w:val="dotted" w:sz="4" w:space="0" w:color="auto"/>
              <w:right w:val="single" w:sz="4" w:space="0" w:color="auto"/>
            </w:tcBorders>
          </w:tcPr>
          <w:p w:rsidR="00F74FF7" w:rsidRPr="00F74FF7" w:rsidRDefault="00047B80">
            <w:pPr>
              <w:pStyle w:val="bacen"/>
              <w:tabs>
                <w:tab w:val="clear" w:pos="794"/>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num" w:pos="720"/>
              </w:tabs>
              <w:spacing w:before="0" w:after="0" w:line="240" w:lineRule="auto"/>
              <w:ind w:left="357"/>
              <w:rPr>
                <w:rFonts w:ascii="Times New Roman" w:hAnsi="Times New Roman" w:cs="Times New Roman"/>
                <w:sz w:val="24"/>
                <w:szCs w:val="24"/>
              </w:rPr>
            </w:pPr>
            <w:r w:rsidRPr="00047B80">
              <w:rPr>
                <w:rFonts w:ascii="Times New Roman" w:hAnsi="Times New Roman" w:cs="Times New Roman"/>
                <w:sz w:val="24"/>
                <w:szCs w:val="24"/>
              </w:rPr>
              <w:t>16</w:t>
            </w:r>
          </w:p>
        </w:tc>
        <w:tc>
          <w:tcPr>
            <w:tcW w:w="1985" w:type="dxa"/>
            <w:tcBorders>
              <w:top w:val="dotted" w:sz="4" w:space="0" w:color="auto"/>
              <w:left w:val="single" w:sz="4" w:space="0" w:color="auto"/>
              <w:bottom w:val="dotted" w:sz="4" w:space="0" w:color="auto"/>
              <w:right w:val="single" w:sz="4" w:space="0" w:color="auto"/>
            </w:tcBorders>
            <w:vAlign w:val="bottom"/>
          </w:tcPr>
          <w:p w:rsidR="00F74FF7" w:rsidRPr="00F74FF7" w:rsidRDefault="00047B80">
            <w:pPr>
              <w:tabs>
                <w:tab w:val="num" w:pos="720"/>
              </w:tabs>
              <w:spacing w:after="120"/>
              <w:ind w:left="357"/>
              <w:rPr>
                <w:rFonts w:ascii="Times New Roman" w:hAnsi="Times New Roman"/>
              </w:rPr>
            </w:pPr>
            <w:r w:rsidRPr="00047B80">
              <w:rPr>
                <w:rFonts w:ascii="Times New Roman" w:hAnsi="Times New Roman"/>
              </w:rPr>
              <w:t>Ngân Thủy Commune</w:t>
            </w:r>
          </w:p>
        </w:tc>
        <w:tc>
          <w:tcPr>
            <w:tcW w:w="1277" w:type="dxa"/>
            <w:tcBorders>
              <w:top w:val="dotted" w:sz="4" w:space="0" w:color="auto"/>
              <w:left w:val="single" w:sz="4" w:space="0" w:color="auto"/>
              <w:bottom w:val="dotted" w:sz="4" w:space="0" w:color="auto"/>
              <w:right w:val="single" w:sz="4" w:space="0" w:color="auto"/>
            </w:tcBorders>
          </w:tcPr>
          <w:p w:rsidR="00F74FF7" w:rsidRPr="00F74FF7" w:rsidRDefault="00047B80">
            <w:pPr>
              <w:tabs>
                <w:tab w:val="num" w:pos="720"/>
              </w:tabs>
              <w:spacing w:after="120"/>
              <w:ind w:left="357"/>
              <w:rPr>
                <w:rFonts w:ascii="Times New Roman" w:hAnsi="Times New Roman"/>
              </w:rPr>
            </w:pPr>
            <w:r w:rsidRPr="00047B80">
              <w:rPr>
                <w:rFonts w:ascii="Times New Roman" w:hAnsi="Times New Roman"/>
              </w:rPr>
              <w:t>Lệ Thủy</w:t>
            </w:r>
          </w:p>
        </w:tc>
        <w:tc>
          <w:tcPr>
            <w:tcW w:w="1417" w:type="dxa"/>
            <w:tcBorders>
              <w:top w:val="dotted" w:sz="4" w:space="0" w:color="auto"/>
              <w:left w:val="single" w:sz="4" w:space="0" w:color="auto"/>
              <w:bottom w:val="dotted" w:sz="4" w:space="0" w:color="auto"/>
              <w:right w:val="single" w:sz="4" w:space="0" w:color="auto"/>
            </w:tcBorders>
            <w:vAlign w:val="bottom"/>
          </w:tcPr>
          <w:p w:rsidR="00F74FF7" w:rsidRPr="00F74FF7" w:rsidRDefault="00047B80">
            <w:pPr>
              <w:tabs>
                <w:tab w:val="num" w:pos="720"/>
              </w:tabs>
              <w:spacing w:after="120"/>
              <w:ind w:left="357"/>
              <w:jc w:val="right"/>
              <w:rPr>
                <w:rFonts w:ascii="Times New Roman" w:hAnsi="Times New Roman"/>
                <w:color w:val="000000"/>
              </w:rPr>
            </w:pPr>
            <w:r w:rsidRPr="00047B80">
              <w:rPr>
                <w:rFonts w:ascii="Times New Roman" w:hAnsi="Times New Roman"/>
                <w:color w:val="000000"/>
              </w:rPr>
              <w:t>0</w:t>
            </w:r>
          </w:p>
        </w:tc>
        <w:tc>
          <w:tcPr>
            <w:tcW w:w="1418" w:type="dxa"/>
            <w:tcBorders>
              <w:top w:val="dotted" w:sz="4" w:space="0" w:color="auto"/>
              <w:left w:val="single" w:sz="4" w:space="0" w:color="auto"/>
              <w:bottom w:val="dotted" w:sz="4" w:space="0" w:color="auto"/>
              <w:right w:val="single" w:sz="4" w:space="0" w:color="auto"/>
            </w:tcBorders>
            <w:vAlign w:val="bottom"/>
          </w:tcPr>
          <w:p w:rsidR="00F74FF7" w:rsidRPr="00F74FF7" w:rsidRDefault="00047B80">
            <w:pPr>
              <w:tabs>
                <w:tab w:val="num" w:pos="720"/>
              </w:tabs>
              <w:spacing w:after="120"/>
              <w:ind w:left="357"/>
              <w:jc w:val="right"/>
              <w:rPr>
                <w:rFonts w:ascii="Times New Roman" w:hAnsi="Times New Roman"/>
                <w:color w:val="000000"/>
              </w:rPr>
            </w:pPr>
            <w:r w:rsidRPr="00047B80">
              <w:rPr>
                <w:rFonts w:ascii="Times New Roman" w:hAnsi="Times New Roman"/>
                <w:color w:val="000000"/>
              </w:rPr>
              <w:t>0</w:t>
            </w:r>
          </w:p>
        </w:tc>
        <w:tc>
          <w:tcPr>
            <w:tcW w:w="1417" w:type="dxa"/>
            <w:tcBorders>
              <w:top w:val="dotted" w:sz="4" w:space="0" w:color="auto"/>
              <w:left w:val="single" w:sz="4" w:space="0" w:color="auto"/>
              <w:bottom w:val="dotted" w:sz="4" w:space="0" w:color="auto"/>
              <w:right w:val="single" w:sz="4" w:space="0" w:color="auto"/>
            </w:tcBorders>
            <w:vAlign w:val="bottom"/>
          </w:tcPr>
          <w:p w:rsidR="00F74FF7" w:rsidRPr="00F74FF7" w:rsidRDefault="00047B80">
            <w:pPr>
              <w:tabs>
                <w:tab w:val="num" w:pos="720"/>
              </w:tabs>
              <w:spacing w:after="120"/>
              <w:ind w:left="357"/>
              <w:jc w:val="right"/>
              <w:rPr>
                <w:rFonts w:ascii="Times New Roman" w:hAnsi="Times New Roman"/>
                <w:color w:val="000000"/>
              </w:rPr>
            </w:pPr>
            <w:r w:rsidRPr="00047B80">
              <w:rPr>
                <w:rFonts w:ascii="Times New Roman" w:hAnsi="Times New Roman"/>
                <w:color w:val="000000"/>
              </w:rPr>
              <w:t>325</w:t>
            </w:r>
          </w:p>
        </w:tc>
        <w:tc>
          <w:tcPr>
            <w:tcW w:w="1418" w:type="dxa"/>
            <w:tcBorders>
              <w:top w:val="dotted" w:sz="4" w:space="0" w:color="auto"/>
              <w:left w:val="single" w:sz="4" w:space="0" w:color="auto"/>
              <w:bottom w:val="dotted" w:sz="4" w:space="0" w:color="auto"/>
              <w:right w:val="single" w:sz="4" w:space="0" w:color="auto"/>
            </w:tcBorders>
            <w:vAlign w:val="bottom"/>
          </w:tcPr>
          <w:p w:rsidR="00F74FF7" w:rsidRPr="00F74FF7" w:rsidRDefault="00047B80">
            <w:pPr>
              <w:tabs>
                <w:tab w:val="num" w:pos="720"/>
              </w:tabs>
              <w:spacing w:after="120"/>
              <w:ind w:left="357"/>
              <w:jc w:val="right"/>
              <w:rPr>
                <w:rFonts w:ascii="Times New Roman" w:hAnsi="Times New Roman"/>
                <w:color w:val="000000"/>
              </w:rPr>
            </w:pPr>
            <w:r w:rsidRPr="00047B80">
              <w:rPr>
                <w:rFonts w:ascii="Times New Roman" w:hAnsi="Times New Roman"/>
                <w:color w:val="000000"/>
              </w:rPr>
              <w:t>1.341</w:t>
            </w:r>
          </w:p>
        </w:tc>
      </w:tr>
      <w:tr w:rsidR="00AC26CE" w:rsidRPr="006637C8" w:rsidTr="006E2CDE">
        <w:trPr>
          <w:trHeight w:val="225"/>
        </w:trPr>
        <w:tc>
          <w:tcPr>
            <w:tcW w:w="606" w:type="dxa"/>
            <w:tcBorders>
              <w:top w:val="dotted" w:sz="4" w:space="0" w:color="auto"/>
              <w:left w:val="single" w:sz="4" w:space="0" w:color="auto"/>
              <w:bottom w:val="single" w:sz="4" w:space="0" w:color="auto"/>
              <w:right w:val="single" w:sz="4" w:space="0" w:color="auto"/>
            </w:tcBorders>
          </w:tcPr>
          <w:p w:rsidR="00F74FF7" w:rsidRPr="00F74FF7" w:rsidRDefault="00047B80">
            <w:pPr>
              <w:pStyle w:val="bacen"/>
              <w:tabs>
                <w:tab w:val="clear" w:pos="794"/>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num" w:pos="720"/>
              </w:tabs>
              <w:spacing w:before="0" w:after="0" w:line="240" w:lineRule="auto"/>
              <w:ind w:left="357"/>
              <w:rPr>
                <w:rFonts w:ascii="Times New Roman" w:hAnsi="Times New Roman" w:cs="Times New Roman"/>
                <w:sz w:val="24"/>
                <w:szCs w:val="24"/>
              </w:rPr>
            </w:pPr>
            <w:r w:rsidRPr="00047B80">
              <w:rPr>
                <w:rFonts w:ascii="Times New Roman" w:hAnsi="Times New Roman" w:cs="Times New Roman"/>
                <w:sz w:val="24"/>
                <w:szCs w:val="24"/>
              </w:rPr>
              <w:t>17</w:t>
            </w:r>
          </w:p>
        </w:tc>
        <w:tc>
          <w:tcPr>
            <w:tcW w:w="1985" w:type="dxa"/>
            <w:tcBorders>
              <w:top w:val="dotted" w:sz="4" w:space="0" w:color="auto"/>
              <w:left w:val="single" w:sz="4" w:space="0" w:color="auto"/>
              <w:bottom w:val="single" w:sz="4" w:space="0" w:color="auto"/>
              <w:right w:val="single" w:sz="4" w:space="0" w:color="auto"/>
            </w:tcBorders>
            <w:vAlign w:val="bottom"/>
          </w:tcPr>
          <w:p w:rsidR="00F74FF7" w:rsidRPr="00F74FF7" w:rsidRDefault="00047B80">
            <w:pPr>
              <w:tabs>
                <w:tab w:val="num" w:pos="720"/>
              </w:tabs>
              <w:spacing w:after="120"/>
              <w:ind w:left="357"/>
              <w:rPr>
                <w:rFonts w:ascii="Times New Roman" w:hAnsi="Times New Roman"/>
              </w:rPr>
            </w:pPr>
            <w:r w:rsidRPr="00047B80">
              <w:rPr>
                <w:rFonts w:ascii="Times New Roman" w:hAnsi="Times New Roman"/>
              </w:rPr>
              <w:t>Lâm Thủy Commune</w:t>
            </w:r>
          </w:p>
        </w:tc>
        <w:tc>
          <w:tcPr>
            <w:tcW w:w="1277" w:type="dxa"/>
            <w:tcBorders>
              <w:top w:val="dotted" w:sz="4" w:space="0" w:color="auto"/>
              <w:left w:val="single" w:sz="4" w:space="0" w:color="auto"/>
              <w:bottom w:val="single" w:sz="4" w:space="0" w:color="auto"/>
              <w:right w:val="single" w:sz="4" w:space="0" w:color="auto"/>
            </w:tcBorders>
          </w:tcPr>
          <w:p w:rsidR="00F74FF7" w:rsidRPr="00F74FF7" w:rsidRDefault="00047B80">
            <w:pPr>
              <w:tabs>
                <w:tab w:val="num" w:pos="720"/>
              </w:tabs>
              <w:spacing w:after="120"/>
              <w:ind w:left="357"/>
              <w:rPr>
                <w:rFonts w:ascii="Times New Roman" w:hAnsi="Times New Roman"/>
              </w:rPr>
            </w:pPr>
            <w:r w:rsidRPr="00047B80">
              <w:rPr>
                <w:rFonts w:ascii="Times New Roman" w:hAnsi="Times New Roman"/>
              </w:rPr>
              <w:t>Lệ Thủy</w:t>
            </w:r>
          </w:p>
        </w:tc>
        <w:tc>
          <w:tcPr>
            <w:tcW w:w="1417" w:type="dxa"/>
            <w:tcBorders>
              <w:top w:val="dotted" w:sz="4" w:space="0" w:color="auto"/>
              <w:left w:val="single" w:sz="4" w:space="0" w:color="auto"/>
              <w:bottom w:val="single" w:sz="4" w:space="0" w:color="auto"/>
              <w:right w:val="single" w:sz="4" w:space="0" w:color="auto"/>
            </w:tcBorders>
            <w:vAlign w:val="bottom"/>
          </w:tcPr>
          <w:p w:rsidR="00F74FF7" w:rsidRPr="00F74FF7" w:rsidRDefault="00047B80">
            <w:pPr>
              <w:tabs>
                <w:tab w:val="num" w:pos="720"/>
              </w:tabs>
              <w:spacing w:after="120"/>
              <w:ind w:left="357"/>
              <w:jc w:val="right"/>
              <w:rPr>
                <w:rFonts w:ascii="Times New Roman" w:hAnsi="Times New Roman"/>
                <w:color w:val="000000"/>
              </w:rPr>
            </w:pPr>
            <w:r w:rsidRPr="00047B80">
              <w:rPr>
                <w:rFonts w:ascii="Times New Roman" w:hAnsi="Times New Roman"/>
                <w:color w:val="000000"/>
              </w:rPr>
              <w:t>0</w:t>
            </w:r>
          </w:p>
        </w:tc>
        <w:tc>
          <w:tcPr>
            <w:tcW w:w="1418" w:type="dxa"/>
            <w:tcBorders>
              <w:top w:val="dotted" w:sz="4" w:space="0" w:color="auto"/>
              <w:left w:val="single" w:sz="4" w:space="0" w:color="auto"/>
              <w:bottom w:val="single" w:sz="4" w:space="0" w:color="auto"/>
              <w:right w:val="single" w:sz="4" w:space="0" w:color="auto"/>
            </w:tcBorders>
            <w:vAlign w:val="bottom"/>
          </w:tcPr>
          <w:p w:rsidR="00F74FF7" w:rsidRPr="00F74FF7" w:rsidRDefault="00047B80">
            <w:pPr>
              <w:tabs>
                <w:tab w:val="num" w:pos="720"/>
              </w:tabs>
              <w:spacing w:after="120"/>
              <w:ind w:left="357"/>
              <w:jc w:val="right"/>
              <w:rPr>
                <w:rFonts w:ascii="Times New Roman" w:hAnsi="Times New Roman"/>
                <w:color w:val="000000"/>
              </w:rPr>
            </w:pPr>
            <w:r w:rsidRPr="00047B80">
              <w:rPr>
                <w:rFonts w:ascii="Times New Roman" w:hAnsi="Times New Roman"/>
                <w:color w:val="000000"/>
              </w:rPr>
              <w:t>0</w:t>
            </w:r>
          </w:p>
        </w:tc>
        <w:tc>
          <w:tcPr>
            <w:tcW w:w="1417" w:type="dxa"/>
            <w:tcBorders>
              <w:top w:val="dotted" w:sz="4" w:space="0" w:color="auto"/>
              <w:left w:val="single" w:sz="4" w:space="0" w:color="auto"/>
              <w:bottom w:val="single" w:sz="4" w:space="0" w:color="auto"/>
              <w:right w:val="single" w:sz="4" w:space="0" w:color="auto"/>
            </w:tcBorders>
            <w:vAlign w:val="bottom"/>
          </w:tcPr>
          <w:p w:rsidR="00F74FF7" w:rsidRPr="00F74FF7" w:rsidRDefault="00047B80">
            <w:pPr>
              <w:tabs>
                <w:tab w:val="num" w:pos="720"/>
              </w:tabs>
              <w:spacing w:after="120"/>
              <w:ind w:left="357"/>
              <w:jc w:val="right"/>
              <w:rPr>
                <w:rFonts w:ascii="Times New Roman" w:hAnsi="Times New Roman"/>
                <w:color w:val="000000"/>
              </w:rPr>
            </w:pPr>
            <w:r w:rsidRPr="00047B80">
              <w:rPr>
                <w:rFonts w:ascii="Times New Roman" w:hAnsi="Times New Roman"/>
                <w:color w:val="000000"/>
              </w:rPr>
              <w:t>294</w:t>
            </w:r>
          </w:p>
        </w:tc>
        <w:tc>
          <w:tcPr>
            <w:tcW w:w="1418" w:type="dxa"/>
            <w:tcBorders>
              <w:top w:val="dotted" w:sz="4" w:space="0" w:color="auto"/>
              <w:left w:val="single" w:sz="4" w:space="0" w:color="auto"/>
              <w:bottom w:val="single" w:sz="4" w:space="0" w:color="auto"/>
              <w:right w:val="single" w:sz="4" w:space="0" w:color="auto"/>
            </w:tcBorders>
            <w:vAlign w:val="bottom"/>
          </w:tcPr>
          <w:p w:rsidR="00F74FF7" w:rsidRPr="00F74FF7" w:rsidRDefault="00047B80">
            <w:pPr>
              <w:tabs>
                <w:tab w:val="num" w:pos="720"/>
              </w:tabs>
              <w:spacing w:after="120"/>
              <w:ind w:left="357"/>
              <w:jc w:val="right"/>
              <w:rPr>
                <w:rFonts w:ascii="Times New Roman" w:hAnsi="Times New Roman"/>
                <w:color w:val="000000"/>
              </w:rPr>
            </w:pPr>
            <w:r w:rsidRPr="00047B80">
              <w:rPr>
                <w:rFonts w:ascii="Times New Roman" w:hAnsi="Times New Roman"/>
                <w:color w:val="000000"/>
              </w:rPr>
              <w:t>1.280</w:t>
            </w:r>
          </w:p>
        </w:tc>
      </w:tr>
      <w:tr w:rsidR="00AC26CE" w:rsidRPr="006637C8" w:rsidTr="006E2CDE">
        <w:trPr>
          <w:trHeight w:val="225"/>
        </w:trPr>
        <w:tc>
          <w:tcPr>
            <w:tcW w:w="606" w:type="dxa"/>
            <w:tcBorders>
              <w:top w:val="dotted" w:sz="4" w:space="0" w:color="auto"/>
              <w:left w:val="single" w:sz="4" w:space="0" w:color="auto"/>
              <w:bottom w:val="single" w:sz="4" w:space="0" w:color="auto"/>
              <w:right w:val="single" w:sz="4" w:space="0" w:color="auto"/>
            </w:tcBorders>
          </w:tcPr>
          <w:p w:rsidR="00415D0F" w:rsidRDefault="00415D0F">
            <w:pPr>
              <w:pStyle w:val="bacen"/>
              <w:tabs>
                <w:tab w:val="clear" w:pos="794"/>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s>
              <w:spacing w:before="0" w:after="0" w:line="240" w:lineRule="auto"/>
              <w:rPr>
                <w:rFonts w:ascii="Times New Roman" w:hAnsi="Times New Roman" w:cs="Times New Roman"/>
                <w:sz w:val="24"/>
                <w:szCs w:val="24"/>
              </w:rPr>
            </w:pPr>
          </w:p>
        </w:tc>
        <w:tc>
          <w:tcPr>
            <w:tcW w:w="1985" w:type="dxa"/>
            <w:tcBorders>
              <w:top w:val="dotted" w:sz="4" w:space="0" w:color="auto"/>
              <w:left w:val="single" w:sz="4" w:space="0" w:color="auto"/>
              <w:bottom w:val="single" w:sz="4" w:space="0" w:color="auto"/>
              <w:right w:val="single" w:sz="4" w:space="0" w:color="auto"/>
            </w:tcBorders>
            <w:vAlign w:val="bottom"/>
          </w:tcPr>
          <w:p w:rsidR="00415D0F" w:rsidRDefault="00415D0F">
            <w:pPr>
              <w:rPr>
                <w:rFonts w:ascii="Times New Roman" w:hAnsi="Times New Roman"/>
              </w:rPr>
            </w:pPr>
          </w:p>
        </w:tc>
        <w:tc>
          <w:tcPr>
            <w:tcW w:w="1277" w:type="dxa"/>
            <w:tcBorders>
              <w:top w:val="dotted" w:sz="4" w:space="0" w:color="auto"/>
              <w:left w:val="single" w:sz="4" w:space="0" w:color="auto"/>
              <w:bottom w:val="single" w:sz="4" w:space="0" w:color="auto"/>
              <w:right w:val="single" w:sz="4" w:space="0" w:color="auto"/>
            </w:tcBorders>
          </w:tcPr>
          <w:p w:rsidR="00415D0F" w:rsidRDefault="00415D0F">
            <w:pPr>
              <w:rPr>
                <w:rFonts w:ascii="Times New Roman" w:hAnsi="Times New Roman"/>
              </w:rPr>
            </w:pPr>
          </w:p>
        </w:tc>
        <w:tc>
          <w:tcPr>
            <w:tcW w:w="1417" w:type="dxa"/>
            <w:tcBorders>
              <w:top w:val="dotted" w:sz="4" w:space="0" w:color="auto"/>
              <w:left w:val="single" w:sz="4" w:space="0" w:color="auto"/>
              <w:bottom w:val="single" w:sz="4" w:space="0" w:color="auto"/>
              <w:right w:val="single" w:sz="4" w:space="0" w:color="auto"/>
            </w:tcBorders>
            <w:vAlign w:val="bottom"/>
          </w:tcPr>
          <w:p w:rsidR="00F74FF7" w:rsidRPr="00F74FF7" w:rsidRDefault="00047B80">
            <w:pPr>
              <w:jc w:val="right"/>
              <w:rPr>
                <w:rFonts w:ascii="Times New Roman" w:hAnsi="Times New Roman"/>
                <w:b/>
                <w:bCs/>
                <w:color w:val="000000"/>
              </w:rPr>
            </w:pPr>
            <w:r w:rsidRPr="00047B80">
              <w:rPr>
                <w:rFonts w:ascii="Times New Roman" w:hAnsi="Times New Roman"/>
                <w:b/>
                <w:bCs/>
                <w:color w:val="000000"/>
              </w:rPr>
              <w:t>1.353</w:t>
            </w:r>
          </w:p>
        </w:tc>
        <w:tc>
          <w:tcPr>
            <w:tcW w:w="1418" w:type="dxa"/>
            <w:tcBorders>
              <w:top w:val="dotted" w:sz="4" w:space="0" w:color="auto"/>
              <w:left w:val="single" w:sz="4" w:space="0" w:color="auto"/>
              <w:bottom w:val="single" w:sz="4" w:space="0" w:color="auto"/>
              <w:right w:val="single" w:sz="4" w:space="0" w:color="auto"/>
            </w:tcBorders>
            <w:vAlign w:val="bottom"/>
          </w:tcPr>
          <w:p w:rsidR="00F74FF7" w:rsidRPr="00F74FF7" w:rsidRDefault="00047B80">
            <w:pPr>
              <w:jc w:val="right"/>
              <w:rPr>
                <w:rFonts w:ascii="Times New Roman" w:hAnsi="Times New Roman"/>
                <w:b/>
                <w:bCs/>
                <w:color w:val="000000"/>
              </w:rPr>
            </w:pPr>
            <w:r w:rsidRPr="00047B80">
              <w:rPr>
                <w:rFonts w:ascii="Times New Roman" w:hAnsi="Times New Roman"/>
                <w:b/>
                <w:bCs/>
                <w:color w:val="000000"/>
              </w:rPr>
              <w:t>5.848</w:t>
            </w:r>
          </w:p>
        </w:tc>
        <w:tc>
          <w:tcPr>
            <w:tcW w:w="1417" w:type="dxa"/>
            <w:tcBorders>
              <w:top w:val="dotted" w:sz="4" w:space="0" w:color="auto"/>
              <w:left w:val="single" w:sz="4" w:space="0" w:color="auto"/>
              <w:bottom w:val="single" w:sz="4" w:space="0" w:color="auto"/>
              <w:right w:val="single" w:sz="4" w:space="0" w:color="auto"/>
            </w:tcBorders>
            <w:vAlign w:val="bottom"/>
          </w:tcPr>
          <w:p w:rsidR="00F74FF7" w:rsidRPr="00F74FF7" w:rsidRDefault="00047B80">
            <w:pPr>
              <w:jc w:val="right"/>
              <w:rPr>
                <w:rFonts w:ascii="Times New Roman" w:hAnsi="Times New Roman"/>
                <w:b/>
                <w:bCs/>
                <w:color w:val="000000"/>
              </w:rPr>
            </w:pPr>
            <w:r w:rsidRPr="00047B80">
              <w:rPr>
                <w:rFonts w:ascii="Times New Roman" w:hAnsi="Times New Roman"/>
                <w:b/>
                <w:bCs/>
                <w:color w:val="000000"/>
              </w:rPr>
              <w:t>3.640</w:t>
            </w:r>
          </w:p>
        </w:tc>
        <w:tc>
          <w:tcPr>
            <w:tcW w:w="1418" w:type="dxa"/>
            <w:tcBorders>
              <w:top w:val="dotted" w:sz="4" w:space="0" w:color="auto"/>
              <w:left w:val="single" w:sz="4" w:space="0" w:color="auto"/>
              <w:bottom w:val="single" w:sz="4" w:space="0" w:color="auto"/>
              <w:right w:val="single" w:sz="4" w:space="0" w:color="auto"/>
            </w:tcBorders>
            <w:vAlign w:val="bottom"/>
          </w:tcPr>
          <w:p w:rsidR="00F74FF7" w:rsidRPr="00F74FF7" w:rsidRDefault="00047B80">
            <w:pPr>
              <w:jc w:val="right"/>
              <w:rPr>
                <w:rFonts w:ascii="Times New Roman" w:hAnsi="Times New Roman"/>
                <w:b/>
                <w:bCs/>
                <w:color w:val="000000"/>
              </w:rPr>
            </w:pPr>
            <w:r w:rsidRPr="00047B80">
              <w:rPr>
                <w:rFonts w:ascii="Times New Roman" w:hAnsi="Times New Roman"/>
                <w:b/>
                <w:bCs/>
                <w:color w:val="000000"/>
              </w:rPr>
              <w:t>16.425</w:t>
            </w:r>
          </w:p>
        </w:tc>
      </w:tr>
    </w:tbl>
    <w:p w:rsidR="00F74FF7" w:rsidRPr="007E0D12" w:rsidRDefault="00047B80">
      <w:pPr>
        <w:pStyle w:val="63"/>
        <w:tabs>
          <w:tab w:val="clear" w:pos="794"/>
          <w:tab w:val="clear" w:pos="1440"/>
          <w:tab w:val="clear" w:pos="2160"/>
          <w:tab w:val="clear" w:pos="2880"/>
          <w:tab w:val="clear" w:pos="3856"/>
          <w:tab w:val="clear" w:pos="4320"/>
          <w:tab w:val="clear" w:pos="5040"/>
          <w:tab w:val="clear" w:pos="5760"/>
          <w:tab w:val="clear" w:pos="6480"/>
          <w:tab w:val="clear" w:pos="7200"/>
          <w:tab w:val="clear" w:pos="7920"/>
          <w:tab w:val="clear" w:pos="8640"/>
          <w:tab w:val="clear" w:pos="9360"/>
          <w:tab w:val="clear" w:pos="10080"/>
          <w:tab w:val="clear" w:pos="10800"/>
          <w:tab w:val="clear" w:pos="11520"/>
        </w:tabs>
        <w:spacing w:before="120" w:line="240" w:lineRule="auto"/>
        <w:ind w:firstLine="748"/>
        <w:rPr>
          <w:rFonts w:ascii="Times New Roman" w:hAnsi="Times New Roman" w:cs="Times New Roman"/>
          <w:sz w:val="24"/>
          <w:szCs w:val="24"/>
        </w:rPr>
      </w:pPr>
      <w:r w:rsidRPr="007E0D12">
        <w:rPr>
          <w:rFonts w:ascii="Times New Roman" w:hAnsi="Times New Roman" w:cs="Times New Roman"/>
          <w:sz w:val="24"/>
          <w:szCs w:val="24"/>
        </w:rPr>
        <w:t>According to data compiled in 2014, the province has 1,353 households of Chut ethnic group with 5,848 people, accounting for 0.67% of the provincial population, and 3,640 households of Bru-Van Kieu ethnic group with 16,425 people, accounting for 1.89% of the provincial population.</w:t>
      </w:r>
    </w:p>
    <w:p w:rsidR="00F74FF7" w:rsidRPr="00F74FF7" w:rsidRDefault="00047B80">
      <w:pPr>
        <w:autoSpaceDE w:val="0"/>
        <w:autoSpaceDN w:val="0"/>
        <w:adjustRightInd w:val="0"/>
        <w:spacing w:before="240" w:after="240"/>
        <w:jc w:val="center"/>
        <w:rPr>
          <w:rFonts w:ascii="Times New Roman" w:hAnsi="Times New Roman"/>
        </w:rPr>
      </w:pPr>
      <w:r w:rsidRPr="00047B80">
        <w:rPr>
          <w:rFonts w:ascii="Times New Roman" w:hAnsi="Times New Roman"/>
          <w:b/>
        </w:rPr>
        <w:t>Table 2: List of villages with concentrated ethnic minority populations</w:t>
      </w:r>
    </w:p>
    <w:tbl>
      <w:tblPr>
        <w:tblW w:w="9214" w:type="dxa"/>
        <w:tblInd w:w="250" w:type="dxa"/>
        <w:tblLook w:val="0000" w:firstRow="0" w:lastRow="0" w:firstColumn="0" w:lastColumn="0" w:noHBand="0" w:noVBand="0"/>
      </w:tblPr>
      <w:tblGrid>
        <w:gridCol w:w="933"/>
        <w:gridCol w:w="2305"/>
        <w:gridCol w:w="2724"/>
        <w:gridCol w:w="3252"/>
      </w:tblGrid>
      <w:tr w:rsidR="00C82641" w:rsidRPr="006637C8">
        <w:trPr>
          <w:trHeight w:val="315"/>
          <w:tblHeader/>
        </w:trPr>
        <w:tc>
          <w:tcPr>
            <w:tcW w:w="606" w:type="dxa"/>
            <w:tcBorders>
              <w:top w:val="single" w:sz="4" w:space="0" w:color="auto"/>
              <w:left w:val="single" w:sz="4" w:space="0" w:color="auto"/>
              <w:bottom w:val="single" w:sz="4" w:space="0" w:color="auto"/>
              <w:right w:val="single" w:sz="4" w:space="0" w:color="auto"/>
            </w:tcBorders>
            <w:shd w:val="clear" w:color="auto" w:fill="F3F3F3"/>
            <w:vAlign w:val="center"/>
          </w:tcPr>
          <w:p w:rsidR="00F74FF7" w:rsidRPr="00F74FF7" w:rsidRDefault="00047B80">
            <w:pPr>
              <w:jc w:val="center"/>
              <w:rPr>
                <w:rFonts w:ascii="Times New Roman" w:hAnsi="Times New Roman"/>
                <w:b/>
                <w:bCs/>
              </w:rPr>
            </w:pPr>
            <w:r w:rsidRPr="00047B80">
              <w:rPr>
                <w:rFonts w:ascii="Times New Roman" w:hAnsi="Times New Roman"/>
                <w:b/>
                <w:bCs/>
              </w:rPr>
              <w:t>No.</w:t>
            </w:r>
          </w:p>
        </w:tc>
        <w:tc>
          <w:tcPr>
            <w:tcW w:w="2402" w:type="dxa"/>
            <w:tcBorders>
              <w:top w:val="single" w:sz="4" w:space="0" w:color="auto"/>
              <w:left w:val="nil"/>
              <w:bottom w:val="single" w:sz="4" w:space="0" w:color="auto"/>
              <w:right w:val="single" w:sz="4" w:space="0" w:color="auto"/>
            </w:tcBorders>
            <w:shd w:val="clear" w:color="auto" w:fill="F3F3F3"/>
            <w:vAlign w:val="center"/>
          </w:tcPr>
          <w:p w:rsidR="00F74FF7" w:rsidRPr="00F74FF7" w:rsidRDefault="00047B80">
            <w:pPr>
              <w:jc w:val="center"/>
              <w:rPr>
                <w:rFonts w:ascii="Times New Roman" w:hAnsi="Times New Roman"/>
                <w:b/>
                <w:bCs/>
              </w:rPr>
            </w:pPr>
            <w:r w:rsidRPr="00047B80">
              <w:rPr>
                <w:rFonts w:ascii="Times New Roman" w:hAnsi="Times New Roman"/>
                <w:b/>
                <w:bCs/>
              </w:rPr>
              <w:t>District</w:t>
            </w:r>
          </w:p>
        </w:tc>
        <w:tc>
          <w:tcPr>
            <w:tcW w:w="2816" w:type="dxa"/>
            <w:tcBorders>
              <w:top w:val="single" w:sz="4" w:space="0" w:color="auto"/>
              <w:left w:val="nil"/>
              <w:bottom w:val="single" w:sz="4" w:space="0" w:color="auto"/>
              <w:right w:val="single" w:sz="4" w:space="0" w:color="auto"/>
            </w:tcBorders>
            <w:shd w:val="clear" w:color="auto" w:fill="F3F3F3"/>
            <w:vAlign w:val="center"/>
          </w:tcPr>
          <w:p w:rsidR="00F74FF7" w:rsidRPr="00F74FF7" w:rsidRDefault="00047B80">
            <w:pPr>
              <w:jc w:val="center"/>
              <w:rPr>
                <w:rFonts w:ascii="Times New Roman" w:hAnsi="Times New Roman"/>
                <w:b/>
                <w:bCs/>
              </w:rPr>
            </w:pPr>
            <w:r w:rsidRPr="00047B80">
              <w:rPr>
                <w:rFonts w:ascii="Times New Roman" w:hAnsi="Times New Roman"/>
                <w:b/>
                <w:bCs/>
              </w:rPr>
              <w:t xml:space="preserve">Commune </w:t>
            </w:r>
          </w:p>
        </w:tc>
        <w:tc>
          <w:tcPr>
            <w:tcW w:w="3390" w:type="dxa"/>
            <w:tcBorders>
              <w:top w:val="single" w:sz="4" w:space="0" w:color="auto"/>
              <w:left w:val="nil"/>
              <w:bottom w:val="single" w:sz="4" w:space="0" w:color="auto"/>
              <w:right w:val="single" w:sz="4" w:space="0" w:color="auto"/>
            </w:tcBorders>
            <w:shd w:val="clear" w:color="auto" w:fill="F3F3F3"/>
            <w:vAlign w:val="center"/>
          </w:tcPr>
          <w:p w:rsidR="00F74FF7" w:rsidRPr="00F74FF7" w:rsidRDefault="00047B80">
            <w:pPr>
              <w:jc w:val="center"/>
              <w:rPr>
                <w:rFonts w:ascii="Times New Roman" w:hAnsi="Times New Roman"/>
                <w:b/>
                <w:bCs/>
              </w:rPr>
            </w:pPr>
            <w:r w:rsidRPr="00047B80">
              <w:rPr>
                <w:rFonts w:ascii="Times New Roman" w:hAnsi="Times New Roman"/>
                <w:b/>
              </w:rPr>
              <w:t>Village</w:t>
            </w:r>
          </w:p>
        </w:tc>
      </w:tr>
      <w:tr w:rsidR="00701650" w:rsidRPr="006637C8">
        <w:trPr>
          <w:trHeight w:val="315"/>
        </w:trPr>
        <w:tc>
          <w:tcPr>
            <w:tcW w:w="606" w:type="dxa"/>
            <w:tcBorders>
              <w:top w:val="single" w:sz="4" w:space="0" w:color="auto"/>
              <w:left w:val="single" w:sz="4" w:space="0" w:color="auto"/>
              <w:bottom w:val="dotted" w:sz="4" w:space="0" w:color="auto"/>
              <w:right w:val="single" w:sz="4" w:space="0" w:color="auto"/>
            </w:tcBorders>
            <w:noWrap/>
            <w:vAlign w:val="center"/>
          </w:tcPr>
          <w:p w:rsidR="00F74FF7" w:rsidRPr="00F74FF7" w:rsidRDefault="00047B80">
            <w:pPr>
              <w:jc w:val="right"/>
              <w:rPr>
                <w:rFonts w:ascii="Times New Roman" w:hAnsi="Times New Roman"/>
              </w:rPr>
            </w:pPr>
            <w:r w:rsidRPr="00047B80">
              <w:rPr>
                <w:rFonts w:ascii="Times New Roman" w:hAnsi="Times New Roman"/>
              </w:rPr>
              <w:t>1</w:t>
            </w:r>
          </w:p>
        </w:tc>
        <w:tc>
          <w:tcPr>
            <w:tcW w:w="2402" w:type="dxa"/>
            <w:tcBorders>
              <w:top w:val="single" w:sz="4" w:space="0" w:color="auto"/>
              <w:left w:val="nil"/>
              <w:bottom w:val="dotted" w:sz="4" w:space="0" w:color="auto"/>
              <w:right w:val="single" w:sz="4" w:space="0" w:color="auto"/>
            </w:tcBorders>
            <w:vAlign w:val="center"/>
          </w:tcPr>
          <w:p w:rsidR="00F74FF7" w:rsidRPr="00F74FF7" w:rsidRDefault="00047B80">
            <w:pPr>
              <w:jc w:val="center"/>
              <w:rPr>
                <w:rFonts w:ascii="Times New Roman" w:hAnsi="Times New Roman"/>
              </w:rPr>
            </w:pPr>
            <w:r w:rsidRPr="00047B80">
              <w:rPr>
                <w:rFonts w:ascii="Times New Roman" w:hAnsi="Times New Roman"/>
              </w:rPr>
              <w:t>Minh Hóa</w:t>
            </w:r>
          </w:p>
        </w:tc>
        <w:tc>
          <w:tcPr>
            <w:tcW w:w="2816" w:type="dxa"/>
            <w:tcBorders>
              <w:top w:val="single" w:sz="4" w:space="0" w:color="auto"/>
              <w:left w:val="nil"/>
              <w:bottom w:val="dotted" w:sz="4" w:space="0" w:color="auto"/>
              <w:right w:val="single" w:sz="4" w:space="0" w:color="auto"/>
            </w:tcBorders>
            <w:vAlign w:val="center"/>
          </w:tcPr>
          <w:p w:rsidR="00F74FF7" w:rsidRPr="00F74FF7" w:rsidRDefault="00047B80">
            <w:pPr>
              <w:jc w:val="center"/>
              <w:rPr>
                <w:rFonts w:ascii="Times New Roman" w:hAnsi="Times New Roman"/>
              </w:rPr>
            </w:pPr>
            <w:r w:rsidRPr="00047B80">
              <w:rPr>
                <w:rFonts w:ascii="Times New Roman" w:hAnsi="Times New Roman"/>
              </w:rPr>
              <w:t>ThượngHóa</w:t>
            </w:r>
          </w:p>
        </w:tc>
        <w:tc>
          <w:tcPr>
            <w:tcW w:w="3390" w:type="dxa"/>
            <w:tcBorders>
              <w:top w:val="single" w:sz="4" w:space="0" w:color="auto"/>
              <w:left w:val="nil"/>
              <w:bottom w:val="dotted" w:sz="4" w:space="0" w:color="auto"/>
              <w:right w:val="single" w:sz="4" w:space="0" w:color="auto"/>
            </w:tcBorders>
            <w:vAlign w:val="center"/>
          </w:tcPr>
          <w:p w:rsidR="00F74FF7" w:rsidRPr="00F74FF7" w:rsidRDefault="00047B80">
            <w:pPr>
              <w:jc w:val="center"/>
              <w:rPr>
                <w:rFonts w:ascii="Times New Roman" w:hAnsi="Times New Roman"/>
              </w:rPr>
            </w:pPr>
            <w:r w:rsidRPr="00047B80">
              <w:rPr>
                <w:rFonts w:ascii="Times New Roman" w:hAnsi="Times New Roman"/>
              </w:rPr>
              <w:t>Phú Minh</w:t>
            </w:r>
          </w:p>
        </w:tc>
      </w:tr>
      <w:tr w:rsidR="00701650" w:rsidRPr="006637C8">
        <w:trPr>
          <w:trHeight w:val="315"/>
        </w:trPr>
        <w:tc>
          <w:tcPr>
            <w:tcW w:w="606" w:type="dxa"/>
            <w:tcBorders>
              <w:top w:val="dotted" w:sz="4" w:space="0" w:color="auto"/>
              <w:left w:val="single" w:sz="4" w:space="0" w:color="auto"/>
              <w:bottom w:val="dotted" w:sz="4" w:space="0" w:color="auto"/>
              <w:right w:val="single" w:sz="4" w:space="0" w:color="auto"/>
            </w:tcBorders>
            <w:noWrap/>
            <w:vAlign w:val="center"/>
          </w:tcPr>
          <w:p w:rsidR="00F74FF7" w:rsidRPr="00F74FF7" w:rsidRDefault="00047B80">
            <w:pPr>
              <w:jc w:val="right"/>
              <w:rPr>
                <w:rFonts w:ascii="Times New Roman" w:hAnsi="Times New Roman"/>
              </w:rPr>
            </w:pPr>
            <w:r w:rsidRPr="00047B80">
              <w:rPr>
                <w:rFonts w:ascii="Times New Roman" w:hAnsi="Times New Roman"/>
              </w:rPr>
              <w:t>2</w:t>
            </w:r>
          </w:p>
        </w:tc>
        <w:tc>
          <w:tcPr>
            <w:tcW w:w="2402" w:type="dxa"/>
            <w:tcBorders>
              <w:top w:val="dotted" w:sz="4" w:space="0" w:color="auto"/>
              <w:left w:val="nil"/>
              <w:bottom w:val="dotted" w:sz="4" w:space="0" w:color="auto"/>
              <w:right w:val="single" w:sz="4" w:space="0" w:color="auto"/>
            </w:tcBorders>
            <w:vAlign w:val="center"/>
          </w:tcPr>
          <w:p w:rsidR="00415D0F" w:rsidRDefault="00415D0F">
            <w:pPr>
              <w:jc w:val="center"/>
              <w:rPr>
                <w:rFonts w:ascii="Times New Roman" w:hAnsi="Times New Roman"/>
              </w:rPr>
            </w:pPr>
          </w:p>
        </w:tc>
        <w:tc>
          <w:tcPr>
            <w:tcW w:w="2816" w:type="dxa"/>
            <w:tcBorders>
              <w:top w:val="dotted" w:sz="4" w:space="0" w:color="auto"/>
              <w:left w:val="nil"/>
              <w:bottom w:val="dotted" w:sz="4" w:space="0" w:color="auto"/>
              <w:right w:val="single" w:sz="4" w:space="0" w:color="auto"/>
            </w:tcBorders>
            <w:vAlign w:val="center"/>
          </w:tcPr>
          <w:p w:rsidR="00415D0F" w:rsidRDefault="00415D0F">
            <w:pPr>
              <w:jc w:val="center"/>
              <w:rPr>
                <w:rFonts w:ascii="Times New Roman" w:hAnsi="Times New Roman"/>
              </w:rPr>
            </w:pPr>
          </w:p>
        </w:tc>
        <w:tc>
          <w:tcPr>
            <w:tcW w:w="3390" w:type="dxa"/>
            <w:tcBorders>
              <w:top w:val="dotted" w:sz="4" w:space="0" w:color="auto"/>
              <w:left w:val="nil"/>
              <w:bottom w:val="dotted" w:sz="4" w:space="0" w:color="auto"/>
              <w:right w:val="single" w:sz="4" w:space="0" w:color="auto"/>
            </w:tcBorders>
            <w:vAlign w:val="center"/>
          </w:tcPr>
          <w:p w:rsidR="00F74FF7" w:rsidRPr="00F74FF7" w:rsidRDefault="00047B80">
            <w:pPr>
              <w:jc w:val="center"/>
              <w:rPr>
                <w:rFonts w:ascii="Times New Roman" w:hAnsi="Times New Roman"/>
              </w:rPr>
            </w:pPr>
            <w:r w:rsidRPr="00047B80">
              <w:rPr>
                <w:rFonts w:ascii="Times New Roman" w:hAnsi="Times New Roman"/>
              </w:rPr>
              <w:t>Ón</w:t>
            </w:r>
          </w:p>
        </w:tc>
      </w:tr>
      <w:tr w:rsidR="00701650" w:rsidRPr="006637C8">
        <w:trPr>
          <w:trHeight w:val="315"/>
        </w:trPr>
        <w:tc>
          <w:tcPr>
            <w:tcW w:w="606" w:type="dxa"/>
            <w:tcBorders>
              <w:top w:val="dotted" w:sz="4" w:space="0" w:color="auto"/>
              <w:left w:val="single" w:sz="4" w:space="0" w:color="auto"/>
              <w:bottom w:val="dotted" w:sz="4" w:space="0" w:color="auto"/>
              <w:right w:val="single" w:sz="4" w:space="0" w:color="auto"/>
            </w:tcBorders>
            <w:noWrap/>
            <w:vAlign w:val="center"/>
          </w:tcPr>
          <w:p w:rsidR="00F74FF7" w:rsidRPr="00F74FF7" w:rsidRDefault="00047B80">
            <w:pPr>
              <w:jc w:val="right"/>
              <w:rPr>
                <w:rFonts w:ascii="Times New Roman" w:hAnsi="Times New Roman"/>
              </w:rPr>
            </w:pPr>
            <w:r w:rsidRPr="00047B80">
              <w:rPr>
                <w:rFonts w:ascii="Times New Roman" w:hAnsi="Times New Roman"/>
              </w:rPr>
              <w:t>3</w:t>
            </w:r>
          </w:p>
        </w:tc>
        <w:tc>
          <w:tcPr>
            <w:tcW w:w="2402" w:type="dxa"/>
            <w:tcBorders>
              <w:top w:val="dotted" w:sz="4" w:space="0" w:color="auto"/>
              <w:left w:val="nil"/>
              <w:bottom w:val="dotted" w:sz="4" w:space="0" w:color="auto"/>
              <w:right w:val="single" w:sz="4" w:space="0" w:color="auto"/>
            </w:tcBorders>
            <w:vAlign w:val="center"/>
          </w:tcPr>
          <w:p w:rsidR="00415D0F" w:rsidRDefault="00415D0F">
            <w:pPr>
              <w:jc w:val="center"/>
              <w:rPr>
                <w:rFonts w:ascii="Times New Roman" w:hAnsi="Times New Roman"/>
              </w:rPr>
            </w:pPr>
          </w:p>
        </w:tc>
        <w:tc>
          <w:tcPr>
            <w:tcW w:w="2816" w:type="dxa"/>
            <w:tcBorders>
              <w:top w:val="dotted" w:sz="4" w:space="0" w:color="auto"/>
              <w:left w:val="nil"/>
              <w:bottom w:val="dotted" w:sz="4" w:space="0" w:color="auto"/>
              <w:right w:val="single" w:sz="4" w:space="0" w:color="auto"/>
            </w:tcBorders>
            <w:vAlign w:val="center"/>
          </w:tcPr>
          <w:p w:rsidR="00415D0F" w:rsidRDefault="00415D0F">
            <w:pPr>
              <w:jc w:val="center"/>
              <w:rPr>
                <w:rFonts w:ascii="Times New Roman" w:hAnsi="Times New Roman"/>
              </w:rPr>
            </w:pPr>
          </w:p>
        </w:tc>
        <w:tc>
          <w:tcPr>
            <w:tcW w:w="3390" w:type="dxa"/>
            <w:tcBorders>
              <w:top w:val="dotted" w:sz="4" w:space="0" w:color="auto"/>
              <w:left w:val="nil"/>
              <w:bottom w:val="dotted" w:sz="4" w:space="0" w:color="auto"/>
              <w:right w:val="single" w:sz="4" w:space="0" w:color="auto"/>
            </w:tcBorders>
            <w:vAlign w:val="center"/>
          </w:tcPr>
          <w:p w:rsidR="00F74FF7" w:rsidRPr="00F74FF7" w:rsidRDefault="00047B80">
            <w:pPr>
              <w:jc w:val="center"/>
              <w:rPr>
                <w:rFonts w:ascii="Times New Roman" w:hAnsi="Times New Roman"/>
              </w:rPr>
            </w:pPr>
            <w:r w:rsidRPr="00047B80">
              <w:rPr>
                <w:rFonts w:ascii="Times New Roman" w:hAnsi="Times New Roman"/>
              </w:rPr>
              <w:t>YênHợp</w:t>
            </w:r>
          </w:p>
        </w:tc>
      </w:tr>
      <w:tr w:rsidR="00701650" w:rsidRPr="006637C8">
        <w:trPr>
          <w:trHeight w:val="315"/>
        </w:trPr>
        <w:tc>
          <w:tcPr>
            <w:tcW w:w="606" w:type="dxa"/>
            <w:tcBorders>
              <w:top w:val="dotted" w:sz="4" w:space="0" w:color="auto"/>
              <w:left w:val="single" w:sz="4" w:space="0" w:color="auto"/>
              <w:bottom w:val="dotted" w:sz="4" w:space="0" w:color="auto"/>
              <w:right w:val="single" w:sz="4" w:space="0" w:color="auto"/>
            </w:tcBorders>
            <w:noWrap/>
            <w:vAlign w:val="center"/>
          </w:tcPr>
          <w:p w:rsidR="00F74FF7" w:rsidRPr="00F74FF7" w:rsidRDefault="00047B80">
            <w:pPr>
              <w:jc w:val="right"/>
              <w:rPr>
                <w:rFonts w:ascii="Times New Roman" w:hAnsi="Times New Roman"/>
              </w:rPr>
            </w:pPr>
            <w:r w:rsidRPr="00047B80">
              <w:rPr>
                <w:rFonts w:ascii="Times New Roman" w:hAnsi="Times New Roman"/>
              </w:rPr>
              <w:t>4</w:t>
            </w:r>
          </w:p>
        </w:tc>
        <w:tc>
          <w:tcPr>
            <w:tcW w:w="2402" w:type="dxa"/>
            <w:tcBorders>
              <w:top w:val="dotted" w:sz="4" w:space="0" w:color="auto"/>
              <w:left w:val="nil"/>
              <w:bottom w:val="dotted" w:sz="4" w:space="0" w:color="auto"/>
              <w:right w:val="single" w:sz="4" w:space="0" w:color="auto"/>
            </w:tcBorders>
            <w:vAlign w:val="center"/>
          </w:tcPr>
          <w:p w:rsidR="00415D0F" w:rsidRDefault="00415D0F">
            <w:pPr>
              <w:jc w:val="center"/>
              <w:rPr>
                <w:rFonts w:ascii="Times New Roman" w:hAnsi="Times New Roman"/>
              </w:rPr>
            </w:pPr>
          </w:p>
        </w:tc>
        <w:tc>
          <w:tcPr>
            <w:tcW w:w="2816" w:type="dxa"/>
            <w:tcBorders>
              <w:top w:val="dotted" w:sz="4" w:space="0" w:color="auto"/>
              <w:left w:val="nil"/>
              <w:bottom w:val="dotted" w:sz="4" w:space="0" w:color="auto"/>
              <w:right w:val="single" w:sz="4" w:space="0" w:color="auto"/>
            </w:tcBorders>
            <w:vAlign w:val="center"/>
          </w:tcPr>
          <w:p w:rsidR="00F74FF7" w:rsidRPr="00F74FF7" w:rsidRDefault="00047B80">
            <w:pPr>
              <w:jc w:val="center"/>
              <w:rPr>
                <w:rFonts w:ascii="Times New Roman" w:hAnsi="Times New Roman"/>
              </w:rPr>
            </w:pPr>
            <w:r w:rsidRPr="00047B80">
              <w:rPr>
                <w:rFonts w:ascii="Times New Roman" w:hAnsi="Times New Roman"/>
              </w:rPr>
              <w:t>Hóa Sơn</w:t>
            </w:r>
          </w:p>
        </w:tc>
        <w:tc>
          <w:tcPr>
            <w:tcW w:w="3390" w:type="dxa"/>
            <w:tcBorders>
              <w:top w:val="dotted" w:sz="4" w:space="0" w:color="auto"/>
              <w:left w:val="nil"/>
              <w:bottom w:val="dotted" w:sz="4" w:space="0" w:color="auto"/>
              <w:right w:val="single" w:sz="4" w:space="0" w:color="auto"/>
            </w:tcBorders>
            <w:vAlign w:val="center"/>
          </w:tcPr>
          <w:p w:rsidR="00F74FF7" w:rsidRPr="00F74FF7" w:rsidRDefault="00047B80">
            <w:pPr>
              <w:jc w:val="center"/>
              <w:rPr>
                <w:rFonts w:ascii="Times New Roman" w:hAnsi="Times New Roman"/>
              </w:rPr>
            </w:pPr>
            <w:r w:rsidRPr="00047B80">
              <w:rPr>
                <w:rFonts w:ascii="Times New Roman" w:hAnsi="Times New Roman"/>
              </w:rPr>
              <w:t>HóaLương</w:t>
            </w:r>
          </w:p>
        </w:tc>
      </w:tr>
      <w:tr w:rsidR="00701650" w:rsidRPr="006637C8">
        <w:trPr>
          <w:trHeight w:val="315"/>
        </w:trPr>
        <w:tc>
          <w:tcPr>
            <w:tcW w:w="606" w:type="dxa"/>
            <w:tcBorders>
              <w:top w:val="dotted" w:sz="4" w:space="0" w:color="auto"/>
              <w:left w:val="single" w:sz="4" w:space="0" w:color="auto"/>
              <w:bottom w:val="dotted" w:sz="4" w:space="0" w:color="auto"/>
              <w:right w:val="single" w:sz="4" w:space="0" w:color="auto"/>
            </w:tcBorders>
            <w:noWrap/>
            <w:vAlign w:val="center"/>
          </w:tcPr>
          <w:p w:rsidR="00F74FF7" w:rsidRPr="00F74FF7" w:rsidRDefault="00047B80">
            <w:pPr>
              <w:jc w:val="right"/>
              <w:rPr>
                <w:rFonts w:ascii="Times New Roman" w:hAnsi="Times New Roman"/>
              </w:rPr>
            </w:pPr>
            <w:r w:rsidRPr="00047B80">
              <w:rPr>
                <w:rFonts w:ascii="Times New Roman" w:hAnsi="Times New Roman"/>
              </w:rPr>
              <w:t>5</w:t>
            </w:r>
          </w:p>
        </w:tc>
        <w:tc>
          <w:tcPr>
            <w:tcW w:w="2402" w:type="dxa"/>
            <w:tcBorders>
              <w:top w:val="dotted" w:sz="4" w:space="0" w:color="auto"/>
              <w:left w:val="nil"/>
              <w:bottom w:val="dotted" w:sz="4" w:space="0" w:color="auto"/>
              <w:right w:val="single" w:sz="4" w:space="0" w:color="auto"/>
            </w:tcBorders>
            <w:vAlign w:val="center"/>
          </w:tcPr>
          <w:p w:rsidR="00415D0F" w:rsidRDefault="00415D0F">
            <w:pPr>
              <w:jc w:val="center"/>
              <w:rPr>
                <w:rFonts w:ascii="Times New Roman" w:hAnsi="Times New Roman"/>
              </w:rPr>
            </w:pPr>
          </w:p>
        </w:tc>
        <w:tc>
          <w:tcPr>
            <w:tcW w:w="2816" w:type="dxa"/>
            <w:tcBorders>
              <w:top w:val="dotted" w:sz="4" w:space="0" w:color="auto"/>
              <w:left w:val="nil"/>
              <w:bottom w:val="dotted" w:sz="4" w:space="0" w:color="auto"/>
              <w:right w:val="single" w:sz="4" w:space="0" w:color="auto"/>
            </w:tcBorders>
            <w:vAlign w:val="center"/>
          </w:tcPr>
          <w:p w:rsidR="00415D0F" w:rsidRDefault="00415D0F">
            <w:pPr>
              <w:jc w:val="center"/>
              <w:rPr>
                <w:rFonts w:ascii="Times New Roman" w:hAnsi="Times New Roman"/>
              </w:rPr>
            </w:pPr>
          </w:p>
        </w:tc>
        <w:tc>
          <w:tcPr>
            <w:tcW w:w="3390" w:type="dxa"/>
            <w:tcBorders>
              <w:top w:val="dotted" w:sz="4" w:space="0" w:color="auto"/>
              <w:left w:val="nil"/>
              <w:bottom w:val="dotted" w:sz="4" w:space="0" w:color="auto"/>
              <w:right w:val="single" w:sz="4" w:space="0" w:color="auto"/>
            </w:tcBorders>
            <w:vAlign w:val="center"/>
          </w:tcPr>
          <w:p w:rsidR="00F74FF7" w:rsidRPr="00F74FF7" w:rsidRDefault="00047B80">
            <w:pPr>
              <w:jc w:val="center"/>
              <w:rPr>
                <w:rFonts w:ascii="Times New Roman" w:hAnsi="Times New Roman"/>
              </w:rPr>
            </w:pPr>
            <w:r w:rsidRPr="00047B80">
              <w:rPr>
                <w:rFonts w:ascii="Times New Roman" w:hAnsi="Times New Roman"/>
              </w:rPr>
              <w:t>LươngNăng</w:t>
            </w:r>
          </w:p>
        </w:tc>
      </w:tr>
      <w:tr w:rsidR="00701650" w:rsidRPr="006637C8">
        <w:trPr>
          <w:trHeight w:val="315"/>
        </w:trPr>
        <w:tc>
          <w:tcPr>
            <w:tcW w:w="606" w:type="dxa"/>
            <w:tcBorders>
              <w:top w:val="dotted" w:sz="4" w:space="0" w:color="auto"/>
              <w:left w:val="single" w:sz="4" w:space="0" w:color="auto"/>
              <w:bottom w:val="dotted" w:sz="4" w:space="0" w:color="auto"/>
              <w:right w:val="single" w:sz="4" w:space="0" w:color="auto"/>
            </w:tcBorders>
            <w:noWrap/>
            <w:vAlign w:val="center"/>
          </w:tcPr>
          <w:p w:rsidR="00F74FF7" w:rsidRPr="00F74FF7" w:rsidRDefault="00047B80">
            <w:pPr>
              <w:jc w:val="right"/>
              <w:rPr>
                <w:rFonts w:ascii="Times New Roman" w:hAnsi="Times New Roman"/>
              </w:rPr>
            </w:pPr>
            <w:r w:rsidRPr="00047B80">
              <w:rPr>
                <w:rFonts w:ascii="Times New Roman" w:hAnsi="Times New Roman"/>
              </w:rPr>
              <w:t>6</w:t>
            </w:r>
          </w:p>
        </w:tc>
        <w:tc>
          <w:tcPr>
            <w:tcW w:w="2402" w:type="dxa"/>
            <w:tcBorders>
              <w:top w:val="dotted" w:sz="4" w:space="0" w:color="auto"/>
              <w:left w:val="nil"/>
              <w:bottom w:val="dotted" w:sz="4" w:space="0" w:color="auto"/>
              <w:right w:val="single" w:sz="4" w:space="0" w:color="auto"/>
            </w:tcBorders>
            <w:vAlign w:val="center"/>
          </w:tcPr>
          <w:p w:rsidR="00415D0F" w:rsidRDefault="00415D0F">
            <w:pPr>
              <w:jc w:val="center"/>
              <w:rPr>
                <w:rFonts w:ascii="Times New Roman" w:hAnsi="Times New Roman"/>
              </w:rPr>
            </w:pPr>
          </w:p>
        </w:tc>
        <w:tc>
          <w:tcPr>
            <w:tcW w:w="2816" w:type="dxa"/>
            <w:tcBorders>
              <w:top w:val="dotted" w:sz="4" w:space="0" w:color="auto"/>
              <w:left w:val="nil"/>
              <w:bottom w:val="dotted" w:sz="4" w:space="0" w:color="auto"/>
              <w:right w:val="single" w:sz="4" w:space="0" w:color="auto"/>
            </w:tcBorders>
            <w:vAlign w:val="center"/>
          </w:tcPr>
          <w:p w:rsidR="00415D0F" w:rsidRDefault="00415D0F">
            <w:pPr>
              <w:jc w:val="center"/>
              <w:rPr>
                <w:rFonts w:ascii="Times New Roman" w:hAnsi="Times New Roman"/>
              </w:rPr>
            </w:pPr>
          </w:p>
        </w:tc>
        <w:tc>
          <w:tcPr>
            <w:tcW w:w="3390" w:type="dxa"/>
            <w:tcBorders>
              <w:top w:val="dotted" w:sz="4" w:space="0" w:color="auto"/>
              <w:left w:val="nil"/>
              <w:bottom w:val="dotted" w:sz="4" w:space="0" w:color="auto"/>
              <w:right w:val="single" w:sz="4" w:space="0" w:color="auto"/>
            </w:tcBorders>
            <w:vAlign w:val="center"/>
          </w:tcPr>
          <w:p w:rsidR="00F74FF7" w:rsidRPr="00F74FF7" w:rsidRDefault="00047B80">
            <w:pPr>
              <w:jc w:val="center"/>
              <w:rPr>
                <w:rFonts w:ascii="Times New Roman" w:hAnsi="Times New Roman"/>
              </w:rPr>
            </w:pPr>
            <w:r w:rsidRPr="00047B80">
              <w:rPr>
                <w:rFonts w:ascii="Times New Roman" w:hAnsi="Times New Roman"/>
              </w:rPr>
              <w:t>ĐặngHóa</w:t>
            </w:r>
          </w:p>
        </w:tc>
      </w:tr>
      <w:tr w:rsidR="00701650" w:rsidRPr="006637C8">
        <w:trPr>
          <w:trHeight w:val="315"/>
        </w:trPr>
        <w:tc>
          <w:tcPr>
            <w:tcW w:w="606" w:type="dxa"/>
            <w:tcBorders>
              <w:top w:val="dotted" w:sz="4" w:space="0" w:color="auto"/>
              <w:left w:val="single" w:sz="4" w:space="0" w:color="auto"/>
              <w:bottom w:val="dotted" w:sz="4" w:space="0" w:color="auto"/>
              <w:right w:val="single" w:sz="4" w:space="0" w:color="auto"/>
            </w:tcBorders>
            <w:noWrap/>
            <w:vAlign w:val="center"/>
          </w:tcPr>
          <w:p w:rsidR="00F74FF7" w:rsidRPr="00F74FF7" w:rsidRDefault="00047B80">
            <w:pPr>
              <w:jc w:val="right"/>
              <w:rPr>
                <w:rFonts w:ascii="Times New Roman" w:hAnsi="Times New Roman"/>
              </w:rPr>
            </w:pPr>
            <w:r w:rsidRPr="00047B80">
              <w:rPr>
                <w:rFonts w:ascii="Times New Roman" w:hAnsi="Times New Roman"/>
              </w:rPr>
              <w:t>7</w:t>
            </w:r>
          </w:p>
        </w:tc>
        <w:tc>
          <w:tcPr>
            <w:tcW w:w="2402" w:type="dxa"/>
            <w:tcBorders>
              <w:top w:val="dotted" w:sz="4" w:space="0" w:color="auto"/>
              <w:left w:val="nil"/>
              <w:bottom w:val="dotted" w:sz="4" w:space="0" w:color="auto"/>
              <w:right w:val="single" w:sz="4" w:space="0" w:color="auto"/>
            </w:tcBorders>
            <w:vAlign w:val="center"/>
          </w:tcPr>
          <w:p w:rsidR="00415D0F" w:rsidRDefault="00415D0F">
            <w:pPr>
              <w:jc w:val="center"/>
              <w:rPr>
                <w:rFonts w:ascii="Times New Roman" w:hAnsi="Times New Roman"/>
              </w:rPr>
            </w:pPr>
          </w:p>
        </w:tc>
        <w:tc>
          <w:tcPr>
            <w:tcW w:w="2816" w:type="dxa"/>
            <w:tcBorders>
              <w:top w:val="dotted" w:sz="4" w:space="0" w:color="auto"/>
              <w:left w:val="nil"/>
              <w:bottom w:val="dotted" w:sz="4" w:space="0" w:color="auto"/>
              <w:right w:val="single" w:sz="4" w:space="0" w:color="auto"/>
            </w:tcBorders>
            <w:vAlign w:val="center"/>
          </w:tcPr>
          <w:p w:rsidR="00415D0F" w:rsidRDefault="00415D0F">
            <w:pPr>
              <w:jc w:val="center"/>
              <w:rPr>
                <w:rFonts w:ascii="Times New Roman" w:hAnsi="Times New Roman"/>
              </w:rPr>
            </w:pPr>
          </w:p>
        </w:tc>
        <w:tc>
          <w:tcPr>
            <w:tcW w:w="3390" w:type="dxa"/>
            <w:tcBorders>
              <w:top w:val="dotted" w:sz="4" w:space="0" w:color="auto"/>
              <w:left w:val="nil"/>
              <w:bottom w:val="dotted" w:sz="4" w:space="0" w:color="auto"/>
              <w:right w:val="single" w:sz="4" w:space="0" w:color="auto"/>
            </w:tcBorders>
            <w:vAlign w:val="center"/>
          </w:tcPr>
          <w:p w:rsidR="00F74FF7" w:rsidRPr="00F74FF7" w:rsidRDefault="00047B80">
            <w:pPr>
              <w:jc w:val="center"/>
              <w:rPr>
                <w:rFonts w:ascii="Times New Roman" w:hAnsi="Times New Roman"/>
              </w:rPr>
            </w:pPr>
            <w:r w:rsidRPr="00047B80">
              <w:rPr>
                <w:rFonts w:ascii="Times New Roman" w:hAnsi="Times New Roman"/>
              </w:rPr>
              <w:t>TăngHóa</w:t>
            </w:r>
          </w:p>
        </w:tc>
      </w:tr>
      <w:tr w:rsidR="00701650" w:rsidRPr="006637C8">
        <w:trPr>
          <w:trHeight w:val="315"/>
        </w:trPr>
        <w:tc>
          <w:tcPr>
            <w:tcW w:w="606" w:type="dxa"/>
            <w:tcBorders>
              <w:top w:val="dotted" w:sz="4" w:space="0" w:color="auto"/>
              <w:left w:val="single" w:sz="4" w:space="0" w:color="auto"/>
              <w:bottom w:val="dotted" w:sz="4" w:space="0" w:color="auto"/>
              <w:right w:val="single" w:sz="4" w:space="0" w:color="auto"/>
            </w:tcBorders>
            <w:noWrap/>
            <w:vAlign w:val="center"/>
          </w:tcPr>
          <w:p w:rsidR="00F74FF7" w:rsidRPr="00F74FF7" w:rsidRDefault="00047B80">
            <w:pPr>
              <w:jc w:val="right"/>
              <w:rPr>
                <w:rFonts w:ascii="Times New Roman" w:hAnsi="Times New Roman"/>
              </w:rPr>
            </w:pPr>
            <w:r w:rsidRPr="00047B80">
              <w:rPr>
                <w:rFonts w:ascii="Times New Roman" w:hAnsi="Times New Roman"/>
              </w:rPr>
              <w:t>8</w:t>
            </w:r>
          </w:p>
        </w:tc>
        <w:tc>
          <w:tcPr>
            <w:tcW w:w="2402" w:type="dxa"/>
            <w:tcBorders>
              <w:top w:val="dotted" w:sz="4" w:space="0" w:color="auto"/>
              <w:left w:val="nil"/>
              <w:bottom w:val="dotted" w:sz="4" w:space="0" w:color="auto"/>
              <w:right w:val="single" w:sz="4" w:space="0" w:color="auto"/>
            </w:tcBorders>
            <w:vAlign w:val="center"/>
          </w:tcPr>
          <w:p w:rsidR="00415D0F" w:rsidRDefault="00415D0F">
            <w:pPr>
              <w:jc w:val="center"/>
              <w:rPr>
                <w:rFonts w:ascii="Times New Roman" w:hAnsi="Times New Roman"/>
              </w:rPr>
            </w:pPr>
          </w:p>
        </w:tc>
        <w:tc>
          <w:tcPr>
            <w:tcW w:w="2816" w:type="dxa"/>
            <w:tcBorders>
              <w:top w:val="dotted" w:sz="4" w:space="0" w:color="auto"/>
              <w:left w:val="nil"/>
              <w:bottom w:val="dotted" w:sz="4" w:space="0" w:color="auto"/>
              <w:right w:val="single" w:sz="4" w:space="0" w:color="auto"/>
            </w:tcBorders>
            <w:vAlign w:val="center"/>
          </w:tcPr>
          <w:p w:rsidR="00415D0F" w:rsidRDefault="00415D0F">
            <w:pPr>
              <w:jc w:val="center"/>
              <w:rPr>
                <w:rFonts w:ascii="Times New Roman" w:hAnsi="Times New Roman"/>
              </w:rPr>
            </w:pPr>
          </w:p>
        </w:tc>
        <w:tc>
          <w:tcPr>
            <w:tcW w:w="3390" w:type="dxa"/>
            <w:tcBorders>
              <w:top w:val="dotted" w:sz="4" w:space="0" w:color="auto"/>
              <w:left w:val="nil"/>
              <w:bottom w:val="dotted" w:sz="4" w:space="0" w:color="auto"/>
              <w:right w:val="single" w:sz="4" w:space="0" w:color="auto"/>
            </w:tcBorders>
            <w:vAlign w:val="bottom"/>
          </w:tcPr>
          <w:p w:rsidR="00F74FF7" w:rsidRPr="00F74FF7" w:rsidRDefault="00047B80">
            <w:pPr>
              <w:jc w:val="center"/>
              <w:rPr>
                <w:rFonts w:ascii="Times New Roman" w:hAnsi="Times New Roman"/>
              </w:rPr>
            </w:pPr>
            <w:r w:rsidRPr="00047B80">
              <w:rPr>
                <w:rFonts w:ascii="Times New Roman" w:hAnsi="Times New Roman"/>
              </w:rPr>
              <w:t>ĐaNăng</w:t>
            </w:r>
          </w:p>
        </w:tc>
      </w:tr>
      <w:tr w:rsidR="00701650" w:rsidRPr="006637C8">
        <w:trPr>
          <w:trHeight w:val="315"/>
        </w:trPr>
        <w:tc>
          <w:tcPr>
            <w:tcW w:w="606" w:type="dxa"/>
            <w:tcBorders>
              <w:top w:val="dotted" w:sz="4" w:space="0" w:color="auto"/>
              <w:left w:val="single" w:sz="4" w:space="0" w:color="auto"/>
              <w:bottom w:val="dotted" w:sz="4" w:space="0" w:color="auto"/>
              <w:right w:val="single" w:sz="4" w:space="0" w:color="auto"/>
            </w:tcBorders>
            <w:noWrap/>
            <w:vAlign w:val="center"/>
          </w:tcPr>
          <w:p w:rsidR="00F74FF7" w:rsidRPr="00F74FF7" w:rsidRDefault="00047B80">
            <w:pPr>
              <w:jc w:val="right"/>
              <w:rPr>
                <w:rFonts w:ascii="Times New Roman" w:hAnsi="Times New Roman"/>
              </w:rPr>
            </w:pPr>
            <w:r w:rsidRPr="00047B80">
              <w:rPr>
                <w:rFonts w:ascii="Times New Roman" w:hAnsi="Times New Roman"/>
              </w:rPr>
              <w:t>9</w:t>
            </w:r>
          </w:p>
        </w:tc>
        <w:tc>
          <w:tcPr>
            <w:tcW w:w="2402" w:type="dxa"/>
            <w:tcBorders>
              <w:top w:val="dotted" w:sz="4" w:space="0" w:color="auto"/>
              <w:left w:val="nil"/>
              <w:bottom w:val="dotted" w:sz="4" w:space="0" w:color="auto"/>
              <w:right w:val="single" w:sz="4" w:space="0" w:color="auto"/>
            </w:tcBorders>
            <w:vAlign w:val="center"/>
          </w:tcPr>
          <w:p w:rsidR="00415D0F" w:rsidRDefault="00415D0F">
            <w:pPr>
              <w:jc w:val="center"/>
              <w:rPr>
                <w:rFonts w:ascii="Times New Roman" w:hAnsi="Times New Roman"/>
              </w:rPr>
            </w:pPr>
          </w:p>
        </w:tc>
        <w:tc>
          <w:tcPr>
            <w:tcW w:w="2816" w:type="dxa"/>
            <w:tcBorders>
              <w:top w:val="dotted" w:sz="4" w:space="0" w:color="auto"/>
              <w:left w:val="nil"/>
              <w:bottom w:val="dotted" w:sz="4" w:space="0" w:color="auto"/>
              <w:right w:val="single" w:sz="4" w:space="0" w:color="auto"/>
            </w:tcBorders>
            <w:vAlign w:val="center"/>
          </w:tcPr>
          <w:p w:rsidR="00415D0F" w:rsidRDefault="00415D0F">
            <w:pPr>
              <w:jc w:val="center"/>
              <w:rPr>
                <w:rFonts w:ascii="Times New Roman" w:hAnsi="Times New Roman"/>
              </w:rPr>
            </w:pPr>
          </w:p>
        </w:tc>
        <w:tc>
          <w:tcPr>
            <w:tcW w:w="3390" w:type="dxa"/>
            <w:tcBorders>
              <w:top w:val="dotted" w:sz="4" w:space="0" w:color="auto"/>
              <w:left w:val="nil"/>
              <w:bottom w:val="dotted" w:sz="4" w:space="0" w:color="auto"/>
              <w:right w:val="single" w:sz="4" w:space="0" w:color="auto"/>
            </w:tcBorders>
            <w:vAlign w:val="bottom"/>
          </w:tcPr>
          <w:p w:rsidR="00F74FF7" w:rsidRPr="00F74FF7" w:rsidRDefault="00047B80">
            <w:pPr>
              <w:jc w:val="center"/>
              <w:rPr>
                <w:rFonts w:ascii="Times New Roman" w:hAnsi="Times New Roman"/>
              </w:rPr>
            </w:pPr>
            <w:r w:rsidRPr="00047B80">
              <w:rPr>
                <w:rFonts w:ascii="Times New Roman" w:hAnsi="Times New Roman"/>
              </w:rPr>
              <w:t>ĐaThịnh</w:t>
            </w:r>
          </w:p>
        </w:tc>
      </w:tr>
      <w:tr w:rsidR="00701650" w:rsidRPr="006637C8">
        <w:trPr>
          <w:trHeight w:val="315"/>
        </w:trPr>
        <w:tc>
          <w:tcPr>
            <w:tcW w:w="606" w:type="dxa"/>
            <w:tcBorders>
              <w:top w:val="dotted" w:sz="4" w:space="0" w:color="auto"/>
              <w:left w:val="single" w:sz="4" w:space="0" w:color="auto"/>
              <w:bottom w:val="dotted" w:sz="4" w:space="0" w:color="auto"/>
              <w:right w:val="single" w:sz="4" w:space="0" w:color="auto"/>
            </w:tcBorders>
            <w:noWrap/>
            <w:vAlign w:val="center"/>
          </w:tcPr>
          <w:p w:rsidR="00F74FF7" w:rsidRPr="00F74FF7" w:rsidRDefault="00047B80">
            <w:pPr>
              <w:jc w:val="right"/>
              <w:rPr>
                <w:rFonts w:ascii="Times New Roman" w:hAnsi="Times New Roman"/>
              </w:rPr>
            </w:pPr>
            <w:r w:rsidRPr="00047B80">
              <w:rPr>
                <w:rFonts w:ascii="Times New Roman" w:hAnsi="Times New Roman"/>
              </w:rPr>
              <w:lastRenderedPageBreak/>
              <w:t>10</w:t>
            </w:r>
          </w:p>
        </w:tc>
        <w:tc>
          <w:tcPr>
            <w:tcW w:w="2402" w:type="dxa"/>
            <w:tcBorders>
              <w:top w:val="dotted" w:sz="4" w:space="0" w:color="auto"/>
              <w:left w:val="nil"/>
              <w:bottom w:val="dotted" w:sz="4" w:space="0" w:color="auto"/>
              <w:right w:val="single" w:sz="4" w:space="0" w:color="auto"/>
            </w:tcBorders>
            <w:vAlign w:val="center"/>
          </w:tcPr>
          <w:p w:rsidR="00415D0F" w:rsidRDefault="00415D0F">
            <w:pPr>
              <w:jc w:val="center"/>
              <w:rPr>
                <w:rFonts w:ascii="Times New Roman" w:hAnsi="Times New Roman"/>
              </w:rPr>
            </w:pPr>
          </w:p>
        </w:tc>
        <w:tc>
          <w:tcPr>
            <w:tcW w:w="2816" w:type="dxa"/>
            <w:tcBorders>
              <w:top w:val="dotted" w:sz="4" w:space="0" w:color="auto"/>
              <w:left w:val="nil"/>
              <w:bottom w:val="dotted" w:sz="4" w:space="0" w:color="auto"/>
              <w:right w:val="single" w:sz="4" w:space="0" w:color="auto"/>
            </w:tcBorders>
            <w:vAlign w:val="center"/>
          </w:tcPr>
          <w:p w:rsidR="00415D0F" w:rsidRDefault="00415D0F">
            <w:pPr>
              <w:jc w:val="center"/>
              <w:rPr>
                <w:rFonts w:ascii="Times New Roman" w:hAnsi="Times New Roman"/>
              </w:rPr>
            </w:pPr>
          </w:p>
        </w:tc>
        <w:tc>
          <w:tcPr>
            <w:tcW w:w="3390" w:type="dxa"/>
            <w:tcBorders>
              <w:top w:val="dotted" w:sz="4" w:space="0" w:color="auto"/>
              <w:left w:val="nil"/>
              <w:bottom w:val="dotted" w:sz="4" w:space="0" w:color="auto"/>
              <w:right w:val="single" w:sz="4" w:space="0" w:color="auto"/>
            </w:tcBorders>
            <w:vAlign w:val="bottom"/>
          </w:tcPr>
          <w:p w:rsidR="00F74FF7" w:rsidRPr="00F74FF7" w:rsidRDefault="00047B80">
            <w:pPr>
              <w:tabs>
                <w:tab w:val="num" w:pos="720"/>
              </w:tabs>
              <w:spacing w:after="120"/>
              <w:ind w:left="357"/>
              <w:jc w:val="center"/>
              <w:rPr>
                <w:rFonts w:ascii="Times New Roman" w:hAnsi="Times New Roman"/>
              </w:rPr>
            </w:pPr>
            <w:r w:rsidRPr="00047B80">
              <w:rPr>
                <w:rFonts w:ascii="Times New Roman" w:hAnsi="Times New Roman"/>
              </w:rPr>
              <w:t>TânTiến</w:t>
            </w:r>
          </w:p>
        </w:tc>
      </w:tr>
      <w:tr w:rsidR="00701650" w:rsidRPr="006637C8">
        <w:trPr>
          <w:trHeight w:val="315"/>
        </w:trPr>
        <w:tc>
          <w:tcPr>
            <w:tcW w:w="606" w:type="dxa"/>
            <w:tcBorders>
              <w:top w:val="dotted" w:sz="4" w:space="0" w:color="auto"/>
              <w:left w:val="single" w:sz="4" w:space="0" w:color="auto"/>
              <w:bottom w:val="dotted" w:sz="4" w:space="0" w:color="auto"/>
              <w:right w:val="single" w:sz="4" w:space="0" w:color="auto"/>
            </w:tcBorders>
            <w:noWrap/>
            <w:vAlign w:val="center"/>
          </w:tcPr>
          <w:p w:rsidR="00F74FF7" w:rsidRPr="00F74FF7" w:rsidRDefault="00047B80">
            <w:pPr>
              <w:tabs>
                <w:tab w:val="num" w:pos="720"/>
              </w:tabs>
              <w:spacing w:after="120"/>
              <w:ind w:left="357"/>
              <w:jc w:val="right"/>
              <w:rPr>
                <w:rFonts w:ascii="Times New Roman" w:hAnsi="Times New Roman"/>
              </w:rPr>
            </w:pPr>
            <w:r w:rsidRPr="00047B80">
              <w:rPr>
                <w:rFonts w:ascii="Times New Roman" w:hAnsi="Times New Roman"/>
              </w:rPr>
              <w:t>11</w:t>
            </w:r>
          </w:p>
        </w:tc>
        <w:tc>
          <w:tcPr>
            <w:tcW w:w="2402" w:type="dxa"/>
            <w:tcBorders>
              <w:top w:val="dotted" w:sz="4" w:space="0" w:color="auto"/>
              <w:left w:val="nil"/>
              <w:bottom w:val="dotted" w:sz="4" w:space="0" w:color="auto"/>
              <w:right w:val="single" w:sz="4" w:space="0" w:color="auto"/>
            </w:tcBorders>
            <w:vAlign w:val="center"/>
          </w:tcPr>
          <w:p w:rsidR="00415D0F" w:rsidRDefault="00415D0F">
            <w:pPr>
              <w:jc w:val="center"/>
              <w:rPr>
                <w:rFonts w:ascii="Times New Roman" w:hAnsi="Times New Roman"/>
              </w:rPr>
            </w:pPr>
          </w:p>
        </w:tc>
        <w:tc>
          <w:tcPr>
            <w:tcW w:w="2816" w:type="dxa"/>
            <w:tcBorders>
              <w:top w:val="dotted" w:sz="4" w:space="0" w:color="auto"/>
              <w:left w:val="nil"/>
              <w:bottom w:val="dotted" w:sz="4" w:space="0" w:color="auto"/>
              <w:right w:val="single" w:sz="4" w:space="0" w:color="auto"/>
            </w:tcBorders>
            <w:vAlign w:val="center"/>
          </w:tcPr>
          <w:p w:rsidR="00415D0F" w:rsidRDefault="00415D0F">
            <w:pPr>
              <w:jc w:val="center"/>
              <w:rPr>
                <w:rFonts w:ascii="Times New Roman" w:hAnsi="Times New Roman"/>
              </w:rPr>
            </w:pPr>
          </w:p>
        </w:tc>
        <w:tc>
          <w:tcPr>
            <w:tcW w:w="3390" w:type="dxa"/>
            <w:tcBorders>
              <w:top w:val="dotted" w:sz="4" w:space="0" w:color="auto"/>
              <w:left w:val="nil"/>
              <w:bottom w:val="dotted" w:sz="4" w:space="0" w:color="auto"/>
              <w:right w:val="single" w:sz="4" w:space="0" w:color="auto"/>
            </w:tcBorders>
            <w:vAlign w:val="bottom"/>
          </w:tcPr>
          <w:p w:rsidR="00F74FF7" w:rsidRPr="00F74FF7" w:rsidRDefault="00047B80">
            <w:pPr>
              <w:jc w:val="center"/>
              <w:rPr>
                <w:rFonts w:ascii="Times New Roman" w:hAnsi="Times New Roman"/>
              </w:rPr>
            </w:pPr>
            <w:r w:rsidRPr="00047B80">
              <w:rPr>
                <w:rFonts w:ascii="Times New Roman" w:hAnsi="Times New Roman"/>
              </w:rPr>
              <w:t>TânBình</w:t>
            </w:r>
          </w:p>
        </w:tc>
      </w:tr>
      <w:tr w:rsidR="00701650" w:rsidRPr="006637C8">
        <w:trPr>
          <w:trHeight w:val="315"/>
        </w:trPr>
        <w:tc>
          <w:tcPr>
            <w:tcW w:w="606" w:type="dxa"/>
            <w:tcBorders>
              <w:top w:val="dotted" w:sz="4" w:space="0" w:color="auto"/>
              <w:left w:val="single" w:sz="4" w:space="0" w:color="auto"/>
              <w:bottom w:val="dotted" w:sz="4" w:space="0" w:color="auto"/>
              <w:right w:val="single" w:sz="4" w:space="0" w:color="auto"/>
            </w:tcBorders>
            <w:noWrap/>
            <w:vAlign w:val="center"/>
          </w:tcPr>
          <w:p w:rsidR="00F74FF7" w:rsidRPr="00F74FF7" w:rsidRDefault="00047B80">
            <w:pPr>
              <w:jc w:val="right"/>
              <w:rPr>
                <w:rFonts w:ascii="Times New Roman" w:hAnsi="Times New Roman"/>
              </w:rPr>
            </w:pPr>
            <w:r w:rsidRPr="00047B80">
              <w:rPr>
                <w:rFonts w:ascii="Times New Roman" w:hAnsi="Times New Roman"/>
              </w:rPr>
              <w:t>12</w:t>
            </w:r>
          </w:p>
        </w:tc>
        <w:tc>
          <w:tcPr>
            <w:tcW w:w="2402" w:type="dxa"/>
            <w:tcBorders>
              <w:top w:val="dotted" w:sz="4" w:space="0" w:color="auto"/>
              <w:left w:val="nil"/>
              <w:bottom w:val="dotted" w:sz="4" w:space="0" w:color="auto"/>
              <w:right w:val="single" w:sz="4" w:space="0" w:color="auto"/>
            </w:tcBorders>
            <w:vAlign w:val="center"/>
          </w:tcPr>
          <w:p w:rsidR="00415D0F" w:rsidRDefault="00415D0F">
            <w:pPr>
              <w:jc w:val="center"/>
              <w:rPr>
                <w:rFonts w:ascii="Times New Roman" w:hAnsi="Times New Roman"/>
              </w:rPr>
            </w:pPr>
          </w:p>
        </w:tc>
        <w:tc>
          <w:tcPr>
            <w:tcW w:w="2816" w:type="dxa"/>
            <w:tcBorders>
              <w:top w:val="dotted" w:sz="4" w:space="0" w:color="auto"/>
              <w:left w:val="nil"/>
              <w:bottom w:val="dotted" w:sz="4" w:space="0" w:color="auto"/>
              <w:right w:val="single" w:sz="4" w:space="0" w:color="auto"/>
            </w:tcBorders>
            <w:vAlign w:val="center"/>
          </w:tcPr>
          <w:p w:rsidR="00415D0F" w:rsidRDefault="00415D0F">
            <w:pPr>
              <w:jc w:val="center"/>
              <w:rPr>
                <w:rFonts w:ascii="Times New Roman" w:hAnsi="Times New Roman"/>
              </w:rPr>
            </w:pPr>
          </w:p>
        </w:tc>
        <w:tc>
          <w:tcPr>
            <w:tcW w:w="3390" w:type="dxa"/>
            <w:tcBorders>
              <w:top w:val="dotted" w:sz="4" w:space="0" w:color="auto"/>
              <w:left w:val="nil"/>
              <w:bottom w:val="dotted" w:sz="4" w:space="0" w:color="auto"/>
              <w:right w:val="single" w:sz="4" w:space="0" w:color="auto"/>
            </w:tcBorders>
            <w:vAlign w:val="bottom"/>
          </w:tcPr>
          <w:p w:rsidR="00F74FF7" w:rsidRPr="00F74FF7" w:rsidRDefault="00047B80">
            <w:pPr>
              <w:jc w:val="center"/>
              <w:rPr>
                <w:rFonts w:ascii="Times New Roman" w:hAnsi="Times New Roman"/>
              </w:rPr>
            </w:pPr>
            <w:r w:rsidRPr="00047B80">
              <w:rPr>
                <w:rFonts w:ascii="Times New Roman" w:hAnsi="Times New Roman"/>
              </w:rPr>
              <w:t>Tân Hòa</w:t>
            </w:r>
          </w:p>
        </w:tc>
      </w:tr>
      <w:tr w:rsidR="00701650" w:rsidRPr="006637C8">
        <w:trPr>
          <w:trHeight w:val="315"/>
        </w:trPr>
        <w:tc>
          <w:tcPr>
            <w:tcW w:w="606" w:type="dxa"/>
            <w:tcBorders>
              <w:top w:val="dotted" w:sz="4" w:space="0" w:color="auto"/>
              <w:left w:val="single" w:sz="4" w:space="0" w:color="auto"/>
              <w:bottom w:val="dotted" w:sz="4" w:space="0" w:color="auto"/>
              <w:right w:val="single" w:sz="4" w:space="0" w:color="auto"/>
            </w:tcBorders>
            <w:noWrap/>
            <w:vAlign w:val="center"/>
          </w:tcPr>
          <w:p w:rsidR="00F74FF7" w:rsidRPr="00F74FF7" w:rsidRDefault="00047B80">
            <w:pPr>
              <w:jc w:val="right"/>
              <w:rPr>
                <w:rFonts w:ascii="Times New Roman" w:hAnsi="Times New Roman"/>
              </w:rPr>
            </w:pPr>
            <w:r w:rsidRPr="00047B80">
              <w:rPr>
                <w:rFonts w:ascii="Times New Roman" w:hAnsi="Times New Roman"/>
              </w:rPr>
              <w:t>13</w:t>
            </w:r>
          </w:p>
        </w:tc>
        <w:tc>
          <w:tcPr>
            <w:tcW w:w="2402" w:type="dxa"/>
            <w:tcBorders>
              <w:top w:val="dotted" w:sz="4" w:space="0" w:color="auto"/>
              <w:left w:val="nil"/>
              <w:bottom w:val="dotted" w:sz="4" w:space="0" w:color="auto"/>
              <w:right w:val="single" w:sz="4" w:space="0" w:color="auto"/>
            </w:tcBorders>
            <w:vAlign w:val="center"/>
          </w:tcPr>
          <w:p w:rsidR="00415D0F" w:rsidRDefault="00415D0F">
            <w:pPr>
              <w:jc w:val="center"/>
              <w:rPr>
                <w:rFonts w:ascii="Times New Roman" w:hAnsi="Times New Roman"/>
              </w:rPr>
            </w:pPr>
          </w:p>
        </w:tc>
        <w:tc>
          <w:tcPr>
            <w:tcW w:w="2816" w:type="dxa"/>
            <w:tcBorders>
              <w:top w:val="dotted" w:sz="4" w:space="0" w:color="auto"/>
              <w:left w:val="nil"/>
              <w:bottom w:val="dotted" w:sz="4" w:space="0" w:color="auto"/>
              <w:right w:val="single" w:sz="4" w:space="0" w:color="auto"/>
            </w:tcBorders>
            <w:vAlign w:val="center"/>
          </w:tcPr>
          <w:p w:rsidR="00415D0F" w:rsidRDefault="00415D0F">
            <w:pPr>
              <w:jc w:val="center"/>
              <w:rPr>
                <w:rFonts w:ascii="Times New Roman" w:hAnsi="Times New Roman"/>
              </w:rPr>
            </w:pPr>
          </w:p>
        </w:tc>
        <w:tc>
          <w:tcPr>
            <w:tcW w:w="3390" w:type="dxa"/>
            <w:tcBorders>
              <w:top w:val="dotted" w:sz="4" w:space="0" w:color="auto"/>
              <w:left w:val="nil"/>
              <w:bottom w:val="dotted" w:sz="4" w:space="0" w:color="auto"/>
              <w:right w:val="single" w:sz="4" w:space="0" w:color="auto"/>
            </w:tcBorders>
            <w:vAlign w:val="bottom"/>
          </w:tcPr>
          <w:p w:rsidR="00F74FF7" w:rsidRPr="00F74FF7" w:rsidRDefault="00047B80">
            <w:pPr>
              <w:jc w:val="center"/>
              <w:rPr>
                <w:rFonts w:ascii="Times New Roman" w:hAnsi="Times New Roman"/>
              </w:rPr>
            </w:pPr>
            <w:r w:rsidRPr="00047B80">
              <w:rPr>
                <w:rFonts w:ascii="Times New Roman" w:hAnsi="Times New Roman"/>
              </w:rPr>
              <w:t>TânThuận</w:t>
            </w:r>
          </w:p>
        </w:tc>
      </w:tr>
      <w:tr w:rsidR="00701650" w:rsidRPr="006637C8">
        <w:trPr>
          <w:trHeight w:val="315"/>
        </w:trPr>
        <w:tc>
          <w:tcPr>
            <w:tcW w:w="606" w:type="dxa"/>
            <w:tcBorders>
              <w:top w:val="dotted" w:sz="4" w:space="0" w:color="auto"/>
              <w:left w:val="single" w:sz="4" w:space="0" w:color="auto"/>
              <w:bottom w:val="dotted" w:sz="4" w:space="0" w:color="auto"/>
              <w:right w:val="single" w:sz="4" w:space="0" w:color="auto"/>
            </w:tcBorders>
            <w:noWrap/>
            <w:vAlign w:val="center"/>
          </w:tcPr>
          <w:p w:rsidR="00F74FF7" w:rsidRPr="00F74FF7" w:rsidRDefault="00047B80">
            <w:pPr>
              <w:jc w:val="right"/>
              <w:rPr>
                <w:rFonts w:ascii="Times New Roman" w:hAnsi="Times New Roman"/>
              </w:rPr>
            </w:pPr>
            <w:r w:rsidRPr="00047B80">
              <w:rPr>
                <w:rFonts w:ascii="Times New Roman" w:hAnsi="Times New Roman"/>
              </w:rPr>
              <w:t>14</w:t>
            </w:r>
          </w:p>
        </w:tc>
        <w:tc>
          <w:tcPr>
            <w:tcW w:w="2402" w:type="dxa"/>
            <w:tcBorders>
              <w:top w:val="dotted" w:sz="4" w:space="0" w:color="auto"/>
              <w:left w:val="nil"/>
              <w:bottom w:val="dotted" w:sz="4" w:space="0" w:color="auto"/>
              <w:right w:val="single" w:sz="4" w:space="0" w:color="auto"/>
            </w:tcBorders>
            <w:vAlign w:val="center"/>
          </w:tcPr>
          <w:p w:rsidR="00415D0F" w:rsidRDefault="00415D0F">
            <w:pPr>
              <w:jc w:val="center"/>
              <w:rPr>
                <w:rFonts w:ascii="Times New Roman" w:hAnsi="Times New Roman"/>
              </w:rPr>
            </w:pPr>
          </w:p>
        </w:tc>
        <w:tc>
          <w:tcPr>
            <w:tcW w:w="2816" w:type="dxa"/>
            <w:tcBorders>
              <w:top w:val="dotted" w:sz="4" w:space="0" w:color="auto"/>
              <w:left w:val="nil"/>
              <w:bottom w:val="dotted" w:sz="4" w:space="0" w:color="auto"/>
              <w:right w:val="single" w:sz="4" w:space="0" w:color="auto"/>
            </w:tcBorders>
            <w:vAlign w:val="center"/>
          </w:tcPr>
          <w:p w:rsidR="00415D0F" w:rsidRDefault="00415D0F">
            <w:pPr>
              <w:jc w:val="center"/>
              <w:rPr>
                <w:rFonts w:ascii="Times New Roman" w:hAnsi="Times New Roman"/>
              </w:rPr>
            </w:pPr>
          </w:p>
        </w:tc>
        <w:tc>
          <w:tcPr>
            <w:tcW w:w="3390" w:type="dxa"/>
            <w:tcBorders>
              <w:top w:val="dotted" w:sz="4" w:space="0" w:color="auto"/>
              <w:left w:val="nil"/>
              <w:bottom w:val="dotted" w:sz="4" w:space="0" w:color="auto"/>
              <w:right w:val="single" w:sz="4" w:space="0" w:color="auto"/>
            </w:tcBorders>
            <w:vAlign w:val="bottom"/>
          </w:tcPr>
          <w:p w:rsidR="00F74FF7" w:rsidRPr="00F74FF7" w:rsidRDefault="00047B80">
            <w:pPr>
              <w:jc w:val="center"/>
              <w:rPr>
                <w:rFonts w:ascii="Times New Roman" w:hAnsi="Times New Roman"/>
              </w:rPr>
            </w:pPr>
            <w:r w:rsidRPr="00047B80">
              <w:rPr>
                <w:rFonts w:ascii="Times New Roman" w:hAnsi="Times New Roman"/>
              </w:rPr>
              <w:t>TânLợi</w:t>
            </w:r>
          </w:p>
        </w:tc>
      </w:tr>
      <w:tr w:rsidR="00701650" w:rsidRPr="006637C8">
        <w:trPr>
          <w:trHeight w:val="315"/>
        </w:trPr>
        <w:tc>
          <w:tcPr>
            <w:tcW w:w="606" w:type="dxa"/>
            <w:tcBorders>
              <w:top w:val="dotted" w:sz="4" w:space="0" w:color="auto"/>
              <w:left w:val="single" w:sz="4" w:space="0" w:color="auto"/>
              <w:bottom w:val="dotted" w:sz="4" w:space="0" w:color="auto"/>
              <w:right w:val="single" w:sz="4" w:space="0" w:color="auto"/>
            </w:tcBorders>
            <w:noWrap/>
            <w:vAlign w:val="center"/>
          </w:tcPr>
          <w:p w:rsidR="00F74FF7" w:rsidRPr="00F74FF7" w:rsidRDefault="00047B80">
            <w:pPr>
              <w:jc w:val="right"/>
              <w:rPr>
                <w:rFonts w:ascii="Times New Roman" w:hAnsi="Times New Roman"/>
              </w:rPr>
            </w:pPr>
            <w:r w:rsidRPr="00047B80">
              <w:rPr>
                <w:rFonts w:ascii="Times New Roman" w:hAnsi="Times New Roman"/>
              </w:rPr>
              <w:t>15</w:t>
            </w:r>
          </w:p>
        </w:tc>
        <w:tc>
          <w:tcPr>
            <w:tcW w:w="2402" w:type="dxa"/>
            <w:tcBorders>
              <w:top w:val="dotted" w:sz="4" w:space="0" w:color="auto"/>
              <w:left w:val="nil"/>
              <w:bottom w:val="dotted" w:sz="4" w:space="0" w:color="auto"/>
              <w:right w:val="single" w:sz="4" w:space="0" w:color="auto"/>
            </w:tcBorders>
            <w:vAlign w:val="center"/>
          </w:tcPr>
          <w:p w:rsidR="00415D0F" w:rsidRDefault="00415D0F">
            <w:pPr>
              <w:jc w:val="center"/>
              <w:rPr>
                <w:rFonts w:ascii="Times New Roman" w:hAnsi="Times New Roman"/>
              </w:rPr>
            </w:pPr>
          </w:p>
        </w:tc>
        <w:tc>
          <w:tcPr>
            <w:tcW w:w="2816" w:type="dxa"/>
            <w:tcBorders>
              <w:top w:val="dotted" w:sz="4" w:space="0" w:color="auto"/>
              <w:left w:val="nil"/>
              <w:bottom w:val="dotted" w:sz="4" w:space="0" w:color="auto"/>
              <w:right w:val="single" w:sz="4" w:space="0" w:color="auto"/>
            </w:tcBorders>
            <w:vAlign w:val="center"/>
          </w:tcPr>
          <w:p w:rsidR="00415D0F" w:rsidRDefault="00415D0F">
            <w:pPr>
              <w:jc w:val="center"/>
              <w:rPr>
                <w:rFonts w:ascii="Times New Roman" w:hAnsi="Times New Roman"/>
              </w:rPr>
            </w:pPr>
          </w:p>
        </w:tc>
        <w:tc>
          <w:tcPr>
            <w:tcW w:w="3390" w:type="dxa"/>
            <w:tcBorders>
              <w:top w:val="dotted" w:sz="4" w:space="0" w:color="auto"/>
              <w:left w:val="nil"/>
              <w:bottom w:val="dotted" w:sz="4" w:space="0" w:color="auto"/>
              <w:right w:val="single" w:sz="4" w:space="0" w:color="auto"/>
            </w:tcBorders>
            <w:vAlign w:val="bottom"/>
          </w:tcPr>
          <w:p w:rsidR="00F74FF7" w:rsidRPr="00F74FF7" w:rsidRDefault="00047B80">
            <w:pPr>
              <w:jc w:val="center"/>
              <w:rPr>
                <w:rFonts w:ascii="Times New Roman" w:hAnsi="Times New Roman"/>
              </w:rPr>
            </w:pPr>
            <w:r w:rsidRPr="00047B80">
              <w:rPr>
                <w:rFonts w:ascii="Times New Roman" w:hAnsi="Times New Roman"/>
              </w:rPr>
              <w:t>LâmHóa</w:t>
            </w:r>
          </w:p>
        </w:tc>
      </w:tr>
      <w:tr w:rsidR="00701650" w:rsidRPr="006637C8">
        <w:trPr>
          <w:trHeight w:val="315"/>
        </w:trPr>
        <w:tc>
          <w:tcPr>
            <w:tcW w:w="606" w:type="dxa"/>
            <w:tcBorders>
              <w:top w:val="dotted" w:sz="4" w:space="0" w:color="auto"/>
              <w:left w:val="single" w:sz="4" w:space="0" w:color="auto"/>
              <w:bottom w:val="dotted" w:sz="4" w:space="0" w:color="auto"/>
              <w:right w:val="single" w:sz="4" w:space="0" w:color="auto"/>
            </w:tcBorders>
            <w:noWrap/>
            <w:vAlign w:val="center"/>
          </w:tcPr>
          <w:p w:rsidR="00F74FF7" w:rsidRPr="00F74FF7" w:rsidRDefault="00047B80">
            <w:pPr>
              <w:jc w:val="right"/>
              <w:rPr>
                <w:rFonts w:ascii="Times New Roman" w:hAnsi="Times New Roman"/>
              </w:rPr>
            </w:pPr>
            <w:r w:rsidRPr="00047B80">
              <w:rPr>
                <w:rFonts w:ascii="Times New Roman" w:hAnsi="Times New Roman"/>
              </w:rPr>
              <w:t>16</w:t>
            </w:r>
          </w:p>
        </w:tc>
        <w:tc>
          <w:tcPr>
            <w:tcW w:w="2402" w:type="dxa"/>
            <w:tcBorders>
              <w:top w:val="dotted" w:sz="4" w:space="0" w:color="auto"/>
              <w:left w:val="nil"/>
              <w:bottom w:val="dotted" w:sz="4" w:space="0" w:color="auto"/>
              <w:right w:val="single" w:sz="4" w:space="0" w:color="auto"/>
            </w:tcBorders>
            <w:vAlign w:val="center"/>
          </w:tcPr>
          <w:p w:rsidR="00415D0F" w:rsidRDefault="00415D0F">
            <w:pPr>
              <w:jc w:val="center"/>
              <w:rPr>
                <w:rFonts w:ascii="Times New Roman" w:hAnsi="Times New Roman"/>
              </w:rPr>
            </w:pPr>
          </w:p>
        </w:tc>
        <w:tc>
          <w:tcPr>
            <w:tcW w:w="2816" w:type="dxa"/>
            <w:tcBorders>
              <w:top w:val="dotted" w:sz="4" w:space="0" w:color="auto"/>
              <w:left w:val="nil"/>
              <w:bottom w:val="dotted" w:sz="4" w:space="0" w:color="auto"/>
              <w:right w:val="single" w:sz="4" w:space="0" w:color="auto"/>
            </w:tcBorders>
            <w:vAlign w:val="center"/>
          </w:tcPr>
          <w:p w:rsidR="00415D0F" w:rsidRDefault="00415D0F">
            <w:pPr>
              <w:jc w:val="center"/>
              <w:rPr>
                <w:rFonts w:ascii="Times New Roman" w:hAnsi="Times New Roman"/>
              </w:rPr>
            </w:pPr>
          </w:p>
        </w:tc>
        <w:tc>
          <w:tcPr>
            <w:tcW w:w="3390" w:type="dxa"/>
            <w:tcBorders>
              <w:top w:val="dotted" w:sz="4" w:space="0" w:color="auto"/>
              <w:left w:val="nil"/>
              <w:bottom w:val="dotted" w:sz="4" w:space="0" w:color="auto"/>
              <w:right w:val="single" w:sz="4" w:space="0" w:color="auto"/>
            </w:tcBorders>
            <w:vAlign w:val="bottom"/>
          </w:tcPr>
          <w:p w:rsidR="00F74FF7" w:rsidRPr="00F74FF7" w:rsidRDefault="00047B80">
            <w:pPr>
              <w:jc w:val="center"/>
              <w:rPr>
                <w:rFonts w:ascii="Times New Roman" w:hAnsi="Times New Roman"/>
              </w:rPr>
            </w:pPr>
            <w:r w:rsidRPr="00047B80">
              <w:rPr>
                <w:rFonts w:ascii="Times New Roman" w:hAnsi="Times New Roman"/>
              </w:rPr>
              <w:t>LâmKhai</w:t>
            </w:r>
          </w:p>
        </w:tc>
      </w:tr>
      <w:tr w:rsidR="00701650" w:rsidRPr="006637C8">
        <w:trPr>
          <w:trHeight w:val="315"/>
        </w:trPr>
        <w:tc>
          <w:tcPr>
            <w:tcW w:w="606" w:type="dxa"/>
            <w:tcBorders>
              <w:top w:val="dotted" w:sz="4" w:space="0" w:color="auto"/>
              <w:left w:val="single" w:sz="4" w:space="0" w:color="auto"/>
              <w:bottom w:val="dotted" w:sz="4" w:space="0" w:color="auto"/>
              <w:right w:val="single" w:sz="4" w:space="0" w:color="auto"/>
            </w:tcBorders>
            <w:noWrap/>
            <w:vAlign w:val="center"/>
          </w:tcPr>
          <w:p w:rsidR="00F74FF7" w:rsidRPr="00F74FF7" w:rsidRDefault="00047B80">
            <w:pPr>
              <w:jc w:val="right"/>
              <w:rPr>
                <w:rFonts w:ascii="Times New Roman" w:hAnsi="Times New Roman"/>
              </w:rPr>
            </w:pPr>
            <w:r w:rsidRPr="00047B80">
              <w:rPr>
                <w:rFonts w:ascii="Times New Roman" w:hAnsi="Times New Roman"/>
              </w:rPr>
              <w:t>17</w:t>
            </w:r>
          </w:p>
        </w:tc>
        <w:tc>
          <w:tcPr>
            <w:tcW w:w="2402" w:type="dxa"/>
            <w:tcBorders>
              <w:top w:val="dotted" w:sz="4" w:space="0" w:color="auto"/>
              <w:left w:val="nil"/>
              <w:bottom w:val="dotted" w:sz="4" w:space="0" w:color="auto"/>
              <w:right w:val="single" w:sz="4" w:space="0" w:color="auto"/>
            </w:tcBorders>
            <w:vAlign w:val="center"/>
          </w:tcPr>
          <w:p w:rsidR="00415D0F" w:rsidRDefault="00415D0F">
            <w:pPr>
              <w:jc w:val="center"/>
              <w:rPr>
                <w:rFonts w:ascii="Times New Roman" w:hAnsi="Times New Roman"/>
              </w:rPr>
            </w:pPr>
          </w:p>
        </w:tc>
        <w:tc>
          <w:tcPr>
            <w:tcW w:w="2816" w:type="dxa"/>
            <w:tcBorders>
              <w:top w:val="dotted" w:sz="4" w:space="0" w:color="auto"/>
              <w:left w:val="nil"/>
              <w:bottom w:val="dotted" w:sz="4" w:space="0" w:color="auto"/>
              <w:right w:val="single" w:sz="4" w:space="0" w:color="auto"/>
            </w:tcBorders>
            <w:vAlign w:val="center"/>
          </w:tcPr>
          <w:p w:rsidR="00F74FF7" w:rsidRPr="00F74FF7" w:rsidRDefault="00047B80">
            <w:pPr>
              <w:jc w:val="center"/>
              <w:rPr>
                <w:rFonts w:ascii="Times New Roman" w:hAnsi="Times New Roman"/>
              </w:rPr>
            </w:pPr>
            <w:r w:rsidRPr="00047B80">
              <w:rPr>
                <w:rFonts w:ascii="Times New Roman" w:hAnsi="Times New Roman"/>
              </w:rPr>
              <w:t>DânHóa</w:t>
            </w:r>
          </w:p>
        </w:tc>
        <w:tc>
          <w:tcPr>
            <w:tcW w:w="3390" w:type="dxa"/>
            <w:tcBorders>
              <w:top w:val="dotted" w:sz="4" w:space="0" w:color="auto"/>
              <w:left w:val="nil"/>
              <w:bottom w:val="dotted" w:sz="4" w:space="0" w:color="auto"/>
              <w:right w:val="single" w:sz="4" w:space="0" w:color="auto"/>
            </w:tcBorders>
            <w:vAlign w:val="center"/>
          </w:tcPr>
          <w:p w:rsidR="00F74FF7" w:rsidRPr="00F74FF7" w:rsidRDefault="00047B80">
            <w:pPr>
              <w:jc w:val="center"/>
              <w:rPr>
                <w:rFonts w:ascii="Times New Roman" w:hAnsi="Times New Roman"/>
              </w:rPr>
            </w:pPr>
            <w:r w:rsidRPr="00047B80">
              <w:rPr>
                <w:rFonts w:ascii="Times New Roman" w:hAnsi="Times New Roman"/>
              </w:rPr>
              <w:t>Cha Lo</w:t>
            </w:r>
          </w:p>
        </w:tc>
      </w:tr>
      <w:tr w:rsidR="00701650" w:rsidRPr="006637C8">
        <w:trPr>
          <w:trHeight w:val="315"/>
        </w:trPr>
        <w:tc>
          <w:tcPr>
            <w:tcW w:w="606" w:type="dxa"/>
            <w:tcBorders>
              <w:top w:val="dotted" w:sz="4" w:space="0" w:color="auto"/>
              <w:left w:val="single" w:sz="4" w:space="0" w:color="auto"/>
              <w:bottom w:val="dotted" w:sz="4" w:space="0" w:color="auto"/>
              <w:right w:val="single" w:sz="4" w:space="0" w:color="auto"/>
            </w:tcBorders>
            <w:noWrap/>
            <w:vAlign w:val="center"/>
          </w:tcPr>
          <w:p w:rsidR="00F74FF7" w:rsidRPr="00F74FF7" w:rsidRDefault="00047B80">
            <w:pPr>
              <w:jc w:val="right"/>
              <w:rPr>
                <w:rFonts w:ascii="Times New Roman" w:hAnsi="Times New Roman"/>
              </w:rPr>
            </w:pPr>
            <w:r w:rsidRPr="00047B80">
              <w:rPr>
                <w:rFonts w:ascii="Times New Roman" w:hAnsi="Times New Roman"/>
              </w:rPr>
              <w:t>18</w:t>
            </w:r>
          </w:p>
        </w:tc>
        <w:tc>
          <w:tcPr>
            <w:tcW w:w="2402" w:type="dxa"/>
            <w:tcBorders>
              <w:top w:val="dotted" w:sz="4" w:space="0" w:color="auto"/>
              <w:left w:val="nil"/>
              <w:bottom w:val="dotted" w:sz="4" w:space="0" w:color="auto"/>
              <w:right w:val="single" w:sz="4" w:space="0" w:color="auto"/>
            </w:tcBorders>
            <w:vAlign w:val="center"/>
          </w:tcPr>
          <w:p w:rsidR="00415D0F" w:rsidRDefault="00415D0F">
            <w:pPr>
              <w:jc w:val="center"/>
              <w:rPr>
                <w:rFonts w:ascii="Times New Roman" w:hAnsi="Times New Roman"/>
              </w:rPr>
            </w:pPr>
          </w:p>
        </w:tc>
        <w:tc>
          <w:tcPr>
            <w:tcW w:w="2816" w:type="dxa"/>
            <w:tcBorders>
              <w:top w:val="dotted" w:sz="4" w:space="0" w:color="auto"/>
              <w:left w:val="nil"/>
              <w:bottom w:val="dotted" w:sz="4" w:space="0" w:color="auto"/>
              <w:right w:val="single" w:sz="4" w:space="0" w:color="auto"/>
            </w:tcBorders>
            <w:vAlign w:val="center"/>
          </w:tcPr>
          <w:p w:rsidR="00415D0F" w:rsidRDefault="00415D0F">
            <w:pPr>
              <w:jc w:val="center"/>
              <w:rPr>
                <w:rFonts w:ascii="Times New Roman" w:hAnsi="Times New Roman"/>
              </w:rPr>
            </w:pPr>
          </w:p>
        </w:tc>
        <w:tc>
          <w:tcPr>
            <w:tcW w:w="3390" w:type="dxa"/>
            <w:tcBorders>
              <w:top w:val="dotted" w:sz="4" w:space="0" w:color="auto"/>
              <w:left w:val="nil"/>
              <w:bottom w:val="dotted" w:sz="4" w:space="0" w:color="auto"/>
              <w:right w:val="single" w:sz="4" w:space="0" w:color="auto"/>
            </w:tcBorders>
            <w:vAlign w:val="center"/>
          </w:tcPr>
          <w:p w:rsidR="00F74FF7" w:rsidRPr="00F74FF7" w:rsidRDefault="00047B80">
            <w:pPr>
              <w:jc w:val="center"/>
              <w:rPr>
                <w:rFonts w:ascii="Times New Roman" w:hAnsi="Times New Roman"/>
              </w:rPr>
            </w:pPr>
            <w:r w:rsidRPr="00047B80">
              <w:rPr>
                <w:rFonts w:ascii="Times New Roman" w:hAnsi="Times New Roman"/>
              </w:rPr>
              <w:t>K-Ai</w:t>
            </w:r>
          </w:p>
        </w:tc>
      </w:tr>
      <w:tr w:rsidR="00701650" w:rsidRPr="006637C8">
        <w:trPr>
          <w:trHeight w:val="315"/>
        </w:trPr>
        <w:tc>
          <w:tcPr>
            <w:tcW w:w="606" w:type="dxa"/>
            <w:tcBorders>
              <w:top w:val="dotted" w:sz="4" w:space="0" w:color="auto"/>
              <w:left w:val="single" w:sz="4" w:space="0" w:color="auto"/>
              <w:bottom w:val="dotted" w:sz="4" w:space="0" w:color="auto"/>
              <w:right w:val="single" w:sz="4" w:space="0" w:color="auto"/>
            </w:tcBorders>
            <w:noWrap/>
            <w:vAlign w:val="center"/>
          </w:tcPr>
          <w:p w:rsidR="00F74FF7" w:rsidRPr="00F74FF7" w:rsidRDefault="00047B80">
            <w:pPr>
              <w:jc w:val="right"/>
              <w:rPr>
                <w:rFonts w:ascii="Times New Roman" w:hAnsi="Times New Roman"/>
              </w:rPr>
            </w:pPr>
            <w:r w:rsidRPr="00047B80">
              <w:rPr>
                <w:rFonts w:ascii="Times New Roman" w:hAnsi="Times New Roman"/>
              </w:rPr>
              <w:t>19</w:t>
            </w:r>
          </w:p>
        </w:tc>
        <w:tc>
          <w:tcPr>
            <w:tcW w:w="2402" w:type="dxa"/>
            <w:tcBorders>
              <w:top w:val="dotted" w:sz="4" w:space="0" w:color="auto"/>
              <w:left w:val="nil"/>
              <w:bottom w:val="dotted" w:sz="4" w:space="0" w:color="auto"/>
              <w:right w:val="single" w:sz="4" w:space="0" w:color="auto"/>
            </w:tcBorders>
            <w:vAlign w:val="center"/>
          </w:tcPr>
          <w:p w:rsidR="00415D0F" w:rsidRDefault="00415D0F">
            <w:pPr>
              <w:jc w:val="center"/>
              <w:rPr>
                <w:rFonts w:ascii="Times New Roman" w:hAnsi="Times New Roman"/>
              </w:rPr>
            </w:pPr>
          </w:p>
        </w:tc>
        <w:tc>
          <w:tcPr>
            <w:tcW w:w="2816" w:type="dxa"/>
            <w:tcBorders>
              <w:top w:val="dotted" w:sz="4" w:space="0" w:color="auto"/>
              <w:left w:val="nil"/>
              <w:bottom w:val="dotted" w:sz="4" w:space="0" w:color="auto"/>
              <w:right w:val="single" w:sz="4" w:space="0" w:color="auto"/>
            </w:tcBorders>
            <w:vAlign w:val="center"/>
          </w:tcPr>
          <w:p w:rsidR="00415D0F" w:rsidRDefault="00415D0F">
            <w:pPr>
              <w:jc w:val="center"/>
              <w:rPr>
                <w:rFonts w:ascii="Times New Roman" w:hAnsi="Times New Roman"/>
              </w:rPr>
            </w:pPr>
          </w:p>
        </w:tc>
        <w:tc>
          <w:tcPr>
            <w:tcW w:w="3390" w:type="dxa"/>
            <w:tcBorders>
              <w:top w:val="dotted" w:sz="4" w:space="0" w:color="auto"/>
              <w:left w:val="nil"/>
              <w:bottom w:val="dotted" w:sz="4" w:space="0" w:color="auto"/>
              <w:right w:val="single" w:sz="4" w:space="0" w:color="auto"/>
            </w:tcBorders>
            <w:vAlign w:val="center"/>
          </w:tcPr>
          <w:p w:rsidR="00F74FF7" w:rsidRPr="00F74FF7" w:rsidRDefault="00047B80">
            <w:pPr>
              <w:jc w:val="center"/>
              <w:rPr>
                <w:rFonts w:ascii="Times New Roman" w:hAnsi="Times New Roman"/>
              </w:rPr>
            </w:pPr>
            <w:r w:rsidRPr="00047B80">
              <w:rPr>
                <w:rFonts w:ascii="Times New Roman" w:hAnsi="Times New Roman"/>
              </w:rPr>
              <w:t>K –Vàng</w:t>
            </w:r>
          </w:p>
        </w:tc>
      </w:tr>
      <w:tr w:rsidR="00701650" w:rsidRPr="006637C8">
        <w:trPr>
          <w:trHeight w:val="315"/>
        </w:trPr>
        <w:tc>
          <w:tcPr>
            <w:tcW w:w="606" w:type="dxa"/>
            <w:tcBorders>
              <w:top w:val="dotted" w:sz="4" w:space="0" w:color="auto"/>
              <w:left w:val="single" w:sz="4" w:space="0" w:color="auto"/>
              <w:bottom w:val="dotted" w:sz="4" w:space="0" w:color="auto"/>
              <w:right w:val="single" w:sz="4" w:space="0" w:color="auto"/>
            </w:tcBorders>
            <w:noWrap/>
            <w:vAlign w:val="center"/>
          </w:tcPr>
          <w:p w:rsidR="00F74FF7" w:rsidRPr="00F74FF7" w:rsidRDefault="00047B80">
            <w:pPr>
              <w:jc w:val="right"/>
              <w:rPr>
                <w:rFonts w:ascii="Times New Roman" w:hAnsi="Times New Roman"/>
              </w:rPr>
            </w:pPr>
            <w:r w:rsidRPr="00047B80">
              <w:rPr>
                <w:rFonts w:ascii="Times New Roman" w:hAnsi="Times New Roman"/>
              </w:rPr>
              <w:t>20</w:t>
            </w:r>
          </w:p>
        </w:tc>
        <w:tc>
          <w:tcPr>
            <w:tcW w:w="2402" w:type="dxa"/>
            <w:tcBorders>
              <w:top w:val="dotted" w:sz="4" w:space="0" w:color="auto"/>
              <w:left w:val="nil"/>
              <w:bottom w:val="dotted" w:sz="4" w:space="0" w:color="auto"/>
              <w:right w:val="single" w:sz="4" w:space="0" w:color="auto"/>
            </w:tcBorders>
            <w:vAlign w:val="center"/>
          </w:tcPr>
          <w:p w:rsidR="00415D0F" w:rsidRDefault="00415D0F">
            <w:pPr>
              <w:jc w:val="center"/>
              <w:rPr>
                <w:rFonts w:ascii="Times New Roman" w:hAnsi="Times New Roman"/>
              </w:rPr>
            </w:pPr>
          </w:p>
        </w:tc>
        <w:tc>
          <w:tcPr>
            <w:tcW w:w="2816" w:type="dxa"/>
            <w:tcBorders>
              <w:top w:val="dotted" w:sz="4" w:space="0" w:color="auto"/>
              <w:left w:val="nil"/>
              <w:bottom w:val="dotted" w:sz="4" w:space="0" w:color="auto"/>
              <w:right w:val="single" w:sz="4" w:space="0" w:color="auto"/>
            </w:tcBorders>
            <w:vAlign w:val="center"/>
          </w:tcPr>
          <w:p w:rsidR="00415D0F" w:rsidRDefault="00415D0F">
            <w:pPr>
              <w:jc w:val="center"/>
              <w:rPr>
                <w:rFonts w:ascii="Times New Roman" w:hAnsi="Times New Roman"/>
              </w:rPr>
            </w:pPr>
          </w:p>
        </w:tc>
        <w:tc>
          <w:tcPr>
            <w:tcW w:w="3390" w:type="dxa"/>
            <w:tcBorders>
              <w:top w:val="dotted" w:sz="4" w:space="0" w:color="auto"/>
              <w:left w:val="nil"/>
              <w:bottom w:val="dotted" w:sz="4" w:space="0" w:color="auto"/>
              <w:right w:val="single" w:sz="4" w:space="0" w:color="auto"/>
            </w:tcBorders>
            <w:vAlign w:val="center"/>
          </w:tcPr>
          <w:p w:rsidR="00F74FF7" w:rsidRPr="00F74FF7" w:rsidRDefault="00047B80">
            <w:pPr>
              <w:jc w:val="center"/>
              <w:rPr>
                <w:rFonts w:ascii="Times New Roman" w:hAnsi="Times New Roman"/>
              </w:rPr>
            </w:pPr>
            <w:r w:rsidRPr="00047B80">
              <w:rPr>
                <w:rFonts w:ascii="Times New Roman" w:hAnsi="Times New Roman"/>
              </w:rPr>
              <w:t>Bãi Dinh</w:t>
            </w:r>
          </w:p>
        </w:tc>
      </w:tr>
      <w:tr w:rsidR="00701650" w:rsidRPr="006637C8">
        <w:trPr>
          <w:trHeight w:val="315"/>
        </w:trPr>
        <w:tc>
          <w:tcPr>
            <w:tcW w:w="606" w:type="dxa"/>
            <w:tcBorders>
              <w:top w:val="dotted" w:sz="4" w:space="0" w:color="auto"/>
              <w:left w:val="single" w:sz="4" w:space="0" w:color="auto"/>
              <w:bottom w:val="dotted" w:sz="4" w:space="0" w:color="auto"/>
              <w:right w:val="single" w:sz="4" w:space="0" w:color="auto"/>
            </w:tcBorders>
            <w:noWrap/>
            <w:vAlign w:val="center"/>
          </w:tcPr>
          <w:p w:rsidR="00F74FF7" w:rsidRPr="00F74FF7" w:rsidRDefault="00047B80">
            <w:pPr>
              <w:jc w:val="right"/>
              <w:rPr>
                <w:rFonts w:ascii="Times New Roman" w:hAnsi="Times New Roman"/>
              </w:rPr>
            </w:pPr>
            <w:r w:rsidRPr="00047B80">
              <w:rPr>
                <w:rFonts w:ascii="Times New Roman" w:hAnsi="Times New Roman"/>
              </w:rPr>
              <w:t>21</w:t>
            </w:r>
          </w:p>
        </w:tc>
        <w:tc>
          <w:tcPr>
            <w:tcW w:w="2402" w:type="dxa"/>
            <w:tcBorders>
              <w:top w:val="dotted" w:sz="4" w:space="0" w:color="auto"/>
              <w:left w:val="nil"/>
              <w:bottom w:val="dotted" w:sz="4" w:space="0" w:color="auto"/>
              <w:right w:val="single" w:sz="4" w:space="0" w:color="auto"/>
            </w:tcBorders>
            <w:vAlign w:val="center"/>
          </w:tcPr>
          <w:p w:rsidR="00415D0F" w:rsidRDefault="00415D0F">
            <w:pPr>
              <w:jc w:val="center"/>
              <w:rPr>
                <w:rFonts w:ascii="Times New Roman" w:hAnsi="Times New Roman"/>
              </w:rPr>
            </w:pPr>
          </w:p>
        </w:tc>
        <w:tc>
          <w:tcPr>
            <w:tcW w:w="2816" w:type="dxa"/>
            <w:tcBorders>
              <w:top w:val="dotted" w:sz="4" w:space="0" w:color="auto"/>
              <w:left w:val="nil"/>
              <w:bottom w:val="dotted" w:sz="4" w:space="0" w:color="auto"/>
              <w:right w:val="single" w:sz="4" w:space="0" w:color="auto"/>
            </w:tcBorders>
            <w:vAlign w:val="center"/>
          </w:tcPr>
          <w:p w:rsidR="00415D0F" w:rsidRDefault="00415D0F">
            <w:pPr>
              <w:jc w:val="center"/>
              <w:rPr>
                <w:rFonts w:ascii="Times New Roman" w:hAnsi="Times New Roman"/>
              </w:rPr>
            </w:pPr>
          </w:p>
        </w:tc>
        <w:tc>
          <w:tcPr>
            <w:tcW w:w="3390" w:type="dxa"/>
            <w:tcBorders>
              <w:top w:val="dotted" w:sz="4" w:space="0" w:color="auto"/>
              <w:left w:val="nil"/>
              <w:bottom w:val="dotted" w:sz="4" w:space="0" w:color="auto"/>
              <w:right w:val="single" w:sz="4" w:space="0" w:color="auto"/>
            </w:tcBorders>
            <w:vAlign w:val="center"/>
          </w:tcPr>
          <w:p w:rsidR="00F74FF7" w:rsidRPr="00F74FF7" w:rsidRDefault="00047B80">
            <w:pPr>
              <w:jc w:val="center"/>
              <w:rPr>
                <w:rFonts w:ascii="Times New Roman" w:hAnsi="Times New Roman"/>
              </w:rPr>
            </w:pPr>
            <w:r w:rsidRPr="00047B80">
              <w:rPr>
                <w:rFonts w:ascii="Times New Roman" w:hAnsi="Times New Roman"/>
              </w:rPr>
              <w:t>Ôốc</w:t>
            </w:r>
          </w:p>
        </w:tc>
      </w:tr>
      <w:tr w:rsidR="00701650" w:rsidRPr="006637C8">
        <w:trPr>
          <w:trHeight w:val="315"/>
        </w:trPr>
        <w:tc>
          <w:tcPr>
            <w:tcW w:w="606" w:type="dxa"/>
            <w:tcBorders>
              <w:top w:val="dotted" w:sz="4" w:space="0" w:color="auto"/>
              <w:left w:val="single" w:sz="4" w:space="0" w:color="auto"/>
              <w:bottom w:val="dotted" w:sz="4" w:space="0" w:color="auto"/>
              <w:right w:val="single" w:sz="4" w:space="0" w:color="auto"/>
            </w:tcBorders>
            <w:noWrap/>
            <w:vAlign w:val="center"/>
          </w:tcPr>
          <w:p w:rsidR="00F74FF7" w:rsidRPr="00F74FF7" w:rsidRDefault="00047B80">
            <w:pPr>
              <w:jc w:val="right"/>
              <w:rPr>
                <w:rFonts w:ascii="Times New Roman" w:hAnsi="Times New Roman"/>
              </w:rPr>
            </w:pPr>
            <w:r w:rsidRPr="00047B80">
              <w:rPr>
                <w:rFonts w:ascii="Times New Roman" w:hAnsi="Times New Roman"/>
              </w:rPr>
              <w:t>22</w:t>
            </w:r>
          </w:p>
        </w:tc>
        <w:tc>
          <w:tcPr>
            <w:tcW w:w="2402" w:type="dxa"/>
            <w:tcBorders>
              <w:top w:val="dotted" w:sz="4" w:space="0" w:color="auto"/>
              <w:left w:val="nil"/>
              <w:bottom w:val="dotted" w:sz="4" w:space="0" w:color="auto"/>
              <w:right w:val="single" w:sz="4" w:space="0" w:color="auto"/>
            </w:tcBorders>
            <w:vAlign w:val="center"/>
          </w:tcPr>
          <w:p w:rsidR="00415D0F" w:rsidRDefault="00415D0F">
            <w:pPr>
              <w:jc w:val="center"/>
              <w:rPr>
                <w:rFonts w:ascii="Times New Roman" w:hAnsi="Times New Roman"/>
              </w:rPr>
            </w:pPr>
          </w:p>
        </w:tc>
        <w:tc>
          <w:tcPr>
            <w:tcW w:w="2816" w:type="dxa"/>
            <w:tcBorders>
              <w:top w:val="dotted" w:sz="4" w:space="0" w:color="auto"/>
              <w:left w:val="nil"/>
              <w:bottom w:val="dotted" w:sz="4" w:space="0" w:color="auto"/>
              <w:right w:val="single" w:sz="4" w:space="0" w:color="auto"/>
            </w:tcBorders>
            <w:vAlign w:val="center"/>
          </w:tcPr>
          <w:p w:rsidR="00415D0F" w:rsidRDefault="00415D0F">
            <w:pPr>
              <w:jc w:val="center"/>
              <w:rPr>
                <w:rFonts w:ascii="Times New Roman" w:hAnsi="Times New Roman"/>
              </w:rPr>
            </w:pPr>
          </w:p>
        </w:tc>
        <w:tc>
          <w:tcPr>
            <w:tcW w:w="3390" w:type="dxa"/>
            <w:tcBorders>
              <w:top w:val="dotted" w:sz="4" w:space="0" w:color="auto"/>
              <w:left w:val="nil"/>
              <w:bottom w:val="dotted" w:sz="4" w:space="0" w:color="auto"/>
              <w:right w:val="single" w:sz="4" w:space="0" w:color="auto"/>
            </w:tcBorders>
            <w:vAlign w:val="center"/>
          </w:tcPr>
          <w:p w:rsidR="00F74FF7" w:rsidRPr="00F74FF7" w:rsidRDefault="00047B80">
            <w:pPr>
              <w:jc w:val="center"/>
              <w:rPr>
                <w:rFonts w:ascii="Times New Roman" w:hAnsi="Times New Roman"/>
              </w:rPr>
            </w:pPr>
            <w:r w:rsidRPr="00047B80">
              <w:rPr>
                <w:rFonts w:ascii="Times New Roman" w:hAnsi="Times New Roman"/>
              </w:rPr>
              <w:t>K –Reng</w:t>
            </w:r>
          </w:p>
        </w:tc>
      </w:tr>
      <w:tr w:rsidR="00701650" w:rsidRPr="006637C8">
        <w:trPr>
          <w:trHeight w:val="315"/>
        </w:trPr>
        <w:tc>
          <w:tcPr>
            <w:tcW w:w="606" w:type="dxa"/>
            <w:tcBorders>
              <w:top w:val="dotted" w:sz="4" w:space="0" w:color="auto"/>
              <w:left w:val="single" w:sz="4" w:space="0" w:color="auto"/>
              <w:bottom w:val="dotted" w:sz="4" w:space="0" w:color="auto"/>
              <w:right w:val="single" w:sz="4" w:space="0" w:color="auto"/>
            </w:tcBorders>
            <w:noWrap/>
            <w:vAlign w:val="center"/>
          </w:tcPr>
          <w:p w:rsidR="00F74FF7" w:rsidRPr="00F74FF7" w:rsidRDefault="00047B80">
            <w:pPr>
              <w:jc w:val="right"/>
              <w:rPr>
                <w:rFonts w:ascii="Times New Roman" w:hAnsi="Times New Roman"/>
              </w:rPr>
            </w:pPr>
            <w:r w:rsidRPr="00047B80">
              <w:rPr>
                <w:rFonts w:ascii="Times New Roman" w:hAnsi="Times New Roman"/>
              </w:rPr>
              <w:t>23</w:t>
            </w:r>
          </w:p>
        </w:tc>
        <w:tc>
          <w:tcPr>
            <w:tcW w:w="2402" w:type="dxa"/>
            <w:tcBorders>
              <w:top w:val="dotted" w:sz="4" w:space="0" w:color="auto"/>
              <w:left w:val="nil"/>
              <w:bottom w:val="dotted" w:sz="4" w:space="0" w:color="auto"/>
              <w:right w:val="single" w:sz="4" w:space="0" w:color="auto"/>
            </w:tcBorders>
            <w:vAlign w:val="center"/>
          </w:tcPr>
          <w:p w:rsidR="00415D0F" w:rsidRDefault="00415D0F">
            <w:pPr>
              <w:jc w:val="center"/>
              <w:rPr>
                <w:rFonts w:ascii="Times New Roman" w:hAnsi="Times New Roman"/>
              </w:rPr>
            </w:pPr>
          </w:p>
        </w:tc>
        <w:tc>
          <w:tcPr>
            <w:tcW w:w="2816" w:type="dxa"/>
            <w:tcBorders>
              <w:top w:val="dotted" w:sz="4" w:space="0" w:color="auto"/>
              <w:left w:val="nil"/>
              <w:bottom w:val="dotted" w:sz="4" w:space="0" w:color="auto"/>
              <w:right w:val="single" w:sz="4" w:space="0" w:color="auto"/>
            </w:tcBorders>
            <w:vAlign w:val="center"/>
          </w:tcPr>
          <w:p w:rsidR="00415D0F" w:rsidRDefault="00415D0F">
            <w:pPr>
              <w:jc w:val="center"/>
              <w:rPr>
                <w:rFonts w:ascii="Times New Roman" w:hAnsi="Times New Roman"/>
              </w:rPr>
            </w:pPr>
          </w:p>
        </w:tc>
        <w:tc>
          <w:tcPr>
            <w:tcW w:w="3390" w:type="dxa"/>
            <w:tcBorders>
              <w:top w:val="dotted" w:sz="4" w:space="0" w:color="auto"/>
              <w:left w:val="nil"/>
              <w:bottom w:val="dotted" w:sz="4" w:space="0" w:color="auto"/>
              <w:right w:val="single" w:sz="4" w:space="0" w:color="auto"/>
            </w:tcBorders>
            <w:vAlign w:val="center"/>
          </w:tcPr>
          <w:p w:rsidR="00F74FF7" w:rsidRPr="00F74FF7" w:rsidRDefault="00047B80">
            <w:pPr>
              <w:jc w:val="center"/>
              <w:rPr>
                <w:rFonts w:ascii="Times New Roman" w:hAnsi="Times New Roman"/>
              </w:rPr>
            </w:pPr>
            <w:r w:rsidRPr="00047B80">
              <w:rPr>
                <w:rFonts w:ascii="Times New Roman" w:hAnsi="Times New Roman"/>
              </w:rPr>
              <w:t>Hà vi</w:t>
            </w:r>
          </w:p>
        </w:tc>
      </w:tr>
      <w:tr w:rsidR="00701650" w:rsidRPr="006637C8">
        <w:trPr>
          <w:trHeight w:val="315"/>
        </w:trPr>
        <w:tc>
          <w:tcPr>
            <w:tcW w:w="606" w:type="dxa"/>
            <w:tcBorders>
              <w:top w:val="dotted" w:sz="4" w:space="0" w:color="auto"/>
              <w:left w:val="single" w:sz="4" w:space="0" w:color="auto"/>
              <w:bottom w:val="dotted" w:sz="4" w:space="0" w:color="auto"/>
              <w:right w:val="single" w:sz="4" w:space="0" w:color="auto"/>
            </w:tcBorders>
            <w:noWrap/>
            <w:vAlign w:val="center"/>
          </w:tcPr>
          <w:p w:rsidR="00F74FF7" w:rsidRPr="00F74FF7" w:rsidRDefault="00047B80">
            <w:pPr>
              <w:jc w:val="right"/>
              <w:rPr>
                <w:rFonts w:ascii="Times New Roman" w:hAnsi="Times New Roman"/>
              </w:rPr>
            </w:pPr>
            <w:r w:rsidRPr="00047B80">
              <w:rPr>
                <w:rFonts w:ascii="Times New Roman" w:hAnsi="Times New Roman"/>
              </w:rPr>
              <w:t>24</w:t>
            </w:r>
          </w:p>
        </w:tc>
        <w:tc>
          <w:tcPr>
            <w:tcW w:w="2402" w:type="dxa"/>
            <w:tcBorders>
              <w:top w:val="dotted" w:sz="4" w:space="0" w:color="auto"/>
              <w:left w:val="nil"/>
              <w:bottom w:val="dotted" w:sz="4" w:space="0" w:color="auto"/>
              <w:right w:val="single" w:sz="4" w:space="0" w:color="auto"/>
            </w:tcBorders>
            <w:vAlign w:val="center"/>
          </w:tcPr>
          <w:p w:rsidR="00415D0F" w:rsidRDefault="00415D0F">
            <w:pPr>
              <w:jc w:val="center"/>
              <w:rPr>
                <w:rFonts w:ascii="Times New Roman" w:hAnsi="Times New Roman"/>
              </w:rPr>
            </w:pPr>
          </w:p>
        </w:tc>
        <w:tc>
          <w:tcPr>
            <w:tcW w:w="2816" w:type="dxa"/>
            <w:tcBorders>
              <w:top w:val="dotted" w:sz="4" w:space="0" w:color="auto"/>
              <w:left w:val="nil"/>
              <w:bottom w:val="dotted" w:sz="4" w:space="0" w:color="auto"/>
              <w:right w:val="single" w:sz="4" w:space="0" w:color="auto"/>
            </w:tcBorders>
            <w:vAlign w:val="center"/>
          </w:tcPr>
          <w:p w:rsidR="00415D0F" w:rsidRDefault="00415D0F">
            <w:pPr>
              <w:jc w:val="center"/>
              <w:rPr>
                <w:rFonts w:ascii="Times New Roman" w:hAnsi="Times New Roman"/>
              </w:rPr>
            </w:pPr>
          </w:p>
        </w:tc>
        <w:tc>
          <w:tcPr>
            <w:tcW w:w="3390" w:type="dxa"/>
            <w:tcBorders>
              <w:top w:val="dotted" w:sz="4" w:space="0" w:color="auto"/>
              <w:left w:val="nil"/>
              <w:bottom w:val="dotted" w:sz="4" w:space="0" w:color="auto"/>
              <w:right w:val="single" w:sz="4" w:space="0" w:color="auto"/>
            </w:tcBorders>
            <w:vAlign w:val="center"/>
          </w:tcPr>
          <w:p w:rsidR="00F74FF7" w:rsidRPr="00F74FF7" w:rsidRDefault="00047B80">
            <w:pPr>
              <w:jc w:val="center"/>
              <w:rPr>
                <w:rFonts w:ascii="Times New Roman" w:hAnsi="Times New Roman"/>
              </w:rPr>
            </w:pPr>
            <w:r w:rsidRPr="00047B80">
              <w:rPr>
                <w:rFonts w:ascii="Times New Roman" w:hAnsi="Times New Roman"/>
              </w:rPr>
              <w:t>Ba Loóc</w:t>
            </w:r>
          </w:p>
        </w:tc>
      </w:tr>
      <w:tr w:rsidR="00701650" w:rsidRPr="006637C8">
        <w:trPr>
          <w:trHeight w:val="315"/>
        </w:trPr>
        <w:tc>
          <w:tcPr>
            <w:tcW w:w="606" w:type="dxa"/>
            <w:tcBorders>
              <w:top w:val="dotted" w:sz="4" w:space="0" w:color="auto"/>
              <w:left w:val="single" w:sz="4" w:space="0" w:color="auto"/>
              <w:bottom w:val="dotted" w:sz="4" w:space="0" w:color="auto"/>
              <w:right w:val="single" w:sz="4" w:space="0" w:color="auto"/>
            </w:tcBorders>
            <w:noWrap/>
            <w:vAlign w:val="center"/>
          </w:tcPr>
          <w:p w:rsidR="00F74FF7" w:rsidRPr="00F74FF7" w:rsidRDefault="00047B80">
            <w:pPr>
              <w:jc w:val="right"/>
              <w:rPr>
                <w:rFonts w:ascii="Times New Roman" w:hAnsi="Times New Roman"/>
              </w:rPr>
            </w:pPr>
            <w:r w:rsidRPr="00047B80">
              <w:rPr>
                <w:rFonts w:ascii="Times New Roman" w:hAnsi="Times New Roman"/>
              </w:rPr>
              <w:t>25</w:t>
            </w:r>
          </w:p>
        </w:tc>
        <w:tc>
          <w:tcPr>
            <w:tcW w:w="2402" w:type="dxa"/>
            <w:tcBorders>
              <w:top w:val="dotted" w:sz="4" w:space="0" w:color="auto"/>
              <w:left w:val="nil"/>
              <w:bottom w:val="dotted" w:sz="4" w:space="0" w:color="auto"/>
              <w:right w:val="single" w:sz="4" w:space="0" w:color="auto"/>
            </w:tcBorders>
            <w:vAlign w:val="center"/>
          </w:tcPr>
          <w:p w:rsidR="00415D0F" w:rsidRDefault="00415D0F">
            <w:pPr>
              <w:jc w:val="center"/>
              <w:rPr>
                <w:rFonts w:ascii="Times New Roman" w:hAnsi="Times New Roman"/>
              </w:rPr>
            </w:pPr>
          </w:p>
        </w:tc>
        <w:tc>
          <w:tcPr>
            <w:tcW w:w="2816" w:type="dxa"/>
            <w:tcBorders>
              <w:top w:val="dotted" w:sz="4" w:space="0" w:color="auto"/>
              <w:left w:val="nil"/>
              <w:bottom w:val="dotted" w:sz="4" w:space="0" w:color="auto"/>
              <w:right w:val="single" w:sz="4" w:space="0" w:color="auto"/>
            </w:tcBorders>
            <w:vAlign w:val="center"/>
          </w:tcPr>
          <w:p w:rsidR="00415D0F" w:rsidRDefault="00415D0F">
            <w:pPr>
              <w:jc w:val="center"/>
              <w:rPr>
                <w:rFonts w:ascii="Times New Roman" w:hAnsi="Times New Roman"/>
              </w:rPr>
            </w:pPr>
          </w:p>
        </w:tc>
        <w:tc>
          <w:tcPr>
            <w:tcW w:w="3390" w:type="dxa"/>
            <w:tcBorders>
              <w:top w:val="dotted" w:sz="4" w:space="0" w:color="auto"/>
              <w:left w:val="nil"/>
              <w:bottom w:val="dotted" w:sz="4" w:space="0" w:color="auto"/>
              <w:right w:val="single" w:sz="4" w:space="0" w:color="auto"/>
            </w:tcBorders>
            <w:vAlign w:val="center"/>
          </w:tcPr>
          <w:p w:rsidR="00F74FF7" w:rsidRPr="00F74FF7" w:rsidRDefault="00047B80">
            <w:pPr>
              <w:jc w:val="center"/>
              <w:rPr>
                <w:rFonts w:ascii="Times New Roman" w:hAnsi="Times New Roman"/>
              </w:rPr>
            </w:pPr>
            <w:r w:rsidRPr="00047B80">
              <w:rPr>
                <w:rFonts w:ascii="Times New Roman" w:hAnsi="Times New Roman"/>
              </w:rPr>
              <w:t>Y Leng</w:t>
            </w:r>
          </w:p>
        </w:tc>
      </w:tr>
      <w:tr w:rsidR="00701650" w:rsidRPr="006637C8">
        <w:trPr>
          <w:trHeight w:val="315"/>
        </w:trPr>
        <w:tc>
          <w:tcPr>
            <w:tcW w:w="606" w:type="dxa"/>
            <w:tcBorders>
              <w:top w:val="dotted" w:sz="4" w:space="0" w:color="auto"/>
              <w:left w:val="single" w:sz="4" w:space="0" w:color="auto"/>
              <w:bottom w:val="dotted" w:sz="4" w:space="0" w:color="auto"/>
              <w:right w:val="single" w:sz="4" w:space="0" w:color="auto"/>
            </w:tcBorders>
            <w:noWrap/>
            <w:vAlign w:val="center"/>
          </w:tcPr>
          <w:p w:rsidR="00F74FF7" w:rsidRPr="00F74FF7" w:rsidRDefault="00047B80">
            <w:pPr>
              <w:jc w:val="right"/>
              <w:rPr>
                <w:rFonts w:ascii="Times New Roman" w:hAnsi="Times New Roman"/>
              </w:rPr>
            </w:pPr>
            <w:r w:rsidRPr="00047B80">
              <w:rPr>
                <w:rFonts w:ascii="Times New Roman" w:hAnsi="Times New Roman"/>
              </w:rPr>
              <w:t>26</w:t>
            </w:r>
          </w:p>
        </w:tc>
        <w:tc>
          <w:tcPr>
            <w:tcW w:w="2402" w:type="dxa"/>
            <w:tcBorders>
              <w:top w:val="dotted" w:sz="4" w:space="0" w:color="auto"/>
              <w:left w:val="nil"/>
              <w:bottom w:val="dotted" w:sz="4" w:space="0" w:color="auto"/>
              <w:right w:val="single" w:sz="4" w:space="0" w:color="auto"/>
            </w:tcBorders>
            <w:vAlign w:val="center"/>
          </w:tcPr>
          <w:p w:rsidR="00415D0F" w:rsidRDefault="00415D0F">
            <w:pPr>
              <w:jc w:val="center"/>
              <w:rPr>
                <w:rFonts w:ascii="Times New Roman" w:hAnsi="Times New Roman"/>
              </w:rPr>
            </w:pPr>
          </w:p>
        </w:tc>
        <w:tc>
          <w:tcPr>
            <w:tcW w:w="2816" w:type="dxa"/>
            <w:tcBorders>
              <w:top w:val="dotted" w:sz="4" w:space="0" w:color="auto"/>
              <w:left w:val="nil"/>
              <w:bottom w:val="dotted" w:sz="4" w:space="0" w:color="auto"/>
              <w:right w:val="single" w:sz="4" w:space="0" w:color="auto"/>
            </w:tcBorders>
            <w:vAlign w:val="center"/>
          </w:tcPr>
          <w:p w:rsidR="00415D0F" w:rsidRDefault="00415D0F">
            <w:pPr>
              <w:jc w:val="center"/>
              <w:rPr>
                <w:rFonts w:ascii="Times New Roman" w:hAnsi="Times New Roman"/>
              </w:rPr>
            </w:pPr>
          </w:p>
        </w:tc>
        <w:tc>
          <w:tcPr>
            <w:tcW w:w="3390" w:type="dxa"/>
            <w:tcBorders>
              <w:top w:val="dotted" w:sz="4" w:space="0" w:color="auto"/>
              <w:left w:val="nil"/>
              <w:bottom w:val="dotted" w:sz="4" w:space="0" w:color="auto"/>
              <w:right w:val="single" w:sz="4" w:space="0" w:color="auto"/>
            </w:tcBorders>
            <w:vAlign w:val="center"/>
          </w:tcPr>
          <w:p w:rsidR="00F74FF7" w:rsidRPr="00F74FF7" w:rsidRDefault="00047B80">
            <w:pPr>
              <w:jc w:val="center"/>
              <w:rPr>
                <w:rFonts w:ascii="Times New Roman" w:hAnsi="Times New Roman"/>
              </w:rPr>
            </w:pPr>
            <w:r w:rsidRPr="00047B80">
              <w:rPr>
                <w:rFonts w:ascii="Times New Roman" w:hAnsi="Times New Roman"/>
              </w:rPr>
              <w:t>Ka - Định</w:t>
            </w:r>
          </w:p>
        </w:tc>
      </w:tr>
      <w:tr w:rsidR="00701650" w:rsidRPr="006637C8">
        <w:trPr>
          <w:trHeight w:val="315"/>
        </w:trPr>
        <w:tc>
          <w:tcPr>
            <w:tcW w:w="606" w:type="dxa"/>
            <w:tcBorders>
              <w:top w:val="dotted" w:sz="4" w:space="0" w:color="auto"/>
              <w:left w:val="single" w:sz="4" w:space="0" w:color="auto"/>
              <w:bottom w:val="dotted" w:sz="4" w:space="0" w:color="auto"/>
              <w:right w:val="single" w:sz="4" w:space="0" w:color="auto"/>
            </w:tcBorders>
            <w:noWrap/>
            <w:vAlign w:val="center"/>
          </w:tcPr>
          <w:p w:rsidR="00F74FF7" w:rsidRPr="00F74FF7" w:rsidRDefault="00047B80">
            <w:pPr>
              <w:jc w:val="right"/>
              <w:rPr>
                <w:rFonts w:ascii="Times New Roman" w:hAnsi="Times New Roman"/>
              </w:rPr>
            </w:pPr>
            <w:r w:rsidRPr="00047B80">
              <w:rPr>
                <w:rFonts w:ascii="Times New Roman" w:hAnsi="Times New Roman"/>
              </w:rPr>
              <w:t>27</w:t>
            </w:r>
          </w:p>
        </w:tc>
        <w:tc>
          <w:tcPr>
            <w:tcW w:w="2402" w:type="dxa"/>
            <w:tcBorders>
              <w:top w:val="dotted" w:sz="4" w:space="0" w:color="auto"/>
              <w:left w:val="nil"/>
              <w:bottom w:val="dotted" w:sz="4" w:space="0" w:color="auto"/>
              <w:right w:val="single" w:sz="4" w:space="0" w:color="auto"/>
            </w:tcBorders>
            <w:vAlign w:val="center"/>
          </w:tcPr>
          <w:p w:rsidR="00415D0F" w:rsidRDefault="00415D0F">
            <w:pPr>
              <w:jc w:val="center"/>
              <w:rPr>
                <w:rFonts w:ascii="Times New Roman" w:hAnsi="Times New Roman"/>
              </w:rPr>
            </w:pPr>
          </w:p>
        </w:tc>
        <w:tc>
          <w:tcPr>
            <w:tcW w:w="2816" w:type="dxa"/>
            <w:tcBorders>
              <w:top w:val="dotted" w:sz="4" w:space="0" w:color="auto"/>
              <w:left w:val="nil"/>
              <w:bottom w:val="dotted" w:sz="4" w:space="0" w:color="auto"/>
              <w:right w:val="single" w:sz="4" w:space="0" w:color="auto"/>
            </w:tcBorders>
            <w:vAlign w:val="center"/>
          </w:tcPr>
          <w:p w:rsidR="00415D0F" w:rsidRDefault="00415D0F">
            <w:pPr>
              <w:jc w:val="center"/>
              <w:rPr>
                <w:rFonts w:ascii="Times New Roman" w:hAnsi="Times New Roman"/>
              </w:rPr>
            </w:pPr>
          </w:p>
        </w:tc>
        <w:tc>
          <w:tcPr>
            <w:tcW w:w="3390" w:type="dxa"/>
            <w:tcBorders>
              <w:top w:val="dotted" w:sz="4" w:space="0" w:color="auto"/>
              <w:left w:val="nil"/>
              <w:bottom w:val="dotted" w:sz="4" w:space="0" w:color="auto"/>
              <w:right w:val="single" w:sz="4" w:space="0" w:color="auto"/>
            </w:tcBorders>
            <w:vAlign w:val="center"/>
          </w:tcPr>
          <w:p w:rsidR="00F74FF7" w:rsidRPr="00F74FF7" w:rsidRDefault="00047B80">
            <w:pPr>
              <w:jc w:val="center"/>
              <w:rPr>
                <w:rFonts w:ascii="Times New Roman" w:hAnsi="Times New Roman"/>
              </w:rPr>
            </w:pPr>
            <w:r w:rsidRPr="00047B80">
              <w:rPr>
                <w:rFonts w:ascii="Times New Roman" w:hAnsi="Times New Roman"/>
              </w:rPr>
              <w:t>TàLeng</w:t>
            </w:r>
          </w:p>
        </w:tc>
      </w:tr>
      <w:tr w:rsidR="00701650" w:rsidRPr="006637C8">
        <w:trPr>
          <w:trHeight w:val="315"/>
        </w:trPr>
        <w:tc>
          <w:tcPr>
            <w:tcW w:w="606" w:type="dxa"/>
            <w:tcBorders>
              <w:top w:val="dotted" w:sz="4" w:space="0" w:color="auto"/>
              <w:left w:val="single" w:sz="4" w:space="0" w:color="auto"/>
              <w:bottom w:val="dotted" w:sz="4" w:space="0" w:color="auto"/>
              <w:right w:val="single" w:sz="4" w:space="0" w:color="auto"/>
            </w:tcBorders>
            <w:noWrap/>
            <w:vAlign w:val="center"/>
          </w:tcPr>
          <w:p w:rsidR="00F74FF7" w:rsidRPr="00F74FF7" w:rsidRDefault="00047B80">
            <w:pPr>
              <w:jc w:val="right"/>
              <w:rPr>
                <w:rFonts w:ascii="Times New Roman" w:hAnsi="Times New Roman"/>
              </w:rPr>
            </w:pPr>
            <w:r w:rsidRPr="00047B80">
              <w:rPr>
                <w:rFonts w:ascii="Times New Roman" w:hAnsi="Times New Roman"/>
              </w:rPr>
              <w:t>28</w:t>
            </w:r>
          </w:p>
        </w:tc>
        <w:tc>
          <w:tcPr>
            <w:tcW w:w="2402" w:type="dxa"/>
            <w:tcBorders>
              <w:top w:val="dotted" w:sz="4" w:space="0" w:color="auto"/>
              <w:left w:val="nil"/>
              <w:bottom w:val="dotted" w:sz="4" w:space="0" w:color="auto"/>
              <w:right w:val="single" w:sz="4" w:space="0" w:color="auto"/>
            </w:tcBorders>
            <w:vAlign w:val="center"/>
          </w:tcPr>
          <w:p w:rsidR="00415D0F" w:rsidRDefault="00415D0F">
            <w:pPr>
              <w:jc w:val="center"/>
              <w:rPr>
                <w:rFonts w:ascii="Times New Roman" w:hAnsi="Times New Roman"/>
              </w:rPr>
            </w:pPr>
          </w:p>
        </w:tc>
        <w:tc>
          <w:tcPr>
            <w:tcW w:w="2816" w:type="dxa"/>
            <w:tcBorders>
              <w:top w:val="dotted" w:sz="4" w:space="0" w:color="auto"/>
              <w:left w:val="nil"/>
              <w:bottom w:val="dotted" w:sz="4" w:space="0" w:color="auto"/>
              <w:right w:val="single" w:sz="4" w:space="0" w:color="auto"/>
            </w:tcBorders>
            <w:vAlign w:val="center"/>
          </w:tcPr>
          <w:p w:rsidR="00415D0F" w:rsidRDefault="00415D0F">
            <w:pPr>
              <w:jc w:val="center"/>
              <w:rPr>
                <w:rFonts w:ascii="Times New Roman" w:hAnsi="Times New Roman"/>
              </w:rPr>
            </w:pPr>
          </w:p>
        </w:tc>
        <w:tc>
          <w:tcPr>
            <w:tcW w:w="3390" w:type="dxa"/>
            <w:tcBorders>
              <w:top w:val="dotted" w:sz="4" w:space="0" w:color="auto"/>
              <w:left w:val="nil"/>
              <w:bottom w:val="dotted" w:sz="4" w:space="0" w:color="auto"/>
              <w:right w:val="single" w:sz="4" w:space="0" w:color="auto"/>
            </w:tcBorders>
            <w:vAlign w:val="center"/>
          </w:tcPr>
          <w:p w:rsidR="00F74FF7" w:rsidRPr="00F74FF7" w:rsidRDefault="00047B80">
            <w:pPr>
              <w:jc w:val="center"/>
              <w:rPr>
                <w:rFonts w:ascii="Times New Roman" w:hAnsi="Times New Roman"/>
              </w:rPr>
            </w:pPr>
            <w:r w:rsidRPr="00047B80">
              <w:rPr>
                <w:rFonts w:ascii="Times New Roman" w:hAnsi="Times New Roman"/>
              </w:rPr>
              <w:t>TàRà</w:t>
            </w:r>
          </w:p>
        </w:tc>
      </w:tr>
      <w:tr w:rsidR="00701650" w:rsidRPr="006637C8">
        <w:trPr>
          <w:trHeight w:val="315"/>
        </w:trPr>
        <w:tc>
          <w:tcPr>
            <w:tcW w:w="606" w:type="dxa"/>
            <w:tcBorders>
              <w:top w:val="dotted" w:sz="4" w:space="0" w:color="auto"/>
              <w:left w:val="single" w:sz="4" w:space="0" w:color="auto"/>
              <w:bottom w:val="dotted" w:sz="4" w:space="0" w:color="auto"/>
              <w:right w:val="single" w:sz="4" w:space="0" w:color="auto"/>
            </w:tcBorders>
            <w:noWrap/>
            <w:vAlign w:val="center"/>
          </w:tcPr>
          <w:p w:rsidR="00F74FF7" w:rsidRPr="00F74FF7" w:rsidRDefault="00047B80">
            <w:pPr>
              <w:jc w:val="right"/>
              <w:rPr>
                <w:rFonts w:ascii="Times New Roman" w:hAnsi="Times New Roman"/>
              </w:rPr>
            </w:pPr>
            <w:r w:rsidRPr="00047B80">
              <w:rPr>
                <w:rFonts w:ascii="Times New Roman" w:hAnsi="Times New Roman"/>
              </w:rPr>
              <w:t>29</w:t>
            </w:r>
          </w:p>
        </w:tc>
        <w:tc>
          <w:tcPr>
            <w:tcW w:w="2402" w:type="dxa"/>
            <w:tcBorders>
              <w:top w:val="dotted" w:sz="4" w:space="0" w:color="auto"/>
              <w:left w:val="nil"/>
              <w:bottom w:val="dotted" w:sz="4" w:space="0" w:color="auto"/>
              <w:right w:val="single" w:sz="4" w:space="0" w:color="auto"/>
            </w:tcBorders>
            <w:vAlign w:val="center"/>
          </w:tcPr>
          <w:p w:rsidR="00415D0F" w:rsidRDefault="00415D0F">
            <w:pPr>
              <w:jc w:val="center"/>
              <w:rPr>
                <w:rFonts w:ascii="Times New Roman" w:hAnsi="Times New Roman"/>
              </w:rPr>
            </w:pPr>
          </w:p>
        </w:tc>
        <w:tc>
          <w:tcPr>
            <w:tcW w:w="2816" w:type="dxa"/>
            <w:tcBorders>
              <w:top w:val="dotted" w:sz="4" w:space="0" w:color="auto"/>
              <w:left w:val="nil"/>
              <w:bottom w:val="dotted" w:sz="4" w:space="0" w:color="auto"/>
              <w:right w:val="single" w:sz="4" w:space="0" w:color="auto"/>
            </w:tcBorders>
            <w:vAlign w:val="center"/>
          </w:tcPr>
          <w:p w:rsidR="00415D0F" w:rsidRDefault="00415D0F">
            <w:pPr>
              <w:jc w:val="center"/>
              <w:rPr>
                <w:rFonts w:ascii="Times New Roman" w:hAnsi="Times New Roman"/>
              </w:rPr>
            </w:pPr>
          </w:p>
        </w:tc>
        <w:tc>
          <w:tcPr>
            <w:tcW w:w="3390" w:type="dxa"/>
            <w:tcBorders>
              <w:top w:val="dotted" w:sz="4" w:space="0" w:color="auto"/>
              <w:left w:val="nil"/>
              <w:bottom w:val="dotted" w:sz="4" w:space="0" w:color="auto"/>
              <w:right w:val="single" w:sz="4" w:space="0" w:color="auto"/>
            </w:tcBorders>
            <w:vAlign w:val="center"/>
          </w:tcPr>
          <w:p w:rsidR="00F74FF7" w:rsidRPr="00F74FF7" w:rsidRDefault="00047B80">
            <w:pPr>
              <w:jc w:val="center"/>
              <w:rPr>
                <w:rFonts w:ascii="Times New Roman" w:hAnsi="Times New Roman"/>
              </w:rPr>
            </w:pPr>
            <w:r w:rsidRPr="00047B80">
              <w:rPr>
                <w:rFonts w:ascii="Times New Roman" w:hAnsi="Times New Roman"/>
              </w:rPr>
              <w:t>HàNông</w:t>
            </w:r>
          </w:p>
        </w:tc>
      </w:tr>
      <w:tr w:rsidR="00701650" w:rsidRPr="006637C8">
        <w:trPr>
          <w:trHeight w:val="315"/>
        </w:trPr>
        <w:tc>
          <w:tcPr>
            <w:tcW w:w="606" w:type="dxa"/>
            <w:tcBorders>
              <w:top w:val="dotted" w:sz="4" w:space="0" w:color="auto"/>
              <w:left w:val="single" w:sz="4" w:space="0" w:color="auto"/>
              <w:bottom w:val="dotted" w:sz="4" w:space="0" w:color="auto"/>
              <w:right w:val="single" w:sz="4" w:space="0" w:color="auto"/>
            </w:tcBorders>
            <w:noWrap/>
            <w:vAlign w:val="center"/>
          </w:tcPr>
          <w:p w:rsidR="00F74FF7" w:rsidRPr="00F74FF7" w:rsidRDefault="00047B80">
            <w:pPr>
              <w:jc w:val="right"/>
              <w:rPr>
                <w:rFonts w:ascii="Times New Roman" w:hAnsi="Times New Roman"/>
              </w:rPr>
            </w:pPr>
            <w:r w:rsidRPr="00047B80">
              <w:rPr>
                <w:rFonts w:ascii="Times New Roman" w:hAnsi="Times New Roman"/>
              </w:rPr>
              <w:t>30</w:t>
            </w:r>
          </w:p>
        </w:tc>
        <w:tc>
          <w:tcPr>
            <w:tcW w:w="2402" w:type="dxa"/>
            <w:tcBorders>
              <w:top w:val="dotted" w:sz="4" w:space="0" w:color="auto"/>
              <w:left w:val="nil"/>
              <w:bottom w:val="dotted" w:sz="4" w:space="0" w:color="auto"/>
              <w:right w:val="single" w:sz="4" w:space="0" w:color="auto"/>
            </w:tcBorders>
            <w:vAlign w:val="center"/>
          </w:tcPr>
          <w:p w:rsidR="00415D0F" w:rsidRDefault="00415D0F">
            <w:pPr>
              <w:jc w:val="center"/>
              <w:rPr>
                <w:rFonts w:ascii="Times New Roman" w:hAnsi="Times New Roman"/>
              </w:rPr>
            </w:pPr>
          </w:p>
        </w:tc>
        <w:tc>
          <w:tcPr>
            <w:tcW w:w="2816" w:type="dxa"/>
            <w:tcBorders>
              <w:top w:val="dotted" w:sz="4" w:space="0" w:color="auto"/>
              <w:left w:val="nil"/>
              <w:bottom w:val="dotted" w:sz="4" w:space="0" w:color="auto"/>
              <w:right w:val="single" w:sz="4" w:space="0" w:color="auto"/>
            </w:tcBorders>
            <w:vAlign w:val="center"/>
          </w:tcPr>
          <w:p w:rsidR="00F74FF7" w:rsidRPr="00F74FF7" w:rsidRDefault="00047B80">
            <w:pPr>
              <w:jc w:val="center"/>
              <w:rPr>
                <w:rFonts w:ascii="Times New Roman" w:hAnsi="Times New Roman"/>
              </w:rPr>
            </w:pPr>
            <w:r w:rsidRPr="00047B80">
              <w:rPr>
                <w:rFonts w:ascii="Times New Roman" w:hAnsi="Times New Roman"/>
              </w:rPr>
              <w:t>TrọngHóa</w:t>
            </w:r>
          </w:p>
        </w:tc>
        <w:tc>
          <w:tcPr>
            <w:tcW w:w="3390" w:type="dxa"/>
            <w:tcBorders>
              <w:top w:val="dotted" w:sz="4" w:space="0" w:color="auto"/>
              <w:left w:val="nil"/>
              <w:bottom w:val="dotted" w:sz="4" w:space="0" w:color="auto"/>
              <w:right w:val="single" w:sz="4" w:space="0" w:color="auto"/>
            </w:tcBorders>
            <w:vAlign w:val="bottom"/>
          </w:tcPr>
          <w:p w:rsidR="00F74FF7" w:rsidRPr="00F74FF7" w:rsidRDefault="00047B80">
            <w:pPr>
              <w:jc w:val="center"/>
              <w:rPr>
                <w:rFonts w:ascii="Times New Roman" w:hAnsi="Times New Roman"/>
              </w:rPr>
            </w:pPr>
            <w:r w:rsidRPr="00047B80">
              <w:rPr>
                <w:rFonts w:ascii="Times New Roman" w:hAnsi="Times New Roman"/>
              </w:rPr>
              <w:t>K –Ing</w:t>
            </w:r>
          </w:p>
        </w:tc>
      </w:tr>
      <w:tr w:rsidR="00701650" w:rsidRPr="006637C8">
        <w:trPr>
          <w:trHeight w:val="315"/>
        </w:trPr>
        <w:tc>
          <w:tcPr>
            <w:tcW w:w="606" w:type="dxa"/>
            <w:tcBorders>
              <w:top w:val="dotted" w:sz="4" w:space="0" w:color="auto"/>
              <w:left w:val="single" w:sz="4" w:space="0" w:color="auto"/>
              <w:bottom w:val="dotted" w:sz="4" w:space="0" w:color="auto"/>
              <w:right w:val="single" w:sz="4" w:space="0" w:color="auto"/>
            </w:tcBorders>
            <w:noWrap/>
            <w:vAlign w:val="center"/>
          </w:tcPr>
          <w:p w:rsidR="00F74FF7" w:rsidRPr="00F74FF7" w:rsidRDefault="00047B80">
            <w:pPr>
              <w:jc w:val="right"/>
              <w:rPr>
                <w:rFonts w:ascii="Times New Roman" w:hAnsi="Times New Roman"/>
              </w:rPr>
            </w:pPr>
            <w:r w:rsidRPr="00047B80">
              <w:rPr>
                <w:rFonts w:ascii="Times New Roman" w:hAnsi="Times New Roman"/>
              </w:rPr>
              <w:t>31</w:t>
            </w:r>
          </w:p>
        </w:tc>
        <w:tc>
          <w:tcPr>
            <w:tcW w:w="2402" w:type="dxa"/>
            <w:tcBorders>
              <w:top w:val="dotted" w:sz="4" w:space="0" w:color="auto"/>
              <w:left w:val="nil"/>
              <w:bottom w:val="dotted" w:sz="4" w:space="0" w:color="auto"/>
              <w:right w:val="single" w:sz="4" w:space="0" w:color="auto"/>
            </w:tcBorders>
            <w:vAlign w:val="center"/>
          </w:tcPr>
          <w:p w:rsidR="00415D0F" w:rsidRDefault="00415D0F">
            <w:pPr>
              <w:jc w:val="center"/>
              <w:rPr>
                <w:rFonts w:ascii="Times New Roman" w:hAnsi="Times New Roman"/>
              </w:rPr>
            </w:pPr>
          </w:p>
        </w:tc>
        <w:tc>
          <w:tcPr>
            <w:tcW w:w="2816" w:type="dxa"/>
            <w:tcBorders>
              <w:top w:val="dotted" w:sz="4" w:space="0" w:color="auto"/>
              <w:left w:val="nil"/>
              <w:bottom w:val="dotted" w:sz="4" w:space="0" w:color="auto"/>
              <w:right w:val="single" w:sz="4" w:space="0" w:color="auto"/>
            </w:tcBorders>
            <w:vAlign w:val="center"/>
          </w:tcPr>
          <w:p w:rsidR="00415D0F" w:rsidRDefault="00415D0F">
            <w:pPr>
              <w:jc w:val="center"/>
              <w:rPr>
                <w:rFonts w:ascii="Times New Roman" w:hAnsi="Times New Roman"/>
              </w:rPr>
            </w:pPr>
          </w:p>
        </w:tc>
        <w:tc>
          <w:tcPr>
            <w:tcW w:w="3390" w:type="dxa"/>
            <w:tcBorders>
              <w:top w:val="dotted" w:sz="4" w:space="0" w:color="auto"/>
              <w:left w:val="nil"/>
              <w:bottom w:val="dotted" w:sz="4" w:space="0" w:color="auto"/>
              <w:right w:val="single" w:sz="4" w:space="0" w:color="auto"/>
            </w:tcBorders>
            <w:vAlign w:val="bottom"/>
          </w:tcPr>
          <w:p w:rsidR="00F74FF7" w:rsidRPr="00F74FF7" w:rsidRDefault="00047B80">
            <w:pPr>
              <w:jc w:val="center"/>
              <w:rPr>
                <w:rFonts w:ascii="Times New Roman" w:hAnsi="Times New Roman"/>
              </w:rPr>
            </w:pPr>
            <w:r w:rsidRPr="00047B80">
              <w:rPr>
                <w:rFonts w:ascii="Times New Roman" w:hAnsi="Times New Roman"/>
              </w:rPr>
              <w:t>KheRoộng</w:t>
            </w:r>
          </w:p>
        </w:tc>
      </w:tr>
      <w:tr w:rsidR="00701650" w:rsidRPr="006637C8">
        <w:trPr>
          <w:trHeight w:val="315"/>
        </w:trPr>
        <w:tc>
          <w:tcPr>
            <w:tcW w:w="606" w:type="dxa"/>
            <w:tcBorders>
              <w:top w:val="dotted" w:sz="4" w:space="0" w:color="auto"/>
              <w:left w:val="single" w:sz="4" w:space="0" w:color="auto"/>
              <w:bottom w:val="dotted" w:sz="4" w:space="0" w:color="auto"/>
              <w:right w:val="single" w:sz="4" w:space="0" w:color="auto"/>
            </w:tcBorders>
            <w:noWrap/>
            <w:vAlign w:val="center"/>
          </w:tcPr>
          <w:p w:rsidR="00F74FF7" w:rsidRPr="00F74FF7" w:rsidRDefault="00047B80">
            <w:pPr>
              <w:jc w:val="right"/>
              <w:rPr>
                <w:rFonts w:ascii="Times New Roman" w:hAnsi="Times New Roman"/>
              </w:rPr>
            </w:pPr>
            <w:r w:rsidRPr="00047B80">
              <w:rPr>
                <w:rFonts w:ascii="Times New Roman" w:hAnsi="Times New Roman"/>
              </w:rPr>
              <w:t>32</w:t>
            </w:r>
          </w:p>
        </w:tc>
        <w:tc>
          <w:tcPr>
            <w:tcW w:w="2402" w:type="dxa"/>
            <w:tcBorders>
              <w:top w:val="dotted" w:sz="4" w:space="0" w:color="auto"/>
              <w:left w:val="nil"/>
              <w:bottom w:val="dotted" w:sz="4" w:space="0" w:color="auto"/>
              <w:right w:val="single" w:sz="4" w:space="0" w:color="auto"/>
            </w:tcBorders>
            <w:vAlign w:val="center"/>
          </w:tcPr>
          <w:p w:rsidR="00415D0F" w:rsidRDefault="00415D0F">
            <w:pPr>
              <w:jc w:val="center"/>
              <w:rPr>
                <w:rFonts w:ascii="Times New Roman" w:hAnsi="Times New Roman"/>
              </w:rPr>
            </w:pPr>
          </w:p>
        </w:tc>
        <w:tc>
          <w:tcPr>
            <w:tcW w:w="2816" w:type="dxa"/>
            <w:tcBorders>
              <w:top w:val="dotted" w:sz="4" w:space="0" w:color="auto"/>
              <w:left w:val="nil"/>
              <w:bottom w:val="dotted" w:sz="4" w:space="0" w:color="auto"/>
              <w:right w:val="single" w:sz="4" w:space="0" w:color="auto"/>
            </w:tcBorders>
            <w:vAlign w:val="center"/>
          </w:tcPr>
          <w:p w:rsidR="00415D0F" w:rsidRDefault="00415D0F">
            <w:pPr>
              <w:jc w:val="center"/>
              <w:rPr>
                <w:rFonts w:ascii="Times New Roman" w:hAnsi="Times New Roman"/>
              </w:rPr>
            </w:pPr>
          </w:p>
        </w:tc>
        <w:tc>
          <w:tcPr>
            <w:tcW w:w="3390" w:type="dxa"/>
            <w:tcBorders>
              <w:top w:val="dotted" w:sz="4" w:space="0" w:color="auto"/>
              <w:left w:val="nil"/>
              <w:bottom w:val="dotted" w:sz="4" w:space="0" w:color="auto"/>
              <w:right w:val="single" w:sz="4" w:space="0" w:color="auto"/>
            </w:tcBorders>
            <w:vAlign w:val="bottom"/>
          </w:tcPr>
          <w:p w:rsidR="00F74FF7" w:rsidRPr="00F74FF7" w:rsidRDefault="00047B80">
            <w:pPr>
              <w:jc w:val="center"/>
              <w:rPr>
                <w:rFonts w:ascii="Times New Roman" w:hAnsi="Times New Roman"/>
              </w:rPr>
            </w:pPr>
            <w:r w:rsidRPr="00047B80">
              <w:rPr>
                <w:rFonts w:ascii="Times New Roman" w:hAnsi="Times New Roman"/>
              </w:rPr>
              <w:t>Roộng</w:t>
            </w:r>
          </w:p>
        </w:tc>
      </w:tr>
      <w:tr w:rsidR="00701650" w:rsidRPr="006637C8">
        <w:trPr>
          <w:trHeight w:val="315"/>
        </w:trPr>
        <w:tc>
          <w:tcPr>
            <w:tcW w:w="606" w:type="dxa"/>
            <w:tcBorders>
              <w:top w:val="dotted" w:sz="4" w:space="0" w:color="auto"/>
              <w:left w:val="single" w:sz="4" w:space="0" w:color="auto"/>
              <w:bottom w:val="dotted" w:sz="4" w:space="0" w:color="auto"/>
              <w:right w:val="single" w:sz="4" w:space="0" w:color="auto"/>
            </w:tcBorders>
            <w:noWrap/>
            <w:vAlign w:val="center"/>
          </w:tcPr>
          <w:p w:rsidR="00F74FF7" w:rsidRPr="00F74FF7" w:rsidRDefault="00047B80">
            <w:pPr>
              <w:jc w:val="right"/>
              <w:rPr>
                <w:rFonts w:ascii="Times New Roman" w:hAnsi="Times New Roman"/>
              </w:rPr>
            </w:pPr>
            <w:r w:rsidRPr="00047B80">
              <w:rPr>
                <w:rFonts w:ascii="Times New Roman" w:hAnsi="Times New Roman"/>
              </w:rPr>
              <w:t>33</w:t>
            </w:r>
          </w:p>
        </w:tc>
        <w:tc>
          <w:tcPr>
            <w:tcW w:w="2402" w:type="dxa"/>
            <w:tcBorders>
              <w:top w:val="dotted" w:sz="4" w:space="0" w:color="auto"/>
              <w:left w:val="nil"/>
              <w:bottom w:val="dotted" w:sz="4" w:space="0" w:color="auto"/>
              <w:right w:val="single" w:sz="4" w:space="0" w:color="auto"/>
            </w:tcBorders>
            <w:vAlign w:val="center"/>
          </w:tcPr>
          <w:p w:rsidR="00415D0F" w:rsidRDefault="00415D0F">
            <w:pPr>
              <w:jc w:val="center"/>
              <w:rPr>
                <w:rFonts w:ascii="Times New Roman" w:hAnsi="Times New Roman"/>
              </w:rPr>
            </w:pPr>
          </w:p>
        </w:tc>
        <w:tc>
          <w:tcPr>
            <w:tcW w:w="2816" w:type="dxa"/>
            <w:tcBorders>
              <w:top w:val="dotted" w:sz="4" w:space="0" w:color="auto"/>
              <w:left w:val="nil"/>
              <w:bottom w:val="dotted" w:sz="4" w:space="0" w:color="auto"/>
              <w:right w:val="single" w:sz="4" w:space="0" w:color="auto"/>
            </w:tcBorders>
            <w:vAlign w:val="center"/>
          </w:tcPr>
          <w:p w:rsidR="00415D0F" w:rsidRDefault="00415D0F">
            <w:pPr>
              <w:jc w:val="center"/>
              <w:rPr>
                <w:rFonts w:ascii="Times New Roman" w:hAnsi="Times New Roman"/>
              </w:rPr>
            </w:pPr>
          </w:p>
        </w:tc>
        <w:tc>
          <w:tcPr>
            <w:tcW w:w="3390" w:type="dxa"/>
            <w:tcBorders>
              <w:top w:val="dotted" w:sz="4" w:space="0" w:color="auto"/>
              <w:left w:val="nil"/>
              <w:bottom w:val="dotted" w:sz="4" w:space="0" w:color="auto"/>
              <w:right w:val="single" w:sz="4" w:space="0" w:color="auto"/>
            </w:tcBorders>
            <w:vAlign w:val="bottom"/>
          </w:tcPr>
          <w:p w:rsidR="00F74FF7" w:rsidRPr="00F74FF7" w:rsidRDefault="00047B80">
            <w:pPr>
              <w:jc w:val="center"/>
              <w:rPr>
                <w:rFonts w:ascii="Times New Roman" w:hAnsi="Times New Roman"/>
              </w:rPr>
            </w:pPr>
            <w:r w:rsidRPr="00047B80">
              <w:rPr>
                <w:rFonts w:ascii="Times New Roman" w:hAnsi="Times New Roman"/>
              </w:rPr>
              <w:t>La Trọng I</w:t>
            </w:r>
          </w:p>
        </w:tc>
      </w:tr>
      <w:tr w:rsidR="00701650" w:rsidRPr="006637C8">
        <w:trPr>
          <w:trHeight w:val="315"/>
        </w:trPr>
        <w:tc>
          <w:tcPr>
            <w:tcW w:w="606" w:type="dxa"/>
            <w:tcBorders>
              <w:top w:val="dotted" w:sz="4" w:space="0" w:color="auto"/>
              <w:left w:val="single" w:sz="4" w:space="0" w:color="auto"/>
              <w:bottom w:val="dotted" w:sz="4" w:space="0" w:color="auto"/>
              <w:right w:val="single" w:sz="4" w:space="0" w:color="auto"/>
            </w:tcBorders>
            <w:noWrap/>
            <w:vAlign w:val="center"/>
          </w:tcPr>
          <w:p w:rsidR="00F74FF7" w:rsidRPr="00F74FF7" w:rsidRDefault="00047B80">
            <w:pPr>
              <w:jc w:val="right"/>
              <w:rPr>
                <w:rFonts w:ascii="Times New Roman" w:hAnsi="Times New Roman"/>
              </w:rPr>
            </w:pPr>
            <w:r w:rsidRPr="00047B80">
              <w:rPr>
                <w:rFonts w:ascii="Times New Roman" w:hAnsi="Times New Roman"/>
              </w:rPr>
              <w:t>34</w:t>
            </w:r>
          </w:p>
        </w:tc>
        <w:tc>
          <w:tcPr>
            <w:tcW w:w="2402" w:type="dxa"/>
            <w:tcBorders>
              <w:top w:val="dotted" w:sz="4" w:space="0" w:color="auto"/>
              <w:left w:val="nil"/>
              <w:bottom w:val="dotted" w:sz="4" w:space="0" w:color="auto"/>
              <w:right w:val="single" w:sz="4" w:space="0" w:color="auto"/>
            </w:tcBorders>
            <w:vAlign w:val="center"/>
          </w:tcPr>
          <w:p w:rsidR="00415D0F" w:rsidRDefault="00415D0F">
            <w:pPr>
              <w:jc w:val="center"/>
              <w:rPr>
                <w:rFonts w:ascii="Times New Roman" w:hAnsi="Times New Roman"/>
              </w:rPr>
            </w:pPr>
          </w:p>
        </w:tc>
        <w:tc>
          <w:tcPr>
            <w:tcW w:w="2816" w:type="dxa"/>
            <w:tcBorders>
              <w:top w:val="dotted" w:sz="4" w:space="0" w:color="auto"/>
              <w:left w:val="nil"/>
              <w:bottom w:val="dotted" w:sz="4" w:space="0" w:color="auto"/>
              <w:right w:val="single" w:sz="4" w:space="0" w:color="auto"/>
            </w:tcBorders>
            <w:vAlign w:val="center"/>
          </w:tcPr>
          <w:p w:rsidR="00415D0F" w:rsidRDefault="00415D0F">
            <w:pPr>
              <w:jc w:val="center"/>
              <w:rPr>
                <w:rFonts w:ascii="Times New Roman" w:hAnsi="Times New Roman"/>
              </w:rPr>
            </w:pPr>
          </w:p>
        </w:tc>
        <w:tc>
          <w:tcPr>
            <w:tcW w:w="3390" w:type="dxa"/>
            <w:tcBorders>
              <w:top w:val="dotted" w:sz="4" w:space="0" w:color="auto"/>
              <w:left w:val="nil"/>
              <w:bottom w:val="dotted" w:sz="4" w:space="0" w:color="auto"/>
              <w:right w:val="single" w:sz="4" w:space="0" w:color="auto"/>
            </w:tcBorders>
            <w:vAlign w:val="bottom"/>
          </w:tcPr>
          <w:p w:rsidR="00F74FF7" w:rsidRPr="00F74FF7" w:rsidRDefault="00047B80">
            <w:pPr>
              <w:jc w:val="center"/>
              <w:rPr>
                <w:rFonts w:ascii="Times New Roman" w:hAnsi="Times New Roman"/>
              </w:rPr>
            </w:pPr>
            <w:r w:rsidRPr="00047B80">
              <w:rPr>
                <w:rFonts w:ascii="Times New Roman" w:hAnsi="Times New Roman"/>
              </w:rPr>
              <w:t>La Trọng II</w:t>
            </w:r>
          </w:p>
        </w:tc>
      </w:tr>
      <w:tr w:rsidR="00701650" w:rsidRPr="006637C8">
        <w:trPr>
          <w:trHeight w:val="315"/>
        </w:trPr>
        <w:tc>
          <w:tcPr>
            <w:tcW w:w="606" w:type="dxa"/>
            <w:tcBorders>
              <w:top w:val="dotted" w:sz="4" w:space="0" w:color="auto"/>
              <w:left w:val="single" w:sz="4" w:space="0" w:color="auto"/>
              <w:bottom w:val="dotted" w:sz="4" w:space="0" w:color="auto"/>
              <w:right w:val="single" w:sz="4" w:space="0" w:color="auto"/>
            </w:tcBorders>
            <w:noWrap/>
            <w:vAlign w:val="center"/>
          </w:tcPr>
          <w:p w:rsidR="00F74FF7" w:rsidRPr="00F74FF7" w:rsidRDefault="00047B80">
            <w:pPr>
              <w:jc w:val="right"/>
              <w:rPr>
                <w:rFonts w:ascii="Times New Roman" w:hAnsi="Times New Roman"/>
              </w:rPr>
            </w:pPr>
            <w:r w:rsidRPr="00047B80">
              <w:rPr>
                <w:rFonts w:ascii="Times New Roman" w:hAnsi="Times New Roman"/>
              </w:rPr>
              <w:t>35</w:t>
            </w:r>
          </w:p>
        </w:tc>
        <w:tc>
          <w:tcPr>
            <w:tcW w:w="2402" w:type="dxa"/>
            <w:tcBorders>
              <w:top w:val="dotted" w:sz="4" w:space="0" w:color="auto"/>
              <w:left w:val="nil"/>
              <w:bottom w:val="dotted" w:sz="4" w:space="0" w:color="auto"/>
              <w:right w:val="single" w:sz="4" w:space="0" w:color="auto"/>
            </w:tcBorders>
            <w:vAlign w:val="center"/>
          </w:tcPr>
          <w:p w:rsidR="00415D0F" w:rsidRDefault="00415D0F">
            <w:pPr>
              <w:jc w:val="center"/>
              <w:rPr>
                <w:rFonts w:ascii="Times New Roman" w:hAnsi="Times New Roman"/>
              </w:rPr>
            </w:pPr>
          </w:p>
        </w:tc>
        <w:tc>
          <w:tcPr>
            <w:tcW w:w="2816" w:type="dxa"/>
            <w:tcBorders>
              <w:top w:val="dotted" w:sz="4" w:space="0" w:color="auto"/>
              <w:left w:val="nil"/>
              <w:bottom w:val="dotted" w:sz="4" w:space="0" w:color="auto"/>
              <w:right w:val="single" w:sz="4" w:space="0" w:color="auto"/>
            </w:tcBorders>
            <w:vAlign w:val="center"/>
          </w:tcPr>
          <w:p w:rsidR="00415D0F" w:rsidRDefault="00415D0F">
            <w:pPr>
              <w:jc w:val="center"/>
              <w:rPr>
                <w:rFonts w:ascii="Times New Roman" w:hAnsi="Times New Roman"/>
              </w:rPr>
            </w:pPr>
          </w:p>
        </w:tc>
        <w:tc>
          <w:tcPr>
            <w:tcW w:w="3390" w:type="dxa"/>
            <w:tcBorders>
              <w:top w:val="dotted" w:sz="4" w:space="0" w:color="auto"/>
              <w:left w:val="nil"/>
              <w:bottom w:val="dotted" w:sz="4" w:space="0" w:color="auto"/>
              <w:right w:val="single" w:sz="4" w:space="0" w:color="auto"/>
            </w:tcBorders>
            <w:vAlign w:val="bottom"/>
          </w:tcPr>
          <w:p w:rsidR="00F74FF7" w:rsidRPr="00F74FF7" w:rsidRDefault="00047B80">
            <w:pPr>
              <w:jc w:val="center"/>
              <w:rPr>
                <w:rFonts w:ascii="Times New Roman" w:hAnsi="Times New Roman"/>
              </w:rPr>
            </w:pPr>
            <w:r w:rsidRPr="00047B80">
              <w:rPr>
                <w:rFonts w:ascii="Times New Roman" w:hAnsi="Times New Roman"/>
              </w:rPr>
              <w:t>Lé</w:t>
            </w:r>
          </w:p>
        </w:tc>
      </w:tr>
      <w:tr w:rsidR="00701650" w:rsidRPr="006637C8">
        <w:trPr>
          <w:trHeight w:val="315"/>
        </w:trPr>
        <w:tc>
          <w:tcPr>
            <w:tcW w:w="606" w:type="dxa"/>
            <w:tcBorders>
              <w:top w:val="dotted" w:sz="4" w:space="0" w:color="auto"/>
              <w:left w:val="single" w:sz="4" w:space="0" w:color="auto"/>
              <w:bottom w:val="dotted" w:sz="4" w:space="0" w:color="auto"/>
              <w:right w:val="single" w:sz="4" w:space="0" w:color="auto"/>
            </w:tcBorders>
            <w:noWrap/>
            <w:vAlign w:val="center"/>
          </w:tcPr>
          <w:p w:rsidR="00F74FF7" w:rsidRPr="00F74FF7" w:rsidRDefault="00047B80">
            <w:pPr>
              <w:jc w:val="right"/>
              <w:rPr>
                <w:rFonts w:ascii="Times New Roman" w:hAnsi="Times New Roman"/>
              </w:rPr>
            </w:pPr>
            <w:r w:rsidRPr="00047B80">
              <w:rPr>
                <w:rFonts w:ascii="Times New Roman" w:hAnsi="Times New Roman"/>
              </w:rPr>
              <w:t>36</w:t>
            </w:r>
          </w:p>
        </w:tc>
        <w:tc>
          <w:tcPr>
            <w:tcW w:w="2402" w:type="dxa"/>
            <w:tcBorders>
              <w:top w:val="dotted" w:sz="4" w:space="0" w:color="auto"/>
              <w:left w:val="nil"/>
              <w:bottom w:val="dotted" w:sz="4" w:space="0" w:color="auto"/>
              <w:right w:val="single" w:sz="4" w:space="0" w:color="auto"/>
            </w:tcBorders>
            <w:vAlign w:val="center"/>
          </w:tcPr>
          <w:p w:rsidR="00415D0F" w:rsidRDefault="00415D0F">
            <w:pPr>
              <w:jc w:val="center"/>
              <w:rPr>
                <w:rFonts w:ascii="Times New Roman" w:hAnsi="Times New Roman"/>
              </w:rPr>
            </w:pPr>
          </w:p>
        </w:tc>
        <w:tc>
          <w:tcPr>
            <w:tcW w:w="2816" w:type="dxa"/>
            <w:tcBorders>
              <w:top w:val="dotted" w:sz="4" w:space="0" w:color="auto"/>
              <w:left w:val="nil"/>
              <w:bottom w:val="dotted" w:sz="4" w:space="0" w:color="auto"/>
              <w:right w:val="single" w:sz="4" w:space="0" w:color="auto"/>
            </w:tcBorders>
            <w:vAlign w:val="center"/>
          </w:tcPr>
          <w:p w:rsidR="00415D0F" w:rsidRDefault="00415D0F">
            <w:pPr>
              <w:jc w:val="center"/>
              <w:rPr>
                <w:rFonts w:ascii="Times New Roman" w:hAnsi="Times New Roman"/>
              </w:rPr>
            </w:pPr>
          </w:p>
        </w:tc>
        <w:tc>
          <w:tcPr>
            <w:tcW w:w="3390" w:type="dxa"/>
            <w:tcBorders>
              <w:top w:val="dotted" w:sz="4" w:space="0" w:color="auto"/>
              <w:left w:val="nil"/>
              <w:bottom w:val="dotted" w:sz="4" w:space="0" w:color="auto"/>
              <w:right w:val="single" w:sz="4" w:space="0" w:color="auto"/>
            </w:tcBorders>
            <w:vAlign w:val="bottom"/>
          </w:tcPr>
          <w:p w:rsidR="00F74FF7" w:rsidRPr="00F74FF7" w:rsidRDefault="00047B80">
            <w:pPr>
              <w:jc w:val="center"/>
              <w:rPr>
                <w:rFonts w:ascii="Times New Roman" w:hAnsi="Times New Roman"/>
              </w:rPr>
            </w:pPr>
            <w:r w:rsidRPr="00047B80">
              <w:rPr>
                <w:rFonts w:ascii="Times New Roman" w:hAnsi="Times New Roman"/>
              </w:rPr>
              <w:t>Hưng</w:t>
            </w:r>
          </w:p>
        </w:tc>
      </w:tr>
      <w:tr w:rsidR="00701650" w:rsidRPr="006637C8">
        <w:trPr>
          <w:trHeight w:val="315"/>
        </w:trPr>
        <w:tc>
          <w:tcPr>
            <w:tcW w:w="606" w:type="dxa"/>
            <w:tcBorders>
              <w:top w:val="dotted" w:sz="4" w:space="0" w:color="auto"/>
              <w:left w:val="single" w:sz="4" w:space="0" w:color="auto"/>
              <w:bottom w:val="dotted" w:sz="4" w:space="0" w:color="auto"/>
              <w:right w:val="single" w:sz="4" w:space="0" w:color="auto"/>
            </w:tcBorders>
            <w:noWrap/>
            <w:vAlign w:val="center"/>
          </w:tcPr>
          <w:p w:rsidR="00F74FF7" w:rsidRPr="00F74FF7" w:rsidRDefault="00047B80">
            <w:pPr>
              <w:jc w:val="right"/>
              <w:rPr>
                <w:rFonts w:ascii="Times New Roman" w:hAnsi="Times New Roman"/>
              </w:rPr>
            </w:pPr>
            <w:r w:rsidRPr="00047B80">
              <w:rPr>
                <w:rFonts w:ascii="Times New Roman" w:hAnsi="Times New Roman"/>
              </w:rPr>
              <w:t>37</w:t>
            </w:r>
          </w:p>
        </w:tc>
        <w:tc>
          <w:tcPr>
            <w:tcW w:w="2402" w:type="dxa"/>
            <w:tcBorders>
              <w:top w:val="dotted" w:sz="4" w:space="0" w:color="auto"/>
              <w:left w:val="nil"/>
              <w:bottom w:val="dotted" w:sz="4" w:space="0" w:color="auto"/>
              <w:right w:val="single" w:sz="4" w:space="0" w:color="auto"/>
            </w:tcBorders>
            <w:vAlign w:val="center"/>
          </w:tcPr>
          <w:p w:rsidR="00415D0F" w:rsidRDefault="00415D0F">
            <w:pPr>
              <w:jc w:val="center"/>
              <w:rPr>
                <w:rFonts w:ascii="Times New Roman" w:hAnsi="Times New Roman"/>
              </w:rPr>
            </w:pPr>
          </w:p>
        </w:tc>
        <w:tc>
          <w:tcPr>
            <w:tcW w:w="2816" w:type="dxa"/>
            <w:tcBorders>
              <w:top w:val="dotted" w:sz="4" w:space="0" w:color="auto"/>
              <w:left w:val="nil"/>
              <w:bottom w:val="dotted" w:sz="4" w:space="0" w:color="auto"/>
              <w:right w:val="single" w:sz="4" w:space="0" w:color="auto"/>
            </w:tcBorders>
            <w:vAlign w:val="center"/>
          </w:tcPr>
          <w:p w:rsidR="00415D0F" w:rsidRDefault="00415D0F">
            <w:pPr>
              <w:jc w:val="center"/>
              <w:rPr>
                <w:rFonts w:ascii="Times New Roman" w:hAnsi="Times New Roman"/>
              </w:rPr>
            </w:pPr>
          </w:p>
        </w:tc>
        <w:tc>
          <w:tcPr>
            <w:tcW w:w="3390" w:type="dxa"/>
            <w:tcBorders>
              <w:top w:val="dotted" w:sz="4" w:space="0" w:color="auto"/>
              <w:left w:val="nil"/>
              <w:bottom w:val="dotted" w:sz="4" w:space="0" w:color="auto"/>
              <w:right w:val="single" w:sz="4" w:space="0" w:color="auto"/>
            </w:tcBorders>
            <w:vAlign w:val="bottom"/>
          </w:tcPr>
          <w:p w:rsidR="00F74FF7" w:rsidRPr="00F74FF7" w:rsidRDefault="00047B80">
            <w:pPr>
              <w:jc w:val="center"/>
              <w:rPr>
                <w:rFonts w:ascii="Times New Roman" w:hAnsi="Times New Roman"/>
              </w:rPr>
            </w:pPr>
            <w:r w:rsidRPr="00047B80">
              <w:rPr>
                <w:rFonts w:ascii="Times New Roman" w:hAnsi="Times New Roman"/>
              </w:rPr>
              <w:t>ÔngTú</w:t>
            </w:r>
          </w:p>
        </w:tc>
      </w:tr>
      <w:tr w:rsidR="00701650" w:rsidRPr="006637C8">
        <w:trPr>
          <w:trHeight w:val="315"/>
        </w:trPr>
        <w:tc>
          <w:tcPr>
            <w:tcW w:w="606" w:type="dxa"/>
            <w:tcBorders>
              <w:top w:val="dotted" w:sz="4" w:space="0" w:color="auto"/>
              <w:left w:val="single" w:sz="4" w:space="0" w:color="auto"/>
              <w:bottom w:val="dotted" w:sz="4" w:space="0" w:color="auto"/>
              <w:right w:val="single" w:sz="4" w:space="0" w:color="auto"/>
            </w:tcBorders>
            <w:noWrap/>
            <w:vAlign w:val="center"/>
          </w:tcPr>
          <w:p w:rsidR="00F74FF7" w:rsidRPr="00F74FF7" w:rsidRDefault="00047B80">
            <w:pPr>
              <w:jc w:val="right"/>
              <w:rPr>
                <w:rFonts w:ascii="Times New Roman" w:hAnsi="Times New Roman"/>
              </w:rPr>
            </w:pPr>
            <w:r w:rsidRPr="00047B80">
              <w:rPr>
                <w:rFonts w:ascii="Times New Roman" w:hAnsi="Times New Roman"/>
              </w:rPr>
              <w:t>38</w:t>
            </w:r>
          </w:p>
        </w:tc>
        <w:tc>
          <w:tcPr>
            <w:tcW w:w="2402" w:type="dxa"/>
            <w:tcBorders>
              <w:top w:val="dotted" w:sz="4" w:space="0" w:color="auto"/>
              <w:left w:val="nil"/>
              <w:bottom w:val="dotted" w:sz="4" w:space="0" w:color="auto"/>
              <w:right w:val="single" w:sz="4" w:space="0" w:color="auto"/>
            </w:tcBorders>
            <w:vAlign w:val="center"/>
          </w:tcPr>
          <w:p w:rsidR="00415D0F" w:rsidRDefault="00415D0F">
            <w:pPr>
              <w:jc w:val="center"/>
              <w:rPr>
                <w:rFonts w:ascii="Times New Roman" w:hAnsi="Times New Roman"/>
              </w:rPr>
            </w:pPr>
          </w:p>
        </w:tc>
        <w:tc>
          <w:tcPr>
            <w:tcW w:w="2816" w:type="dxa"/>
            <w:tcBorders>
              <w:top w:val="dotted" w:sz="4" w:space="0" w:color="auto"/>
              <w:left w:val="nil"/>
              <w:bottom w:val="dotted" w:sz="4" w:space="0" w:color="auto"/>
              <w:right w:val="single" w:sz="4" w:space="0" w:color="auto"/>
            </w:tcBorders>
            <w:vAlign w:val="center"/>
          </w:tcPr>
          <w:p w:rsidR="00415D0F" w:rsidRDefault="00415D0F">
            <w:pPr>
              <w:jc w:val="center"/>
              <w:rPr>
                <w:rFonts w:ascii="Times New Roman" w:hAnsi="Times New Roman"/>
              </w:rPr>
            </w:pPr>
          </w:p>
        </w:tc>
        <w:tc>
          <w:tcPr>
            <w:tcW w:w="3390" w:type="dxa"/>
            <w:tcBorders>
              <w:top w:val="dotted" w:sz="4" w:space="0" w:color="auto"/>
              <w:left w:val="nil"/>
              <w:bottom w:val="dotted" w:sz="4" w:space="0" w:color="auto"/>
              <w:right w:val="single" w:sz="4" w:space="0" w:color="auto"/>
            </w:tcBorders>
            <w:vAlign w:val="bottom"/>
          </w:tcPr>
          <w:p w:rsidR="00F74FF7" w:rsidRPr="00F74FF7" w:rsidRDefault="00047B80">
            <w:pPr>
              <w:jc w:val="center"/>
              <w:rPr>
                <w:rFonts w:ascii="Times New Roman" w:hAnsi="Times New Roman"/>
              </w:rPr>
            </w:pPr>
            <w:r w:rsidRPr="00047B80">
              <w:rPr>
                <w:rFonts w:ascii="Times New Roman" w:hAnsi="Times New Roman"/>
              </w:rPr>
              <w:t>K –Rét</w:t>
            </w:r>
          </w:p>
        </w:tc>
      </w:tr>
      <w:tr w:rsidR="00701650" w:rsidRPr="006637C8">
        <w:trPr>
          <w:trHeight w:val="315"/>
        </w:trPr>
        <w:tc>
          <w:tcPr>
            <w:tcW w:w="606" w:type="dxa"/>
            <w:tcBorders>
              <w:top w:val="dotted" w:sz="4" w:space="0" w:color="auto"/>
              <w:left w:val="single" w:sz="4" w:space="0" w:color="auto"/>
              <w:bottom w:val="dotted" w:sz="4" w:space="0" w:color="auto"/>
              <w:right w:val="single" w:sz="4" w:space="0" w:color="auto"/>
            </w:tcBorders>
            <w:noWrap/>
            <w:vAlign w:val="center"/>
          </w:tcPr>
          <w:p w:rsidR="00F74FF7" w:rsidRPr="00F74FF7" w:rsidRDefault="00047B80">
            <w:pPr>
              <w:jc w:val="right"/>
              <w:rPr>
                <w:rFonts w:ascii="Times New Roman" w:hAnsi="Times New Roman"/>
              </w:rPr>
            </w:pPr>
            <w:r w:rsidRPr="00047B80">
              <w:rPr>
                <w:rFonts w:ascii="Times New Roman" w:hAnsi="Times New Roman"/>
              </w:rPr>
              <w:t>39</w:t>
            </w:r>
          </w:p>
        </w:tc>
        <w:tc>
          <w:tcPr>
            <w:tcW w:w="2402" w:type="dxa"/>
            <w:tcBorders>
              <w:top w:val="dotted" w:sz="4" w:space="0" w:color="auto"/>
              <w:left w:val="nil"/>
              <w:bottom w:val="dotted" w:sz="4" w:space="0" w:color="auto"/>
              <w:right w:val="single" w:sz="4" w:space="0" w:color="auto"/>
            </w:tcBorders>
            <w:vAlign w:val="center"/>
          </w:tcPr>
          <w:p w:rsidR="00415D0F" w:rsidRDefault="00415D0F">
            <w:pPr>
              <w:jc w:val="center"/>
              <w:rPr>
                <w:rFonts w:ascii="Times New Roman" w:hAnsi="Times New Roman"/>
              </w:rPr>
            </w:pPr>
          </w:p>
        </w:tc>
        <w:tc>
          <w:tcPr>
            <w:tcW w:w="2816" w:type="dxa"/>
            <w:tcBorders>
              <w:top w:val="dotted" w:sz="4" w:space="0" w:color="auto"/>
              <w:left w:val="nil"/>
              <w:bottom w:val="dotted" w:sz="4" w:space="0" w:color="auto"/>
              <w:right w:val="single" w:sz="4" w:space="0" w:color="auto"/>
            </w:tcBorders>
            <w:vAlign w:val="center"/>
          </w:tcPr>
          <w:p w:rsidR="00415D0F" w:rsidRDefault="00415D0F">
            <w:pPr>
              <w:jc w:val="center"/>
              <w:rPr>
                <w:rFonts w:ascii="Times New Roman" w:hAnsi="Times New Roman"/>
              </w:rPr>
            </w:pPr>
          </w:p>
        </w:tc>
        <w:tc>
          <w:tcPr>
            <w:tcW w:w="3390" w:type="dxa"/>
            <w:tcBorders>
              <w:top w:val="dotted" w:sz="4" w:space="0" w:color="auto"/>
              <w:left w:val="nil"/>
              <w:bottom w:val="dotted" w:sz="4" w:space="0" w:color="auto"/>
              <w:right w:val="single" w:sz="4" w:space="0" w:color="auto"/>
            </w:tcBorders>
            <w:vAlign w:val="bottom"/>
          </w:tcPr>
          <w:p w:rsidR="00F74FF7" w:rsidRPr="00F74FF7" w:rsidRDefault="00047B80">
            <w:pPr>
              <w:jc w:val="center"/>
              <w:rPr>
                <w:rFonts w:ascii="Times New Roman" w:hAnsi="Times New Roman"/>
              </w:rPr>
            </w:pPr>
            <w:r w:rsidRPr="00047B80">
              <w:rPr>
                <w:rFonts w:ascii="Times New Roman" w:hAnsi="Times New Roman"/>
              </w:rPr>
              <w:t>KheCấy</w:t>
            </w:r>
          </w:p>
        </w:tc>
      </w:tr>
      <w:tr w:rsidR="00701650" w:rsidRPr="006637C8">
        <w:trPr>
          <w:trHeight w:val="315"/>
        </w:trPr>
        <w:tc>
          <w:tcPr>
            <w:tcW w:w="606" w:type="dxa"/>
            <w:tcBorders>
              <w:top w:val="dotted" w:sz="4" w:space="0" w:color="auto"/>
              <w:left w:val="single" w:sz="4" w:space="0" w:color="auto"/>
              <w:bottom w:val="dotted" w:sz="4" w:space="0" w:color="auto"/>
              <w:right w:val="single" w:sz="4" w:space="0" w:color="auto"/>
            </w:tcBorders>
            <w:noWrap/>
            <w:vAlign w:val="center"/>
          </w:tcPr>
          <w:p w:rsidR="00F74FF7" w:rsidRPr="00F74FF7" w:rsidRDefault="00047B80">
            <w:pPr>
              <w:jc w:val="right"/>
              <w:rPr>
                <w:rFonts w:ascii="Times New Roman" w:hAnsi="Times New Roman"/>
              </w:rPr>
            </w:pPr>
            <w:r w:rsidRPr="00047B80">
              <w:rPr>
                <w:rFonts w:ascii="Times New Roman" w:hAnsi="Times New Roman"/>
              </w:rPr>
              <w:t>40</w:t>
            </w:r>
          </w:p>
        </w:tc>
        <w:tc>
          <w:tcPr>
            <w:tcW w:w="2402" w:type="dxa"/>
            <w:tcBorders>
              <w:top w:val="dotted" w:sz="4" w:space="0" w:color="auto"/>
              <w:left w:val="nil"/>
              <w:bottom w:val="dotted" w:sz="4" w:space="0" w:color="auto"/>
              <w:right w:val="single" w:sz="4" w:space="0" w:color="auto"/>
            </w:tcBorders>
            <w:vAlign w:val="center"/>
          </w:tcPr>
          <w:p w:rsidR="00415D0F" w:rsidRDefault="00415D0F">
            <w:pPr>
              <w:jc w:val="center"/>
              <w:rPr>
                <w:rFonts w:ascii="Times New Roman" w:hAnsi="Times New Roman"/>
              </w:rPr>
            </w:pPr>
          </w:p>
        </w:tc>
        <w:tc>
          <w:tcPr>
            <w:tcW w:w="2816" w:type="dxa"/>
            <w:tcBorders>
              <w:top w:val="dotted" w:sz="4" w:space="0" w:color="auto"/>
              <w:left w:val="nil"/>
              <w:bottom w:val="dotted" w:sz="4" w:space="0" w:color="auto"/>
              <w:right w:val="single" w:sz="4" w:space="0" w:color="auto"/>
            </w:tcBorders>
            <w:vAlign w:val="center"/>
          </w:tcPr>
          <w:p w:rsidR="00415D0F" w:rsidRDefault="00415D0F">
            <w:pPr>
              <w:jc w:val="center"/>
              <w:rPr>
                <w:rFonts w:ascii="Times New Roman" w:hAnsi="Times New Roman"/>
              </w:rPr>
            </w:pPr>
          </w:p>
        </w:tc>
        <w:tc>
          <w:tcPr>
            <w:tcW w:w="3390" w:type="dxa"/>
            <w:tcBorders>
              <w:top w:val="dotted" w:sz="4" w:space="0" w:color="auto"/>
              <w:left w:val="nil"/>
              <w:bottom w:val="dotted" w:sz="4" w:space="0" w:color="auto"/>
              <w:right w:val="single" w:sz="4" w:space="0" w:color="auto"/>
            </w:tcBorders>
            <w:vAlign w:val="bottom"/>
          </w:tcPr>
          <w:p w:rsidR="00F74FF7" w:rsidRPr="00F74FF7" w:rsidRDefault="00047B80">
            <w:pPr>
              <w:jc w:val="center"/>
              <w:rPr>
                <w:rFonts w:ascii="Times New Roman" w:hAnsi="Times New Roman"/>
              </w:rPr>
            </w:pPr>
            <w:r w:rsidRPr="00047B80">
              <w:rPr>
                <w:rFonts w:ascii="Times New Roman" w:hAnsi="Times New Roman"/>
              </w:rPr>
              <w:t>Pa Choong</w:t>
            </w:r>
          </w:p>
        </w:tc>
      </w:tr>
      <w:tr w:rsidR="00701650" w:rsidRPr="006637C8">
        <w:trPr>
          <w:trHeight w:val="315"/>
        </w:trPr>
        <w:tc>
          <w:tcPr>
            <w:tcW w:w="606" w:type="dxa"/>
            <w:tcBorders>
              <w:top w:val="dotted" w:sz="4" w:space="0" w:color="auto"/>
              <w:left w:val="single" w:sz="4" w:space="0" w:color="auto"/>
              <w:bottom w:val="dotted" w:sz="4" w:space="0" w:color="auto"/>
              <w:right w:val="single" w:sz="4" w:space="0" w:color="auto"/>
            </w:tcBorders>
            <w:noWrap/>
            <w:vAlign w:val="center"/>
          </w:tcPr>
          <w:p w:rsidR="00F74FF7" w:rsidRPr="00F74FF7" w:rsidRDefault="00047B80">
            <w:pPr>
              <w:jc w:val="right"/>
              <w:rPr>
                <w:rFonts w:ascii="Times New Roman" w:hAnsi="Times New Roman"/>
              </w:rPr>
            </w:pPr>
            <w:r w:rsidRPr="00047B80">
              <w:rPr>
                <w:rFonts w:ascii="Times New Roman" w:hAnsi="Times New Roman"/>
              </w:rPr>
              <w:t>41</w:t>
            </w:r>
          </w:p>
        </w:tc>
        <w:tc>
          <w:tcPr>
            <w:tcW w:w="2402" w:type="dxa"/>
            <w:tcBorders>
              <w:top w:val="dotted" w:sz="4" w:space="0" w:color="auto"/>
              <w:left w:val="nil"/>
              <w:bottom w:val="dotted" w:sz="4" w:space="0" w:color="auto"/>
              <w:right w:val="single" w:sz="4" w:space="0" w:color="auto"/>
            </w:tcBorders>
            <w:vAlign w:val="center"/>
          </w:tcPr>
          <w:p w:rsidR="00415D0F" w:rsidRDefault="00415D0F">
            <w:pPr>
              <w:jc w:val="center"/>
              <w:rPr>
                <w:rFonts w:ascii="Times New Roman" w:hAnsi="Times New Roman"/>
              </w:rPr>
            </w:pPr>
          </w:p>
        </w:tc>
        <w:tc>
          <w:tcPr>
            <w:tcW w:w="2816" w:type="dxa"/>
            <w:tcBorders>
              <w:top w:val="dotted" w:sz="4" w:space="0" w:color="auto"/>
              <w:left w:val="nil"/>
              <w:bottom w:val="dotted" w:sz="4" w:space="0" w:color="auto"/>
              <w:right w:val="single" w:sz="4" w:space="0" w:color="auto"/>
            </w:tcBorders>
            <w:vAlign w:val="center"/>
          </w:tcPr>
          <w:p w:rsidR="00415D0F" w:rsidRDefault="00415D0F">
            <w:pPr>
              <w:jc w:val="center"/>
              <w:rPr>
                <w:rFonts w:ascii="Times New Roman" w:hAnsi="Times New Roman"/>
              </w:rPr>
            </w:pPr>
          </w:p>
        </w:tc>
        <w:tc>
          <w:tcPr>
            <w:tcW w:w="3390" w:type="dxa"/>
            <w:tcBorders>
              <w:top w:val="dotted" w:sz="4" w:space="0" w:color="auto"/>
              <w:left w:val="nil"/>
              <w:bottom w:val="dotted" w:sz="4" w:space="0" w:color="auto"/>
              <w:right w:val="single" w:sz="4" w:space="0" w:color="auto"/>
            </w:tcBorders>
            <w:vAlign w:val="bottom"/>
          </w:tcPr>
          <w:p w:rsidR="00F74FF7" w:rsidRPr="00F74FF7" w:rsidRDefault="00047B80">
            <w:pPr>
              <w:jc w:val="center"/>
              <w:rPr>
                <w:rFonts w:ascii="Times New Roman" w:hAnsi="Times New Roman"/>
              </w:rPr>
            </w:pPr>
            <w:r w:rsidRPr="00047B80">
              <w:rPr>
                <w:rFonts w:ascii="Times New Roman" w:hAnsi="Times New Roman"/>
              </w:rPr>
              <w:t>Ra Mai</w:t>
            </w:r>
          </w:p>
        </w:tc>
      </w:tr>
      <w:tr w:rsidR="00701650" w:rsidRPr="006637C8">
        <w:trPr>
          <w:trHeight w:val="315"/>
        </w:trPr>
        <w:tc>
          <w:tcPr>
            <w:tcW w:w="606" w:type="dxa"/>
            <w:tcBorders>
              <w:top w:val="dotted" w:sz="4" w:space="0" w:color="auto"/>
              <w:left w:val="single" w:sz="4" w:space="0" w:color="auto"/>
              <w:bottom w:val="dotted" w:sz="4" w:space="0" w:color="auto"/>
              <w:right w:val="single" w:sz="4" w:space="0" w:color="auto"/>
            </w:tcBorders>
            <w:noWrap/>
            <w:vAlign w:val="center"/>
          </w:tcPr>
          <w:p w:rsidR="00F74FF7" w:rsidRPr="00F74FF7" w:rsidRDefault="00047B80">
            <w:pPr>
              <w:jc w:val="right"/>
              <w:rPr>
                <w:rFonts w:ascii="Times New Roman" w:hAnsi="Times New Roman"/>
              </w:rPr>
            </w:pPr>
            <w:r w:rsidRPr="00047B80">
              <w:rPr>
                <w:rFonts w:ascii="Times New Roman" w:hAnsi="Times New Roman"/>
              </w:rPr>
              <w:t>42</w:t>
            </w:r>
          </w:p>
        </w:tc>
        <w:tc>
          <w:tcPr>
            <w:tcW w:w="2402" w:type="dxa"/>
            <w:tcBorders>
              <w:top w:val="dotted" w:sz="4" w:space="0" w:color="auto"/>
              <w:left w:val="nil"/>
              <w:bottom w:val="dotted" w:sz="4" w:space="0" w:color="auto"/>
              <w:right w:val="single" w:sz="4" w:space="0" w:color="auto"/>
            </w:tcBorders>
            <w:vAlign w:val="center"/>
          </w:tcPr>
          <w:p w:rsidR="00415D0F" w:rsidRDefault="00415D0F">
            <w:pPr>
              <w:jc w:val="center"/>
              <w:rPr>
                <w:rFonts w:ascii="Times New Roman" w:hAnsi="Times New Roman"/>
              </w:rPr>
            </w:pPr>
          </w:p>
        </w:tc>
        <w:tc>
          <w:tcPr>
            <w:tcW w:w="2816" w:type="dxa"/>
            <w:tcBorders>
              <w:top w:val="dotted" w:sz="4" w:space="0" w:color="auto"/>
              <w:left w:val="nil"/>
              <w:bottom w:val="dotted" w:sz="4" w:space="0" w:color="auto"/>
              <w:right w:val="single" w:sz="4" w:space="0" w:color="auto"/>
            </w:tcBorders>
            <w:vAlign w:val="center"/>
          </w:tcPr>
          <w:p w:rsidR="00415D0F" w:rsidRDefault="00415D0F">
            <w:pPr>
              <w:jc w:val="center"/>
              <w:rPr>
                <w:rFonts w:ascii="Times New Roman" w:hAnsi="Times New Roman"/>
              </w:rPr>
            </w:pPr>
          </w:p>
        </w:tc>
        <w:tc>
          <w:tcPr>
            <w:tcW w:w="3390" w:type="dxa"/>
            <w:tcBorders>
              <w:top w:val="dotted" w:sz="4" w:space="0" w:color="auto"/>
              <w:left w:val="nil"/>
              <w:bottom w:val="dotted" w:sz="4" w:space="0" w:color="auto"/>
              <w:right w:val="single" w:sz="4" w:space="0" w:color="auto"/>
            </w:tcBorders>
            <w:vAlign w:val="bottom"/>
          </w:tcPr>
          <w:p w:rsidR="00F74FF7" w:rsidRPr="00F74FF7" w:rsidRDefault="00047B80">
            <w:pPr>
              <w:jc w:val="center"/>
              <w:rPr>
                <w:rFonts w:ascii="Times New Roman" w:hAnsi="Times New Roman"/>
              </w:rPr>
            </w:pPr>
            <w:r w:rsidRPr="00047B80">
              <w:rPr>
                <w:rFonts w:ascii="Times New Roman" w:hAnsi="Times New Roman"/>
              </w:rPr>
              <w:t>K. Oóc</w:t>
            </w:r>
          </w:p>
        </w:tc>
      </w:tr>
      <w:tr w:rsidR="00701650" w:rsidRPr="006637C8">
        <w:trPr>
          <w:trHeight w:val="315"/>
        </w:trPr>
        <w:tc>
          <w:tcPr>
            <w:tcW w:w="606" w:type="dxa"/>
            <w:tcBorders>
              <w:top w:val="dotted" w:sz="4" w:space="0" w:color="auto"/>
              <w:left w:val="single" w:sz="4" w:space="0" w:color="auto"/>
              <w:bottom w:val="dotted" w:sz="4" w:space="0" w:color="auto"/>
              <w:right w:val="single" w:sz="4" w:space="0" w:color="auto"/>
            </w:tcBorders>
            <w:noWrap/>
            <w:vAlign w:val="center"/>
          </w:tcPr>
          <w:p w:rsidR="00F74FF7" w:rsidRPr="00F74FF7" w:rsidRDefault="00047B80">
            <w:pPr>
              <w:jc w:val="right"/>
              <w:rPr>
                <w:rFonts w:ascii="Times New Roman" w:hAnsi="Times New Roman"/>
              </w:rPr>
            </w:pPr>
            <w:r w:rsidRPr="00047B80">
              <w:rPr>
                <w:rFonts w:ascii="Times New Roman" w:hAnsi="Times New Roman"/>
              </w:rPr>
              <w:t>43</w:t>
            </w:r>
          </w:p>
        </w:tc>
        <w:tc>
          <w:tcPr>
            <w:tcW w:w="2402" w:type="dxa"/>
            <w:tcBorders>
              <w:top w:val="dotted" w:sz="4" w:space="0" w:color="auto"/>
              <w:left w:val="nil"/>
              <w:bottom w:val="dotted" w:sz="4" w:space="0" w:color="auto"/>
              <w:right w:val="single" w:sz="4" w:space="0" w:color="auto"/>
            </w:tcBorders>
            <w:vAlign w:val="center"/>
          </w:tcPr>
          <w:p w:rsidR="00415D0F" w:rsidRDefault="00415D0F">
            <w:pPr>
              <w:jc w:val="center"/>
              <w:rPr>
                <w:rFonts w:ascii="Times New Roman" w:hAnsi="Times New Roman"/>
              </w:rPr>
            </w:pPr>
          </w:p>
        </w:tc>
        <w:tc>
          <w:tcPr>
            <w:tcW w:w="2816" w:type="dxa"/>
            <w:tcBorders>
              <w:top w:val="dotted" w:sz="4" w:space="0" w:color="auto"/>
              <w:left w:val="nil"/>
              <w:bottom w:val="dotted" w:sz="4" w:space="0" w:color="auto"/>
              <w:right w:val="single" w:sz="4" w:space="0" w:color="auto"/>
            </w:tcBorders>
            <w:vAlign w:val="center"/>
          </w:tcPr>
          <w:p w:rsidR="00415D0F" w:rsidRDefault="00415D0F">
            <w:pPr>
              <w:jc w:val="center"/>
              <w:rPr>
                <w:rFonts w:ascii="Times New Roman" w:hAnsi="Times New Roman"/>
              </w:rPr>
            </w:pPr>
          </w:p>
        </w:tc>
        <w:tc>
          <w:tcPr>
            <w:tcW w:w="3390" w:type="dxa"/>
            <w:tcBorders>
              <w:top w:val="dotted" w:sz="4" w:space="0" w:color="auto"/>
              <w:left w:val="nil"/>
              <w:bottom w:val="dotted" w:sz="4" w:space="0" w:color="auto"/>
              <w:right w:val="single" w:sz="4" w:space="0" w:color="auto"/>
            </w:tcBorders>
            <w:vAlign w:val="bottom"/>
          </w:tcPr>
          <w:p w:rsidR="00F74FF7" w:rsidRPr="00F74FF7" w:rsidRDefault="00047B80">
            <w:pPr>
              <w:jc w:val="center"/>
              <w:rPr>
                <w:rFonts w:ascii="Times New Roman" w:hAnsi="Times New Roman"/>
              </w:rPr>
            </w:pPr>
            <w:r w:rsidRPr="00047B80">
              <w:rPr>
                <w:rFonts w:ascii="Times New Roman" w:hAnsi="Times New Roman"/>
              </w:rPr>
              <w:t>Sy</w:t>
            </w:r>
          </w:p>
        </w:tc>
      </w:tr>
      <w:tr w:rsidR="00701650" w:rsidRPr="006637C8">
        <w:trPr>
          <w:trHeight w:val="315"/>
        </w:trPr>
        <w:tc>
          <w:tcPr>
            <w:tcW w:w="606" w:type="dxa"/>
            <w:tcBorders>
              <w:top w:val="dotted" w:sz="4" w:space="0" w:color="auto"/>
              <w:left w:val="single" w:sz="4" w:space="0" w:color="auto"/>
              <w:bottom w:val="dotted" w:sz="4" w:space="0" w:color="auto"/>
              <w:right w:val="single" w:sz="4" w:space="0" w:color="auto"/>
            </w:tcBorders>
            <w:noWrap/>
            <w:vAlign w:val="center"/>
          </w:tcPr>
          <w:p w:rsidR="00F74FF7" w:rsidRPr="00F74FF7" w:rsidRDefault="00047B80">
            <w:pPr>
              <w:jc w:val="right"/>
              <w:rPr>
                <w:rFonts w:ascii="Times New Roman" w:hAnsi="Times New Roman"/>
              </w:rPr>
            </w:pPr>
            <w:r w:rsidRPr="00047B80">
              <w:rPr>
                <w:rFonts w:ascii="Times New Roman" w:hAnsi="Times New Roman"/>
              </w:rPr>
              <w:t>44</w:t>
            </w:r>
          </w:p>
        </w:tc>
        <w:tc>
          <w:tcPr>
            <w:tcW w:w="2402" w:type="dxa"/>
            <w:tcBorders>
              <w:top w:val="dotted" w:sz="4" w:space="0" w:color="auto"/>
              <w:left w:val="nil"/>
              <w:bottom w:val="dotted" w:sz="4" w:space="0" w:color="auto"/>
              <w:right w:val="single" w:sz="4" w:space="0" w:color="auto"/>
            </w:tcBorders>
            <w:vAlign w:val="center"/>
          </w:tcPr>
          <w:p w:rsidR="00415D0F" w:rsidRDefault="00415D0F">
            <w:pPr>
              <w:jc w:val="center"/>
              <w:rPr>
                <w:rFonts w:ascii="Times New Roman" w:hAnsi="Times New Roman"/>
              </w:rPr>
            </w:pPr>
          </w:p>
        </w:tc>
        <w:tc>
          <w:tcPr>
            <w:tcW w:w="2816" w:type="dxa"/>
            <w:tcBorders>
              <w:top w:val="dotted" w:sz="4" w:space="0" w:color="auto"/>
              <w:left w:val="nil"/>
              <w:bottom w:val="dotted" w:sz="4" w:space="0" w:color="auto"/>
              <w:right w:val="single" w:sz="4" w:space="0" w:color="auto"/>
            </w:tcBorders>
            <w:vAlign w:val="center"/>
          </w:tcPr>
          <w:p w:rsidR="00415D0F" w:rsidRDefault="00415D0F">
            <w:pPr>
              <w:jc w:val="center"/>
              <w:rPr>
                <w:rFonts w:ascii="Times New Roman" w:hAnsi="Times New Roman"/>
              </w:rPr>
            </w:pPr>
          </w:p>
        </w:tc>
        <w:tc>
          <w:tcPr>
            <w:tcW w:w="3390" w:type="dxa"/>
            <w:tcBorders>
              <w:top w:val="dotted" w:sz="4" w:space="0" w:color="auto"/>
              <w:left w:val="nil"/>
              <w:bottom w:val="dotted" w:sz="4" w:space="0" w:color="auto"/>
              <w:right w:val="single" w:sz="4" w:space="0" w:color="auto"/>
            </w:tcBorders>
            <w:vAlign w:val="bottom"/>
          </w:tcPr>
          <w:p w:rsidR="00F74FF7" w:rsidRPr="00F74FF7" w:rsidRDefault="00047B80">
            <w:pPr>
              <w:jc w:val="center"/>
              <w:rPr>
                <w:rFonts w:ascii="Times New Roman" w:hAnsi="Times New Roman"/>
              </w:rPr>
            </w:pPr>
            <w:r w:rsidRPr="00047B80">
              <w:rPr>
                <w:rFonts w:ascii="Times New Roman" w:hAnsi="Times New Roman"/>
              </w:rPr>
              <w:t>Dộ</w:t>
            </w:r>
          </w:p>
        </w:tc>
      </w:tr>
      <w:tr w:rsidR="00701650" w:rsidRPr="006637C8">
        <w:trPr>
          <w:trHeight w:val="315"/>
        </w:trPr>
        <w:tc>
          <w:tcPr>
            <w:tcW w:w="606" w:type="dxa"/>
            <w:tcBorders>
              <w:top w:val="dotted" w:sz="4" w:space="0" w:color="auto"/>
              <w:left w:val="single" w:sz="4" w:space="0" w:color="auto"/>
              <w:bottom w:val="dotted" w:sz="4" w:space="0" w:color="auto"/>
              <w:right w:val="single" w:sz="4" w:space="0" w:color="auto"/>
            </w:tcBorders>
            <w:noWrap/>
            <w:vAlign w:val="center"/>
          </w:tcPr>
          <w:p w:rsidR="00F74FF7" w:rsidRPr="00F74FF7" w:rsidRDefault="00047B80">
            <w:pPr>
              <w:jc w:val="right"/>
              <w:rPr>
                <w:rFonts w:ascii="Times New Roman" w:hAnsi="Times New Roman"/>
              </w:rPr>
            </w:pPr>
            <w:r w:rsidRPr="00047B80">
              <w:rPr>
                <w:rFonts w:ascii="Times New Roman" w:hAnsi="Times New Roman"/>
              </w:rPr>
              <w:t>45</w:t>
            </w:r>
          </w:p>
        </w:tc>
        <w:tc>
          <w:tcPr>
            <w:tcW w:w="2402" w:type="dxa"/>
            <w:tcBorders>
              <w:top w:val="dotted" w:sz="4" w:space="0" w:color="auto"/>
              <w:left w:val="nil"/>
              <w:bottom w:val="dotted" w:sz="4" w:space="0" w:color="auto"/>
              <w:right w:val="single" w:sz="4" w:space="0" w:color="auto"/>
            </w:tcBorders>
            <w:vAlign w:val="center"/>
          </w:tcPr>
          <w:p w:rsidR="00415D0F" w:rsidRDefault="00415D0F">
            <w:pPr>
              <w:jc w:val="center"/>
              <w:rPr>
                <w:rFonts w:ascii="Times New Roman" w:hAnsi="Times New Roman"/>
              </w:rPr>
            </w:pPr>
          </w:p>
        </w:tc>
        <w:tc>
          <w:tcPr>
            <w:tcW w:w="2816" w:type="dxa"/>
            <w:tcBorders>
              <w:top w:val="dotted" w:sz="4" w:space="0" w:color="auto"/>
              <w:left w:val="nil"/>
              <w:bottom w:val="dotted" w:sz="4" w:space="0" w:color="auto"/>
              <w:right w:val="single" w:sz="4" w:space="0" w:color="auto"/>
            </w:tcBorders>
            <w:vAlign w:val="center"/>
          </w:tcPr>
          <w:p w:rsidR="00415D0F" w:rsidRDefault="00415D0F">
            <w:pPr>
              <w:jc w:val="center"/>
              <w:rPr>
                <w:rFonts w:ascii="Times New Roman" w:hAnsi="Times New Roman"/>
              </w:rPr>
            </w:pPr>
          </w:p>
        </w:tc>
        <w:tc>
          <w:tcPr>
            <w:tcW w:w="3390" w:type="dxa"/>
            <w:tcBorders>
              <w:top w:val="dotted" w:sz="4" w:space="0" w:color="auto"/>
              <w:left w:val="nil"/>
              <w:bottom w:val="dotted" w:sz="4" w:space="0" w:color="auto"/>
              <w:right w:val="single" w:sz="4" w:space="0" w:color="auto"/>
            </w:tcBorders>
            <w:vAlign w:val="bottom"/>
          </w:tcPr>
          <w:p w:rsidR="00F74FF7" w:rsidRPr="00F74FF7" w:rsidRDefault="00047B80">
            <w:pPr>
              <w:jc w:val="center"/>
              <w:rPr>
                <w:rFonts w:ascii="Times New Roman" w:hAnsi="Times New Roman"/>
              </w:rPr>
            </w:pPr>
            <w:r w:rsidRPr="00047B80">
              <w:rPr>
                <w:rFonts w:ascii="Times New Roman" w:hAnsi="Times New Roman"/>
              </w:rPr>
              <w:t>Cha Cáp</w:t>
            </w:r>
          </w:p>
        </w:tc>
      </w:tr>
      <w:tr w:rsidR="00701650" w:rsidRPr="006637C8">
        <w:trPr>
          <w:trHeight w:val="315"/>
        </w:trPr>
        <w:tc>
          <w:tcPr>
            <w:tcW w:w="606" w:type="dxa"/>
            <w:tcBorders>
              <w:top w:val="dotted" w:sz="4" w:space="0" w:color="auto"/>
              <w:left w:val="single" w:sz="4" w:space="0" w:color="auto"/>
              <w:bottom w:val="dotted" w:sz="4" w:space="0" w:color="auto"/>
              <w:right w:val="single" w:sz="4" w:space="0" w:color="auto"/>
            </w:tcBorders>
            <w:noWrap/>
            <w:vAlign w:val="center"/>
          </w:tcPr>
          <w:p w:rsidR="00F74FF7" w:rsidRPr="00F74FF7" w:rsidRDefault="00047B80">
            <w:pPr>
              <w:jc w:val="right"/>
              <w:rPr>
                <w:rFonts w:ascii="Times New Roman" w:hAnsi="Times New Roman"/>
              </w:rPr>
            </w:pPr>
            <w:r w:rsidRPr="00047B80">
              <w:rPr>
                <w:rFonts w:ascii="Times New Roman" w:hAnsi="Times New Roman"/>
              </w:rPr>
              <w:t>46</w:t>
            </w:r>
          </w:p>
        </w:tc>
        <w:tc>
          <w:tcPr>
            <w:tcW w:w="2402" w:type="dxa"/>
            <w:tcBorders>
              <w:top w:val="dotted" w:sz="4" w:space="0" w:color="auto"/>
              <w:left w:val="nil"/>
              <w:bottom w:val="dotted" w:sz="4" w:space="0" w:color="auto"/>
              <w:right w:val="single" w:sz="4" w:space="0" w:color="auto"/>
            </w:tcBorders>
            <w:vAlign w:val="center"/>
          </w:tcPr>
          <w:p w:rsidR="00415D0F" w:rsidRDefault="00415D0F">
            <w:pPr>
              <w:jc w:val="center"/>
              <w:rPr>
                <w:rFonts w:ascii="Times New Roman" w:hAnsi="Times New Roman"/>
              </w:rPr>
            </w:pPr>
          </w:p>
        </w:tc>
        <w:tc>
          <w:tcPr>
            <w:tcW w:w="2816" w:type="dxa"/>
            <w:tcBorders>
              <w:top w:val="dotted" w:sz="4" w:space="0" w:color="auto"/>
              <w:left w:val="nil"/>
              <w:bottom w:val="dotted" w:sz="4" w:space="0" w:color="auto"/>
              <w:right w:val="single" w:sz="4" w:space="0" w:color="auto"/>
            </w:tcBorders>
            <w:vAlign w:val="center"/>
          </w:tcPr>
          <w:p w:rsidR="00415D0F" w:rsidRDefault="00415D0F">
            <w:pPr>
              <w:jc w:val="center"/>
              <w:rPr>
                <w:rFonts w:ascii="Times New Roman" w:hAnsi="Times New Roman"/>
              </w:rPr>
            </w:pPr>
          </w:p>
        </w:tc>
        <w:tc>
          <w:tcPr>
            <w:tcW w:w="3390" w:type="dxa"/>
            <w:tcBorders>
              <w:top w:val="dotted" w:sz="4" w:space="0" w:color="auto"/>
              <w:left w:val="nil"/>
              <w:bottom w:val="dotted" w:sz="4" w:space="0" w:color="auto"/>
              <w:right w:val="single" w:sz="4" w:space="0" w:color="auto"/>
            </w:tcBorders>
            <w:vAlign w:val="bottom"/>
          </w:tcPr>
          <w:p w:rsidR="00F74FF7" w:rsidRPr="00F74FF7" w:rsidRDefault="00047B80">
            <w:pPr>
              <w:jc w:val="center"/>
              <w:rPr>
                <w:rFonts w:ascii="Times New Roman" w:hAnsi="Times New Roman"/>
              </w:rPr>
            </w:pPr>
            <w:r w:rsidRPr="00047B80">
              <w:rPr>
                <w:rFonts w:ascii="Times New Roman" w:hAnsi="Times New Roman"/>
              </w:rPr>
              <w:t>TàVơng - Tà Dong</w:t>
            </w:r>
          </w:p>
        </w:tc>
      </w:tr>
      <w:tr w:rsidR="00701650" w:rsidRPr="006637C8">
        <w:trPr>
          <w:trHeight w:val="315"/>
        </w:trPr>
        <w:tc>
          <w:tcPr>
            <w:tcW w:w="606" w:type="dxa"/>
            <w:tcBorders>
              <w:top w:val="dotted" w:sz="4" w:space="0" w:color="auto"/>
              <w:left w:val="single" w:sz="4" w:space="0" w:color="auto"/>
              <w:bottom w:val="dotted" w:sz="4" w:space="0" w:color="auto"/>
              <w:right w:val="single" w:sz="4" w:space="0" w:color="auto"/>
            </w:tcBorders>
            <w:noWrap/>
            <w:vAlign w:val="center"/>
          </w:tcPr>
          <w:p w:rsidR="00F74FF7" w:rsidRPr="00F74FF7" w:rsidRDefault="00047B80">
            <w:pPr>
              <w:jc w:val="right"/>
              <w:rPr>
                <w:rFonts w:ascii="Times New Roman" w:hAnsi="Times New Roman"/>
              </w:rPr>
            </w:pPr>
            <w:r w:rsidRPr="00047B80">
              <w:rPr>
                <w:rFonts w:ascii="Times New Roman" w:hAnsi="Times New Roman"/>
              </w:rPr>
              <w:t>47</w:t>
            </w:r>
          </w:p>
        </w:tc>
        <w:tc>
          <w:tcPr>
            <w:tcW w:w="2402" w:type="dxa"/>
            <w:tcBorders>
              <w:top w:val="dotted" w:sz="4" w:space="0" w:color="auto"/>
              <w:left w:val="nil"/>
              <w:bottom w:val="dotted" w:sz="4" w:space="0" w:color="auto"/>
              <w:right w:val="single" w:sz="4" w:space="0" w:color="auto"/>
            </w:tcBorders>
            <w:vAlign w:val="center"/>
          </w:tcPr>
          <w:p w:rsidR="00415D0F" w:rsidRDefault="00415D0F">
            <w:pPr>
              <w:jc w:val="center"/>
              <w:rPr>
                <w:rFonts w:ascii="Times New Roman" w:hAnsi="Times New Roman"/>
              </w:rPr>
            </w:pPr>
          </w:p>
        </w:tc>
        <w:tc>
          <w:tcPr>
            <w:tcW w:w="2816" w:type="dxa"/>
            <w:tcBorders>
              <w:top w:val="dotted" w:sz="4" w:space="0" w:color="auto"/>
              <w:left w:val="nil"/>
              <w:bottom w:val="dotted" w:sz="4" w:space="0" w:color="auto"/>
              <w:right w:val="single" w:sz="4" w:space="0" w:color="auto"/>
            </w:tcBorders>
            <w:vAlign w:val="center"/>
          </w:tcPr>
          <w:p w:rsidR="00415D0F" w:rsidRDefault="00415D0F">
            <w:pPr>
              <w:jc w:val="center"/>
              <w:rPr>
                <w:rFonts w:ascii="Times New Roman" w:hAnsi="Times New Roman"/>
              </w:rPr>
            </w:pPr>
          </w:p>
        </w:tc>
        <w:tc>
          <w:tcPr>
            <w:tcW w:w="3390" w:type="dxa"/>
            <w:tcBorders>
              <w:top w:val="dotted" w:sz="4" w:space="0" w:color="auto"/>
              <w:left w:val="nil"/>
              <w:bottom w:val="dotted" w:sz="4" w:space="0" w:color="auto"/>
              <w:right w:val="single" w:sz="4" w:space="0" w:color="auto"/>
            </w:tcBorders>
            <w:vAlign w:val="bottom"/>
          </w:tcPr>
          <w:p w:rsidR="00F74FF7" w:rsidRPr="00F74FF7" w:rsidRDefault="00047B80">
            <w:pPr>
              <w:jc w:val="center"/>
              <w:rPr>
                <w:rFonts w:ascii="Times New Roman" w:hAnsi="Times New Roman"/>
              </w:rPr>
            </w:pPr>
            <w:r w:rsidRPr="00047B80">
              <w:rPr>
                <w:rFonts w:ascii="Times New Roman" w:hAnsi="Times New Roman"/>
              </w:rPr>
              <w:t>Lòm - K.Chăm</w:t>
            </w:r>
          </w:p>
        </w:tc>
      </w:tr>
      <w:tr w:rsidR="00701650" w:rsidRPr="006637C8">
        <w:trPr>
          <w:trHeight w:val="315"/>
        </w:trPr>
        <w:tc>
          <w:tcPr>
            <w:tcW w:w="606" w:type="dxa"/>
            <w:tcBorders>
              <w:top w:val="dotted" w:sz="4" w:space="0" w:color="auto"/>
              <w:left w:val="single" w:sz="4" w:space="0" w:color="auto"/>
              <w:bottom w:val="dotted" w:sz="4" w:space="0" w:color="auto"/>
              <w:right w:val="single" w:sz="4" w:space="0" w:color="auto"/>
            </w:tcBorders>
            <w:noWrap/>
            <w:vAlign w:val="center"/>
          </w:tcPr>
          <w:p w:rsidR="00F74FF7" w:rsidRPr="00F74FF7" w:rsidRDefault="00047B80">
            <w:pPr>
              <w:jc w:val="right"/>
              <w:rPr>
                <w:rFonts w:ascii="Times New Roman" w:hAnsi="Times New Roman"/>
              </w:rPr>
            </w:pPr>
            <w:r w:rsidRPr="00047B80">
              <w:rPr>
                <w:rFonts w:ascii="Times New Roman" w:hAnsi="Times New Roman"/>
              </w:rPr>
              <w:t>48</w:t>
            </w:r>
          </w:p>
        </w:tc>
        <w:tc>
          <w:tcPr>
            <w:tcW w:w="2402" w:type="dxa"/>
            <w:tcBorders>
              <w:top w:val="dotted" w:sz="4" w:space="0" w:color="auto"/>
              <w:left w:val="nil"/>
              <w:bottom w:val="dotted" w:sz="4" w:space="0" w:color="auto"/>
              <w:right w:val="single" w:sz="4" w:space="0" w:color="auto"/>
            </w:tcBorders>
            <w:vAlign w:val="center"/>
          </w:tcPr>
          <w:p w:rsidR="00415D0F" w:rsidRDefault="00415D0F">
            <w:pPr>
              <w:jc w:val="center"/>
              <w:rPr>
                <w:rFonts w:ascii="Times New Roman" w:hAnsi="Times New Roman"/>
              </w:rPr>
            </w:pPr>
          </w:p>
        </w:tc>
        <w:tc>
          <w:tcPr>
            <w:tcW w:w="2816" w:type="dxa"/>
            <w:tcBorders>
              <w:top w:val="dotted" w:sz="4" w:space="0" w:color="auto"/>
              <w:left w:val="nil"/>
              <w:bottom w:val="dotted" w:sz="4" w:space="0" w:color="auto"/>
              <w:right w:val="single" w:sz="4" w:space="0" w:color="auto"/>
            </w:tcBorders>
            <w:vAlign w:val="center"/>
          </w:tcPr>
          <w:p w:rsidR="00F74FF7" w:rsidRPr="00F74FF7" w:rsidRDefault="00047B80">
            <w:pPr>
              <w:jc w:val="center"/>
              <w:rPr>
                <w:rFonts w:ascii="Times New Roman" w:hAnsi="Times New Roman"/>
              </w:rPr>
            </w:pPr>
            <w:r w:rsidRPr="00047B80">
              <w:rPr>
                <w:rFonts w:ascii="Times New Roman" w:hAnsi="Times New Roman"/>
              </w:rPr>
              <w:t>HóaTiến</w:t>
            </w:r>
          </w:p>
        </w:tc>
        <w:tc>
          <w:tcPr>
            <w:tcW w:w="3390" w:type="dxa"/>
            <w:tcBorders>
              <w:top w:val="dotted" w:sz="4" w:space="0" w:color="auto"/>
              <w:left w:val="nil"/>
              <w:bottom w:val="dotted" w:sz="4" w:space="0" w:color="auto"/>
              <w:right w:val="single" w:sz="4" w:space="0" w:color="auto"/>
            </w:tcBorders>
            <w:vAlign w:val="center"/>
          </w:tcPr>
          <w:p w:rsidR="00F74FF7" w:rsidRPr="00F74FF7" w:rsidRDefault="00047B80">
            <w:pPr>
              <w:jc w:val="center"/>
              <w:rPr>
                <w:rFonts w:ascii="Times New Roman" w:hAnsi="Times New Roman"/>
              </w:rPr>
            </w:pPr>
            <w:r w:rsidRPr="00047B80">
              <w:rPr>
                <w:rFonts w:ascii="Times New Roman" w:hAnsi="Times New Roman"/>
              </w:rPr>
              <w:t>Yên Phong</w:t>
            </w:r>
          </w:p>
        </w:tc>
      </w:tr>
      <w:tr w:rsidR="00701650" w:rsidRPr="006637C8">
        <w:trPr>
          <w:trHeight w:val="315"/>
        </w:trPr>
        <w:tc>
          <w:tcPr>
            <w:tcW w:w="606" w:type="dxa"/>
            <w:tcBorders>
              <w:top w:val="dotted" w:sz="4" w:space="0" w:color="auto"/>
              <w:left w:val="single" w:sz="4" w:space="0" w:color="auto"/>
              <w:bottom w:val="dotted" w:sz="4" w:space="0" w:color="auto"/>
              <w:right w:val="single" w:sz="4" w:space="0" w:color="auto"/>
            </w:tcBorders>
            <w:noWrap/>
            <w:vAlign w:val="center"/>
          </w:tcPr>
          <w:p w:rsidR="00F74FF7" w:rsidRPr="00F74FF7" w:rsidRDefault="00047B80">
            <w:pPr>
              <w:jc w:val="right"/>
              <w:rPr>
                <w:rFonts w:ascii="Times New Roman" w:hAnsi="Times New Roman"/>
              </w:rPr>
            </w:pPr>
            <w:r w:rsidRPr="00047B80">
              <w:rPr>
                <w:rFonts w:ascii="Times New Roman" w:hAnsi="Times New Roman"/>
              </w:rPr>
              <w:t>49</w:t>
            </w:r>
          </w:p>
        </w:tc>
        <w:tc>
          <w:tcPr>
            <w:tcW w:w="2402" w:type="dxa"/>
            <w:tcBorders>
              <w:top w:val="dotted" w:sz="4" w:space="0" w:color="auto"/>
              <w:left w:val="nil"/>
              <w:bottom w:val="dotted" w:sz="4" w:space="0" w:color="auto"/>
              <w:right w:val="single" w:sz="4" w:space="0" w:color="auto"/>
            </w:tcBorders>
            <w:vAlign w:val="center"/>
          </w:tcPr>
          <w:p w:rsidR="00415D0F" w:rsidRDefault="00415D0F">
            <w:pPr>
              <w:jc w:val="center"/>
              <w:rPr>
                <w:rFonts w:ascii="Times New Roman" w:hAnsi="Times New Roman"/>
              </w:rPr>
            </w:pPr>
          </w:p>
        </w:tc>
        <w:tc>
          <w:tcPr>
            <w:tcW w:w="2816" w:type="dxa"/>
            <w:tcBorders>
              <w:top w:val="dotted" w:sz="4" w:space="0" w:color="auto"/>
              <w:left w:val="nil"/>
              <w:bottom w:val="dotted" w:sz="4" w:space="0" w:color="auto"/>
              <w:right w:val="single" w:sz="4" w:space="0" w:color="auto"/>
            </w:tcBorders>
            <w:vAlign w:val="center"/>
          </w:tcPr>
          <w:p w:rsidR="00415D0F" w:rsidRDefault="00415D0F">
            <w:pPr>
              <w:jc w:val="center"/>
              <w:rPr>
                <w:rFonts w:ascii="Times New Roman" w:hAnsi="Times New Roman"/>
              </w:rPr>
            </w:pPr>
          </w:p>
        </w:tc>
        <w:tc>
          <w:tcPr>
            <w:tcW w:w="3390" w:type="dxa"/>
            <w:tcBorders>
              <w:top w:val="dotted" w:sz="4" w:space="0" w:color="auto"/>
              <w:left w:val="nil"/>
              <w:bottom w:val="dotted" w:sz="4" w:space="0" w:color="auto"/>
              <w:right w:val="single" w:sz="4" w:space="0" w:color="auto"/>
            </w:tcBorders>
            <w:vAlign w:val="center"/>
          </w:tcPr>
          <w:p w:rsidR="00F74FF7" w:rsidRPr="00F74FF7" w:rsidRDefault="00047B80">
            <w:pPr>
              <w:jc w:val="center"/>
              <w:rPr>
                <w:rFonts w:ascii="Times New Roman" w:hAnsi="Times New Roman"/>
              </w:rPr>
            </w:pPr>
            <w:r w:rsidRPr="00047B80">
              <w:rPr>
                <w:rFonts w:ascii="Times New Roman" w:hAnsi="Times New Roman"/>
              </w:rPr>
              <w:t>Yên Hòa</w:t>
            </w:r>
          </w:p>
        </w:tc>
      </w:tr>
      <w:tr w:rsidR="00701650" w:rsidRPr="006637C8">
        <w:trPr>
          <w:trHeight w:val="315"/>
        </w:trPr>
        <w:tc>
          <w:tcPr>
            <w:tcW w:w="606" w:type="dxa"/>
            <w:tcBorders>
              <w:top w:val="dotted" w:sz="4" w:space="0" w:color="auto"/>
              <w:left w:val="single" w:sz="4" w:space="0" w:color="auto"/>
              <w:bottom w:val="dotted" w:sz="4" w:space="0" w:color="auto"/>
              <w:right w:val="single" w:sz="4" w:space="0" w:color="auto"/>
            </w:tcBorders>
            <w:noWrap/>
            <w:vAlign w:val="center"/>
          </w:tcPr>
          <w:p w:rsidR="00F74FF7" w:rsidRPr="00F74FF7" w:rsidRDefault="00047B80">
            <w:pPr>
              <w:jc w:val="right"/>
              <w:rPr>
                <w:rFonts w:ascii="Times New Roman" w:hAnsi="Times New Roman"/>
              </w:rPr>
            </w:pPr>
            <w:r w:rsidRPr="00047B80">
              <w:rPr>
                <w:rFonts w:ascii="Times New Roman" w:hAnsi="Times New Roman"/>
              </w:rPr>
              <w:t>50</w:t>
            </w:r>
          </w:p>
        </w:tc>
        <w:tc>
          <w:tcPr>
            <w:tcW w:w="2402" w:type="dxa"/>
            <w:tcBorders>
              <w:top w:val="dotted" w:sz="4" w:space="0" w:color="auto"/>
              <w:left w:val="nil"/>
              <w:bottom w:val="dotted" w:sz="4" w:space="0" w:color="auto"/>
              <w:right w:val="single" w:sz="4" w:space="0" w:color="auto"/>
            </w:tcBorders>
            <w:vAlign w:val="center"/>
          </w:tcPr>
          <w:p w:rsidR="00415D0F" w:rsidRDefault="00415D0F">
            <w:pPr>
              <w:jc w:val="center"/>
              <w:rPr>
                <w:rFonts w:ascii="Times New Roman" w:hAnsi="Times New Roman"/>
              </w:rPr>
            </w:pPr>
          </w:p>
        </w:tc>
        <w:tc>
          <w:tcPr>
            <w:tcW w:w="2816" w:type="dxa"/>
            <w:tcBorders>
              <w:top w:val="dotted" w:sz="4" w:space="0" w:color="auto"/>
              <w:left w:val="nil"/>
              <w:bottom w:val="dotted" w:sz="4" w:space="0" w:color="auto"/>
              <w:right w:val="single" w:sz="4" w:space="0" w:color="auto"/>
            </w:tcBorders>
            <w:vAlign w:val="center"/>
          </w:tcPr>
          <w:p w:rsidR="00415D0F" w:rsidRDefault="00415D0F">
            <w:pPr>
              <w:jc w:val="center"/>
              <w:rPr>
                <w:rFonts w:ascii="Times New Roman" w:hAnsi="Times New Roman"/>
              </w:rPr>
            </w:pPr>
          </w:p>
        </w:tc>
        <w:tc>
          <w:tcPr>
            <w:tcW w:w="3390" w:type="dxa"/>
            <w:tcBorders>
              <w:top w:val="dotted" w:sz="4" w:space="0" w:color="auto"/>
              <w:left w:val="nil"/>
              <w:bottom w:val="dotted" w:sz="4" w:space="0" w:color="auto"/>
              <w:right w:val="single" w:sz="4" w:space="0" w:color="auto"/>
            </w:tcBorders>
            <w:vAlign w:val="center"/>
          </w:tcPr>
          <w:p w:rsidR="00F74FF7" w:rsidRPr="00F74FF7" w:rsidRDefault="00047B80">
            <w:pPr>
              <w:jc w:val="center"/>
              <w:rPr>
                <w:rFonts w:ascii="Times New Roman" w:hAnsi="Times New Roman"/>
              </w:rPr>
            </w:pPr>
            <w:r w:rsidRPr="00047B80">
              <w:rPr>
                <w:rFonts w:ascii="Times New Roman" w:hAnsi="Times New Roman"/>
              </w:rPr>
              <w:t>MáLậu</w:t>
            </w:r>
          </w:p>
        </w:tc>
      </w:tr>
      <w:tr w:rsidR="00701650" w:rsidRPr="006637C8">
        <w:trPr>
          <w:trHeight w:val="315"/>
        </w:trPr>
        <w:tc>
          <w:tcPr>
            <w:tcW w:w="606" w:type="dxa"/>
            <w:tcBorders>
              <w:top w:val="dotted" w:sz="4" w:space="0" w:color="auto"/>
              <w:left w:val="single" w:sz="4" w:space="0" w:color="auto"/>
              <w:bottom w:val="dotted" w:sz="4" w:space="0" w:color="auto"/>
              <w:right w:val="single" w:sz="4" w:space="0" w:color="auto"/>
            </w:tcBorders>
            <w:noWrap/>
            <w:vAlign w:val="center"/>
          </w:tcPr>
          <w:p w:rsidR="00F74FF7" w:rsidRPr="00F74FF7" w:rsidRDefault="00047B80">
            <w:pPr>
              <w:jc w:val="right"/>
              <w:rPr>
                <w:rFonts w:ascii="Times New Roman" w:hAnsi="Times New Roman"/>
              </w:rPr>
            </w:pPr>
            <w:r w:rsidRPr="00047B80">
              <w:rPr>
                <w:rFonts w:ascii="Times New Roman" w:hAnsi="Times New Roman"/>
              </w:rPr>
              <w:t>51</w:t>
            </w:r>
          </w:p>
        </w:tc>
        <w:tc>
          <w:tcPr>
            <w:tcW w:w="2402" w:type="dxa"/>
            <w:tcBorders>
              <w:top w:val="dotted" w:sz="4" w:space="0" w:color="auto"/>
              <w:left w:val="nil"/>
              <w:bottom w:val="dotted" w:sz="4" w:space="0" w:color="auto"/>
              <w:right w:val="single" w:sz="4" w:space="0" w:color="auto"/>
            </w:tcBorders>
            <w:vAlign w:val="center"/>
          </w:tcPr>
          <w:p w:rsidR="00415D0F" w:rsidRDefault="00415D0F">
            <w:pPr>
              <w:jc w:val="center"/>
              <w:rPr>
                <w:rFonts w:ascii="Times New Roman" w:hAnsi="Times New Roman"/>
              </w:rPr>
            </w:pPr>
          </w:p>
        </w:tc>
        <w:tc>
          <w:tcPr>
            <w:tcW w:w="2816" w:type="dxa"/>
            <w:tcBorders>
              <w:top w:val="dotted" w:sz="4" w:space="0" w:color="auto"/>
              <w:left w:val="nil"/>
              <w:bottom w:val="dotted" w:sz="4" w:space="0" w:color="auto"/>
              <w:right w:val="single" w:sz="4" w:space="0" w:color="auto"/>
            </w:tcBorders>
            <w:vAlign w:val="center"/>
          </w:tcPr>
          <w:p w:rsidR="00415D0F" w:rsidRDefault="00415D0F">
            <w:pPr>
              <w:jc w:val="center"/>
              <w:rPr>
                <w:rFonts w:ascii="Times New Roman" w:hAnsi="Times New Roman"/>
              </w:rPr>
            </w:pPr>
          </w:p>
        </w:tc>
        <w:tc>
          <w:tcPr>
            <w:tcW w:w="3390" w:type="dxa"/>
            <w:tcBorders>
              <w:top w:val="dotted" w:sz="4" w:space="0" w:color="auto"/>
              <w:left w:val="nil"/>
              <w:bottom w:val="dotted" w:sz="4" w:space="0" w:color="auto"/>
              <w:right w:val="single" w:sz="4" w:space="0" w:color="auto"/>
            </w:tcBorders>
            <w:vAlign w:val="center"/>
          </w:tcPr>
          <w:p w:rsidR="00F74FF7" w:rsidRPr="00F74FF7" w:rsidRDefault="00047B80">
            <w:pPr>
              <w:jc w:val="center"/>
              <w:rPr>
                <w:rFonts w:ascii="Times New Roman" w:hAnsi="Times New Roman"/>
              </w:rPr>
            </w:pPr>
            <w:r w:rsidRPr="00047B80">
              <w:rPr>
                <w:rFonts w:ascii="Times New Roman" w:hAnsi="Times New Roman"/>
              </w:rPr>
              <w:t>Yênthành</w:t>
            </w:r>
          </w:p>
        </w:tc>
      </w:tr>
      <w:tr w:rsidR="00701650" w:rsidRPr="006637C8">
        <w:trPr>
          <w:trHeight w:val="315"/>
        </w:trPr>
        <w:tc>
          <w:tcPr>
            <w:tcW w:w="606" w:type="dxa"/>
            <w:tcBorders>
              <w:top w:val="dotted" w:sz="4" w:space="0" w:color="auto"/>
              <w:left w:val="single" w:sz="4" w:space="0" w:color="auto"/>
              <w:bottom w:val="dotted" w:sz="4" w:space="0" w:color="auto"/>
              <w:right w:val="single" w:sz="4" w:space="0" w:color="auto"/>
            </w:tcBorders>
            <w:noWrap/>
            <w:vAlign w:val="center"/>
          </w:tcPr>
          <w:p w:rsidR="00F74FF7" w:rsidRPr="00F74FF7" w:rsidRDefault="00047B80">
            <w:pPr>
              <w:jc w:val="right"/>
              <w:rPr>
                <w:rFonts w:ascii="Times New Roman" w:hAnsi="Times New Roman"/>
              </w:rPr>
            </w:pPr>
            <w:r w:rsidRPr="00047B80">
              <w:rPr>
                <w:rFonts w:ascii="Times New Roman" w:hAnsi="Times New Roman"/>
              </w:rPr>
              <w:lastRenderedPageBreak/>
              <w:t>52</w:t>
            </w:r>
          </w:p>
        </w:tc>
        <w:tc>
          <w:tcPr>
            <w:tcW w:w="2402" w:type="dxa"/>
            <w:tcBorders>
              <w:top w:val="dotted" w:sz="4" w:space="0" w:color="auto"/>
              <w:left w:val="nil"/>
              <w:bottom w:val="dotted" w:sz="4" w:space="0" w:color="auto"/>
              <w:right w:val="single" w:sz="4" w:space="0" w:color="auto"/>
            </w:tcBorders>
            <w:vAlign w:val="center"/>
          </w:tcPr>
          <w:p w:rsidR="00415D0F" w:rsidRDefault="00415D0F">
            <w:pPr>
              <w:jc w:val="center"/>
              <w:rPr>
                <w:rFonts w:ascii="Times New Roman" w:hAnsi="Times New Roman"/>
              </w:rPr>
            </w:pPr>
          </w:p>
        </w:tc>
        <w:tc>
          <w:tcPr>
            <w:tcW w:w="2816" w:type="dxa"/>
            <w:tcBorders>
              <w:top w:val="dotted" w:sz="4" w:space="0" w:color="auto"/>
              <w:left w:val="nil"/>
              <w:bottom w:val="dotted" w:sz="4" w:space="0" w:color="auto"/>
              <w:right w:val="single" w:sz="4" w:space="0" w:color="auto"/>
            </w:tcBorders>
            <w:vAlign w:val="center"/>
          </w:tcPr>
          <w:p w:rsidR="00415D0F" w:rsidRDefault="00415D0F">
            <w:pPr>
              <w:jc w:val="center"/>
              <w:rPr>
                <w:rFonts w:ascii="Times New Roman" w:hAnsi="Times New Roman"/>
              </w:rPr>
            </w:pPr>
          </w:p>
        </w:tc>
        <w:tc>
          <w:tcPr>
            <w:tcW w:w="3390" w:type="dxa"/>
            <w:tcBorders>
              <w:top w:val="dotted" w:sz="4" w:space="0" w:color="auto"/>
              <w:left w:val="nil"/>
              <w:bottom w:val="dotted" w:sz="4" w:space="0" w:color="auto"/>
              <w:right w:val="single" w:sz="4" w:space="0" w:color="auto"/>
            </w:tcBorders>
            <w:vAlign w:val="center"/>
          </w:tcPr>
          <w:p w:rsidR="00F74FF7" w:rsidRPr="00F74FF7" w:rsidRDefault="00047B80">
            <w:pPr>
              <w:jc w:val="center"/>
              <w:rPr>
                <w:rFonts w:ascii="Times New Roman" w:hAnsi="Times New Roman"/>
              </w:rPr>
            </w:pPr>
            <w:r w:rsidRPr="00047B80">
              <w:rPr>
                <w:rFonts w:ascii="Times New Roman" w:hAnsi="Times New Roman"/>
              </w:rPr>
              <w:t>YênThái</w:t>
            </w:r>
          </w:p>
        </w:tc>
      </w:tr>
      <w:tr w:rsidR="00701650" w:rsidRPr="006637C8">
        <w:trPr>
          <w:trHeight w:val="315"/>
        </w:trPr>
        <w:tc>
          <w:tcPr>
            <w:tcW w:w="606" w:type="dxa"/>
            <w:tcBorders>
              <w:top w:val="dotted" w:sz="4" w:space="0" w:color="auto"/>
              <w:left w:val="single" w:sz="4" w:space="0" w:color="auto"/>
              <w:bottom w:val="dotted" w:sz="4" w:space="0" w:color="auto"/>
              <w:right w:val="single" w:sz="4" w:space="0" w:color="auto"/>
            </w:tcBorders>
            <w:noWrap/>
            <w:vAlign w:val="center"/>
          </w:tcPr>
          <w:p w:rsidR="00F74FF7" w:rsidRPr="00F74FF7" w:rsidRDefault="00047B80">
            <w:pPr>
              <w:jc w:val="right"/>
              <w:rPr>
                <w:rFonts w:ascii="Times New Roman" w:hAnsi="Times New Roman"/>
              </w:rPr>
            </w:pPr>
            <w:r w:rsidRPr="00047B80">
              <w:rPr>
                <w:rFonts w:ascii="Times New Roman" w:hAnsi="Times New Roman"/>
              </w:rPr>
              <w:t>53</w:t>
            </w:r>
          </w:p>
        </w:tc>
        <w:tc>
          <w:tcPr>
            <w:tcW w:w="2402" w:type="dxa"/>
            <w:tcBorders>
              <w:top w:val="dotted" w:sz="4" w:space="0" w:color="auto"/>
              <w:left w:val="nil"/>
              <w:bottom w:val="dotted" w:sz="4" w:space="0" w:color="auto"/>
              <w:right w:val="single" w:sz="4" w:space="0" w:color="auto"/>
            </w:tcBorders>
            <w:vAlign w:val="center"/>
          </w:tcPr>
          <w:p w:rsidR="00415D0F" w:rsidRDefault="00415D0F">
            <w:pPr>
              <w:jc w:val="center"/>
              <w:rPr>
                <w:rFonts w:ascii="Times New Roman" w:hAnsi="Times New Roman"/>
              </w:rPr>
            </w:pPr>
          </w:p>
        </w:tc>
        <w:tc>
          <w:tcPr>
            <w:tcW w:w="2816" w:type="dxa"/>
            <w:tcBorders>
              <w:top w:val="dotted" w:sz="4" w:space="0" w:color="auto"/>
              <w:left w:val="nil"/>
              <w:bottom w:val="dotted" w:sz="4" w:space="0" w:color="auto"/>
              <w:right w:val="single" w:sz="4" w:space="0" w:color="auto"/>
            </w:tcBorders>
            <w:vAlign w:val="center"/>
          </w:tcPr>
          <w:p w:rsidR="00415D0F" w:rsidRDefault="00415D0F">
            <w:pPr>
              <w:jc w:val="center"/>
              <w:rPr>
                <w:rFonts w:ascii="Times New Roman" w:hAnsi="Times New Roman"/>
              </w:rPr>
            </w:pPr>
          </w:p>
        </w:tc>
        <w:tc>
          <w:tcPr>
            <w:tcW w:w="3390" w:type="dxa"/>
            <w:tcBorders>
              <w:top w:val="dotted" w:sz="4" w:space="0" w:color="auto"/>
              <w:left w:val="nil"/>
              <w:bottom w:val="dotted" w:sz="4" w:space="0" w:color="auto"/>
              <w:right w:val="single" w:sz="4" w:space="0" w:color="auto"/>
            </w:tcBorders>
            <w:vAlign w:val="center"/>
          </w:tcPr>
          <w:p w:rsidR="00F74FF7" w:rsidRPr="00F74FF7" w:rsidRDefault="00047B80">
            <w:pPr>
              <w:jc w:val="center"/>
              <w:rPr>
                <w:rFonts w:ascii="Times New Roman" w:hAnsi="Times New Roman"/>
              </w:rPr>
            </w:pPr>
            <w:r w:rsidRPr="00047B80">
              <w:rPr>
                <w:rFonts w:ascii="Times New Roman" w:hAnsi="Times New Roman"/>
              </w:rPr>
              <w:t>La vân</w:t>
            </w:r>
          </w:p>
        </w:tc>
      </w:tr>
      <w:tr w:rsidR="00701650" w:rsidRPr="006637C8">
        <w:trPr>
          <w:trHeight w:val="315"/>
        </w:trPr>
        <w:tc>
          <w:tcPr>
            <w:tcW w:w="606" w:type="dxa"/>
            <w:tcBorders>
              <w:top w:val="dotted" w:sz="4" w:space="0" w:color="auto"/>
              <w:left w:val="single" w:sz="4" w:space="0" w:color="auto"/>
              <w:bottom w:val="dotted" w:sz="4" w:space="0" w:color="auto"/>
              <w:right w:val="single" w:sz="4" w:space="0" w:color="auto"/>
            </w:tcBorders>
            <w:noWrap/>
            <w:vAlign w:val="center"/>
          </w:tcPr>
          <w:p w:rsidR="00F74FF7" w:rsidRPr="00F74FF7" w:rsidRDefault="00047B80">
            <w:pPr>
              <w:jc w:val="right"/>
              <w:rPr>
                <w:rFonts w:ascii="Times New Roman" w:hAnsi="Times New Roman"/>
              </w:rPr>
            </w:pPr>
            <w:r w:rsidRPr="00047B80">
              <w:rPr>
                <w:rFonts w:ascii="Times New Roman" w:hAnsi="Times New Roman"/>
              </w:rPr>
              <w:t>54</w:t>
            </w:r>
          </w:p>
        </w:tc>
        <w:tc>
          <w:tcPr>
            <w:tcW w:w="2402" w:type="dxa"/>
            <w:tcBorders>
              <w:top w:val="dotted" w:sz="4" w:space="0" w:color="auto"/>
              <w:left w:val="nil"/>
              <w:bottom w:val="dotted" w:sz="4" w:space="0" w:color="auto"/>
              <w:right w:val="single" w:sz="4" w:space="0" w:color="auto"/>
            </w:tcBorders>
            <w:vAlign w:val="center"/>
          </w:tcPr>
          <w:p w:rsidR="00415D0F" w:rsidRDefault="00415D0F">
            <w:pPr>
              <w:jc w:val="center"/>
              <w:rPr>
                <w:rFonts w:ascii="Times New Roman" w:hAnsi="Times New Roman"/>
              </w:rPr>
            </w:pPr>
          </w:p>
        </w:tc>
        <w:tc>
          <w:tcPr>
            <w:tcW w:w="2816" w:type="dxa"/>
            <w:tcBorders>
              <w:top w:val="dotted" w:sz="4" w:space="0" w:color="auto"/>
              <w:left w:val="nil"/>
              <w:bottom w:val="dotted" w:sz="4" w:space="0" w:color="auto"/>
              <w:right w:val="single" w:sz="4" w:space="0" w:color="auto"/>
            </w:tcBorders>
            <w:vAlign w:val="center"/>
          </w:tcPr>
          <w:p w:rsidR="00415D0F" w:rsidRDefault="00415D0F">
            <w:pPr>
              <w:jc w:val="center"/>
              <w:rPr>
                <w:rFonts w:ascii="Times New Roman" w:hAnsi="Times New Roman"/>
              </w:rPr>
            </w:pPr>
          </w:p>
        </w:tc>
        <w:tc>
          <w:tcPr>
            <w:tcW w:w="3390" w:type="dxa"/>
            <w:tcBorders>
              <w:top w:val="dotted" w:sz="4" w:space="0" w:color="auto"/>
              <w:left w:val="nil"/>
              <w:bottom w:val="dotted" w:sz="4" w:space="0" w:color="auto"/>
              <w:right w:val="single" w:sz="4" w:space="0" w:color="auto"/>
            </w:tcBorders>
            <w:vAlign w:val="center"/>
          </w:tcPr>
          <w:p w:rsidR="00F74FF7" w:rsidRPr="00F74FF7" w:rsidRDefault="00047B80">
            <w:pPr>
              <w:jc w:val="center"/>
              <w:rPr>
                <w:rFonts w:ascii="Times New Roman" w:hAnsi="Times New Roman"/>
              </w:rPr>
            </w:pPr>
            <w:r w:rsidRPr="00047B80">
              <w:rPr>
                <w:rFonts w:ascii="Times New Roman" w:hAnsi="Times New Roman"/>
              </w:rPr>
              <w:t>Ông Chinh</w:t>
            </w:r>
          </w:p>
        </w:tc>
      </w:tr>
      <w:tr w:rsidR="00701650" w:rsidRPr="006637C8">
        <w:trPr>
          <w:trHeight w:val="315"/>
        </w:trPr>
        <w:tc>
          <w:tcPr>
            <w:tcW w:w="606" w:type="dxa"/>
            <w:tcBorders>
              <w:top w:val="dotted" w:sz="4" w:space="0" w:color="auto"/>
              <w:left w:val="single" w:sz="4" w:space="0" w:color="auto"/>
              <w:bottom w:val="dotted" w:sz="4" w:space="0" w:color="auto"/>
              <w:right w:val="single" w:sz="4" w:space="0" w:color="auto"/>
            </w:tcBorders>
            <w:noWrap/>
            <w:vAlign w:val="center"/>
          </w:tcPr>
          <w:p w:rsidR="00F74FF7" w:rsidRPr="00F74FF7" w:rsidRDefault="00047B80">
            <w:pPr>
              <w:jc w:val="right"/>
              <w:rPr>
                <w:rFonts w:ascii="Times New Roman" w:hAnsi="Times New Roman"/>
              </w:rPr>
            </w:pPr>
            <w:r w:rsidRPr="00047B80">
              <w:rPr>
                <w:rFonts w:ascii="Times New Roman" w:hAnsi="Times New Roman"/>
              </w:rPr>
              <w:t>55</w:t>
            </w:r>
          </w:p>
        </w:tc>
        <w:tc>
          <w:tcPr>
            <w:tcW w:w="2402" w:type="dxa"/>
            <w:tcBorders>
              <w:top w:val="dotted" w:sz="4" w:space="0" w:color="auto"/>
              <w:left w:val="nil"/>
              <w:bottom w:val="dotted" w:sz="4" w:space="0" w:color="auto"/>
              <w:right w:val="single" w:sz="4" w:space="0" w:color="auto"/>
            </w:tcBorders>
            <w:vAlign w:val="center"/>
          </w:tcPr>
          <w:p w:rsidR="00415D0F" w:rsidRDefault="00415D0F">
            <w:pPr>
              <w:jc w:val="center"/>
              <w:rPr>
                <w:rFonts w:ascii="Times New Roman" w:hAnsi="Times New Roman"/>
              </w:rPr>
            </w:pPr>
          </w:p>
        </w:tc>
        <w:tc>
          <w:tcPr>
            <w:tcW w:w="2816" w:type="dxa"/>
            <w:tcBorders>
              <w:top w:val="dotted" w:sz="4" w:space="0" w:color="auto"/>
              <w:left w:val="nil"/>
              <w:bottom w:val="dotted" w:sz="4" w:space="0" w:color="auto"/>
              <w:right w:val="single" w:sz="4" w:space="0" w:color="auto"/>
            </w:tcBorders>
            <w:vAlign w:val="center"/>
          </w:tcPr>
          <w:p w:rsidR="00415D0F" w:rsidRDefault="00415D0F">
            <w:pPr>
              <w:jc w:val="center"/>
              <w:rPr>
                <w:rFonts w:ascii="Times New Roman" w:hAnsi="Times New Roman"/>
              </w:rPr>
            </w:pPr>
          </w:p>
        </w:tc>
        <w:tc>
          <w:tcPr>
            <w:tcW w:w="3390" w:type="dxa"/>
            <w:tcBorders>
              <w:top w:val="dotted" w:sz="4" w:space="0" w:color="auto"/>
              <w:left w:val="nil"/>
              <w:bottom w:val="dotted" w:sz="4" w:space="0" w:color="auto"/>
              <w:right w:val="single" w:sz="4" w:space="0" w:color="auto"/>
            </w:tcBorders>
            <w:vAlign w:val="center"/>
          </w:tcPr>
          <w:p w:rsidR="00F74FF7" w:rsidRPr="00F74FF7" w:rsidRDefault="00047B80">
            <w:pPr>
              <w:jc w:val="center"/>
              <w:rPr>
                <w:rFonts w:ascii="Times New Roman" w:hAnsi="Times New Roman"/>
              </w:rPr>
            </w:pPr>
            <w:r w:rsidRPr="00047B80">
              <w:rPr>
                <w:rFonts w:ascii="Times New Roman" w:hAnsi="Times New Roman"/>
              </w:rPr>
              <w:t>TânTiến</w:t>
            </w:r>
          </w:p>
        </w:tc>
      </w:tr>
      <w:tr w:rsidR="00701650" w:rsidRPr="006637C8">
        <w:trPr>
          <w:trHeight w:val="315"/>
        </w:trPr>
        <w:tc>
          <w:tcPr>
            <w:tcW w:w="606" w:type="dxa"/>
            <w:tcBorders>
              <w:top w:val="dotted" w:sz="4" w:space="0" w:color="auto"/>
              <w:left w:val="single" w:sz="4" w:space="0" w:color="auto"/>
              <w:bottom w:val="dotted" w:sz="4" w:space="0" w:color="auto"/>
              <w:right w:val="single" w:sz="4" w:space="0" w:color="auto"/>
            </w:tcBorders>
            <w:noWrap/>
            <w:vAlign w:val="center"/>
          </w:tcPr>
          <w:p w:rsidR="00F74FF7" w:rsidRPr="00F74FF7" w:rsidRDefault="00047B80">
            <w:pPr>
              <w:jc w:val="right"/>
              <w:rPr>
                <w:rFonts w:ascii="Times New Roman" w:hAnsi="Times New Roman"/>
              </w:rPr>
            </w:pPr>
            <w:r w:rsidRPr="00047B80">
              <w:rPr>
                <w:rFonts w:ascii="Times New Roman" w:hAnsi="Times New Roman"/>
              </w:rPr>
              <w:t>56</w:t>
            </w:r>
          </w:p>
        </w:tc>
        <w:tc>
          <w:tcPr>
            <w:tcW w:w="2402" w:type="dxa"/>
            <w:tcBorders>
              <w:top w:val="dotted" w:sz="4" w:space="0" w:color="auto"/>
              <w:left w:val="nil"/>
              <w:bottom w:val="dotted" w:sz="4" w:space="0" w:color="auto"/>
              <w:right w:val="single" w:sz="4" w:space="0" w:color="auto"/>
            </w:tcBorders>
            <w:vAlign w:val="center"/>
          </w:tcPr>
          <w:p w:rsidR="00F74FF7" w:rsidRPr="00F74FF7" w:rsidRDefault="00047B80">
            <w:pPr>
              <w:jc w:val="center"/>
              <w:rPr>
                <w:rFonts w:ascii="Times New Roman" w:hAnsi="Times New Roman"/>
              </w:rPr>
            </w:pPr>
            <w:r w:rsidRPr="00047B80">
              <w:rPr>
                <w:rFonts w:ascii="Times New Roman" w:hAnsi="Times New Roman"/>
              </w:rPr>
              <w:t>Minh Hóa</w:t>
            </w:r>
          </w:p>
        </w:tc>
        <w:tc>
          <w:tcPr>
            <w:tcW w:w="2816" w:type="dxa"/>
            <w:tcBorders>
              <w:top w:val="dotted" w:sz="4" w:space="0" w:color="auto"/>
              <w:left w:val="nil"/>
              <w:bottom w:val="dotted" w:sz="4" w:space="0" w:color="auto"/>
              <w:right w:val="single" w:sz="4" w:space="0" w:color="auto"/>
            </w:tcBorders>
            <w:vAlign w:val="center"/>
          </w:tcPr>
          <w:p w:rsidR="00F74FF7" w:rsidRPr="00F74FF7" w:rsidRDefault="00047B80">
            <w:pPr>
              <w:jc w:val="center"/>
              <w:rPr>
                <w:rFonts w:ascii="Times New Roman" w:hAnsi="Times New Roman"/>
              </w:rPr>
            </w:pPr>
            <w:r w:rsidRPr="00047B80">
              <w:rPr>
                <w:rFonts w:ascii="Times New Roman" w:hAnsi="Times New Roman"/>
              </w:rPr>
              <w:t>LâmHóa</w:t>
            </w:r>
          </w:p>
        </w:tc>
        <w:tc>
          <w:tcPr>
            <w:tcW w:w="3390" w:type="dxa"/>
            <w:tcBorders>
              <w:top w:val="dotted" w:sz="4" w:space="0" w:color="auto"/>
              <w:left w:val="nil"/>
              <w:bottom w:val="dotted" w:sz="4" w:space="0" w:color="auto"/>
              <w:right w:val="single" w:sz="4" w:space="0" w:color="auto"/>
            </w:tcBorders>
            <w:vAlign w:val="bottom"/>
          </w:tcPr>
          <w:p w:rsidR="00F74FF7" w:rsidRPr="00F74FF7" w:rsidRDefault="00047B80">
            <w:pPr>
              <w:jc w:val="center"/>
              <w:rPr>
                <w:rFonts w:ascii="Times New Roman" w:hAnsi="Times New Roman"/>
              </w:rPr>
            </w:pPr>
            <w:r w:rsidRPr="00047B80">
              <w:rPr>
                <w:rFonts w:ascii="Times New Roman" w:hAnsi="Times New Roman"/>
              </w:rPr>
              <w:t>Chuối</w:t>
            </w:r>
          </w:p>
        </w:tc>
      </w:tr>
      <w:tr w:rsidR="00701650" w:rsidRPr="006637C8">
        <w:trPr>
          <w:trHeight w:val="315"/>
        </w:trPr>
        <w:tc>
          <w:tcPr>
            <w:tcW w:w="606" w:type="dxa"/>
            <w:tcBorders>
              <w:top w:val="dotted" w:sz="4" w:space="0" w:color="auto"/>
              <w:left w:val="single" w:sz="4" w:space="0" w:color="auto"/>
              <w:bottom w:val="dotted" w:sz="4" w:space="0" w:color="auto"/>
              <w:right w:val="single" w:sz="4" w:space="0" w:color="auto"/>
            </w:tcBorders>
            <w:noWrap/>
            <w:vAlign w:val="center"/>
          </w:tcPr>
          <w:p w:rsidR="00F74FF7" w:rsidRPr="00F74FF7" w:rsidRDefault="00047B80">
            <w:pPr>
              <w:jc w:val="right"/>
              <w:rPr>
                <w:rFonts w:ascii="Times New Roman" w:hAnsi="Times New Roman"/>
              </w:rPr>
            </w:pPr>
            <w:r w:rsidRPr="00047B80">
              <w:rPr>
                <w:rFonts w:ascii="Times New Roman" w:hAnsi="Times New Roman"/>
              </w:rPr>
              <w:t>57</w:t>
            </w:r>
          </w:p>
        </w:tc>
        <w:tc>
          <w:tcPr>
            <w:tcW w:w="2402" w:type="dxa"/>
            <w:tcBorders>
              <w:top w:val="dotted" w:sz="4" w:space="0" w:color="auto"/>
              <w:left w:val="nil"/>
              <w:bottom w:val="dotted" w:sz="4" w:space="0" w:color="auto"/>
              <w:right w:val="single" w:sz="4" w:space="0" w:color="auto"/>
            </w:tcBorders>
            <w:vAlign w:val="center"/>
          </w:tcPr>
          <w:p w:rsidR="00415D0F" w:rsidRDefault="00415D0F">
            <w:pPr>
              <w:jc w:val="center"/>
              <w:rPr>
                <w:rFonts w:ascii="Times New Roman" w:hAnsi="Times New Roman"/>
              </w:rPr>
            </w:pPr>
          </w:p>
        </w:tc>
        <w:tc>
          <w:tcPr>
            <w:tcW w:w="2816" w:type="dxa"/>
            <w:tcBorders>
              <w:top w:val="dotted" w:sz="4" w:space="0" w:color="auto"/>
              <w:left w:val="nil"/>
              <w:bottom w:val="dotted" w:sz="4" w:space="0" w:color="auto"/>
              <w:right w:val="single" w:sz="4" w:space="0" w:color="auto"/>
            </w:tcBorders>
            <w:vAlign w:val="center"/>
          </w:tcPr>
          <w:p w:rsidR="00415D0F" w:rsidRDefault="00415D0F">
            <w:pPr>
              <w:jc w:val="center"/>
              <w:rPr>
                <w:rFonts w:ascii="Times New Roman" w:hAnsi="Times New Roman"/>
              </w:rPr>
            </w:pPr>
          </w:p>
        </w:tc>
        <w:tc>
          <w:tcPr>
            <w:tcW w:w="3390" w:type="dxa"/>
            <w:tcBorders>
              <w:top w:val="dotted" w:sz="4" w:space="0" w:color="auto"/>
              <w:left w:val="nil"/>
              <w:bottom w:val="dotted" w:sz="4" w:space="0" w:color="auto"/>
              <w:right w:val="single" w:sz="4" w:space="0" w:color="auto"/>
            </w:tcBorders>
            <w:vAlign w:val="bottom"/>
          </w:tcPr>
          <w:p w:rsidR="00F74FF7" w:rsidRPr="00F74FF7" w:rsidRDefault="00047B80">
            <w:pPr>
              <w:jc w:val="center"/>
              <w:rPr>
                <w:rFonts w:ascii="Times New Roman" w:hAnsi="Times New Roman"/>
              </w:rPr>
            </w:pPr>
            <w:r w:rsidRPr="00047B80">
              <w:rPr>
                <w:rFonts w:ascii="Times New Roman" w:hAnsi="Times New Roman"/>
              </w:rPr>
              <w:t>Cáo</w:t>
            </w:r>
          </w:p>
        </w:tc>
      </w:tr>
      <w:tr w:rsidR="00701650" w:rsidRPr="006637C8">
        <w:trPr>
          <w:trHeight w:val="315"/>
        </w:trPr>
        <w:tc>
          <w:tcPr>
            <w:tcW w:w="606" w:type="dxa"/>
            <w:tcBorders>
              <w:top w:val="dotted" w:sz="4" w:space="0" w:color="auto"/>
              <w:left w:val="single" w:sz="4" w:space="0" w:color="auto"/>
              <w:bottom w:val="dotted" w:sz="4" w:space="0" w:color="auto"/>
              <w:right w:val="single" w:sz="4" w:space="0" w:color="auto"/>
            </w:tcBorders>
            <w:noWrap/>
            <w:vAlign w:val="center"/>
          </w:tcPr>
          <w:p w:rsidR="00F74FF7" w:rsidRPr="00F74FF7" w:rsidRDefault="00047B80">
            <w:pPr>
              <w:jc w:val="right"/>
              <w:rPr>
                <w:rFonts w:ascii="Times New Roman" w:hAnsi="Times New Roman"/>
              </w:rPr>
            </w:pPr>
            <w:r w:rsidRPr="00047B80">
              <w:rPr>
                <w:rFonts w:ascii="Times New Roman" w:hAnsi="Times New Roman"/>
              </w:rPr>
              <w:t>58</w:t>
            </w:r>
          </w:p>
        </w:tc>
        <w:tc>
          <w:tcPr>
            <w:tcW w:w="2402" w:type="dxa"/>
            <w:tcBorders>
              <w:top w:val="dotted" w:sz="4" w:space="0" w:color="auto"/>
              <w:left w:val="nil"/>
              <w:bottom w:val="dotted" w:sz="4" w:space="0" w:color="auto"/>
              <w:right w:val="single" w:sz="4" w:space="0" w:color="auto"/>
            </w:tcBorders>
            <w:vAlign w:val="center"/>
          </w:tcPr>
          <w:p w:rsidR="00415D0F" w:rsidRDefault="00415D0F">
            <w:pPr>
              <w:jc w:val="center"/>
              <w:rPr>
                <w:rFonts w:ascii="Times New Roman" w:hAnsi="Times New Roman"/>
              </w:rPr>
            </w:pPr>
          </w:p>
        </w:tc>
        <w:tc>
          <w:tcPr>
            <w:tcW w:w="2816" w:type="dxa"/>
            <w:tcBorders>
              <w:top w:val="dotted" w:sz="4" w:space="0" w:color="auto"/>
              <w:left w:val="nil"/>
              <w:bottom w:val="dotted" w:sz="4" w:space="0" w:color="auto"/>
              <w:right w:val="single" w:sz="4" w:space="0" w:color="auto"/>
            </w:tcBorders>
            <w:vAlign w:val="center"/>
          </w:tcPr>
          <w:p w:rsidR="00415D0F" w:rsidRDefault="00415D0F">
            <w:pPr>
              <w:jc w:val="center"/>
              <w:rPr>
                <w:rFonts w:ascii="Times New Roman" w:hAnsi="Times New Roman"/>
              </w:rPr>
            </w:pPr>
          </w:p>
        </w:tc>
        <w:tc>
          <w:tcPr>
            <w:tcW w:w="3390" w:type="dxa"/>
            <w:tcBorders>
              <w:top w:val="dotted" w:sz="4" w:space="0" w:color="auto"/>
              <w:left w:val="nil"/>
              <w:bottom w:val="dotted" w:sz="4" w:space="0" w:color="auto"/>
              <w:right w:val="single" w:sz="4" w:space="0" w:color="auto"/>
            </w:tcBorders>
            <w:vAlign w:val="bottom"/>
          </w:tcPr>
          <w:p w:rsidR="00F74FF7" w:rsidRPr="00F74FF7" w:rsidRDefault="00047B80">
            <w:pPr>
              <w:jc w:val="center"/>
              <w:rPr>
                <w:rFonts w:ascii="Times New Roman" w:hAnsi="Times New Roman"/>
              </w:rPr>
            </w:pPr>
            <w:r w:rsidRPr="00047B80">
              <w:rPr>
                <w:rFonts w:ascii="Times New Roman" w:hAnsi="Times New Roman"/>
              </w:rPr>
              <w:t>Kè</w:t>
            </w:r>
          </w:p>
        </w:tc>
      </w:tr>
      <w:tr w:rsidR="00701650" w:rsidRPr="006637C8">
        <w:trPr>
          <w:trHeight w:val="315"/>
        </w:trPr>
        <w:tc>
          <w:tcPr>
            <w:tcW w:w="606" w:type="dxa"/>
            <w:tcBorders>
              <w:top w:val="dotted" w:sz="4" w:space="0" w:color="auto"/>
              <w:left w:val="single" w:sz="4" w:space="0" w:color="auto"/>
              <w:bottom w:val="dotted" w:sz="4" w:space="0" w:color="auto"/>
              <w:right w:val="single" w:sz="4" w:space="0" w:color="auto"/>
            </w:tcBorders>
            <w:noWrap/>
            <w:vAlign w:val="center"/>
          </w:tcPr>
          <w:p w:rsidR="00F74FF7" w:rsidRPr="00F74FF7" w:rsidRDefault="00047B80">
            <w:pPr>
              <w:jc w:val="right"/>
              <w:rPr>
                <w:rFonts w:ascii="Times New Roman" w:hAnsi="Times New Roman"/>
              </w:rPr>
            </w:pPr>
            <w:r w:rsidRPr="00047B80">
              <w:rPr>
                <w:rFonts w:ascii="Times New Roman" w:hAnsi="Times New Roman"/>
              </w:rPr>
              <w:t>59</w:t>
            </w:r>
          </w:p>
        </w:tc>
        <w:tc>
          <w:tcPr>
            <w:tcW w:w="2402" w:type="dxa"/>
            <w:tcBorders>
              <w:top w:val="dotted" w:sz="4" w:space="0" w:color="auto"/>
              <w:left w:val="nil"/>
              <w:bottom w:val="dotted" w:sz="4" w:space="0" w:color="auto"/>
              <w:right w:val="single" w:sz="4" w:space="0" w:color="auto"/>
            </w:tcBorders>
            <w:vAlign w:val="center"/>
          </w:tcPr>
          <w:p w:rsidR="00415D0F" w:rsidRDefault="00415D0F">
            <w:pPr>
              <w:jc w:val="center"/>
              <w:rPr>
                <w:rFonts w:ascii="Times New Roman" w:hAnsi="Times New Roman"/>
              </w:rPr>
            </w:pPr>
          </w:p>
        </w:tc>
        <w:tc>
          <w:tcPr>
            <w:tcW w:w="2816" w:type="dxa"/>
            <w:tcBorders>
              <w:top w:val="dotted" w:sz="4" w:space="0" w:color="auto"/>
              <w:left w:val="nil"/>
              <w:bottom w:val="dotted" w:sz="4" w:space="0" w:color="auto"/>
              <w:right w:val="single" w:sz="4" w:space="0" w:color="auto"/>
            </w:tcBorders>
            <w:vAlign w:val="center"/>
          </w:tcPr>
          <w:p w:rsidR="00F74FF7" w:rsidRPr="00F74FF7" w:rsidRDefault="00047B80">
            <w:pPr>
              <w:jc w:val="center"/>
              <w:rPr>
                <w:rFonts w:ascii="Times New Roman" w:hAnsi="Times New Roman"/>
              </w:rPr>
            </w:pPr>
            <w:r w:rsidRPr="00047B80">
              <w:rPr>
                <w:rFonts w:ascii="Times New Roman" w:hAnsi="Times New Roman"/>
              </w:rPr>
              <w:t>Thanh Hóa</w:t>
            </w:r>
          </w:p>
        </w:tc>
        <w:tc>
          <w:tcPr>
            <w:tcW w:w="3390" w:type="dxa"/>
            <w:tcBorders>
              <w:top w:val="dotted" w:sz="4" w:space="0" w:color="auto"/>
              <w:left w:val="nil"/>
              <w:bottom w:val="dotted" w:sz="4" w:space="0" w:color="auto"/>
              <w:right w:val="single" w:sz="4" w:space="0" w:color="auto"/>
            </w:tcBorders>
            <w:vAlign w:val="center"/>
          </w:tcPr>
          <w:p w:rsidR="00F74FF7" w:rsidRPr="00F74FF7" w:rsidRDefault="00047B80">
            <w:pPr>
              <w:jc w:val="center"/>
              <w:rPr>
                <w:rFonts w:ascii="Times New Roman" w:hAnsi="Times New Roman"/>
              </w:rPr>
            </w:pPr>
            <w:r w:rsidRPr="00047B80">
              <w:rPr>
                <w:rFonts w:ascii="Times New Roman" w:hAnsi="Times New Roman"/>
              </w:rPr>
              <w:t>Cà Xen</w:t>
            </w:r>
          </w:p>
        </w:tc>
      </w:tr>
      <w:tr w:rsidR="00C15E5D" w:rsidRPr="006637C8">
        <w:trPr>
          <w:trHeight w:val="315"/>
        </w:trPr>
        <w:tc>
          <w:tcPr>
            <w:tcW w:w="606" w:type="dxa"/>
            <w:tcBorders>
              <w:top w:val="dotted" w:sz="4" w:space="0" w:color="auto"/>
              <w:left w:val="single" w:sz="4" w:space="0" w:color="auto"/>
              <w:bottom w:val="dotted" w:sz="4" w:space="0" w:color="auto"/>
              <w:right w:val="single" w:sz="4" w:space="0" w:color="auto"/>
            </w:tcBorders>
            <w:noWrap/>
            <w:vAlign w:val="center"/>
          </w:tcPr>
          <w:p w:rsidR="00F74FF7" w:rsidRPr="00F74FF7" w:rsidRDefault="00047B80">
            <w:pPr>
              <w:jc w:val="right"/>
              <w:rPr>
                <w:rFonts w:ascii="Times New Roman" w:hAnsi="Times New Roman"/>
              </w:rPr>
            </w:pPr>
            <w:r w:rsidRPr="00047B80">
              <w:rPr>
                <w:rFonts w:ascii="Times New Roman" w:hAnsi="Times New Roman"/>
              </w:rPr>
              <w:t>60</w:t>
            </w:r>
          </w:p>
        </w:tc>
        <w:tc>
          <w:tcPr>
            <w:tcW w:w="2402" w:type="dxa"/>
            <w:tcBorders>
              <w:top w:val="dotted" w:sz="4" w:space="0" w:color="auto"/>
              <w:left w:val="nil"/>
              <w:bottom w:val="dotted" w:sz="4" w:space="0" w:color="auto"/>
              <w:right w:val="single" w:sz="4" w:space="0" w:color="auto"/>
            </w:tcBorders>
            <w:vAlign w:val="center"/>
          </w:tcPr>
          <w:p w:rsidR="00F74FF7" w:rsidRPr="00F74FF7" w:rsidRDefault="00047B80">
            <w:pPr>
              <w:jc w:val="center"/>
              <w:rPr>
                <w:rFonts w:ascii="Times New Roman" w:hAnsi="Times New Roman"/>
              </w:rPr>
            </w:pPr>
            <w:r w:rsidRPr="00047B80">
              <w:rPr>
                <w:rFonts w:ascii="Times New Roman" w:hAnsi="Times New Roman"/>
              </w:rPr>
              <w:t>BốTrạch</w:t>
            </w:r>
          </w:p>
        </w:tc>
        <w:tc>
          <w:tcPr>
            <w:tcW w:w="2816" w:type="dxa"/>
            <w:tcBorders>
              <w:top w:val="dotted" w:sz="4" w:space="0" w:color="auto"/>
              <w:left w:val="nil"/>
              <w:bottom w:val="dotted" w:sz="4" w:space="0" w:color="auto"/>
              <w:right w:val="single" w:sz="4" w:space="0" w:color="auto"/>
            </w:tcBorders>
            <w:vAlign w:val="center"/>
          </w:tcPr>
          <w:p w:rsidR="00F74FF7" w:rsidRPr="00F74FF7" w:rsidRDefault="00047B80">
            <w:pPr>
              <w:jc w:val="center"/>
              <w:rPr>
                <w:rFonts w:ascii="Times New Roman" w:hAnsi="Times New Roman"/>
              </w:rPr>
            </w:pPr>
            <w:r w:rsidRPr="00047B80">
              <w:rPr>
                <w:rFonts w:ascii="Times New Roman" w:hAnsi="Times New Roman"/>
              </w:rPr>
              <w:t>ThượngTrạch</w:t>
            </w:r>
          </w:p>
        </w:tc>
        <w:tc>
          <w:tcPr>
            <w:tcW w:w="3390" w:type="dxa"/>
            <w:tcBorders>
              <w:top w:val="dotted" w:sz="4" w:space="0" w:color="auto"/>
              <w:left w:val="nil"/>
              <w:bottom w:val="dotted" w:sz="4" w:space="0" w:color="auto"/>
              <w:right w:val="single" w:sz="4" w:space="0" w:color="auto"/>
            </w:tcBorders>
            <w:vAlign w:val="bottom"/>
          </w:tcPr>
          <w:p w:rsidR="00F74FF7" w:rsidRPr="00F74FF7" w:rsidRDefault="00047B80">
            <w:pPr>
              <w:jc w:val="center"/>
              <w:rPr>
                <w:rFonts w:ascii="Times New Roman" w:hAnsi="Times New Roman"/>
              </w:rPr>
            </w:pPr>
            <w:r w:rsidRPr="00047B80">
              <w:rPr>
                <w:rFonts w:ascii="Times New Roman" w:hAnsi="Times New Roman"/>
              </w:rPr>
              <w:t>Cốc</w:t>
            </w:r>
          </w:p>
        </w:tc>
      </w:tr>
      <w:tr w:rsidR="00C15E5D" w:rsidRPr="006637C8">
        <w:trPr>
          <w:trHeight w:val="315"/>
        </w:trPr>
        <w:tc>
          <w:tcPr>
            <w:tcW w:w="606" w:type="dxa"/>
            <w:tcBorders>
              <w:top w:val="dotted" w:sz="4" w:space="0" w:color="auto"/>
              <w:left w:val="single" w:sz="4" w:space="0" w:color="auto"/>
              <w:bottom w:val="dotted" w:sz="4" w:space="0" w:color="auto"/>
              <w:right w:val="single" w:sz="4" w:space="0" w:color="auto"/>
            </w:tcBorders>
            <w:noWrap/>
            <w:vAlign w:val="center"/>
          </w:tcPr>
          <w:p w:rsidR="00F74FF7" w:rsidRPr="00F74FF7" w:rsidRDefault="00047B80">
            <w:pPr>
              <w:jc w:val="right"/>
              <w:rPr>
                <w:rFonts w:ascii="Times New Roman" w:hAnsi="Times New Roman"/>
              </w:rPr>
            </w:pPr>
            <w:r w:rsidRPr="00047B80">
              <w:rPr>
                <w:rFonts w:ascii="Times New Roman" w:hAnsi="Times New Roman"/>
              </w:rPr>
              <w:t>61</w:t>
            </w:r>
          </w:p>
        </w:tc>
        <w:tc>
          <w:tcPr>
            <w:tcW w:w="2402" w:type="dxa"/>
            <w:tcBorders>
              <w:top w:val="dotted" w:sz="4" w:space="0" w:color="auto"/>
              <w:left w:val="nil"/>
              <w:bottom w:val="dotted" w:sz="4" w:space="0" w:color="auto"/>
              <w:right w:val="single" w:sz="4" w:space="0" w:color="auto"/>
            </w:tcBorders>
            <w:vAlign w:val="center"/>
          </w:tcPr>
          <w:p w:rsidR="00415D0F" w:rsidRDefault="00415D0F">
            <w:pPr>
              <w:jc w:val="center"/>
              <w:rPr>
                <w:rFonts w:ascii="Times New Roman" w:hAnsi="Times New Roman"/>
              </w:rPr>
            </w:pPr>
          </w:p>
        </w:tc>
        <w:tc>
          <w:tcPr>
            <w:tcW w:w="2816" w:type="dxa"/>
            <w:tcBorders>
              <w:top w:val="dotted" w:sz="4" w:space="0" w:color="auto"/>
              <w:left w:val="nil"/>
              <w:bottom w:val="dotted" w:sz="4" w:space="0" w:color="auto"/>
              <w:right w:val="single" w:sz="4" w:space="0" w:color="auto"/>
            </w:tcBorders>
            <w:vAlign w:val="center"/>
          </w:tcPr>
          <w:p w:rsidR="00415D0F" w:rsidRDefault="00415D0F">
            <w:pPr>
              <w:jc w:val="center"/>
              <w:rPr>
                <w:rFonts w:ascii="Times New Roman" w:hAnsi="Times New Roman"/>
              </w:rPr>
            </w:pPr>
          </w:p>
        </w:tc>
        <w:tc>
          <w:tcPr>
            <w:tcW w:w="3390" w:type="dxa"/>
            <w:tcBorders>
              <w:top w:val="dotted" w:sz="4" w:space="0" w:color="auto"/>
              <w:left w:val="nil"/>
              <w:bottom w:val="dotted" w:sz="4" w:space="0" w:color="auto"/>
              <w:right w:val="single" w:sz="4" w:space="0" w:color="auto"/>
            </w:tcBorders>
            <w:vAlign w:val="bottom"/>
          </w:tcPr>
          <w:p w:rsidR="00F74FF7" w:rsidRPr="00F74FF7" w:rsidRDefault="00047B80">
            <w:pPr>
              <w:jc w:val="center"/>
              <w:rPr>
                <w:rFonts w:ascii="Times New Roman" w:hAnsi="Times New Roman"/>
              </w:rPr>
            </w:pPr>
            <w:r w:rsidRPr="00047B80">
              <w:rPr>
                <w:rFonts w:ascii="Times New Roman" w:hAnsi="Times New Roman"/>
              </w:rPr>
              <w:t>CồnRoàng</w:t>
            </w:r>
          </w:p>
        </w:tc>
      </w:tr>
      <w:tr w:rsidR="00C15E5D" w:rsidRPr="006637C8">
        <w:trPr>
          <w:trHeight w:val="315"/>
        </w:trPr>
        <w:tc>
          <w:tcPr>
            <w:tcW w:w="606" w:type="dxa"/>
            <w:tcBorders>
              <w:top w:val="dotted" w:sz="4" w:space="0" w:color="auto"/>
              <w:left w:val="single" w:sz="4" w:space="0" w:color="auto"/>
              <w:bottom w:val="dotted" w:sz="4" w:space="0" w:color="auto"/>
              <w:right w:val="single" w:sz="4" w:space="0" w:color="auto"/>
            </w:tcBorders>
            <w:noWrap/>
            <w:vAlign w:val="center"/>
          </w:tcPr>
          <w:p w:rsidR="00F74FF7" w:rsidRPr="00F74FF7" w:rsidRDefault="00047B80">
            <w:pPr>
              <w:jc w:val="right"/>
              <w:rPr>
                <w:rFonts w:ascii="Times New Roman" w:hAnsi="Times New Roman"/>
              </w:rPr>
            </w:pPr>
            <w:r w:rsidRPr="00047B80">
              <w:rPr>
                <w:rFonts w:ascii="Times New Roman" w:hAnsi="Times New Roman"/>
              </w:rPr>
              <w:t>62</w:t>
            </w:r>
          </w:p>
        </w:tc>
        <w:tc>
          <w:tcPr>
            <w:tcW w:w="2402" w:type="dxa"/>
            <w:tcBorders>
              <w:top w:val="dotted" w:sz="4" w:space="0" w:color="auto"/>
              <w:left w:val="nil"/>
              <w:bottom w:val="dotted" w:sz="4" w:space="0" w:color="auto"/>
              <w:right w:val="single" w:sz="4" w:space="0" w:color="auto"/>
            </w:tcBorders>
            <w:vAlign w:val="center"/>
          </w:tcPr>
          <w:p w:rsidR="00415D0F" w:rsidRDefault="00415D0F">
            <w:pPr>
              <w:jc w:val="center"/>
              <w:rPr>
                <w:rFonts w:ascii="Times New Roman" w:hAnsi="Times New Roman"/>
              </w:rPr>
            </w:pPr>
          </w:p>
        </w:tc>
        <w:tc>
          <w:tcPr>
            <w:tcW w:w="2816" w:type="dxa"/>
            <w:tcBorders>
              <w:top w:val="dotted" w:sz="4" w:space="0" w:color="auto"/>
              <w:left w:val="nil"/>
              <w:bottom w:val="dotted" w:sz="4" w:space="0" w:color="auto"/>
              <w:right w:val="single" w:sz="4" w:space="0" w:color="auto"/>
            </w:tcBorders>
            <w:vAlign w:val="center"/>
          </w:tcPr>
          <w:p w:rsidR="00415D0F" w:rsidRDefault="00415D0F">
            <w:pPr>
              <w:jc w:val="center"/>
              <w:rPr>
                <w:rFonts w:ascii="Times New Roman" w:hAnsi="Times New Roman"/>
              </w:rPr>
            </w:pPr>
          </w:p>
        </w:tc>
        <w:tc>
          <w:tcPr>
            <w:tcW w:w="3390" w:type="dxa"/>
            <w:tcBorders>
              <w:top w:val="dotted" w:sz="4" w:space="0" w:color="auto"/>
              <w:left w:val="nil"/>
              <w:bottom w:val="dotted" w:sz="4" w:space="0" w:color="auto"/>
              <w:right w:val="single" w:sz="4" w:space="0" w:color="auto"/>
            </w:tcBorders>
            <w:vAlign w:val="bottom"/>
          </w:tcPr>
          <w:p w:rsidR="00F74FF7" w:rsidRPr="00F74FF7" w:rsidRDefault="00047B80">
            <w:pPr>
              <w:jc w:val="center"/>
              <w:rPr>
                <w:rFonts w:ascii="Times New Roman" w:hAnsi="Times New Roman"/>
              </w:rPr>
            </w:pPr>
            <w:r w:rsidRPr="00047B80">
              <w:rPr>
                <w:rFonts w:ascii="Times New Roman" w:hAnsi="Times New Roman"/>
              </w:rPr>
              <w:t>Nịu</w:t>
            </w:r>
          </w:p>
        </w:tc>
      </w:tr>
      <w:tr w:rsidR="00C15E5D" w:rsidRPr="006637C8">
        <w:trPr>
          <w:trHeight w:val="315"/>
        </w:trPr>
        <w:tc>
          <w:tcPr>
            <w:tcW w:w="606" w:type="dxa"/>
            <w:tcBorders>
              <w:top w:val="dotted" w:sz="4" w:space="0" w:color="auto"/>
              <w:left w:val="single" w:sz="4" w:space="0" w:color="auto"/>
              <w:bottom w:val="dotted" w:sz="4" w:space="0" w:color="auto"/>
              <w:right w:val="single" w:sz="4" w:space="0" w:color="auto"/>
            </w:tcBorders>
            <w:noWrap/>
            <w:vAlign w:val="center"/>
          </w:tcPr>
          <w:p w:rsidR="00F74FF7" w:rsidRPr="00F74FF7" w:rsidRDefault="00047B80">
            <w:pPr>
              <w:jc w:val="right"/>
              <w:rPr>
                <w:rFonts w:ascii="Times New Roman" w:hAnsi="Times New Roman"/>
              </w:rPr>
            </w:pPr>
            <w:r w:rsidRPr="00047B80">
              <w:rPr>
                <w:rFonts w:ascii="Times New Roman" w:hAnsi="Times New Roman"/>
              </w:rPr>
              <w:t>63</w:t>
            </w:r>
          </w:p>
        </w:tc>
        <w:tc>
          <w:tcPr>
            <w:tcW w:w="2402" w:type="dxa"/>
            <w:tcBorders>
              <w:top w:val="dotted" w:sz="4" w:space="0" w:color="auto"/>
              <w:left w:val="nil"/>
              <w:bottom w:val="dotted" w:sz="4" w:space="0" w:color="auto"/>
              <w:right w:val="single" w:sz="4" w:space="0" w:color="auto"/>
            </w:tcBorders>
            <w:vAlign w:val="center"/>
          </w:tcPr>
          <w:p w:rsidR="00415D0F" w:rsidRDefault="00415D0F">
            <w:pPr>
              <w:jc w:val="center"/>
              <w:rPr>
                <w:rFonts w:ascii="Times New Roman" w:hAnsi="Times New Roman"/>
              </w:rPr>
            </w:pPr>
          </w:p>
        </w:tc>
        <w:tc>
          <w:tcPr>
            <w:tcW w:w="2816" w:type="dxa"/>
            <w:tcBorders>
              <w:top w:val="dotted" w:sz="4" w:space="0" w:color="auto"/>
              <w:left w:val="nil"/>
              <w:bottom w:val="dotted" w:sz="4" w:space="0" w:color="auto"/>
              <w:right w:val="single" w:sz="4" w:space="0" w:color="auto"/>
            </w:tcBorders>
            <w:vAlign w:val="center"/>
          </w:tcPr>
          <w:p w:rsidR="00415D0F" w:rsidRDefault="00415D0F">
            <w:pPr>
              <w:jc w:val="center"/>
              <w:rPr>
                <w:rFonts w:ascii="Times New Roman" w:hAnsi="Times New Roman"/>
              </w:rPr>
            </w:pPr>
          </w:p>
        </w:tc>
        <w:tc>
          <w:tcPr>
            <w:tcW w:w="3390" w:type="dxa"/>
            <w:tcBorders>
              <w:top w:val="dotted" w:sz="4" w:space="0" w:color="auto"/>
              <w:left w:val="nil"/>
              <w:bottom w:val="dotted" w:sz="4" w:space="0" w:color="auto"/>
              <w:right w:val="single" w:sz="4" w:space="0" w:color="auto"/>
            </w:tcBorders>
            <w:vAlign w:val="bottom"/>
          </w:tcPr>
          <w:p w:rsidR="00F74FF7" w:rsidRPr="00F74FF7" w:rsidRDefault="00047B80">
            <w:pPr>
              <w:jc w:val="center"/>
              <w:rPr>
                <w:rFonts w:ascii="Times New Roman" w:hAnsi="Times New Roman"/>
              </w:rPr>
            </w:pPr>
            <w:r w:rsidRPr="00047B80">
              <w:rPr>
                <w:rFonts w:ascii="Times New Roman" w:hAnsi="Times New Roman"/>
              </w:rPr>
              <w:t>Cu Tồn</w:t>
            </w:r>
          </w:p>
        </w:tc>
      </w:tr>
      <w:tr w:rsidR="00C15E5D" w:rsidRPr="006637C8">
        <w:trPr>
          <w:trHeight w:val="315"/>
        </w:trPr>
        <w:tc>
          <w:tcPr>
            <w:tcW w:w="606" w:type="dxa"/>
            <w:tcBorders>
              <w:top w:val="dotted" w:sz="4" w:space="0" w:color="auto"/>
              <w:left w:val="single" w:sz="4" w:space="0" w:color="auto"/>
              <w:bottom w:val="dotted" w:sz="4" w:space="0" w:color="auto"/>
              <w:right w:val="single" w:sz="4" w:space="0" w:color="auto"/>
            </w:tcBorders>
            <w:noWrap/>
            <w:vAlign w:val="center"/>
          </w:tcPr>
          <w:p w:rsidR="00F74FF7" w:rsidRPr="00F74FF7" w:rsidRDefault="00047B80">
            <w:pPr>
              <w:jc w:val="right"/>
              <w:rPr>
                <w:rFonts w:ascii="Times New Roman" w:hAnsi="Times New Roman"/>
              </w:rPr>
            </w:pPr>
            <w:r w:rsidRPr="00047B80">
              <w:rPr>
                <w:rFonts w:ascii="Times New Roman" w:hAnsi="Times New Roman"/>
              </w:rPr>
              <w:t>64</w:t>
            </w:r>
          </w:p>
        </w:tc>
        <w:tc>
          <w:tcPr>
            <w:tcW w:w="2402" w:type="dxa"/>
            <w:tcBorders>
              <w:top w:val="dotted" w:sz="4" w:space="0" w:color="auto"/>
              <w:left w:val="nil"/>
              <w:bottom w:val="dotted" w:sz="4" w:space="0" w:color="auto"/>
              <w:right w:val="single" w:sz="4" w:space="0" w:color="auto"/>
            </w:tcBorders>
            <w:vAlign w:val="center"/>
          </w:tcPr>
          <w:p w:rsidR="00415D0F" w:rsidRDefault="00415D0F">
            <w:pPr>
              <w:jc w:val="center"/>
              <w:rPr>
                <w:rFonts w:ascii="Times New Roman" w:hAnsi="Times New Roman"/>
              </w:rPr>
            </w:pPr>
          </w:p>
        </w:tc>
        <w:tc>
          <w:tcPr>
            <w:tcW w:w="2816" w:type="dxa"/>
            <w:tcBorders>
              <w:top w:val="dotted" w:sz="4" w:space="0" w:color="auto"/>
              <w:left w:val="nil"/>
              <w:bottom w:val="dotted" w:sz="4" w:space="0" w:color="auto"/>
              <w:right w:val="single" w:sz="4" w:space="0" w:color="auto"/>
            </w:tcBorders>
            <w:vAlign w:val="center"/>
          </w:tcPr>
          <w:p w:rsidR="00415D0F" w:rsidRDefault="00415D0F">
            <w:pPr>
              <w:jc w:val="center"/>
              <w:rPr>
                <w:rFonts w:ascii="Times New Roman" w:hAnsi="Times New Roman"/>
              </w:rPr>
            </w:pPr>
          </w:p>
        </w:tc>
        <w:tc>
          <w:tcPr>
            <w:tcW w:w="3390" w:type="dxa"/>
            <w:tcBorders>
              <w:top w:val="dotted" w:sz="4" w:space="0" w:color="auto"/>
              <w:left w:val="nil"/>
              <w:bottom w:val="dotted" w:sz="4" w:space="0" w:color="auto"/>
              <w:right w:val="single" w:sz="4" w:space="0" w:color="auto"/>
            </w:tcBorders>
            <w:vAlign w:val="bottom"/>
          </w:tcPr>
          <w:p w:rsidR="00F74FF7" w:rsidRPr="00F74FF7" w:rsidRDefault="00047B80">
            <w:pPr>
              <w:jc w:val="center"/>
              <w:rPr>
                <w:rFonts w:ascii="Times New Roman" w:hAnsi="Times New Roman"/>
              </w:rPr>
            </w:pPr>
            <w:r w:rsidRPr="00047B80">
              <w:rPr>
                <w:rFonts w:ascii="Times New Roman" w:hAnsi="Times New Roman"/>
              </w:rPr>
              <w:t>Tuộc</w:t>
            </w:r>
          </w:p>
        </w:tc>
      </w:tr>
      <w:tr w:rsidR="00C15E5D" w:rsidRPr="006637C8">
        <w:trPr>
          <w:trHeight w:val="315"/>
        </w:trPr>
        <w:tc>
          <w:tcPr>
            <w:tcW w:w="606" w:type="dxa"/>
            <w:tcBorders>
              <w:top w:val="dotted" w:sz="4" w:space="0" w:color="auto"/>
              <w:left w:val="single" w:sz="4" w:space="0" w:color="auto"/>
              <w:bottom w:val="dotted" w:sz="4" w:space="0" w:color="auto"/>
              <w:right w:val="single" w:sz="4" w:space="0" w:color="auto"/>
            </w:tcBorders>
            <w:noWrap/>
            <w:vAlign w:val="center"/>
          </w:tcPr>
          <w:p w:rsidR="00F74FF7" w:rsidRPr="00F74FF7" w:rsidRDefault="00047B80">
            <w:pPr>
              <w:jc w:val="right"/>
              <w:rPr>
                <w:rFonts w:ascii="Times New Roman" w:hAnsi="Times New Roman"/>
              </w:rPr>
            </w:pPr>
            <w:r w:rsidRPr="00047B80">
              <w:rPr>
                <w:rFonts w:ascii="Times New Roman" w:hAnsi="Times New Roman"/>
              </w:rPr>
              <w:t>65</w:t>
            </w:r>
          </w:p>
        </w:tc>
        <w:tc>
          <w:tcPr>
            <w:tcW w:w="2402" w:type="dxa"/>
            <w:tcBorders>
              <w:top w:val="dotted" w:sz="4" w:space="0" w:color="auto"/>
              <w:left w:val="nil"/>
              <w:bottom w:val="dotted" w:sz="4" w:space="0" w:color="auto"/>
              <w:right w:val="single" w:sz="4" w:space="0" w:color="auto"/>
            </w:tcBorders>
            <w:vAlign w:val="center"/>
          </w:tcPr>
          <w:p w:rsidR="00415D0F" w:rsidRDefault="00415D0F">
            <w:pPr>
              <w:jc w:val="center"/>
              <w:rPr>
                <w:rFonts w:ascii="Times New Roman" w:hAnsi="Times New Roman"/>
              </w:rPr>
            </w:pPr>
          </w:p>
        </w:tc>
        <w:tc>
          <w:tcPr>
            <w:tcW w:w="2816" w:type="dxa"/>
            <w:tcBorders>
              <w:top w:val="dotted" w:sz="4" w:space="0" w:color="auto"/>
              <w:left w:val="nil"/>
              <w:bottom w:val="dotted" w:sz="4" w:space="0" w:color="auto"/>
              <w:right w:val="single" w:sz="4" w:space="0" w:color="auto"/>
            </w:tcBorders>
            <w:vAlign w:val="center"/>
          </w:tcPr>
          <w:p w:rsidR="00415D0F" w:rsidRDefault="00415D0F">
            <w:pPr>
              <w:jc w:val="center"/>
              <w:rPr>
                <w:rFonts w:ascii="Times New Roman" w:hAnsi="Times New Roman"/>
              </w:rPr>
            </w:pPr>
          </w:p>
        </w:tc>
        <w:tc>
          <w:tcPr>
            <w:tcW w:w="3390" w:type="dxa"/>
            <w:tcBorders>
              <w:top w:val="dotted" w:sz="4" w:space="0" w:color="auto"/>
              <w:left w:val="nil"/>
              <w:bottom w:val="dotted" w:sz="4" w:space="0" w:color="auto"/>
              <w:right w:val="single" w:sz="4" w:space="0" w:color="auto"/>
            </w:tcBorders>
            <w:vAlign w:val="bottom"/>
          </w:tcPr>
          <w:p w:rsidR="00F74FF7" w:rsidRPr="00F74FF7" w:rsidRDefault="00047B80">
            <w:pPr>
              <w:jc w:val="center"/>
              <w:rPr>
                <w:rFonts w:ascii="Times New Roman" w:hAnsi="Times New Roman"/>
              </w:rPr>
            </w:pPr>
            <w:r w:rsidRPr="00047B80">
              <w:rPr>
                <w:rFonts w:ascii="Times New Roman" w:hAnsi="Times New Roman"/>
              </w:rPr>
              <w:t>Khe Rung</w:t>
            </w:r>
          </w:p>
        </w:tc>
      </w:tr>
      <w:tr w:rsidR="00C15E5D" w:rsidRPr="006637C8">
        <w:trPr>
          <w:trHeight w:val="315"/>
        </w:trPr>
        <w:tc>
          <w:tcPr>
            <w:tcW w:w="606" w:type="dxa"/>
            <w:tcBorders>
              <w:top w:val="dotted" w:sz="4" w:space="0" w:color="auto"/>
              <w:left w:val="single" w:sz="4" w:space="0" w:color="auto"/>
              <w:bottom w:val="dotted" w:sz="4" w:space="0" w:color="auto"/>
              <w:right w:val="single" w:sz="4" w:space="0" w:color="auto"/>
            </w:tcBorders>
            <w:noWrap/>
            <w:vAlign w:val="center"/>
          </w:tcPr>
          <w:p w:rsidR="00F74FF7" w:rsidRPr="00F74FF7" w:rsidRDefault="00047B80">
            <w:pPr>
              <w:jc w:val="right"/>
              <w:rPr>
                <w:rFonts w:ascii="Times New Roman" w:hAnsi="Times New Roman"/>
              </w:rPr>
            </w:pPr>
            <w:r w:rsidRPr="00047B80">
              <w:rPr>
                <w:rFonts w:ascii="Times New Roman" w:hAnsi="Times New Roman"/>
              </w:rPr>
              <w:t>66</w:t>
            </w:r>
          </w:p>
        </w:tc>
        <w:tc>
          <w:tcPr>
            <w:tcW w:w="2402" w:type="dxa"/>
            <w:tcBorders>
              <w:top w:val="dotted" w:sz="4" w:space="0" w:color="auto"/>
              <w:left w:val="nil"/>
              <w:bottom w:val="dotted" w:sz="4" w:space="0" w:color="auto"/>
              <w:right w:val="single" w:sz="4" w:space="0" w:color="auto"/>
            </w:tcBorders>
            <w:vAlign w:val="center"/>
          </w:tcPr>
          <w:p w:rsidR="00415D0F" w:rsidRDefault="00415D0F">
            <w:pPr>
              <w:jc w:val="center"/>
              <w:rPr>
                <w:rFonts w:ascii="Times New Roman" w:hAnsi="Times New Roman"/>
              </w:rPr>
            </w:pPr>
          </w:p>
        </w:tc>
        <w:tc>
          <w:tcPr>
            <w:tcW w:w="2816" w:type="dxa"/>
            <w:tcBorders>
              <w:top w:val="dotted" w:sz="4" w:space="0" w:color="auto"/>
              <w:left w:val="nil"/>
              <w:bottom w:val="dotted" w:sz="4" w:space="0" w:color="auto"/>
              <w:right w:val="single" w:sz="4" w:space="0" w:color="auto"/>
            </w:tcBorders>
            <w:vAlign w:val="center"/>
          </w:tcPr>
          <w:p w:rsidR="00415D0F" w:rsidRDefault="00415D0F">
            <w:pPr>
              <w:jc w:val="center"/>
              <w:rPr>
                <w:rFonts w:ascii="Times New Roman" w:hAnsi="Times New Roman"/>
              </w:rPr>
            </w:pPr>
          </w:p>
        </w:tc>
        <w:tc>
          <w:tcPr>
            <w:tcW w:w="3390" w:type="dxa"/>
            <w:tcBorders>
              <w:top w:val="dotted" w:sz="4" w:space="0" w:color="auto"/>
              <w:left w:val="nil"/>
              <w:bottom w:val="dotted" w:sz="4" w:space="0" w:color="auto"/>
              <w:right w:val="single" w:sz="4" w:space="0" w:color="auto"/>
            </w:tcBorders>
            <w:vAlign w:val="bottom"/>
          </w:tcPr>
          <w:p w:rsidR="00F74FF7" w:rsidRPr="00F74FF7" w:rsidRDefault="00047B80">
            <w:pPr>
              <w:jc w:val="center"/>
              <w:rPr>
                <w:rFonts w:ascii="Times New Roman" w:hAnsi="Times New Roman"/>
              </w:rPr>
            </w:pPr>
            <w:r w:rsidRPr="00047B80">
              <w:rPr>
                <w:rFonts w:ascii="Times New Roman" w:hAnsi="Times New Roman"/>
              </w:rPr>
              <w:t>NồngMới</w:t>
            </w:r>
          </w:p>
        </w:tc>
      </w:tr>
      <w:tr w:rsidR="00C15E5D" w:rsidRPr="006637C8">
        <w:trPr>
          <w:trHeight w:val="315"/>
        </w:trPr>
        <w:tc>
          <w:tcPr>
            <w:tcW w:w="606" w:type="dxa"/>
            <w:tcBorders>
              <w:top w:val="dotted" w:sz="4" w:space="0" w:color="auto"/>
              <w:left w:val="single" w:sz="4" w:space="0" w:color="auto"/>
              <w:bottom w:val="dotted" w:sz="4" w:space="0" w:color="auto"/>
              <w:right w:val="single" w:sz="4" w:space="0" w:color="auto"/>
            </w:tcBorders>
            <w:noWrap/>
            <w:vAlign w:val="center"/>
          </w:tcPr>
          <w:p w:rsidR="00F74FF7" w:rsidRPr="00F74FF7" w:rsidRDefault="00047B80">
            <w:pPr>
              <w:jc w:val="right"/>
              <w:rPr>
                <w:rFonts w:ascii="Times New Roman" w:hAnsi="Times New Roman"/>
              </w:rPr>
            </w:pPr>
            <w:r w:rsidRPr="00047B80">
              <w:rPr>
                <w:rFonts w:ascii="Times New Roman" w:hAnsi="Times New Roman"/>
              </w:rPr>
              <w:t>67</w:t>
            </w:r>
          </w:p>
        </w:tc>
        <w:tc>
          <w:tcPr>
            <w:tcW w:w="2402" w:type="dxa"/>
            <w:tcBorders>
              <w:top w:val="dotted" w:sz="4" w:space="0" w:color="auto"/>
              <w:left w:val="nil"/>
              <w:bottom w:val="dotted" w:sz="4" w:space="0" w:color="auto"/>
              <w:right w:val="single" w:sz="4" w:space="0" w:color="auto"/>
            </w:tcBorders>
            <w:vAlign w:val="center"/>
          </w:tcPr>
          <w:p w:rsidR="00415D0F" w:rsidRDefault="00415D0F">
            <w:pPr>
              <w:jc w:val="center"/>
              <w:rPr>
                <w:rFonts w:ascii="Times New Roman" w:hAnsi="Times New Roman"/>
              </w:rPr>
            </w:pPr>
          </w:p>
        </w:tc>
        <w:tc>
          <w:tcPr>
            <w:tcW w:w="2816" w:type="dxa"/>
            <w:tcBorders>
              <w:top w:val="dotted" w:sz="4" w:space="0" w:color="auto"/>
              <w:left w:val="nil"/>
              <w:bottom w:val="dotted" w:sz="4" w:space="0" w:color="auto"/>
              <w:right w:val="single" w:sz="4" w:space="0" w:color="auto"/>
            </w:tcBorders>
            <w:vAlign w:val="center"/>
          </w:tcPr>
          <w:p w:rsidR="00415D0F" w:rsidRDefault="00415D0F">
            <w:pPr>
              <w:jc w:val="center"/>
              <w:rPr>
                <w:rFonts w:ascii="Times New Roman" w:hAnsi="Times New Roman"/>
              </w:rPr>
            </w:pPr>
          </w:p>
        </w:tc>
        <w:tc>
          <w:tcPr>
            <w:tcW w:w="3390" w:type="dxa"/>
            <w:tcBorders>
              <w:top w:val="dotted" w:sz="4" w:space="0" w:color="auto"/>
              <w:left w:val="nil"/>
              <w:bottom w:val="dotted" w:sz="4" w:space="0" w:color="auto"/>
              <w:right w:val="single" w:sz="4" w:space="0" w:color="auto"/>
            </w:tcBorders>
            <w:vAlign w:val="bottom"/>
          </w:tcPr>
          <w:p w:rsidR="00F74FF7" w:rsidRPr="00F74FF7" w:rsidRDefault="00047B80">
            <w:pPr>
              <w:tabs>
                <w:tab w:val="num" w:pos="720"/>
              </w:tabs>
              <w:spacing w:after="120"/>
              <w:ind w:left="357"/>
              <w:jc w:val="center"/>
              <w:rPr>
                <w:rFonts w:ascii="Times New Roman" w:hAnsi="Times New Roman"/>
              </w:rPr>
            </w:pPr>
            <w:r w:rsidRPr="00047B80">
              <w:rPr>
                <w:rFonts w:ascii="Times New Roman" w:hAnsi="Times New Roman"/>
              </w:rPr>
              <w:t>Bụt</w:t>
            </w:r>
          </w:p>
        </w:tc>
      </w:tr>
      <w:tr w:rsidR="00C15E5D" w:rsidRPr="006637C8">
        <w:trPr>
          <w:trHeight w:val="315"/>
        </w:trPr>
        <w:tc>
          <w:tcPr>
            <w:tcW w:w="606" w:type="dxa"/>
            <w:tcBorders>
              <w:top w:val="dotted" w:sz="4" w:space="0" w:color="auto"/>
              <w:left w:val="single" w:sz="4" w:space="0" w:color="auto"/>
              <w:bottom w:val="dotted" w:sz="4" w:space="0" w:color="auto"/>
              <w:right w:val="single" w:sz="4" w:space="0" w:color="auto"/>
            </w:tcBorders>
            <w:noWrap/>
            <w:vAlign w:val="center"/>
          </w:tcPr>
          <w:p w:rsidR="00F74FF7" w:rsidRPr="00F74FF7" w:rsidRDefault="00047B80">
            <w:pPr>
              <w:tabs>
                <w:tab w:val="num" w:pos="720"/>
              </w:tabs>
              <w:spacing w:after="120"/>
              <w:ind w:left="357"/>
              <w:jc w:val="right"/>
              <w:rPr>
                <w:rFonts w:ascii="Times New Roman" w:hAnsi="Times New Roman"/>
              </w:rPr>
            </w:pPr>
            <w:r w:rsidRPr="00047B80">
              <w:rPr>
                <w:rFonts w:ascii="Times New Roman" w:hAnsi="Times New Roman"/>
              </w:rPr>
              <w:t>68</w:t>
            </w:r>
          </w:p>
        </w:tc>
        <w:tc>
          <w:tcPr>
            <w:tcW w:w="2402" w:type="dxa"/>
            <w:tcBorders>
              <w:top w:val="dotted" w:sz="4" w:space="0" w:color="auto"/>
              <w:left w:val="nil"/>
              <w:bottom w:val="dotted" w:sz="4" w:space="0" w:color="auto"/>
              <w:right w:val="single" w:sz="4" w:space="0" w:color="auto"/>
            </w:tcBorders>
            <w:vAlign w:val="center"/>
          </w:tcPr>
          <w:p w:rsidR="00415D0F" w:rsidRDefault="00415D0F">
            <w:pPr>
              <w:jc w:val="center"/>
              <w:rPr>
                <w:rFonts w:ascii="Times New Roman" w:hAnsi="Times New Roman"/>
              </w:rPr>
            </w:pPr>
          </w:p>
        </w:tc>
        <w:tc>
          <w:tcPr>
            <w:tcW w:w="2816" w:type="dxa"/>
            <w:tcBorders>
              <w:top w:val="dotted" w:sz="4" w:space="0" w:color="auto"/>
              <w:left w:val="nil"/>
              <w:bottom w:val="dotted" w:sz="4" w:space="0" w:color="auto"/>
              <w:right w:val="single" w:sz="4" w:space="0" w:color="auto"/>
            </w:tcBorders>
            <w:vAlign w:val="center"/>
          </w:tcPr>
          <w:p w:rsidR="00415D0F" w:rsidRDefault="00415D0F">
            <w:pPr>
              <w:jc w:val="center"/>
              <w:rPr>
                <w:rFonts w:ascii="Times New Roman" w:hAnsi="Times New Roman"/>
              </w:rPr>
            </w:pPr>
          </w:p>
        </w:tc>
        <w:tc>
          <w:tcPr>
            <w:tcW w:w="3390" w:type="dxa"/>
            <w:tcBorders>
              <w:top w:val="dotted" w:sz="4" w:space="0" w:color="auto"/>
              <w:left w:val="nil"/>
              <w:bottom w:val="dotted" w:sz="4" w:space="0" w:color="auto"/>
              <w:right w:val="single" w:sz="4" w:space="0" w:color="auto"/>
            </w:tcBorders>
            <w:vAlign w:val="bottom"/>
          </w:tcPr>
          <w:p w:rsidR="00F74FF7" w:rsidRPr="00F74FF7" w:rsidRDefault="00047B80">
            <w:pPr>
              <w:jc w:val="center"/>
              <w:rPr>
                <w:rFonts w:ascii="Times New Roman" w:hAnsi="Times New Roman"/>
              </w:rPr>
            </w:pPr>
            <w:r w:rsidRPr="00047B80">
              <w:rPr>
                <w:rFonts w:ascii="Times New Roman" w:hAnsi="Times New Roman"/>
              </w:rPr>
              <w:t>CàRòng I</w:t>
            </w:r>
          </w:p>
        </w:tc>
      </w:tr>
      <w:tr w:rsidR="00C15E5D" w:rsidRPr="006637C8">
        <w:trPr>
          <w:trHeight w:val="315"/>
        </w:trPr>
        <w:tc>
          <w:tcPr>
            <w:tcW w:w="606" w:type="dxa"/>
            <w:tcBorders>
              <w:top w:val="dotted" w:sz="4" w:space="0" w:color="auto"/>
              <w:left w:val="single" w:sz="4" w:space="0" w:color="auto"/>
              <w:bottom w:val="dotted" w:sz="4" w:space="0" w:color="auto"/>
              <w:right w:val="single" w:sz="4" w:space="0" w:color="auto"/>
            </w:tcBorders>
            <w:noWrap/>
            <w:vAlign w:val="center"/>
          </w:tcPr>
          <w:p w:rsidR="00F74FF7" w:rsidRPr="00F74FF7" w:rsidRDefault="00047B80">
            <w:pPr>
              <w:jc w:val="right"/>
              <w:rPr>
                <w:rFonts w:ascii="Times New Roman" w:hAnsi="Times New Roman"/>
              </w:rPr>
            </w:pPr>
            <w:r w:rsidRPr="00047B80">
              <w:rPr>
                <w:rFonts w:ascii="Times New Roman" w:hAnsi="Times New Roman"/>
              </w:rPr>
              <w:t>69</w:t>
            </w:r>
          </w:p>
        </w:tc>
        <w:tc>
          <w:tcPr>
            <w:tcW w:w="2402" w:type="dxa"/>
            <w:tcBorders>
              <w:top w:val="dotted" w:sz="4" w:space="0" w:color="auto"/>
              <w:left w:val="nil"/>
              <w:bottom w:val="dotted" w:sz="4" w:space="0" w:color="auto"/>
              <w:right w:val="single" w:sz="4" w:space="0" w:color="auto"/>
            </w:tcBorders>
            <w:vAlign w:val="center"/>
          </w:tcPr>
          <w:p w:rsidR="00415D0F" w:rsidRDefault="00415D0F">
            <w:pPr>
              <w:jc w:val="center"/>
              <w:rPr>
                <w:rFonts w:ascii="Times New Roman" w:hAnsi="Times New Roman"/>
              </w:rPr>
            </w:pPr>
          </w:p>
        </w:tc>
        <w:tc>
          <w:tcPr>
            <w:tcW w:w="2816" w:type="dxa"/>
            <w:tcBorders>
              <w:top w:val="dotted" w:sz="4" w:space="0" w:color="auto"/>
              <w:left w:val="nil"/>
              <w:bottom w:val="dotted" w:sz="4" w:space="0" w:color="auto"/>
              <w:right w:val="single" w:sz="4" w:space="0" w:color="auto"/>
            </w:tcBorders>
            <w:vAlign w:val="center"/>
          </w:tcPr>
          <w:p w:rsidR="00415D0F" w:rsidRDefault="00415D0F">
            <w:pPr>
              <w:jc w:val="center"/>
              <w:rPr>
                <w:rFonts w:ascii="Times New Roman" w:hAnsi="Times New Roman"/>
              </w:rPr>
            </w:pPr>
          </w:p>
        </w:tc>
        <w:tc>
          <w:tcPr>
            <w:tcW w:w="3390" w:type="dxa"/>
            <w:tcBorders>
              <w:top w:val="dotted" w:sz="4" w:space="0" w:color="auto"/>
              <w:left w:val="nil"/>
              <w:bottom w:val="dotted" w:sz="4" w:space="0" w:color="auto"/>
              <w:right w:val="single" w:sz="4" w:space="0" w:color="auto"/>
            </w:tcBorders>
            <w:vAlign w:val="bottom"/>
          </w:tcPr>
          <w:p w:rsidR="00F74FF7" w:rsidRPr="00F74FF7" w:rsidRDefault="00047B80">
            <w:pPr>
              <w:jc w:val="center"/>
              <w:rPr>
                <w:rFonts w:ascii="Times New Roman" w:hAnsi="Times New Roman"/>
              </w:rPr>
            </w:pPr>
            <w:r w:rsidRPr="00047B80">
              <w:rPr>
                <w:rFonts w:ascii="Times New Roman" w:hAnsi="Times New Roman"/>
              </w:rPr>
              <w:t>CờĐỏ</w:t>
            </w:r>
          </w:p>
        </w:tc>
      </w:tr>
      <w:tr w:rsidR="00C15E5D" w:rsidRPr="006637C8">
        <w:trPr>
          <w:trHeight w:val="315"/>
        </w:trPr>
        <w:tc>
          <w:tcPr>
            <w:tcW w:w="606" w:type="dxa"/>
            <w:tcBorders>
              <w:top w:val="dotted" w:sz="4" w:space="0" w:color="auto"/>
              <w:left w:val="single" w:sz="4" w:space="0" w:color="auto"/>
              <w:bottom w:val="dotted" w:sz="4" w:space="0" w:color="auto"/>
              <w:right w:val="single" w:sz="4" w:space="0" w:color="auto"/>
            </w:tcBorders>
            <w:noWrap/>
            <w:vAlign w:val="center"/>
          </w:tcPr>
          <w:p w:rsidR="00F74FF7" w:rsidRPr="00F74FF7" w:rsidRDefault="00047B80">
            <w:pPr>
              <w:jc w:val="right"/>
              <w:rPr>
                <w:rFonts w:ascii="Times New Roman" w:hAnsi="Times New Roman"/>
              </w:rPr>
            </w:pPr>
            <w:r w:rsidRPr="00047B80">
              <w:rPr>
                <w:rFonts w:ascii="Times New Roman" w:hAnsi="Times New Roman"/>
              </w:rPr>
              <w:t>70</w:t>
            </w:r>
          </w:p>
        </w:tc>
        <w:tc>
          <w:tcPr>
            <w:tcW w:w="2402" w:type="dxa"/>
            <w:tcBorders>
              <w:top w:val="dotted" w:sz="4" w:space="0" w:color="auto"/>
              <w:left w:val="nil"/>
              <w:bottom w:val="dotted" w:sz="4" w:space="0" w:color="auto"/>
              <w:right w:val="single" w:sz="4" w:space="0" w:color="auto"/>
            </w:tcBorders>
            <w:vAlign w:val="center"/>
          </w:tcPr>
          <w:p w:rsidR="00415D0F" w:rsidRDefault="00415D0F">
            <w:pPr>
              <w:jc w:val="center"/>
              <w:rPr>
                <w:rFonts w:ascii="Times New Roman" w:hAnsi="Times New Roman"/>
              </w:rPr>
            </w:pPr>
          </w:p>
        </w:tc>
        <w:tc>
          <w:tcPr>
            <w:tcW w:w="2816" w:type="dxa"/>
            <w:tcBorders>
              <w:top w:val="dotted" w:sz="4" w:space="0" w:color="auto"/>
              <w:left w:val="nil"/>
              <w:bottom w:val="dotted" w:sz="4" w:space="0" w:color="auto"/>
              <w:right w:val="single" w:sz="4" w:space="0" w:color="auto"/>
            </w:tcBorders>
            <w:vAlign w:val="center"/>
          </w:tcPr>
          <w:p w:rsidR="00415D0F" w:rsidRDefault="00415D0F">
            <w:pPr>
              <w:jc w:val="center"/>
              <w:rPr>
                <w:rFonts w:ascii="Times New Roman" w:hAnsi="Times New Roman"/>
              </w:rPr>
            </w:pPr>
          </w:p>
        </w:tc>
        <w:tc>
          <w:tcPr>
            <w:tcW w:w="3390" w:type="dxa"/>
            <w:tcBorders>
              <w:top w:val="dotted" w:sz="4" w:space="0" w:color="auto"/>
              <w:left w:val="nil"/>
              <w:bottom w:val="dotted" w:sz="4" w:space="0" w:color="auto"/>
              <w:right w:val="single" w:sz="4" w:space="0" w:color="auto"/>
            </w:tcBorders>
            <w:vAlign w:val="bottom"/>
          </w:tcPr>
          <w:p w:rsidR="00F74FF7" w:rsidRPr="00F74FF7" w:rsidRDefault="00047B80">
            <w:pPr>
              <w:jc w:val="center"/>
              <w:rPr>
                <w:rFonts w:ascii="Times New Roman" w:hAnsi="Times New Roman"/>
              </w:rPr>
            </w:pPr>
            <w:r w:rsidRPr="00047B80">
              <w:rPr>
                <w:rFonts w:ascii="Times New Roman" w:hAnsi="Times New Roman"/>
              </w:rPr>
              <w:t>NồngCủ</w:t>
            </w:r>
          </w:p>
        </w:tc>
      </w:tr>
      <w:tr w:rsidR="00C15E5D" w:rsidRPr="006637C8">
        <w:trPr>
          <w:trHeight w:val="315"/>
        </w:trPr>
        <w:tc>
          <w:tcPr>
            <w:tcW w:w="606" w:type="dxa"/>
            <w:tcBorders>
              <w:top w:val="dotted" w:sz="4" w:space="0" w:color="auto"/>
              <w:left w:val="single" w:sz="4" w:space="0" w:color="auto"/>
              <w:bottom w:val="dotted" w:sz="4" w:space="0" w:color="auto"/>
              <w:right w:val="single" w:sz="4" w:space="0" w:color="auto"/>
            </w:tcBorders>
            <w:noWrap/>
            <w:vAlign w:val="center"/>
          </w:tcPr>
          <w:p w:rsidR="00F74FF7" w:rsidRPr="00F74FF7" w:rsidRDefault="00047B80">
            <w:pPr>
              <w:jc w:val="right"/>
              <w:rPr>
                <w:rFonts w:ascii="Times New Roman" w:hAnsi="Times New Roman"/>
              </w:rPr>
            </w:pPr>
            <w:r w:rsidRPr="00047B80">
              <w:rPr>
                <w:rFonts w:ascii="Times New Roman" w:hAnsi="Times New Roman"/>
              </w:rPr>
              <w:t>71</w:t>
            </w:r>
          </w:p>
        </w:tc>
        <w:tc>
          <w:tcPr>
            <w:tcW w:w="2402" w:type="dxa"/>
            <w:tcBorders>
              <w:top w:val="dotted" w:sz="4" w:space="0" w:color="auto"/>
              <w:left w:val="nil"/>
              <w:bottom w:val="dotted" w:sz="4" w:space="0" w:color="auto"/>
              <w:right w:val="single" w:sz="4" w:space="0" w:color="auto"/>
            </w:tcBorders>
            <w:vAlign w:val="center"/>
          </w:tcPr>
          <w:p w:rsidR="00415D0F" w:rsidRDefault="00415D0F">
            <w:pPr>
              <w:jc w:val="center"/>
              <w:rPr>
                <w:rFonts w:ascii="Times New Roman" w:hAnsi="Times New Roman"/>
              </w:rPr>
            </w:pPr>
          </w:p>
        </w:tc>
        <w:tc>
          <w:tcPr>
            <w:tcW w:w="2816" w:type="dxa"/>
            <w:tcBorders>
              <w:top w:val="dotted" w:sz="4" w:space="0" w:color="auto"/>
              <w:left w:val="nil"/>
              <w:bottom w:val="dotted" w:sz="4" w:space="0" w:color="auto"/>
              <w:right w:val="single" w:sz="4" w:space="0" w:color="auto"/>
            </w:tcBorders>
            <w:vAlign w:val="center"/>
          </w:tcPr>
          <w:p w:rsidR="00415D0F" w:rsidRDefault="00415D0F">
            <w:pPr>
              <w:jc w:val="center"/>
              <w:rPr>
                <w:rFonts w:ascii="Times New Roman" w:hAnsi="Times New Roman"/>
              </w:rPr>
            </w:pPr>
          </w:p>
        </w:tc>
        <w:tc>
          <w:tcPr>
            <w:tcW w:w="3390" w:type="dxa"/>
            <w:tcBorders>
              <w:top w:val="dotted" w:sz="4" w:space="0" w:color="auto"/>
              <w:left w:val="nil"/>
              <w:bottom w:val="dotted" w:sz="4" w:space="0" w:color="auto"/>
              <w:right w:val="single" w:sz="4" w:space="0" w:color="auto"/>
            </w:tcBorders>
            <w:vAlign w:val="bottom"/>
          </w:tcPr>
          <w:p w:rsidR="00F74FF7" w:rsidRPr="00F74FF7" w:rsidRDefault="00047B80">
            <w:pPr>
              <w:jc w:val="center"/>
              <w:rPr>
                <w:rFonts w:ascii="Times New Roman" w:hAnsi="Times New Roman"/>
              </w:rPr>
            </w:pPr>
            <w:r w:rsidRPr="00047B80">
              <w:rPr>
                <w:rFonts w:ascii="Times New Roman" w:hAnsi="Times New Roman"/>
              </w:rPr>
              <w:t>51</w:t>
            </w:r>
          </w:p>
        </w:tc>
      </w:tr>
      <w:tr w:rsidR="00C15E5D" w:rsidRPr="006637C8">
        <w:trPr>
          <w:trHeight w:val="315"/>
        </w:trPr>
        <w:tc>
          <w:tcPr>
            <w:tcW w:w="606" w:type="dxa"/>
            <w:tcBorders>
              <w:top w:val="dotted" w:sz="4" w:space="0" w:color="auto"/>
              <w:left w:val="single" w:sz="4" w:space="0" w:color="auto"/>
              <w:bottom w:val="dotted" w:sz="4" w:space="0" w:color="auto"/>
              <w:right w:val="single" w:sz="4" w:space="0" w:color="auto"/>
            </w:tcBorders>
            <w:noWrap/>
            <w:vAlign w:val="center"/>
          </w:tcPr>
          <w:p w:rsidR="00F74FF7" w:rsidRPr="00F74FF7" w:rsidRDefault="00047B80">
            <w:pPr>
              <w:jc w:val="right"/>
              <w:rPr>
                <w:rFonts w:ascii="Times New Roman" w:hAnsi="Times New Roman"/>
              </w:rPr>
            </w:pPr>
            <w:r w:rsidRPr="00047B80">
              <w:rPr>
                <w:rFonts w:ascii="Times New Roman" w:hAnsi="Times New Roman"/>
              </w:rPr>
              <w:t>72</w:t>
            </w:r>
          </w:p>
        </w:tc>
        <w:tc>
          <w:tcPr>
            <w:tcW w:w="2402" w:type="dxa"/>
            <w:tcBorders>
              <w:top w:val="dotted" w:sz="4" w:space="0" w:color="auto"/>
              <w:left w:val="nil"/>
              <w:bottom w:val="dotted" w:sz="4" w:space="0" w:color="auto"/>
              <w:right w:val="single" w:sz="4" w:space="0" w:color="auto"/>
            </w:tcBorders>
            <w:vAlign w:val="center"/>
          </w:tcPr>
          <w:p w:rsidR="00415D0F" w:rsidRDefault="00415D0F">
            <w:pPr>
              <w:jc w:val="center"/>
              <w:rPr>
                <w:rFonts w:ascii="Times New Roman" w:hAnsi="Times New Roman"/>
              </w:rPr>
            </w:pPr>
          </w:p>
        </w:tc>
        <w:tc>
          <w:tcPr>
            <w:tcW w:w="2816" w:type="dxa"/>
            <w:tcBorders>
              <w:top w:val="dotted" w:sz="4" w:space="0" w:color="auto"/>
              <w:left w:val="nil"/>
              <w:bottom w:val="dotted" w:sz="4" w:space="0" w:color="auto"/>
              <w:right w:val="single" w:sz="4" w:space="0" w:color="auto"/>
            </w:tcBorders>
            <w:vAlign w:val="center"/>
          </w:tcPr>
          <w:p w:rsidR="00415D0F" w:rsidRDefault="00415D0F">
            <w:pPr>
              <w:jc w:val="center"/>
              <w:rPr>
                <w:rFonts w:ascii="Times New Roman" w:hAnsi="Times New Roman"/>
              </w:rPr>
            </w:pPr>
          </w:p>
        </w:tc>
        <w:tc>
          <w:tcPr>
            <w:tcW w:w="3390" w:type="dxa"/>
            <w:tcBorders>
              <w:top w:val="dotted" w:sz="4" w:space="0" w:color="auto"/>
              <w:left w:val="nil"/>
              <w:bottom w:val="dotted" w:sz="4" w:space="0" w:color="auto"/>
              <w:right w:val="single" w:sz="4" w:space="0" w:color="auto"/>
            </w:tcBorders>
            <w:vAlign w:val="bottom"/>
          </w:tcPr>
          <w:p w:rsidR="00F74FF7" w:rsidRPr="00F74FF7" w:rsidRDefault="00047B80">
            <w:pPr>
              <w:jc w:val="center"/>
              <w:rPr>
                <w:rFonts w:ascii="Times New Roman" w:hAnsi="Times New Roman"/>
              </w:rPr>
            </w:pPr>
            <w:r w:rsidRPr="00047B80">
              <w:rPr>
                <w:rFonts w:ascii="Times New Roman" w:hAnsi="Times New Roman"/>
              </w:rPr>
              <w:t>A Ky</w:t>
            </w:r>
          </w:p>
        </w:tc>
      </w:tr>
      <w:tr w:rsidR="00C15E5D" w:rsidRPr="006637C8">
        <w:trPr>
          <w:trHeight w:val="315"/>
        </w:trPr>
        <w:tc>
          <w:tcPr>
            <w:tcW w:w="606" w:type="dxa"/>
            <w:tcBorders>
              <w:top w:val="dotted" w:sz="4" w:space="0" w:color="auto"/>
              <w:left w:val="single" w:sz="4" w:space="0" w:color="auto"/>
              <w:bottom w:val="dotted" w:sz="4" w:space="0" w:color="auto"/>
              <w:right w:val="single" w:sz="4" w:space="0" w:color="auto"/>
            </w:tcBorders>
            <w:noWrap/>
            <w:vAlign w:val="center"/>
          </w:tcPr>
          <w:p w:rsidR="00F74FF7" w:rsidRPr="00F74FF7" w:rsidRDefault="00047B80">
            <w:pPr>
              <w:jc w:val="right"/>
              <w:rPr>
                <w:rFonts w:ascii="Times New Roman" w:hAnsi="Times New Roman"/>
              </w:rPr>
            </w:pPr>
            <w:r w:rsidRPr="00047B80">
              <w:rPr>
                <w:rFonts w:ascii="Times New Roman" w:hAnsi="Times New Roman"/>
              </w:rPr>
              <w:t>73</w:t>
            </w:r>
          </w:p>
        </w:tc>
        <w:tc>
          <w:tcPr>
            <w:tcW w:w="2402" w:type="dxa"/>
            <w:tcBorders>
              <w:top w:val="dotted" w:sz="4" w:space="0" w:color="auto"/>
              <w:left w:val="nil"/>
              <w:bottom w:val="dotted" w:sz="4" w:space="0" w:color="auto"/>
              <w:right w:val="single" w:sz="4" w:space="0" w:color="auto"/>
            </w:tcBorders>
            <w:vAlign w:val="center"/>
          </w:tcPr>
          <w:p w:rsidR="00415D0F" w:rsidRDefault="00415D0F">
            <w:pPr>
              <w:jc w:val="center"/>
              <w:rPr>
                <w:rFonts w:ascii="Times New Roman" w:hAnsi="Times New Roman"/>
              </w:rPr>
            </w:pPr>
          </w:p>
        </w:tc>
        <w:tc>
          <w:tcPr>
            <w:tcW w:w="2816" w:type="dxa"/>
            <w:tcBorders>
              <w:top w:val="dotted" w:sz="4" w:space="0" w:color="auto"/>
              <w:left w:val="nil"/>
              <w:bottom w:val="dotted" w:sz="4" w:space="0" w:color="auto"/>
              <w:right w:val="single" w:sz="4" w:space="0" w:color="auto"/>
            </w:tcBorders>
            <w:vAlign w:val="center"/>
          </w:tcPr>
          <w:p w:rsidR="00415D0F" w:rsidRDefault="00415D0F">
            <w:pPr>
              <w:jc w:val="center"/>
              <w:rPr>
                <w:rFonts w:ascii="Times New Roman" w:hAnsi="Times New Roman"/>
              </w:rPr>
            </w:pPr>
          </w:p>
        </w:tc>
        <w:tc>
          <w:tcPr>
            <w:tcW w:w="3390" w:type="dxa"/>
            <w:tcBorders>
              <w:top w:val="dotted" w:sz="4" w:space="0" w:color="auto"/>
              <w:left w:val="nil"/>
              <w:bottom w:val="dotted" w:sz="4" w:space="0" w:color="auto"/>
              <w:right w:val="single" w:sz="4" w:space="0" w:color="auto"/>
            </w:tcBorders>
            <w:vAlign w:val="bottom"/>
          </w:tcPr>
          <w:p w:rsidR="00F74FF7" w:rsidRPr="00F74FF7" w:rsidRDefault="00047B80">
            <w:pPr>
              <w:jc w:val="center"/>
              <w:rPr>
                <w:rFonts w:ascii="Times New Roman" w:hAnsi="Times New Roman"/>
              </w:rPr>
            </w:pPr>
            <w:r w:rsidRPr="00047B80">
              <w:rPr>
                <w:rFonts w:ascii="Times New Roman" w:hAnsi="Times New Roman"/>
              </w:rPr>
              <w:t>Troi</w:t>
            </w:r>
          </w:p>
        </w:tc>
      </w:tr>
      <w:tr w:rsidR="00C15E5D" w:rsidRPr="006637C8">
        <w:trPr>
          <w:trHeight w:val="315"/>
        </w:trPr>
        <w:tc>
          <w:tcPr>
            <w:tcW w:w="606" w:type="dxa"/>
            <w:tcBorders>
              <w:top w:val="dotted" w:sz="4" w:space="0" w:color="auto"/>
              <w:left w:val="single" w:sz="4" w:space="0" w:color="auto"/>
              <w:bottom w:val="dotted" w:sz="4" w:space="0" w:color="auto"/>
              <w:right w:val="single" w:sz="4" w:space="0" w:color="auto"/>
            </w:tcBorders>
            <w:noWrap/>
            <w:vAlign w:val="center"/>
          </w:tcPr>
          <w:p w:rsidR="00F74FF7" w:rsidRPr="00F74FF7" w:rsidRDefault="00047B80">
            <w:pPr>
              <w:jc w:val="right"/>
              <w:rPr>
                <w:rFonts w:ascii="Times New Roman" w:hAnsi="Times New Roman"/>
              </w:rPr>
            </w:pPr>
            <w:r w:rsidRPr="00047B80">
              <w:rPr>
                <w:rFonts w:ascii="Times New Roman" w:hAnsi="Times New Roman"/>
              </w:rPr>
              <w:t>74</w:t>
            </w:r>
          </w:p>
        </w:tc>
        <w:tc>
          <w:tcPr>
            <w:tcW w:w="2402" w:type="dxa"/>
            <w:tcBorders>
              <w:top w:val="dotted" w:sz="4" w:space="0" w:color="auto"/>
              <w:left w:val="nil"/>
              <w:bottom w:val="dotted" w:sz="4" w:space="0" w:color="auto"/>
              <w:right w:val="single" w:sz="4" w:space="0" w:color="auto"/>
            </w:tcBorders>
            <w:vAlign w:val="center"/>
          </w:tcPr>
          <w:p w:rsidR="00415D0F" w:rsidRDefault="00415D0F">
            <w:pPr>
              <w:jc w:val="center"/>
              <w:rPr>
                <w:rFonts w:ascii="Times New Roman" w:hAnsi="Times New Roman"/>
              </w:rPr>
            </w:pPr>
          </w:p>
        </w:tc>
        <w:tc>
          <w:tcPr>
            <w:tcW w:w="2816" w:type="dxa"/>
            <w:tcBorders>
              <w:top w:val="dotted" w:sz="4" w:space="0" w:color="auto"/>
              <w:left w:val="nil"/>
              <w:bottom w:val="dotted" w:sz="4" w:space="0" w:color="auto"/>
              <w:right w:val="single" w:sz="4" w:space="0" w:color="auto"/>
            </w:tcBorders>
            <w:vAlign w:val="center"/>
          </w:tcPr>
          <w:p w:rsidR="00415D0F" w:rsidRDefault="00415D0F">
            <w:pPr>
              <w:jc w:val="center"/>
              <w:rPr>
                <w:rFonts w:ascii="Times New Roman" w:hAnsi="Times New Roman"/>
              </w:rPr>
            </w:pPr>
          </w:p>
        </w:tc>
        <w:tc>
          <w:tcPr>
            <w:tcW w:w="3390" w:type="dxa"/>
            <w:tcBorders>
              <w:top w:val="dotted" w:sz="4" w:space="0" w:color="auto"/>
              <w:left w:val="nil"/>
              <w:bottom w:val="dotted" w:sz="4" w:space="0" w:color="auto"/>
              <w:right w:val="single" w:sz="4" w:space="0" w:color="auto"/>
            </w:tcBorders>
            <w:vAlign w:val="bottom"/>
          </w:tcPr>
          <w:p w:rsidR="00F74FF7" w:rsidRPr="00F74FF7" w:rsidRDefault="00047B80">
            <w:pPr>
              <w:jc w:val="center"/>
              <w:rPr>
                <w:rFonts w:ascii="Times New Roman" w:hAnsi="Times New Roman"/>
              </w:rPr>
            </w:pPr>
            <w:r w:rsidRPr="00047B80">
              <w:rPr>
                <w:rFonts w:ascii="Times New Roman" w:hAnsi="Times New Roman"/>
              </w:rPr>
              <w:t>Ban</w:t>
            </w:r>
          </w:p>
        </w:tc>
      </w:tr>
      <w:tr w:rsidR="00C15E5D" w:rsidRPr="006637C8">
        <w:trPr>
          <w:trHeight w:val="315"/>
        </w:trPr>
        <w:tc>
          <w:tcPr>
            <w:tcW w:w="606" w:type="dxa"/>
            <w:tcBorders>
              <w:top w:val="dotted" w:sz="4" w:space="0" w:color="auto"/>
              <w:left w:val="single" w:sz="4" w:space="0" w:color="auto"/>
              <w:bottom w:val="dotted" w:sz="4" w:space="0" w:color="auto"/>
              <w:right w:val="single" w:sz="4" w:space="0" w:color="auto"/>
            </w:tcBorders>
            <w:noWrap/>
            <w:vAlign w:val="center"/>
          </w:tcPr>
          <w:p w:rsidR="00F74FF7" w:rsidRPr="00F74FF7" w:rsidRDefault="00047B80">
            <w:pPr>
              <w:jc w:val="right"/>
              <w:rPr>
                <w:rFonts w:ascii="Times New Roman" w:hAnsi="Times New Roman"/>
              </w:rPr>
            </w:pPr>
            <w:r w:rsidRPr="00047B80">
              <w:rPr>
                <w:rFonts w:ascii="Times New Roman" w:hAnsi="Times New Roman"/>
              </w:rPr>
              <w:t>75</w:t>
            </w:r>
          </w:p>
        </w:tc>
        <w:tc>
          <w:tcPr>
            <w:tcW w:w="2402" w:type="dxa"/>
            <w:tcBorders>
              <w:top w:val="dotted" w:sz="4" w:space="0" w:color="auto"/>
              <w:left w:val="nil"/>
              <w:bottom w:val="dotted" w:sz="4" w:space="0" w:color="auto"/>
              <w:right w:val="single" w:sz="4" w:space="0" w:color="auto"/>
            </w:tcBorders>
            <w:vAlign w:val="center"/>
          </w:tcPr>
          <w:p w:rsidR="00415D0F" w:rsidRDefault="00415D0F">
            <w:pPr>
              <w:jc w:val="center"/>
              <w:rPr>
                <w:rFonts w:ascii="Times New Roman" w:hAnsi="Times New Roman"/>
              </w:rPr>
            </w:pPr>
          </w:p>
        </w:tc>
        <w:tc>
          <w:tcPr>
            <w:tcW w:w="2816" w:type="dxa"/>
            <w:tcBorders>
              <w:top w:val="dotted" w:sz="4" w:space="0" w:color="auto"/>
              <w:left w:val="nil"/>
              <w:bottom w:val="dotted" w:sz="4" w:space="0" w:color="auto"/>
              <w:right w:val="single" w:sz="4" w:space="0" w:color="auto"/>
            </w:tcBorders>
            <w:vAlign w:val="center"/>
          </w:tcPr>
          <w:p w:rsidR="00415D0F" w:rsidRDefault="00415D0F">
            <w:pPr>
              <w:jc w:val="center"/>
              <w:rPr>
                <w:rFonts w:ascii="Times New Roman" w:hAnsi="Times New Roman"/>
              </w:rPr>
            </w:pPr>
          </w:p>
        </w:tc>
        <w:tc>
          <w:tcPr>
            <w:tcW w:w="3390" w:type="dxa"/>
            <w:tcBorders>
              <w:top w:val="dotted" w:sz="4" w:space="0" w:color="auto"/>
              <w:left w:val="nil"/>
              <w:bottom w:val="dotted" w:sz="4" w:space="0" w:color="auto"/>
              <w:right w:val="single" w:sz="4" w:space="0" w:color="auto"/>
            </w:tcBorders>
            <w:vAlign w:val="bottom"/>
          </w:tcPr>
          <w:p w:rsidR="00F74FF7" w:rsidRPr="00F74FF7" w:rsidRDefault="00047B80">
            <w:pPr>
              <w:jc w:val="center"/>
              <w:rPr>
                <w:rFonts w:ascii="Times New Roman" w:hAnsi="Times New Roman"/>
              </w:rPr>
            </w:pPr>
            <w:r w:rsidRPr="00047B80">
              <w:rPr>
                <w:rFonts w:ascii="Times New Roman" w:hAnsi="Times New Roman"/>
              </w:rPr>
              <w:t>CàRòng II</w:t>
            </w:r>
          </w:p>
        </w:tc>
      </w:tr>
      <w:tr w:rsidR="00C15E5D" w:rsidRPr="006637C8">
        <w:trPr>
          <w:trHeight w:val="315"/>
        </w:trPr>
        <w:tc>
          <w:tcPr>
            <w:tcW w:w="606" w:type="dxa"/>
            <w:tcBorders>
              <w:top w:val="dotted" w:sz="4" w:space="0" w:color="auto"/>
              <w:left w:val="single" w:sz="4" w:space="0" w:color="auto"/>
              <w:bottom w:val="dotted" w:sz="4" w:space="0" w:color="auto"/>
              <w:right w:val="single" w:sz="4" w:space="0" w:color="auto"/>
            </w:tcBorders>
            <w:noWrap/>
            <w:vAlign w:val="center"/>
          </w:tcPr>
          <w:p w:rsidR="00F74FF7" w:rsidRPr="00F74FF7" w:rsidRDefault="00047B80">
            <w:pPr>
              <w:jc w:val="right"/>
              <w:rPr>
                <w:rFonts w:ascii="Times New Roman" w:hAnsi="Times New Roman"/>
              </w:rPr>
            </w:pPr>
            <w:r w:rsidRPr="00047B80">
              <w:rPr>
                <w:rFonts w:ascii="Times New Roman" w:hAnsi="Times New Roman"/>
              </w:rPr>
              <w:t>76</w:t>
            </w:r>
          </w:p>
        </w:tc>
        <w:tc>
          <w:tcPr>
            <w:tcW w:w="2402" w:type="dxa"/>
            <w:tcBorders>
              <w:top w:val="dotted" w:sz="4" w:space="0" w:color="auto"/>
              <w:left w:val="nil"/>
              <w:bottom w:val="dotted" w:sz="4" w:space="0" w:color="auto"/>
              <w:right w:val="single" w:sz="4" w:space="0" w:color="auto"/>
            </w:tcBorders>
            <w:vAlign w:val="center"/>
          </w:tcPr>
          <w:p w:rsidR="00415D0F" w:rsidRDefault="00415D0F">
            <w:pPr>
              <w:jc w:val="center"/>
              <w:rPr>
                <w:rFonts w:ascii="Times New Roman" w:hAnsi="Times New Roman"/>
              </w:rPr>
            </w:pPr>
          </w:p>
        </w:tc>
        <w:tc>
          <w:tcPr>
            <w:tcW w:w="2816" w:type="dxa"/>
            <w:tcBorders>
              <w:top w:val="dotted" w:sz="4" w:space="0" w:color="auto"/>
              <w:left w:val="nil"/>
              <w:bottom w:val="dotted" w:sz="4" w:space="0" w:color="auto"/>
              <w:right w:val="single" w:sz="4" w:space="0" w:color="auto"/>
            </w:tcBorders>
            <w:vAlign w:val="center"/>
          </w:tcPr>
          <w:p w:rsidR="00415D0F" w:rsidRDefault="00415D0F">
            <w:pPr>
              <w:jc w:val="center"/>
              <w:rPr>
                <w:rFonts w:ascii="Times New Roman" w:hAnsi="Times New Roman"/>
              </w:rPr>
            </w:pPr>
          </w:p>
        </w:tc>
        <w:tc>
          <w:tcPr>
            <w:tcW w:w="3390" w:type="dxa"/>
            <w:tcBorders>
              <w:top w:val="dotted" w:sz="4" w:space="0" w:color="auto"/>
              <w:left w:val="nil"/>
              <w:bottom w:val="dotted" w:sz="4" w:space="0" w:color="auto"/>
              <w:right w:val="single" w:sz="4" w:space="0" w:color="auto"/>
            </w:tcBorders>
            <w:vAlign w:val="bottom"/>
          </w:tcPr>
          <w:p w:rsidR="00F74FF7" w:rsidRPr="00F74FF7" w:rsidRDefault="00047B80">
            <w:pPr>
              <w:jc w:val="center"/>
              <w:rPr>
                <w:rFonts w:ascii="Times New Roman" w:hAnsi="Times New Roman"/>
              </w:rPr>
            </w:pPr>
            <w:r w:rsidRPr="00047B80">
              <w:rPr>
                <w:rFonts w:ascii="Times New Roman" w:hAnsi="Times New Roman"/>
              </w:rPr>
              <w:t>Chăm Pu</w:t>
            </w:r>
          </w:p>
        </w:tc>
      </w:tr>
      <w:tr w:rsidR="00C15E5D" w:rsidRPr="006637C8">
        <w:trPr>
          <w:trHeight w:val="315"/>
        </w:trPr>
        <w:tc>
          <w:tcPr>
            <w:tcW w:w="606" w:type="dxa"/>
            <w:tcBorders>
              <w:top w:val="dotted" w:sz="4" w:space="0" w:color="auto"/>
              <w:left w:val="single" w:sz="4" w:space="0" w:color="auto"/>
              <w:bottom w:val="dotted" w:sz="4" w:space="0" w:color="auto"/>
              <w:right w:val="single" w:sz="4" w:space="0" w:color="auto"/>
            </w:tcBorders>
            <w:noWrap/>
            <w:vAlign w:val="center"/>
          </w:tcPr>
          <w:p w:rsidR="00F74FF7" w:rsidRPr="00F74FF7" w:rsidRDefault="00047B80">
            <w:pPr>
              <w:jc w:val="right"/>
              <w:rPr>
                <w:rFonts w:ascii="Times New Roman" w:hAnsi="Times New Roman"/>
              </w:rPr>
            </w:pPr>
            <w:r w:rsidRPr="00047B80">
              <w:rPr>
                <w:rFonts w:ascii="Times New Roman" w:hAnsi="Times New Roman"/>
              </w:rPr>
              <w:t>77</w:t>
            </w:r>
          </w:p>
        </w:tc>
        <w:tc>
          <w:tcPr>
            <w:tcW w:w="2402" w:type="dxa"/>
            <w:tcBorders>
              <w:top w:val="dotted" w:sz="4" w:space="0" w:color="auto"/>
              <w:left w:val="nil"/>
              <w:bottom w:val="dotted" w:sz="4" w:space="0" w:color="auto"/>
              <w:right w:val="single" w:sz="4" w:space="0" w:color="auto"/>
            </w:tcBorders>
            <w:vAlign w:val="center"/>
          </w:tcPr>
          <w:p w:rsidR="00415D0F" w:rsidRDefault="00415D0F">
            <w:pPr>
              <w:jc w:val="center"/>
              <w:rPr>
                <w:rFonts w:ascii="Times New Roman" w:hAnsi="Times New Roman"/>
              </w:rPr>
            </w:pPr>
          </w:p>
        </w:tc>
        <w:tc>
          <w:tcPr>
            <w:tcW w:w="2816" w:type="dxa"/>
            <w:tcBorders>
              <w:top w:val="dotted" w:sz="4" w:space="0" w:color="auto"/>
              <w:left w:val="nil"/>
              <w:bottom w:val="dotted" w:sz="4" w:space="0" w:color="auto"/>
              <w:right w:val="single" w:sz="4" w:space="0" w:color="auto"/>
            </w:tcBorders>
            <w:vAlign w:val="center"/>
          </w:tcPr>
          <w:p w:rsidR="00415D0F" w:rsidRDefault="00415D0F">
            <w:pPr>
              <w:jc w:val="center"/>
              <w:rPr>
                <w:rFonts w:ascii="Times New Roman" w:hAnsi="Times New Roman"/>
              </w:rPr>
            </w:pPr>
          </w:p>
        </w:tc>
        <w:tc>
          <w:tcPr>
            <w:tcW w:w="3390" w:type="dxa"/>
            <w:tcBorders>
              <w:top w:val="dotted" w:sz="4" w:space="0" w:color="auto"/>
              <w:left w:val="nil"/>
              <w:bottom w:val="dotted" w:sz="4" w:space="0" w:color="auto"/>
              <w:right w:val="single" w:sz="4" w:space="0" w:color="auto"/>
            </w:tcBorders>
            <w:vAlign w:val="bottom"/>
          </w:tcPr>
          <w:p w:rsidR="00F74FF7" w:rsidRPr="00F74FF7" w:rsidRDefault="00047B80">
            <w:pPr>
              <w:jc w:val="center"/>
              <w:rPr>
                <w:rFonts w:ascii="Times New Roman" w:hAnsi="Times New Roman"/>
              </w:rPr>
            </w:pPr>
            <w:r w:rsidRPr="00047B80">
              <w:rPr>
                <w:rFonts w:ascii="Times New Roman" w:hAnsi="Times New Roman"/>
              </w:rPr>
              <w:t>61</w:t>
            </w:r>
          </w:p>
        </w:tc>
      </w:tr>
      <w:tr w:rsidR="00C15E5D" w:rsidRPr="006637C8">
        <w:trPr>
          <w:trHeight w:val="315"/>
        </w:trPr>
        <w:tc>
          <w:tcPr>
            <w:tcW w:w="606" w:type="dxa"/>
            <w:tcBorders>
              <w:top w:val="dotted" w:sz="4" w:space="0" w:color="auto"/>
              <w:left w:val="single" w:sz="4" w:space="0" w:color="auto"/>
              <w:bottom w:val="dotted" w:sz="4" w:space="0" w:color="auto"/>
              <w:right w:val="single" w:sz="4" w:space="0" w:color="auto"/>
            </w:tcBorders>
            <w:noWrap/>
            <w:vAlign w:val="center"/>
          </w:tcPr>
          <w:p w:rsidR="00F74FF7" w:rsidRPr="00F74FF7" w:rsidRDefault="00047B80">
            <w:pPr>
              <w:jc w:val="right"/>
              <w:rPr>
                <w:rFonts w:ascii="Times New Roman" w:hAnsi="Times New Roman"/>
              </w:rPr>
            </w:pPr>
            <w:r w:rsidRPr="00047B80">
              <w:rPr>
                <w:rFonts w:ascii="Times New Roman" w:hAnsi="Times New Roman"/>
              </w:rPr>
              <w:t>78</w:t>
            </w:r>
          </w:p>
        </w:tc>
        <w:tc>
          <w:tcPr>
            <w:tcW w:w="2402" w:type="dxa"/>
            <w:tcBorders>
              <w:top w:val="dotted" w:sz="4" w:space="0" w:color="auto"/>
              <w:left w:val="nil"/>
              <w:bottom w:val="dotted" w:sz="4" w:space="0" w:color="auto"/>
              <w:right w:val="single" w:sz="4" w:space="0" w:color="auto"/>
            </w:tcBorders>
            <w:vAlign w:val="center"/>
          </w:tcPr>
          <w:p w:rsidR="00415D0F" w:rsidRDefault="00415D0F">
            <w:pPr>
              <w:jc w:val="center"/>
              <w:rPr>
                <w:rFonts w:ascii="Times New Roman" w:hAnsi="Times New Roman"/>
              </w:rPr>
            </w:pPr>
          </w:p>
        </w:tc>
        <w:tc>
          <w:tcPr>
            <w:tcW w:w="2816" w:type="dxa"/>
            <w:tcBorders>
              <w:top w:val="dotted" w:sz="4" w:space="0" w:color="auto"/>
              <w:left w:val="nil"/>
              <w:bottom w:val="dotted" w:sz="4" w:space="0" w:color="auto"/>
              <w:right w:val="single" w:sz="4" w:space="0" w:color="auto"/>
            </w:tcBorders>
            <w:vAlign w:val="center"/>
          </w:tcPr>
          <w:p w:rsidR="00415D0F" w:rsidRDefault="00415D0F">
            <w:pPr>
              <w:jc w:val="center"/>
              <w:rPr>
                <w:rFonts w:ascii="Times New Roman" w:hAnsi="Times New Roman"/>
              </w:rPr>
            </w:pPr>
          </w:p>
        </w:tc>
        <w:tc>
          <w:tcPr>
            <w:tcW w:w="3390" w:type="dxa"/>
            <w:tcBorders>
              <w:top w:val="dotted" w:sz="4" w:space="0" w:color="auto"/>
              <w:left w:val="nil"/>
              <w:bottom w:val="dotted" w:sz="4" w:space="0" w:color="auto"/>
              <w:right w:val="single" w:sz="4" w:space="0" w:color="auto"/>
            </w:tcBorders>
            <w:vAlign w:val="bottom"/>
          </w:tcPr>
          <w:p w:rsidR="00F74FF7" w:rsidRPr="00F74FF7" w:rsidRDefault="00047B80">
            <w:pPr>
              <w:jc w:val="center"/>
              <w:rPr>
                <w:rFonts w:ascii="Times New Roman" w:hAnsi="Times New Roman"/>
              </w:rPr>
            </w:pPr>
            <w:r w:rsidRPr="00047B80">
              <w:rPr>
                <w:rFonts w:ascii="Times New Roman" w:hAnsi="Times New Roman"/>
              </w:rPr>
              <w:t>Cốc</w:t>
            </w:r>
          </w:p>
        </w:tc>
      </w:tr>
      <w:tr w:rsidR="00C15E5D" w:rsidRPr="006637C8">
        <w:trPr>
          <w:trHeight w:val="315"/>
        </w:trPr>
        <w:tc>
          <w:tcPr>
            <w:tcW w:w="606" w:type="dxa"/>
            <w:tcBorders>
              <w:top w:val="dotted" w:sz="4" w:space="0" w:color="auto"/>
              <w:left w:val="single" w:sz="4" w:space="0" w:color="auto"/>
              <w:bottom w:val="dotted" w:sz="4" w:space="0" w:color="auto"/>
              <w:right w:val="single" w:sz="4" w:space="0" w:color="auto"/>
            </w:tcBorders>
            <w:noWrap/>
            <w:vAlign w:val="center"/>
          </w:tcPr>
          <w:p w:rsidR="00F74FF7" w:rsidRPr="00F74FF7" w:rsidRDefault="00047B80">
            <w:pPr>
              <w:jc w:val="right"/>
              <w:rPr>
                <w:rFonts w:ascii="Times New Roman" w:hAnsi="Times New Roman"/>
              </w:rPr>
            </w:pPr>
            <w:r w:rsidRPr="00047B80">
              <w:rPr>
                <w:rFonts w:ascii="Times New Roman" w:hAnsi="Times New Roman"/>
              </w:rPr>
              <w:t>79</w:t>
            </w:r>
          </w:p>
        </w:tc>
        <w:tc>
          <w:tcPr>
            <w:tcW w:w="2402" w:type="dxa"/>
            <w:tcBorders>
              <w:top w:val="dotted" w:sz="4" w:space="0" w:color="auto"/>
              <w:left w:val="nil"/>
              <w:bottom w:val="dotted" w:sz="4" w:space="0" w:color="auto"/>
              <w:right w:val="single" w:sz="4" w:space="0" w:color="auto"/>
            </w:tcBorders>
            <w:vAlign w:val="center"/>
          </w:tcPr>
          <w:p w:rsidR="00415D0F" w:rsidRDefault="00415D0F">
            <w:pPr>
              <w:jc w:val="center"/>
              <w:rPr>
                <w:rFonts w:ascii="Times New Roman" w:hAnsi="Times New Roman"/>
              </w:rPr>
            </w:pPr>
          </w:p>
        </w:tc>
        <w:tc>
          <w:tcPr>
            <w:tcW w:w="2816" w:type="dxa"/>
            <w:tcBorders>
              <w:top w:val="dotted" w:sz="4" w:space="0" w:color="auto"/>
              <w:left w:val="nil"/>
              <w:bottom w:val="dotted" w:sz="4" w:space="0" w:color="auto"/>
              <w:right w:val="single" w:sz="4" w:space="0" w:color="auto"/>
            </w:tcBorders>
            <w:vAlign w:val="center"/>
          </w:tcPr>
          <w:p w:rsidR="00F74FF7" w:rsidRPr="00F74FF7" w:rsidRDefault="00047B80">
            <w:pPr>
              <w:jc w:val="center"/>
              <w:rPr>
                <w:rFonts w:ascii="Times New Roman" w:hAnsi="Times New Roman"/>
              </w:rPr>
            </w:pPr>
            <w:r w:rsidRPr="00047B80">
              <w:rPr>
                <w:rFonts w:ascii="Times New Roman" w:hAnsi="Times New Roman"/>
              </w:rPr>
              <w:t>TânTrạch</w:t>
            </w:r>
          </w:p>
        </w:tc>
        <w:tc>
          <w:tcPr>
            <w:tcW w:w="3390" w:type="dxa"/>
            <w:tcBorders>
              <w:top w:val="dotted" w:sz="4" w:space="0" w:color="auto"/>
              <w:left w:val="nil"/>
              <w:bottom w:val="dotted" w:sz="4" w:space="0" w:color="auto"/>
              <w:right w:val="single" w:sz="4" w:space="0" w:color="auto"/>
            </w:tcBorders>
            <w:vAlign w:val="bottom"/>
          </w:tcPr>
          <w:p w:rsidR="00F74FF7" w:rsidRPr="00F74FF7" w:rsidRDefault="00047B80">
            <w:pPr>
              <w:jc w:val="center"/>
              <w:rPr>
                <w:rFonts w:ascii="Times New Roman" w:hAnsi="Times New Roman"/>
              </w:rPr>
            </w:pPr>
            <w:r w:rsidRPr="00047B80">
              <w:rPr>
                <w:rFonts w:ascii="Times New Roman" w:hAnsi="Times New Roman"/>
              </w:rPr>
              <w:t>39</w:t>
            </w:r>
          </w:p>
        </w:tc>
      </w:tr>
      <w:tr w:rsidR="00C15E5D" w:rsidRPr="006637C8">
        <w:trPr>
          <w:trHeight w:val="315"/>
        </w:trPr>
        <w:tc>
          <w:tcPr>
            <w:tcW w:w="606" w:type="dxa"/>
            <w:tcBorders>
              <w:top w:val="dotted" w:sz="4" w:space="0" w:color="auto"/>
              <w:left w:val="single" w:sz="4" w:space="0" w:color="auto"/>
              <w:bottom w:val="dotted" w:sz="4" w:space="0" w:color="auto"/>
              <w:right w:val="single" w:sz="4" w:space="0" w:color="auto"/>
            </w:tcBorders>
            <w:noWrap/>
            <w:vAlign w:val="center"/>
          </w:tcPr>
          <w:p w:rsidR="00F74FF7" w:rsidRPr="00F74FF7" w:rsidRDefault="00047B80">
            <w:pPr>
              <w:jc w:val="right"/>
              <w:rPr>
                <w:rFonts w:ascii="Times New Roman" w:hAnsi="Times New Roman"/>
              </w:rPr>
            </w:pPr>
            <w:r w:rsidRPr="00047B80">
              <w:rPr>
                <w:rFonts w:ascii="Times New Roman" w:hAnsi="Times New Roman"/>
              </w:rPr>
              <w:t>80</w:t>
            </w:r>
          </w:p>
        </w:tc>
        <w:tc>
          <w:tcPr>
            <w:tcW w:w="2402" w:type="dxa"/>
            <w:tcBorders>
              <w:top w:val="dotted" w:sz="4" w:space="0" w:color="auto"/>
              <w:left w:val="nil"/>
              <w:bottom w:val="dotted" w:sz="4" w:space="0" w:color="auto"/>
              <w:right w:val="single" w:sz="4" w:space="0" w:color="auto"/>
            </w:tcBorders>
            <w:vAlign w:val="center"/>
          </w:tcPr>
          <w:p w:rsidR="00415D0F" w:rsidRDefault="00415D0F">
            <w:pPr>
              <w:jc w:val="center"/>
              <w:rPr>
                <w:rFonts w:ascii="Times New Roman" w:hAnsi="Times New Roman"/>
              </w:rPr>
            </w:pPr>
          </w:p>
        </w:tc>
        <w:tc>
          <w:tcPr>
            <w:tcW w:w="2816" w:type="dxa"/>
            <w:tcBorders>
              <w:top w:val="dotted" w:sz="4" w:space="0" w:color="auto"/>
              <w:left w:val="nil"/>
              <w:bottom w:val="dotted" w:sz="4" w:space="0" w:color="auto"/>
              <w:right w:val="single" w:sz="4" w:space="0" w:color="auto"/>
            </w:tcBorders>
            <w:vAlign w:val="center"/>
          </w:tcPr>
          <w:p w:rsidR="00415D0F" w:rsidRDefault="00415D0F">
            <w:pPr>
              <w:jc w:val="center"/>
              <w:rPr>
                <w:rFonts w:ascii="Times New Roman" w:hAnsi="Times New Roman"/>
              </w:rPr>
            </w:pPr>
          </w:p>
        </w:tc>
        <w:tc>
          <w:tcPr>
            <w:tcW w:w="3390" w:type="dxa"/>
            <w:tcBorders>
              <w:top w:val="dotted" w:sz="4" w:space="0" w:color="auto"/>
              <w:left w:val="nil"/>
              <w:bottom w:val="dotted" w:sz="4" w:space="0" w:color="auto"/>
              <w:right w:val="single" w:sz="4" w:space="0" w:color="auto"/>
            </w:tcBorders>
            <w:vAlign w:val="bottom"/>
          </w:tcPr>
          <w:p w:rsidR="00F74FF7" w:rsidRPr="00F74FF7" w:rsidRDefault="00047B80">
            <w:pPr>
              <w:jc w:val="center"/>
              <w:rPr>
                <w:rFonts w:ascii="Times New Roman" w:hAnsi="Times New Roman"/>
              </w:rPr>
            </w:pPr>
            <w:r w:rsidRPr="00047B80">
              <w:rPr>
                <w:rFonts w:ascii="Times New Roman" w:hAnsi="Times New Roman"/>
              </w:rPr>
              <w:t>Đoòng</w:t>
            </w:r>
          </w:p>
        </w:tc>
      </w:tr>
      <w:tr w:rsidR="00C15E5D" w:rsidRPr="006637C8">
        <w:trPr>
          <w:trHeight w:val="315"/>
        </w:trPr>
        <w:tc>
          <w:tcPr>
            <w:tcW w:w="606" w:type="dxa"/>
            <w:tcBorders>
              <w:top w:val="dotted" w:sz="4" w:space="0" w:color="auto"/>
              <w:left w:val="single" w:sz="4" w:space="0" w:color="auto"/>
              <w:bottom w:val="dotted" w:sz="4" w:space="0" w:color="auto"/>
              <w:right w:val="single" w:sz="4" w:space="0" w:color="auto"/>
            </w:tcBorders>
            <w:noWrap/>
            <w:vAlign w:val="center"/>
          </w:tcPr>
          <w:p w:rsidR="00F74FF7" w:rsidRPr="00F74FF7" w:rsidRDefault="00047B80">
            <w:pPr>
              <w:jc w:val="right"/>
              <w:rPr>
                <w:rFonts w:ascii="Times New Roman" w:hAnsi="Times New Roman"/>
              </w:rPr>
            </w:pPr>
            <w:r w:rsidRPr="00047B80">
              <w:rPr>
                <w:rFonts w:ascii="Times New Roman" w:hAnsi="Times New Roman"/>
              </w:rPr>
              <w:t>81</w:t>
            </w:r>
          </w:p>
        </w:tc>
        <w:tc>
          <w:tcPr>
            <w:tcW w:w="2402" w:type="dxa"/>
            <w:tcBorders>
              <w:top w:val="dotted" w:sz="4" w:space="0" w:color="auto"/>
              <w:left w:val="nil"/>
              <w:bottom w:val="dotted" w:sz="4" w:space="0" w:color="auto"/>
              <w:right w:val="single" w:sz="4" w:space="0" w:color="auto"/>
            </w:tcBorders>
            <w:vAlign w:val="center"/>
          </w:tcPr>
          <w:p w:rsidR="00415D0F" w:rsidRDefault="00415D0F">
            <w:pPr>
              <w:jc w:val="center"/>
              <w:rPr>
                <w:rFonts w:ascii="Times New Roman" w:hAnsi="Times New Roman"/>
              </w:rPr>
            </w:pPr>
          </w:p>
        </w:tc>
        <w:tc>
          <w:tcPr>
            <w:tcW w:w="2816" w:type="dxa"/>
            <w:tcBorders>
              <w:top w:val="dotted" w:sz="4" w:space="0" w:color="auto"/>
              <w:left w:val="nil"/>
              <w:bottom w:val="dotted" w:sz="4" w:space="0" w:color="auto"/>
              <w:right w:val="single" w:sz="4" w:space="0" w:color="auto"/>
            </w:tcBorders>
            <w:vAlign w:val="center"/>
          </w:tcPr>
          <w:p w:rsidR="00F74FF7" w:rsidRPr="00F74FF7" w:rsidRDefault="00047B80">
            <w:pPr>
              <w:rPr>
                <w:rFonts w:ascii="Times New Roman" w:hAnsi="Times New Roman"/>
              </w:rPr>
            </w:pPr>
            <w:r w:rsidRPr="00047B80">
              <w:rPr>
                <w:rFonts w:ascii="Times New Roman" w:hAnsi="Times New Roman"/>
              </w:rPr>
              <w:t>Việt Trung Town</w:t>
            </w:r>
          </w:p>
        </w:tc>
        <w:tc>
          <w:tcPr>
            <w:tcW w:w="3390" w:type="dxa"/>
            <w:tcBorders>
              <w:top w:val="dotted" w:sz="4" w:space="0" w:color="auto"/>
              <w:left w:val="nil"/>
              <w:bottom w:val="dotted" w:sz="4" w:space="0" w:color="auto"/>
              <w:right w:val="single" w:sz="4" w:space="0" w:color="auto"/>
            </w:tcBorders>
            <w:vAlign w:val="bottom"/>
          </w:tcPr>
          <w:p w:rsidR="00F74FF7" w:rsidRPr="00F74FF7" w:rsidRDefault="00047B80">
            <w:pPr>
              <w:jc w:val="center"/>
              <w:rPr>
                <w:rFonts w:ascii="Times New Roman" w:hAnsi="Times New Roman"/>
              </w:rPr>
            </w:pPr>
            <w:r w:rsidRPr="00047B80">
              <w:rPr>
                <w:rFonts w:ascii="Times New Roman" w:hAnsi="Times New Roman"/>
              </w:rPr>
              <w:t>KheNgát</w:t>
            </w:r>
          </w:p>
          <w:p w:rsidR="00415D0F" w:rsidRDefault="00415D0F">
            <w:pPr>
              <w:jc w:val="center"/>
              <w:rPr>
                <w:rFonts w:ascii="Times New Roman" w:hAnsi="Times New Roman"/>
              </w:rPr>
            </w:pPr>
          </w:p>
        </w:tc>
      </w:tr>
      <w:tr w:rsidR="00C15E5D" w:rsidRPr="006637C8">
        <w:trPr>
          <w:trHeight w:val="315"/>
        </w:trPr>
        <w:tc>
          <w:tcPr>
            <w:tcW w:w="606" w:type="dxa"/>
            <w:tcBorders>
              <w:top w:val="dotted" w:sz="4" w:space="0" w:color="auto"/>
              <w:left w:val="single" w:sz="4" w:space="0" w:color="auto"/>
              <w:bottom w:val="dotted" w:sz="4" w:space="0" w:color="auto"/>
              <w:right w:val="single" w:sz="4" w:space="0" w:color="auto"/>
            </w:tcBorders>
            <w:noWrap/>
            <w:vAlign w:val="center"/>
          </w:tcPr>
          <w:p w:rsidR="00F74FF7" w:rsidRPr="00F74FF7" w:rsidRDefault="00047B80">
            <w:pPr>
              <w:jc w:val="right"/>
              <w:rPr>
                <w:rFonts w:ascii="Times New Roman" w:hAnsi="Times New Roman"/>
              </w:rPr>
            </w:pPr>
            <w:r w:rsidRPr="00047B80">
              <w:rPr>
                <w:rFonts w:ascii="Times New Roman" w:hAnsi="Times New Roman"/>
              </w:rPr>
              <w:t>82</w:t>
            </w:r>
          </w:p>
        </w:tc>
        <w:tc>
          <w:tcPr>
            <w:tcW w:w="2402" w:type="dxa"/>
            <w:tcBorders>
              <w:top w:val="dotted" w:sz="4" w:space="0" w:color="auto"/>
              <w:left w:val="nil"/>
              <w:bottom w:val="dotted" w:sz="4" w:space="0" w:color="auto"/>
              <w:right w:val="single" w:sz="4" w:space="0" w:color="auto"/>
            </w:tcBorders>
            <w:vAlign w:val="center"/>
          </w:tcPr>
          <w:p w:rsidR="00415D0F" w:rsidRDefault="00415D0F">
            <w:pPr>
              <w:jc w:val="center"/>
              <w:rPr>
                <w:rFonts w:ascii="Times New Roman" w:hAnsi="Times New Roman"/>
              </w:rPr>
            </w:pPr>
          </w:p>
        </w:tc>
        <w:tc>
          <w:tcPr>
            <w:tcW w:w="2816" w:type="dxa"/>
            <w:tcBorders>
              <w:top w:val="dotted" w:sz="4" w:space="0" w:color="auto"/>
              <w:left w:val="nil"/>
              <w:bottom w:val="dotted" w:sz="4" w:space="0" w:color="auto"/>
              <w:right w:val="single" w:sz="4" w:space="0" w:color="auto"/>
            </w:tcBorders>
            <w:vAlign w:val="center"/>
          </w:tcPr>
          <w:p w:rsidR="00F74FF7" w:rsidRPr="00F74FF7" w:rsidRDefault="00047B80">
            <w:pPr>
              <w:jc w:val="center"/>
              <w:rPr>
                <w:rFonts w:ascii="Times New Roman" w:hAnsi="Times New Roman"/>
              </w:rPr>
            </w:pPr>
            <w:r w:rsidRPr="00047B80">
              <w:rPr>
                <w:rFonts w:ascii="Times New Roman" w:hAnsi="Times New Roman"/>
              </w:rPr>
              <w:t>Sơn Trạch</w:t>
            </w:r>
          </w:p>
        </w:tc>
        <w:tc>
          <w:tcPr>
            <w:tcW w:w="3390" w:type="dxa"/>
            <w:tcBorders>
              <w:top w:val="dotted" w:sz="4" w:space="0" w:color="auto"/>
              <w:left w:val="nil"/>
              <w:bottom w:val="dotted" w:sz="4" w:space="0" w:color="auto"/>
              <w:right w:val="single" w:sz="4" w:space="0" w:color="auto"/>
            </w:tcBorders>
            <w:vAlign w:val="bottom"/>
          </w:tcPr>
          <w:p w:rsidR="00F74FF7" w:rsidRPr="00F74FF7" w:rsidRDefault="00047B80">
            <w:pPr>
              <w:jc w:val="center"/>
              <w:rPr>
                <w:rFonts w:ascii="Times New Roman" w:hAnsi="Times New Roman"/>
              </w:rPr>
            </w:pPr>
            <w:r w:rsidRPr="00047B80">
              <w:rPr>
                <w:rFonts w:ascii="Times New Roman" w:hAnsi="Times New Roman"/>
              </w:rPr>
              <w:t>Rào Con</w:t>
            </w:r>
          </w:p>
        </w:tc>
      </w:tr>
      <w:tr w:rsidR="00C15E5D" w:rsidRPr="006637C8">
        <w:trPr>
          <w:trHeight w:val="315"/>
        </w:trPr>
        <w:tc>
          <w:tcPr>
            <w:tcW w:w="606" w:type="dxa"/>
            <w:tcBorders>
              <w:top w:val="dotted" w:sz="4" w:space="0" w:color="auto"/>
              <w:left w:val="single" w:sz="4" w:space="0" w:color="auto"/>
              <w:bottom w:val="dotted" w:sz="4" w:space="0" w:color="auto"/>
              <w:right w:val="single" w:sz="4" w:space="0" w:color="auto"/>
            </w:tcBorders>
            <w:noWrap/>
            <w:vAlign w:val="center"/>
          </w:tcPr>
          <w:p w:rsidR="00F74FF7" w:rsidRPr="00F74FF7" w:rsidRDefault="00047B80">
            <w:pPr>
              <w:jc w:val="right"/>
              <w:rPr>
                <w:rFonts w:ascii="Times New Roman" w:hAnsi="Times New Roman"/>
              </w:rPr>
            </w:pPr>
            <w:r w:rsidRPr="00047B80">
              <w:rPr>
                <w:rFonts w:ascii="Times New Roman" w:hAnsi="Times New Roman"/>
              </w:rPr>
              <w:t>83</w:t>
            </w:r>
          </w:p>
        </w:tc>
        <w:tc>
          <w:tcPr>
            <w:tcW w:w="2402" w:type="dxa"/>
            <w:tcBorders>
              <w:top w:val="dotted" w:sz="4" w:space="0" w:color="auto"/>
              <w:left w:val="nil"/>
              <w:bottom w:val="dotted" w:sz="4" w:space="0" w:color="auto"/>
              <w:right w:val="single" w:sz="4" w:space="0" w:color="auto"/>
            </w:tcBorders>
            <w:vAlign w:val="center"/>
          </w:tcPr>
          <w:p w:rsidR="00F74FF7" w:rsidRPr="00F74FF7" w:rsidRDefault="00047B80">
            <w:pPr>
              <w:jc w:val="center"/>
              <w:rPr>
                <w:rFonts w:ascii="Times New Roman" w:hAnsi="Times New Roman"/>
              </w:rPr>
            </w:pPr>
            <w:r w:rsidRPr="00047B80">
              <w:rPr>
                <w:rFonts w:ascii="Times New Roman" w:hAnsi="Times New Roman"/>
              </w:rPr>
              <w:t>Quảng Ninh</w:t>
            </w:r>
          </w:p>
        </w:tc>
        <w:tc>
          <w:tcPr>
            <w:tcW w:w="2816" w:type="dxa"/>
            <w:tcBorders>
              <w:top w:val="dotted" w:sz="4" w:space="0" w:color="auto"/>
              <w:left w:val="nil"/>
              <w:bottom w:val="dotted" w:sz="4" w:space="0" w:color="auto"/>
              <w:right w:val="single" w:sz="4" w:space="0" w:color="auto"/>
            </w:tcBorders>
            <w:vAlign w:val="center"/>
          </w:tcPr>
          <w:p w:rsidR="00F74FF7" w:rsidRPr="00F74FF7" w:rsidRDefault="00047B80">
            <w:pPr>
              <w:jc w:val="center"/>
              <w:rPr>
                <w:rFonts w:ascii="Times New Roman" w:hAnsi="Times New Roman"/>
              </w:rPr>
            </w:pPr>
            <w:r w:rsidRPr="00047B80">
              <w:rPr>
                <w:rFonts w:ascii="Times New Roman" w:hAnsi="Times New Roman"/>
              </w:rPr>
              <w:t>Trường Xuân</w:t>
            </w:r>
          </w:p>
        </w:tc>
        <w:tc>
          <w:tcPr>
            <w:tcW w:w="3390" w:type="dxa"/>
            <w:tcBorders>
              <w:top w:val="dotted" w:sz="4" w:space="0" w:color="auto"/>
              <w:left w:val="nil"/>
              <w:bottom w:val="dotted" w:sz="4" w:space="0" w:color="auto"/>
              <w:right w:val="single" w:sz="4" w:space="0" w:color="auto"/>
            </w:tcBorders>
            <w:vAlign w:val="bottom"/>
          </w:tcPr>
          <w:p w:rsidR="00F74FF7" w:rsidRPr="00F74FF7" w:rsidRDefault="00047B80">
            <w:pPr>
              <w:jc w:val="center"/>
              <w:rPr>
                <w:rFonts w:ascii="Times New Roman" w:hAnsi="Times New Roman"/>
              </w:rPr>
            </w:pPr>
            <w:r w:rsidRPr="00047B80">
              <w:rPr>
                <w:rFonts w:ascii="Times New Roman" w:hAnsi="Times New Roman"/>
              </w:rPr>
              <w:t>Lâm Ninh</w:t>
            </w:r>
          </w:p>
        </w:tc>
      </w:tr>
      <w:tr w:rsidR="00C15E5D" w:rsidRPr="006637C8">
        <w:trPr>
          <w:trHeight w:val="315"/>
        </w:trPr>
        <w:tc>
          <w:tcPr>
            <w:tcW w:w="606" w:type="dxa"/>
            <w:tcBorders>
              <w:top w:val="dotted" w:sz="4" w:space="0" w:color="auto"/>
              <w:left w:val="single" w:sz="4" w:space="0" w:color="auto"/>
              <w:bottom w:val="dotted" w:sz="4" w:space="0" w:color="auto"/>
              <w:right w:val="single" w:sz="4" w:space="0" w:color="auto"/>
            </w:tcBorders>
            <w:noWrap/>
            <w:vAlign w:val="center"/>
          </w:tcPr>
          <w:p w:rsidR="00F74FF7" w:rsidRPr="00F74FF7" w:rsidRDefault="00047B80">
            <w:pPr>
              <w:jc w:val="right"/>
              <w:rPr>
                <w:rFonts w:ascii="Times New Roman" w:hAnsi="Times New Roman"/>
              </w:rPr>
            </w:pPr>
            <w:r w:rsidRPr="00047B80">
              <w:rPr>
                <w:rFonts w:ascii="Times New Roman" w:hAnsi="Times New Roman"/>
              </w:rPr>
              <w:t>84</w:t>
            </w:r>
          </w:p>
        </w:tc>
        <w:tc>
          <w:tcPr>
            <w:tcW w:w="2402" w:type="dxa"/>
            <w:tcBorders>
              <w:top w:val="dotted" w:sz="4" w:space="0" w:color="auto"/>
              <w:left w:val="nil"/>
              <w:bottom w:val="dotted" w:sz="4" w:space="0" w:color="auto"/>
              <w:right w:val="single" w:sz="4" w:space="0" w:color="auto"/>
            </w:tcBorders>
            <w:vAlign w:val="center"/>
          </w:tcPr>
          <w:p w:rsidR="00415D0F" w:rsidRDefault="00415D0F">
            <w:pPr>
              <w:jc w:val="center"/>
              <w:rPr>
                <w:rFonts w:ascii="Times New Roman" w:hAnsi="Times New Roman"/>
              </w:rPr>
            </w:pPr>
          </w:p>
        </w:tc>
        <w:tc>
          <w:tcPr>
            <w:tcW w:w="2816" w:type="dxa"/>
            <w:tcBorders>
              <w:top w:val="dotted" w:sz="4" w:space="0" w:color="auto"/>
              <w:left w:val="nil"/>
              <w:bottom w:val="dotted" w:sz="4" w:space="0" w:color="auto"/>
              <w:right w:val="single" w:sz="4" w:space="0" w:color="auto"/>
            </w:tcBorders>
            <w:vAlign w:val="center"/>
          </w:tcPr>
          <w:p w:rsidR="00415D0F" w:rsidRDefault="00415D0F">
            <w:pPr>
              <w:jc w:val="center"/>
              <w:rPr>
                <w:rFonts w:ascii="Times New Roman" w:hAnsi="Times New Roman"/>
              </w:rPr>
            </w:pPr>
          </w:p>
        </w:tc>
        <w:tc>
          <w:tcPr>
            <w:tcW w:w="3390" w:type="dxa"/>
            <w:tcBorders>
              <w:top w:val="dotted" w:sz="4" w:space="0" w:color="auto"/>
              <w:left w:val="nil"/>
              <w:bottom w:val="dotted" w:sz="4" w:space="0" w:color="auto"/>
              <w:right w:val="single" w:sz="4" w:space="0" w:color="auto"/>
            </w:tcBorders>
            <w:vAlign w:val="bottom"/>
          </w:tcPr>
          <w:p w:rsidR="00F74FF7" w:rsidRPr="00F74FF7" w:rsidRDefault="00047B80">
            <w:pPr>
              <w:jc w:val="center"/>
              <w:rPr>
                <w:rFonts w:ascii="Times New Roman" w:hAnsi="Times New Roman"/>
              </w:rPr>
            </w:pPr>
            <w:r w:rsidRPr="00047B80">
              <w:rPr>
                <w:rFonts w:ascii="Times New Roman" w:hAnsi="Times New Roman"/>
              </w:rPr>
              <w:t>KheDây</w:t>
            </w:r>
          </w:p>
        </w:tc>
      </w:tr>
      <w:tr w:rsidR="00C15E5D" w:rsidRPr="006637C8">
        <w:trPr>
          <w:trHeight w:val="315"/>
        </w:trPr>
        <w:tc>
          <w:tcPr>
            <w:tcW w:w="606" w:type="dxa"/>
            <w:tcBorders>
              <w:top w:val="dotted" w:sz="4" w:space="0" w:color="auto"/>
              <w:left w:val="single" w:sz="4" w:space="0" w:color="auto"/>
              <w:bottom w:val="dotted" w:sz="4" w:space="0" w:color="auto"/>
              <w:right w:val="single" w:sz="4" w:space="0" w:color="auto"/>
            </w:tcBorders>
            <w:noWrap/>
            <w:vAlign w:val="center"/>
          </w:tcPr>
          <w:p w:rsidR="00F74FF7" w:rsidRPr="00F74FF7" w:rsidRDefault="00047B80">
            <w:pPr>
              <w:jc w:val="right"/>
              <w:rPr>
                <w:rFonts w:ascii="Times New Roman" w:hAnsi="Times New Roman"/>
              </w:rPr>
            </w:pPr>
            <w:r w:rsidRPr="00047B80">
              <w:rPr>
                <w:rFonts w:ascii="Times New Roman" w:hAnsi="Times New Roman"/>
              </w:rPr>
              <w:t>85</w:t>
            </w:r>
          </w:p>
        </w:tc>
        <w:tc>
          <w:tcPr>
            <w:tcW w:w="2402" w:type="dxa"/>
            <w:tcBorders>
              <w:top w:val="dotted" w:sz="4" w:space="0" w:color="auto"/>
              <w:left w:val="nil"/>
              <w:bottom w:val="dotted" w:sz="4" w:space="0" w:color="auto"/>
              <w:right w:val="single" w:sz="4" w:space="0" w:color="auto"/>
            </w:tcBorders>
            <w:vAlign w:val="center"/>
          </w:tcPr>
          <w:p w:rsidR="00415D0F" w:rsidRDefault="00415D0F">
            <w:pPr>
              <w:jc w:val="center"/>
              <w:rPr>
                <w:rFonts w:ascii="Times New Roman" w:hAnsi="Times New Roman"/>
              </w:rPr>
            </w:pPr>
          </w:p>
        </w:tc>
        <w:tc>
          <w:tcPr>
            <w:tcW w:w="2816" w:type="dxa"/>
            <w:tcBorders>
              <w:top w:val="dotted" w:sz="4" w:space="0" w:color="auto"/>
              <w:left w:val="nil"/>
              <w:bottom w:val="dotted" w:sz="4" w:space="0" w:color="auto"/>
              <w:right w:val="single" w:sz="4" w:space="0" w:color="auto"/>
            </w:tcBorders>
            <w:vAlign w:val="center"/>
          </w:tcPr>
          <w:p w:rsidR="00415D0F" w:rsidRDefault="00415D0F">
            <w:pPr>
              <w:jc w:val="center"/>
              <w:rPr>
                <w:rFonts w:ascii="Times New Roman" w:hAnsi="Times New Roman"/>
              </w:rPr>
            </w:pPr>
          </w:p>
        </w:tc>
        <w:tc>
          <w:tcPr>
            <w:tcW w:w="3390" w:type="dxa"/>
            <w:tcBorders>
              <w:top w:val="dotted" w:sz="4" w:space="0" w:color="auto"/>
              <w:left w:val="nil"/>
              <w:bottom w:val="dotted" w:sz="4" w:space="0" w:color="auto"/>
              <w:right w:val="single" w:sz="4" w:space="0" w:color="auto"/>
            </w:tcBorders>
            <w:vAlign w:val="bottom"/>
          </w:tcPr>
          <w:p w:rsidR="00F74FF7" w:rsidRPr="00F74FF7" w:rsidRDefault="00047B80">
            <w:pPr>
              <w:jc w:val="center"/>
              <w:rPr>
                <w:rFonts w:ascii="Times New Roman" w:hAnsi="Times New Roman"/>
              </w:rPr>
            </w:pPr>
            <w:r w:rsidRPr="00047B80">
              <w:rPr>
                <w:rFonts w:ascii="Times New Roman" w:hAnsi="Times New Roman"/>
              </w:rPr>
              <w:t>KheNgang</w:t>
            </w:r>
          </w:p>
        </w:tc>
      </w:tr>
      <w:tr w:rsidR="00C15E5D" w:rsidRPr="006637C8">
        <w:trPr>
          <w:trHeight w:val="315"/>
        </w:trPr>
        <w:tc>
          <w:tcPr>
            <w:tcW w:w="606" w:type="dxa"/>
            <w:tcBorders>
              <w:top w:val="dotted" w:sz="4" w:space="0" w:color="auto"/>
              <w:left w:val="single" w:sz="4" w:space="0" w:color="auto"/>
              <w:bottom w:val="dotted" w:sz="4" w:space="0" w:color="auto"/>
              <w:right w:val="single" w:sz="4" w:space="0" w:color="auto"/>
            </w:tcBorders>
            <w:noWrap/>
            <w:vAlign w:val="center"/>
          </w:tcPr>
          <w:p w:rsidR="00F74FF7" w:rsidRPr="00F74FF7" w:rsidRDefault="00047B80">
            <w:pPr>
              <w:jc w:val="right"/>
              <w:rPr>
                <w:rFonts w:ascii="Times New Roman" w:hAnsi="Times New Roman"/>
              </w:rPr>
            </w:pPr>
            <w:r w:rsidRPr="00047B80">
              <w:rPr>
                <w:rFonts w:ascii="Times New Roman" w:hAnsi="Times New Roman"/>
              </w:rPr>
              <w:t>86</w:t>
            </w:r>
          </w:p>
        </w:tc>
        <w:tc>
          <w:tcPr>
            <w:tcW w:w="2402" w:type="dxa"/>
            <w:tcBorders>
              <w:top w:val="dotted" w:sz="4" w:space="0" w:color="auto"/>
              <w:left w:val="nil"/>
              <w:bottom w:val="dotted" w:sz="4" w:space="0" w:color="auto"/>
              <w:right w:val="single" w:sz="4" w:space="0" w:color="auto"/>
            </w:tcBorders>
            <w:vAlign w:val="center"/>
          </w:tcPr>
          <w:p w:rsidR="00415D0F" w:rsidRDefault="00415D0F">
            <w:pPr>
              <w:jc w:val="center"/>
              <w:rPr>
                <w:rFonts w:ascii="Times New Roman" w:hAnsi="Times New Roman"/>
              </w:rPr>
            </w:pPr>
          </w:p>
        </w:tc>
        <w:tc>
          <w:tcPr>
            <w:tcW w:w="2816" w:type="dxa"/>
            <w:tcBorders>
              <w:top w:val="dotted" w:sz="4" w:space="0" w:color="auto"/>
              <w:left w:val="nil"/>
              <w:bottom w:val="dotted" w:sz="4" w:space="0" w:color="auto"/>
              <w:right w:val="single" w:sz="4" w:space="0" w:color="auto"/>
            </w:tcBorders>
            <w:vAlign w:val="center"/>
          </w:tcPr>
          <w:p w:rsidR="00415D0F" w:rsidRDefault="00415D0F">
            <w:pPr>
              <w:jc w:val="center"/>
              <w:rPr>
                <w:rFonts w:ascii="Times New Roman" w:hAnsi="Times New Roman"/>
              </w:rPr>
            </w:pPr>
          </w:p>
        </w:tc>
        <w:tc>
          <w:tcPr>
            <w:tcW w:w="3390" w:type="dxa"/>
            <w:tcBorders>
              <w:top w:val="dotted" w:sz="4" w:space="0" w:color="auto"/>
              <w:left w:val="nil"/>
              <w:bottom w:val="dotted" w:sz="4" w:space="0" w:color="auto"/>
              <w:right w:val="single" w:sz="4" w:space="0" w:color="auto"/>
            </w:tcBorders>
            <w:vAlign w:val="bottom"/>
          </w:tcPr>
          <w:p w:rsidR="00F74FF7" w:rsidRPr="00F74FF7" w:rsidRDefault="00047B80">
            <w:pPr>
              <w:jc w:val="center"/>
              <w:rPr>
                <w:rFonts w:ascii="Times New Roman" w:hAnsi="Times New Roman"/>
              </w:rPr>
            </w:pPr>
            <w:r w:rsidRPr="00047B80">
              <w:rPr>
                <w:rFonts w:ascii="Times New Roman" w:hAnsi="Times New Roman"/>
              </w:rPr>
              <w:t>Hang Chuồn</w:t>
            </w:r>
          </w:p>
        </w:tc>
      </w:tr>
      <w:tr w:rsidR="00C15E5D" w:rsidRPr="006637C8">
        <w:trPr>
          <w:trHeight w:val="315"/>
        </w:trPr>
        <w:tc>
          <w:tcPr>
            <w:tcW w:w="606" w:type="dxa"/>
            <w:tcBorders>
              <w:top w:val="dotted" w:sz="4" w:space="0" w:color="auto"/>
              <w:left w:val="single" w:sz="4" w:space="0" w:color="auto"/>
              <w:bottom w:val="dotted" w:sz="4" w:space="0" w:color="auto"/>
              <w:right w:val="single" w:sz="4" w:space="0" w:color="auto"/>
            </w:tcBorders>
            <w:noWrap/>
            <w:vAlign w:val="center"/>
          </w:tcPr>
          <w:p w:rsidR="00F74FF7" w:rsidRPr="00F74FF7" w:rsidRDefault="00047B80">
            <w:pPr>
              <w:jc w:val="right"/>
              <w:rPr>
                <w:rFonts w:ascii="Times New Roman" w:hAnsi="Times New Roman"/>
              </w:rPr>
            </w:pPr>
            <w:r w:rsidRPr="00047B80">
              <w:rPr>
                <w:rFonts w:ascii="Times New Roman" w:hAnsi="Times New Roman"/>
              </w:rPr>
              <w:t>87</w:t>
            </w:r>
          </w:p>
        </w:tc>
        <w:tc>
          <w:tcPr>
            <w:tcW w:w="2402" w:type="dxa"/>
            <w:tcBorders>
              <w:top w:val="dotted" w:sz="4" w:space="0" w:color="auto"/>
              <w:left w:val="nil"/>
              <w:bottom w:val="dotted" w:sz="4" w:space="0" w:color="auto"/>
              <w:right w:val="single" w:sz="4" w:space="0" w:color="auto"/>
            </w:tcBorders>
            <w:vAlign w:val="center"/>
          </w:tcPr>
          <w:p w:rsidR="00415D0F" w:rsidRDefault="00415D0F">
            <w:pPr>
              <w:jc w:val="center"/>
              <w:rPr>
                <w:rFonts w:ascii="Times New Roman" w:hAnsi="Times New Roman"/>
              </w:rPr>
            </w:pPr>
          </w:p>
        </w:tc>
        <w:tc>
          <w:tcPr>
            <w:tcW w:w="2816" w:type="dxa"/>
            <w:tcBorders>
              <w:top w:val="dotted" w:sz="4" w:space="0" w:color="auto"/>
              <w:left w:val="nil"/>
              <w:bottom w:val="dotted" w:sz="4" w:space="0" w:color="auto"/>
              <w:right w:val="single" w:sz="4" w:space="0" w:color="auto"/>
            </w:tcBorders>
            <w:vAlign w:val="center"/>
          </w:tcPr>
          <w:p w:rsidR="00415D0F" w:rsidRDefault="00415D0F">
            <w:pPr>
              <w:jc w:val="center"/>
              <w:rPr>
                <w:rFonts w:ascii="Times New Roman" w:hAnsi="Times New Roman"/>
              </w:rPr>
            </w:pPr>
          </w:p>
        </w:tc>
        <w:tc>
          <w:tcPr>
            <w:tcW w:w="3390" w:type="dxa"/>
            <w:tcBorders>
              <w:top w:val="dotted" w:sz="4" w:space="0" w:color="auto"/>
              <w:left w:val="nil"/>
              <w:bottom w:val="dotted" w:sz="4" w:space="0" w:color="auto"/>
              <w:right w:val="single" w:sz="4" w:space="0" w:color="auto"/>
            </w:tcBorders>
            <w:vAlign w:val="bottom"/>
          </w:tcPr>
          <w:p w:rsidR="00F74FF7" w:rsidRPr="00F74FF7" w:rsidRDefault="00047B80">
            <w:pPr>
              <w:jc w:val="center"/>
              <w:rPr>
                <w:rFonts w:ascii="Times New Roman" w:hAnsi="Times New Roman"/>
              </w:rPr>
            </w:pPr>
            <w:r w:rsidRPr="00047B80">
              <w:rPr>
                <w:rFonts w:ascii="Times New Roman" w:hAnsi="Times New Roman"/>
              </w:rPr>
              <w:t>NàLâm</w:t>
            </w:r>
          </w:p>
        </w:tc>
      </w:tr>
      <w:tr w:rsidR="00C15E5D" w:rsidRPr="006637C8">
        <w:trPr>
          <w:trHeight w:val="315"/>
        </w:trPr>
        <w:tc>
          <w:tcPr>
            <w:tcW w:w="606" w:type="dxa"/>
            <w:tcBorders>
              <w:top w:val="dotted" w:sz="4" w:space="0" w:color="auto"/>
              <w:left w:val="single" w:sz="4" w:space="0" w:color="auto"/>
              <w:bottom w:val="dotted" w:sz="4" w:space="0" w:color="auto"/>
              <w:right w:val="single" w:sz="4" w:space="0" w:color="auto"/>
            </w:tcBorders>
            <w:noWrap/>
            <w:vAlign w:val="center"/>
          </w:tcPr>
          <w:p w:rsidR="00F74FF7" w:rsidRPr="00F74FF7" w:rsidRDefault="00047B80">
            <w:pPr>
              <w:jc w:val="right"/>
              <w:rPr>
                <w:rFonts w:ascii="Times New Roman" w:hAnsi="Times New Roman"/>
              </w:rPr>
            </w:pPr>
            <w:r w:rsidRPr="00047B80">
              <w:rPr>
                <w:rFonts w:ascii="Times New Roman" w:hAnsi="Times New Roman"/>
              </w:rPr>
              <w:t>88</w:t>
            </w:r>
          </w:p>
        </w:tc>
        <w:tc>
          <w:tcPr>
            <w:tcW w:w="2402" w:type="dxa"/>
            <w:tcBorders>
              <w:top w:val="dotted" w:sz="4" w:space="0" w:color="auto"/>
              <w:left w:val="nil"/>
              <w:bottom w:val="dotted" w:sz="4" w:space="0" w:color="auto"/>
              <w:right w:val="single" w:sz="4" w:space="0" w:color="auto"/>
            </w:tcBorders>
            <w:vAlign w:val="center"/>
          </w:tcPr>
          <w:p w:rsidR="00415D0F" w:rsidRDefault="00415D0F">
            <w:pPr>
              <w:jc w:val="center"/>
              <w:rPr>
                <w:rFonts w:ascii="Times New Roman" w:hAnsi="Times New Roman"/>
              </w:rPr>
            </w:pPr>
          </w:p>
        </w:tc>
        <w:tc>
          <w:tcPr>
            <w:tcW w:w="2816" w:type="dxa"/>
            <w:tcBorders>
              <w:top w:val="dotted" w:sz="4" w:space="0" w:color="auto"/>
              <w:left w:val="nil"/>
              <w:bottom w:val="dotted" w:sz="4" w:space="0" w:color="auto"/>
              <w:right w:val="single" w:sz="4" w:space="0" w:color="auto"/>
            </w:tcBorders>
            <w:vAlign w:val="center"/>
          </w:tcPr>
          <w:p w:rsidR="00F74FF7" w:rsidRPr="00F74FF7" w:rsidRDefault="00047B80">
            <w:pPr>
              <w:jc w:val="center"/>
              <w:rPr>
                <w:rFonts w:ascii="Times New Roman" w:hAnsi="Times New Roman"/>
              </w:rPr>
            </w:pPr>
            <w:r w:rsidRPr="00047B80">
              <w:rPr>
                <w:rFonts w:ascii="Times New Roman" w:hAnsi="Times New Roman"/>
              </w:rPr>
              <w:t>Trường Sơn</w:t>
            </w:r>
          </w:p>
        </w:tc>
        <w:tc>
          <w:tcPr>
            <w:tcW w:w="3390" w:type="dxa"/>
            <w:tcBorders>
              <w:top w:val="dotted" w:sz="4" w:space="0" w:color="auto"/>
              <w:left w:val="nil"/>
              <w:bottom w:val="dotted" w:sz="4" w:space="0" w:color="auto"/>
              <w:right w:val="single" w:sz="4" w:space="0" w:color="auto"/>
            </w:tcBorders>
            <w:vAlign w:val="bottom"/>
          </w:tcPr>
          <w:p w:rsidR="00F74FF7" w:rsidRPr="00F74FF7" w:rsidRDefault="00047B80">
            <w:pPr>
              <w:jc w:val="center"/>
              <w:rPr>
                <w:rFonts w:ascii="Times New Roman" w:hAnsi="Times New Roman"/>
              </w:rPr>
            </w:pPr>
            <w:r w:rsidRPr="00047B80">
              <w:rPr>
                <w:rFonts w:ascii="Times New Roman" w:hAnsi="Times New Roman"/>
              </w:rPr>
              <w:t>Trung Sơn</w:t>
            </w:r>
          </w:p>
        </w:tc>
      </w:tr>
      <w:tr w:rsidR="00C15E5D" w:rsidRPr="006637C8">
        <w:trPr>
          <w:trHeight w:val="315"/>
        </w:trPr>
        <w:tc>
          <w:tcPr>
            <w:tcW w:w="606" w:type="dxa"/>
            <w:tcBorders>
              <w:top w:val="dotted" w:sz="4" w:space="0" w:color="auto"/>
              <w:left w:val="single" w:sz="4" w:space="0" w:color="auto"/>
              <w:bottom w:val="dotted" w:sz="4" w:space="0" w:color="auto"/>
              <w:right w:val="single" w:sz="4" w:space="0" w:color="auto"/>
            </w:tcBorders>
            <w:noWrap/>
            <w:vAlign w:val="center"/>
          </w:tcPr>
          <w:p w:rsidR="00F74FF7" w:rsidRPr="00F74FF7" w:rsidRDefault="00047B80">
            <w:pPr>
              <w:jc w:val="right"/>
              <w:rPr>
                <w:rFonts w:ascii="Times New Roman" w:hAnsi="Times New Roman"/>
              </w:rPr>
            </w:pPr>
            <w:r w:rsidRPr="00047B80">
              <w:rPr>
                <w:rFonts w:ascii="Times New Roman" w:hAnsi="Times New Roman"/>
              </w:rPr>
              <w:t>89</w:t>
            </w:r>
          </w:p>
        </w:tc>
        <w:tc>
          <w:tcPr>
            <w:tcW w:w="2402" w:type="dxa"/>
            <w:tcBorders>
              <w:top w:val="dotted" w:sz="4" w:space="0" w:color="auto"/>
              <w:left w:val="nil"/>
              <w:bottom w:val="dotted" w:sz="4" w:space="0" w:color="auto"/>
              <w:right w:val="single" w:sz="4" w:space="0" w:color="auto"/>
            </w:tcBorders>
            <w:vAlign w:val="center"/>
          </w:tcPr>
          <w:p w:rsidR="00415D0F" w:rsidRDefault="00415D0F">
            <w:pPr>
              <w:jc w:val="center"/>
              <w:rPr>
                <w:rFonts w:ascii="Times New Roman" w:hAnsi="Times New Roman"/>
              </w:rPr>
            </w:pPr>
          </w:p>
        </w:tc>
        <w:tc>
          <w:tcPr>
            <w:tcW w:w="2816" w:type="dxa"/>
            <w:tcBorders>
              <w:top w:val="dotted" w:sz="4" w:space="0" w:color="auto"/>
              <w:left w:val="nil"/>
              <w:bottom w:val="dotted" w:sz="4" w:space="0" w:color="auto"/>
              <w:right w:val="single" w:sz="4" w:space="0" w:color="auto"/>
            </w:tcBorders>
            <w:vAlign w:val="center"/>
          </w:tcPr>
          <w:p w:rsidR="00415D0F" w:rsidRDefault="00415D0F">
            <w:pPr>
              <w:jc w:val="center"/>
              <w:rPr>
                <w:rFonts w:ascii="Times New Roman" w:hAnsi="Times New Roman"/>
              </w:rPr>
            </w:pPr>
          </w:p>
        </w:tc>
        <w:tc>
          <w:tcPr>
            <w:tcW w:w="3390" w:type="dxa"/>
            <w:tcBorders>
              <w:top w:val="dotted" w:sz="4" w:space="0" w:color="auto"/>
              <w:left w:val="nil"/>
              <w:bottom w:val="dotted" w:sz="4" w:space="0" w:color="auto"/>
              <w:right w:val="single" w:sz="4" w:space="0" w:color="auto"/>
            </w:tcBorders>
            <w:vAlign w:val="bottom"/>
          </w:tcPr>
          <w:p w:rsidR="00F74FF7" w:rsidRPr="00F74FF7" w:rsidRDefault="00047B80">
            <w:pPr>
              <w:jc w:val="center"/>
              <w:rPr>
                <w:rFonts w:ascii="Times New Roman" w:hAnsi="Times New Roman"/>
              </w:rPr>
            </w:pPr>
            <w:r w:rsidRPr="00047B80">
              <w:rPr>
                <w:rFonts w:ascii="Times New Roman" w:hAnsi="Times New Roman"/>
              </w:rPr>
              <w:t>RìnRìn</w:t>
            </w:r>
          </w:p>
        </w:tc>
      </w:tr>
      <w:tr w:rsidR="00C15E5D" w:rsidRPr="006637C8">
        <w:trPr>
          <w:trHeight w:val="315"/>
        </w:trPr>
        <w:tc>
          <w:tcPr>
            <w:tcW w:w="606" w:type="dxa"/>
            <w:tcBorders>
              <w:top w:val="dotted" w:sz="4" w:space="0" w:color="auto"/>
              <w:left w:val="single" w:sz="4" w:space="0" w:color="auto"/>
              <w:bottom w:val="dotted" w:sz="4" w:space="0" w:color="auto"/>
              <w:right w:val="single" w:sz="4" w:space="0" w:color="auto"/>
            </w:tcBorders>
            <w:noWrap/>
            <w:vAlign w:val="center"/>
          </w:tcPr>
          <w:p w:rsidR="00F74FF7" w:rsidRPr="00F74FF7" w:rsidRDefault="00047B80">
            <w:pPr>
              <w:jc w:val="right"/>
              <w:rPr>
                <w:rFonts w:ascii="Times New Roman" w:hAnsi="Times New Roman"/>
              </w:rPr>
            </w:pPr>
            <w:r w:rsidRPr="00047B80">
              <w:rPr>
                <w:rFonts w:ascii="Times New Roman" w:hAnsi="Times New Roman"/>
              </w:rPr>
              <w:t>90</w:t>
            </w:r>
          </w:p>
        </w:tc>
        <w:tc>
          <w:tcPr>
            <w:tcW w:w="2402" w:type="dxa"/>
            <w:tcBorders>
              <w:top w:val="dotted" w:sz="4" w:space="0" w:color="auto"/>
              <w:left w:val="nil"/>
              <w:bottom w:val="dotted" w:sz="4" w:space="0" w:color="auto"/>
              <w:right w:val="single" w:sz="4" w:space="0" w:color="auto"/>
            </w:tcBorders>
            <w:vAlign w:val="center"/>
          </w:tcPr>
          <w:p w:rsidR="00415D0F" w:rsidRDefault="00415D0F">
            <w:pPr>
              <w:jc w:val="center"/>
              <w:rPr>
                <w:rFonts w:ascii="Times New Roman" w:hAnsi="Times New Roman"/>
              </w:rPr>
            </w:pPr>
          </w:p>
        </w:tc>
        <w:tc>
          <w:tcPr>
            <w:tcW w:w="2816" w:type="dxa"/>
            <w:tcBorders>
              <w:top w:val="dotted" w:sz="4" w:space="0" w:color="auto"/>
              <w:left w:val="nil"/>
              <w:bottom w:val="dotted" w:sz="4" w:space="0" w:color="auto"/>
              <w:right w:val="single" w:sz="4" w:space="0" w:color="auto"/>
            </w:tcBorders>
            <w:vAlign w:val="center"/>
          </w:tcPr>
          <w:p w:rsidR="00415D0F" w:rsidRDefault="00415D0F">
            <w:pPr>
              <w:jc w:val="center"/>
              <w:rPr>
                <w:rFonts w:ascii="Times New Roman" w:hAnsi="Times New Roman"/>
              </w:rPr>
            </w:pPr>
          </w:p>
        </w:tc>
        <w:tc>
          <w:tcPr>
            <w:tcW w:w="3390" w:type="dxa"/>
            <w:tcBorders>
              <w:top w:val="dotted" w:sz="4" w:space="0" w:color="auto"/>
              <w:left w:val="nil"/>
              <w:bottom w:val="dotted" w:sz="4" w:space="0" w:color="auto"/>
              <w:right w:val="single" w:sz="4" w:space="0" w:color="auto"/>
            </w:tcBorders>
            <w:vAlign w:val="bottom"/>
          </w:tcPr>
          <w:p w:rsidR="00F74FF7" w:rsidRPr="00F74FF7" w:rsidRDefault="00047B80">
            <w:pPr>
              <w:jc w:val="center"/>
              <w:rPr>
                <w:rFonts w:ascii="Times New Roman" w:hAnsi="Times New Roman"/>
              </w:rPr>
            </w:pPr>
            <w:r w:rsidRPr="00047B80">
              <w:rPr>
                <w:rFonts w:ascii="Times New Roman" w:hAnsi="Times New Roman"/>
              </w:rPr>
              <w:t>CâyCà</w:t>
            </w:r>
          </w:p>
        </w:tc>
      </w:tr>
      <w:tr w:rsidR="00C15E5D" w:rsidRPr="006637C8">
        <w:trPr>
          <w:trHeight w:val="315"/>
        </w:trPr>
        <w:tc>
          <w:tcPr>
            <w:tcW w:w="606" w:type="dxa"/>
            <w:tcBorders>
              <w:top w:val="dotted" w:sz="4" w:space="0" w:color="auto"/>
              <w:left w:val="single" w:sz="4" w:space="0" w:color="auto"/>
              <w:bottom w:val="dotted" w:sz="4" w:space="0" w:color="auto"/>
              <w:right w:val="single" w:sz="4" w:space="0" w:color="auto"/>
            </w:tcBorders>
            <w:noWrap/>
            <w:vAlign w:val="center"/>
          </w:tcPr>
          <w:p w:rsidR="00F74FF7" w:rsidRPr="00F74FF7" w:rsidRDefault="00047B80">
            <w:pPr>
              <w:jc w:val="right"/>
              <w:rPr>
                <w:rFonts w:ascii="Times New Roman" w:hAnsi="Times New Roman"/>
              </w:rPr>
            </w:pPr>
            <w:r w:rsidRPr="00047B80">
              <w:rPr>
                <w:rFonts w:ascii="Times New Roman" w:hAnsi="Times New Roman"/>
              </w:rPr>
              <w:t>91</w:t>
            </w:r>
          </w:p>
        </w:tc>
        <w:tc>
          <w:tcPr>
            <w:tcW w:w="2402" w:type="dxa"/>
            <w:tcBorders>
              <w:top w:val="dotted" w:sz="4" w:space="0" w:color="auto"/>
              <w:left w:val="nil"/>
              <w:bottom w:val="dotted" w:sz="4" w:space="0" w:color="auto"/>
              <w:right w:val="single" w:sz="4" w:space="0" w:color="auto"/>
            </w:tcBorders>
            <w:vAlign w:val="center"/>
          </w:tcPr>
          <w:p w:rsidR="00415D0F" w:rsidRDefault="00415D0F">
            <w:pPr>
              <w:jc w:val="center"/>
              <w:rPr>
                <w:rFonts w:ascii="Times New Roman" w:hAnsi="Times New Roman"/>
              </w:rPr>
            </w:pPr>
          </w:p>
        </w:tc>
        <w:tc>
          <w:tcPr>
            <w:tcW w:w="2816" w:type="dxa"/>
            <w:tcBorders>
              <w:top w:val="dotted" w:sz="4" w:space="0" w:color="auto"/>
              <w:left w:val="nil"/>
              <w:bottom w:val="dotted" w:sz="4" w:space="0" w:color="auto"/>
              <w:right w:val="single" w:sz="4" w:space="0" w:color="auto"/>
            </w:tcBorders>
            <w:vAlign w:val="center"/>
          </w:tcPr>
          <w:p w:rsidR="00415D0F" w:rsidRDefault="00415D0F">
            <w:pPr>
              <w:jc w:val="center"/>
              <w:rPr>
                <w:rFonts w:ascii="Times New Roman" w:hAnsi="Times New Roman"/>
              </w:rPr>
            </w:pPr>
          </w:p>
        </w:tc>
        <w:tc>
          <w:tcPr>
            <w:tcW w:w="3390" w:type="dxa"/>
            <w:tcBorders>
              <w:top w:val="dotted" w:sz="4" w:space="0" w:color="auto"/>
              <w:left w:val="nil"/>
              <w:bottom w:val="dotted" w:sz="4" w:space="0" w:color="auto"/>
              <w:right w:val="single" w:sz="4" w:space="0" w:color="auto"/>
            </w:tcBorders>
            <w:vAlign w:val="bottom"/>
          </w:tcPr>
          <w:p w:rsidR="00F74FF7" w:rsidRPr="00F74FF7" w:rsidRDefault="00047B80">
            <w:pPr>
              <w:jc w:val="center"/>
              <w:rPr>
                <w:rFonts w:ascii="Times New Roman" w:hAnsi="Times New Roman"/>
              </w:rPr>
            </w:pPr>
            <w:r w:rsidRPr="00047B80">
              <w:rPr>
                <w:rFonts w:ascii="Times New Roman" w:hAnsi="Times New Roman"/>
              </w:rPr>
              <w:t>CâySú</w:t>
            </w:r>
          </w:p>
        </w:tc>
      </w:tr>
      <w:tr w:rsidR="00C15E5D" w:rsidRPr="006637C8">
        <w:trPr>
          <w:trHeight w:val="315"/>
        </w:trPr>
        <w:tc>
          <w:tcPr>
            <w:tcW w:w="606" w:type="dxa"/>
            <w:tcBorders>
              <w:top w:val="dotted" w:sz="4" w:space="0" w:color="auto"/>
              <w:left w:val="single" w:sz="4" w:space="0" w:color="auto"/>
              <w:bottom w:val="dotted" w:sz="4" w:space="0" w:color="auto"/>
              <w:right w:val="single" w:sz="4" w:space="0" w:color="auto"/>
            </w:tcBorders>
            <w:noWrap/>
            <w:vAlign w:val="center"/>
          </w:tcPr>
          <w:p w:rsidR="00F74FF7" w:rsidRPr="00F74FF7" w:rsidRDefault="00047B80">
            <w:pPr>
              <w:jc w:val="right"/>
              <w:rPr>
                <w:rFonts w:ascii="Times New Roman" w:hAnsi="Times New Roman"/>
              </w:rPr>
            </w:pPr>
            <w:r w:rsidRPr="00047B80">
              <w:rPr>
                <w:rFonts w:ascii="Times New Roman" w:hAnsi="Times New Roman"/>
              </w:rPr>
              <w:t>92</w:t>
            </w:r>
          </w:p>
        </w:tc>
        <w:tc>
          <w:tcPr>
            <w:tcW w:w="2402" w:type="dxa"/>
            <w:tcBorders>
              <w:top w:val="dotted" w:sz="4" w:space="0" w:color="auto"/>
              <w:left w:val="nil"/>
              <w:bottom w:val="dotted" w:sz="4" w:space="0" w:color="auto"/>
              <w:right w:val="single" w:sz="4" w:space="0" w:color="auto"/>
            </w:tcBorders>
            <w:vAlign w:val="center"/>
          </w:tcPr>
          <w:p w:rsidR="00415D0F" w:rsidRDefault="00415D0F">
            <w:pPr>
              <w:jc w:val="center"/>
              <w:rPr>
                <w:rFonts w:ascii="Times New Roman" w:hAnsi="Times New Roman"/>
              </w:rPr>
            </w:pPr>
          </w:p>
        </w:tc>
        <w:tc>
          <w:tcPr>
            <w:tcW w:w="2816" w:type="dxa"/>
            <w:tcBorders>
              <w:top w:val="dotted" w:sz="4" w:space="0" w:color="auto"/>
              <w:left w:val="nil"/>
              <w:bottom w:val="dotted" w:sz="4" w:space="0" w:color="auto"/>
              <w:right w:val="single" w:sz="4" w:space="0" w:color="auto"/>
            </w:tcBorders>
            <w:vAlign w:val="center"/>
          </w:tcPr>
          <w:p w:rsidR="00415D0F" w:rsidRDefault="00415D0F">
            <w:pPr>
              <w:jc w:val="center"/>
              <w:rPr>
                <w:rFonts w:ascii="Times New Roman" w:hAnsi="Times New Roman"/>
              </w:rPr>
            </w:pPr>
          </w:p>
        </w:tc>
        <w:tc>
          <w:tcPr>
            <w:tcW w:w="3390" w:type="dxa"/>
            <w:tcBorders>
              <w:top w:val="dotted" w:sz="4" w:space="0" w:color="auto"/>
              <w:left w:val="nil"/>
              <w:bottom w:val="dotted" w:sz="4" w:space="0" w:color="auto"/>
              <w:right w:val="single" w:sz="4" w:space="0" w:color="auto"/>
            </w:tcBorders>
            <w:vAlign w:val="bottom"/>
          </w:tcPr>
          <w:p w:rsidR="00F74FF7" w:rsidRPr="00F74FF7" w:rsidRDefault="00047B80">
            <w:pPr>
              <w:jc w:val="center"/>
              <w:rPr>
                <w:rFonts w:ascii="Times New Roman" w:hAnsi="Times New Roman"/>
              </w:rPr>
            </w:pPr>
            <w:r w:rsidRPr="00047B80">
              <w:rPr>
                <w:rFonts w:ascii="Times New Roman" w:hAnsi="Times New Roman"/>
              </w:rPr>
              <w:t>KheCát</w:t>
            </w:r>
          </w:p>
        </w:tc>
      </w:tr>
      <w:tr w:rsidR="00C15E5D" w:rsidRPr="006637C8">
        <w:trPr>
          <w:trHeight w:val="315"/>
        </w:trPr>
        <w:tc>
          <w:tcPr>
            <w:tcW w:w="606" w:type="dxa"/>
            <w:tcBorders>
              <w:top w:val="dotted" w:sz="4" w:space="0" w:color="auto"/>
              <w:left w:val="single" w:sz="4" w:space="0" w:color="auto"/>
              <w:bottom w:val="dotted" w:sz="4" w:space="0" w:color="auto"/>
              <w:right w:val="single" w:sz="4" w:space="0" w:color="auto"/>
            </w:tcBorders>
            <w:noWrap/>
            <w:vAlign w:val="center"/>
          </w:tcPr>
          <w:p w:rsidR="00F74FF7" w:rsidRPr="00F74FF7" w:rsidRDefault="00047B80">
            <w:pPr>
              <w:jc w:val="right"/>
              <w:rPr>
                <w:rFonts w:ascii="Times New Roman" w:hAnsi="Times New Roman"/>
              </w:rPr>
            </w:pPr>
            <w:r w:rsidRPr="00047B80">
              <w:rPr>
                <w:rFonts w:ascii="Times New Roman" w:hAnsi="Times New Roman"/>
              </w:rPr>
              <w:t>93</w:t>
            </w:r>
          </w:p>
        </w:tc>
        <w:tc>
          <w:tcPr>
            <w:tcW w:w="2402" w:type="dxa"/>
            <w:tcBorders>
              <w:top w:val="dotted" w:sz="4" w:space="0" w:color="auto"/>
              <w:left w:val="nil"/>
              <w:bottom w:val="dotted" w:sz="4" w:space="0" w:color="auto"/>
              <w:right w:val="single" w:sz="4" w:space="0" w:color="auto"/>
            </w:tcBorders>
            <w:vAlign w:val="center"/>
          </w:tcPr>
          <w:p w:rsidR="00415D0F" w:rsidRDefault="00415D0F">
            <w:pPr>
              <w:jc w:val="center"/>
              <w:rPr>
                <w:rFonts w:ascii="Times New Roman" w:hAnsi="Times New Roman"/>
              </w:rPr>
            </w:pPr>
          </w:p>
        </w:tc>
        <w:tc>
          <w:tcPr>
            <w:tcW w:w="2816" w:type="dxa"/>
            <w:tcBorders>
              <w:top w:val="dotted" w:sz="4" w:space="0" w:color="auto"/>
              <w:left w:val="nil"/>
              <w:bottom w:val="dotted" w:sz="4" w:space="0" w:color="auto"/>
              <w:right w:val="single" w:sz="4" w:space="0" w:color="auto"/>
            </w:tcBorders>
            <w:vAlign w:val="center"/>
          </w:tcPr>
          <w:p w:rsidR="00415D0F" w:rsidRDefault="00415D0F">
            <w:pPr>
              <w:jc w:val="center"/>
              <w:rPr>
                <w:rFonts w:ascii="Times New Roman" w:hAnsi="Times New Roman"/>
              </w:rPr>
            </w:pPr>
          </w:p>
        </w:tc>
        <w:tc>
          <w:tcPr>
            <w:tcW w:w="3390" w:type="dxa"/>
            <w:tcBorders>
              <w:top w:val="dotted" w:sz="4" w:space="0" w:color="auto"/>
              <w:left w:val="nil"/>
              <w:bottom w:val="dotted" w:sz="4" w:space="0" w:color="auto"/>
              <w:right w:val="single" w:sz="4" w:space="0" w:color="auto"/>
            </w:tcBorders>
            <w:vAlign w:val="bottom"/>
          </w:tcPr>
          <w:p w:rsidR="00F74FF7" w:rsidRPr="00F74FF7" w:rsidRDefault="00047B80">
            <w:pPr>
              <w:jc w:val="center"/>
              <w:rPr>
                <w:rFonts w:ascii="Times New Roman" w:hAnsi="Times New Roman"/>
              </w:rPr>
            </w:pPr>
            <w:r w:rsidRPr="00047B80">
              <w:rPr>
                <w:rFonts w:ascii="Times New Roman" w:hAnsi="Times New Roman"/>
              </w:rPr>
              <w:t>Ploang</w:t>
            </w:r>
          </w:p>
        </w:tc>
      </w:tr>
      <w:tr w:rsidR="00C15E5D" w:rsidRPr="006637C8">
        <w:trPr>
          <w:trHeight w:val="315"/>
        </w:trPr>
        <w:tc>
          <w:tcPr>
            <w:tcW w:w="606" w:type="dxa"/>
            <w:tcBorders>
              <w:top w:val="dotted" w:sz="4" w:space="0" w:color="auto"/>
              <w:left w:val="single" w:sz="4" w:space="0" w:color="auto"/>
              <w:bottom w:val="dotted" w:sz="4" w:space="0" w:color="auto"/>
              <w:right w:val="single" w:sz="4" w:space="0" w:color="auto"/>
            </w:tcBorders>
            <w:noWrap/>
            <w:vAlign w:val="center"/>
          </w:tcPr>
          <w:p w:rsidR="00F74FF7" w:rsidRPr="00F74FF7" w:rsidRDefault="00047B80">
            <w:pPr>
              <w:jc w:val="right"/>
              <w:rPr>
                <w:rFonts w:ascii="Times New Roman" w:hAnsi="Times New Roman"/>
              </w:rPr>
            </w:pPr>
            <w:r w:rsidRPr="00047B80">
              <w:rPr>
                <w:rFonts w:ascii="Times New Roman" w:hAnsi="Times New Roman"/>
              </w:rPr>
              <w:lastRenderedPageBreak/>
              <w:t>94</w:t>
            </w:r>
          </w:p>
        </w:tc>
        <w:tc>
          <w:tcPr>
            <w:tcW w:w="2402" w:type="dxa"/>
            <w:tcBorders>
              <w:top w:val="dotted" w:sz="4" w:space="0" w:color="auto"/>
              <w:left w:val="nil"/>
              <w:bottom w:val="dotted" w:sz="4" w:space="0" w:color="auto"/>
              <w:right w:val="single" w:sz="4" w:space="0" w:color="auto"/>
            </w:tcBorders>
            <w:vAlign w:val="center"/>
          </w:tcPr>
          <w:p w:rsidR="00415D0F" w:rsidRDefault="00415D0F">
            <w:pPr>
              <w:jc w:val="center"/>
              <w:rPr>
                <w:rFonts w:ascii="Times New Roman" w:hAnsi="Times New Roman"/>
              </w:rPr>
            </w:pPr>
          </w:p>
        </w:tc>
        <w:tc>
          <w:tcPr>
            <w:tcW w:w="2816" w:type="dxa"/>
            <w:tcBorders>
              <w:top w:val="dotted" w:sz="4" w:space="0" w:color="auto"/>
              <w:left w:val="nil"/>
              <w:bottom w:val="dotted" w:sz="4" w:space="0" w:color="auto"/>
              <w:right w:val="single" w:sz="4" w:space="0" w:color="auto"/>
            </w:tcBorders>
            <w:vAlign w:val="center"/>
          </w:tcPr>
          <w:p w:rsidR="00415D0F" w:rsidRDefault="00415D0F">
            <w:pPr>
              <w:jc w:val="center"/>
              <w:rPr>
                <w:rFonts w:ascii="Times New Roman" w:hAnsi="Times New Roman"/>
              </w:rPr>
            </w:pPr>
          </w:p>
        </w:tc>
        <w:tc>
          <w:tcPr>
            <w:tcW w:w="3390" w:type="dxa"/>
            <w:tcBorders>
              <w:top w:val="dotted" w:sz="4" w:space="0" w:color="auto"/>
              <w:left w:val="nil"/>
              <w:bottom w:val="dotted" w:sz="4" w:space="0" w:color="auto"/>
              <w:right w:val="single" w:sz="4" w:space="0" w:color="auto"/>
            </w:tcBorders>
            <w:vAlign w:val="bottom"/>
          </w:tcPr>
          <w:p w:rsidR="00F74FF7" w:rsidRPr="00F74FF7" w:rsidRDefault="00047B80">
            <w:pPr>
              <w:jc w:val="center"/>
              <w:rPr>
                <w:rFonts w:ascii="Times New Roman" w:hAnsi="Times New Roman"/>
              </w:rPr>
            </w:pPr>
            <w:r w:rsidRPr="00047B80">
              <w:rPr>
                <w:rFonts w:ascii="Times New Roman" w:hAnsi="Times New Roman"/>
              </w:rPr>
              <w:t>Thượng Sơn</w:t>
            </w:r>
          </w:p>
        </w:tc>
      </w:tr>
      <w:tr w:rsidR="00C15E5D" w:rsidRPr="006637C8">
        <w:trPr>
          <w:trHeight w:val="315"/>
        </w:trPr>
        <w:tc>
          <w:tcPr>
            <w:tcW w:w="606" w:type="dxa"/>
            <w:tcBorders>
              <w:top w:val="dotted" w:sz="4" w:space="0" w:color="auto"/>
              <w:left w:val="single" w:sz="4" w:space="0" w:color="auto"/>
              <w:bottom w:val="dotted" w:sz="4" w:space="0" w:color="auto"/>
              <w:right w:val="single" w:sz="4" w:space="0" w:color="auto"/>
            </w:tcBorders>
            <w:noWrap/>
            <w:vAlign w:val="center"/>
          </w:tcPr>
          <w:p w:rsidR="00F74FF7" w:rsidRPr="00F74FF7" w:rsidRDefault="00047B80">
            <w:pPr>
              <w:jc w:val="right"/>
              <w:rPr>
                <w:rFonts w:ascii="Times New Roman" w:hAnsi="Times New Roman"/>
              </w:rPr>
            </w:pPr>
            <w:r w:rsidRPr="00047B80">
              <w:rPr>
                <w:rFonts w:ascii="Times New Roman" w:hAnsi="Times New Roman"/>
              </w:rPr>
              <w:t>95</w:t>
            </w:r>
          </w:p>
        </w:tc>
        <w:tc>
          <w:tcPr>
            <w:tcW w:w="2402" w:type="dxa"/>
            <w:tcBorders>
              <w:top w:val="dotted" w:sz="4" w:space="0" w:color="auto"/>
              <w:left w:val="nil"/>
              <w:bottom w:val="dotted" w:sz="4" w:space="0" w:color="auto"/>
              <w:right w:val="single" w:sz="4" w:space="0" w:color="auto"/>
            </w:tcBorders>
            <w:vAlign w:val="center"/>
          </w:tcPr>
          <w:p w:rsidR="00415D0F" w:rsidRDefault="00415D0F">
            <w:pPr>
              <w:jc w:val="center"/>
              <w:rPr>
                <w:rFonts w:ascii="Times New Roman" w:hAnsi="Times New Roman"/>
              </w:rPr>
            </w:pPr>
          </w:p>
        </w:tc>
        <w:tc>
          <w:tcPr>
            <w:tcW w:w="2816" w:type="dxa"/>
            <w:tcBorders>
              <w:top w:val="dotted" w:sz="4" w:space="0" w:color="auto"/>
              <w:left w:val="nil"/>
              <w:bottom w:val="dotted" w:sz="4" w:space="0" w:color="auto"/>
              <w:right w:val="single" w:sz="4" w:space="0" w:color="auto"/>
            </w:tcBorders>
            <w:vAlign w:val="center"/>
          </w:tcPr>
          <w:p w:rsidR="00415D0F" w:rsidRDefault="00415D0F">
            <w:pPr>
              <w:jc w:val="center"/>
              <w:rPr>
                <w:rFonts w:ascii="Times New Roman" w:hAnsi="Times New Roman"/>
              </w:rPr>
            </w:pPr>
          </w:p>
        </w:tc>
        <w:tc>
          <w:tcPr>
            <w:tcW w:w="3390" w:type="dxa"/>
            <w:tcBorders>
              <w:top w:val="dotted" w:sz="4" w:space="0" w:color="auto"/>
              <w:left w:val="nil"/>
              <w:bottom w:val="dotted" w:sz="4" w:space="0" w:color="auto"/>
              <w:right w:val="single" w:sz="4" w:space="0" w:color="auto"/>
            </w:tcBorders>
            <w:vAlign w:val="bottom"/>
          </w:tcPr>
          <w:p w:rsidR="00F74FF7" w:rsidRPr="00F74FF7" w:rsidRDefault="00047B80">
            <w:pPr>
              <w:jc w:val="center"/>
              <w:rPr>
                <w:rFonts w:ascii="Times New Roman" w:hAnsi="Times New Roman"/>
              </w:rPr>
            </w:pPr>
            <w:r w:rsidRPr="00047B80">
              <w:rPr>
                <w:rFonts w:ascii="Times New Roman" w:hAnsi="Times New Roman"/>
              </w:rPr>
              <w:t>DốcMây</w:t>
            </w:r>
          </w:p>
        </w:tc>
      </w:tr>
      <w:tr w:rsidR="00C15E5D" w:rsidRPr="006637C8">
        <w:trPr>
          <w:trHeight w:val="315"/>
        </w:trPr>
        <w:tc>
          <w:tcPr>
            <w:tcW w:w="606" w:type="dxa"/>
            <w:tcBorders>
              <w:top w:val="dotted" w:sz="4" w:space="0" w:color="auto"/>
              <w:left w:val="single" w:sz="4" w:space="0" w:color="auto"/>
              <w:bottom w:val="dotted" w:sz="4" w:space="0" w:color="auto"/>
              <w:right w:val="single" w:sz="4" w:space="0" w:color="auto"/>
            </w:tcBorders>
            <w:noWrap/>
            <w:vAlign w:val="center"/>
          </w:tcPr>
          <w:p w:rsidR="00F74FF7" w:rsidRPr="00F74FF7" w:rsidRDefault="00047B80">
            <w:pPr>
              <w:jc w:val="right"/>
              <w:rPr>
                <w:rFonts w:ascii="Times New Roman" w:hAnsi="Times New Roman"/>
              </w:rPr>
            </w:pPr>
            <w:r w:rsidRPr="00047B80">
              <w:rPr>
                <w:rFonts w:ascii="Times New Roman" w:hAnsi="Times New Roman"/>
              </w:rPr>
              <w:t>96</w:t>
            </w:r>
          </w:p>
        </w:tc>
        <w:tc>
          <w:tcPr>
            <w:tcW w:w="2402" w:type="dxa"/>
            <w:tcBorders>
              <w:top w:val="dotted" w:sz="4" w:space="0" w:color="auto"/>
              <w:left w:val="nil"/>
              <w:bottom w:val="dotted" w:sz="4" w:space="0" w:color="auto"/>
              <w:right w:val="single" w:sz="4" w:space="0" w:color="auto"/>
            </w:tcBorders>
            <w:vAlign w:val="center"/>
          </w:tcPr>
          <w:p w:rsidR="00415D0F" w:rsidRDefault="00415D0F">
            <w:pPr>
              <w:jc w:val="center"/>
              <w:rPr>
                <w:rFonts w:ascii="Times New Roman" w:hAnsi="Times New Roman"/>
              </w:rPr>
            </w:pPr>
          </w:p>
        </w:tc>
        <w:tc>
          <w:tcPr>
            <w:tcW w:w="2816" w:type="dxa"/>
            <w:tcBorders>
              <w:top w:val="dotted" w:sz="4" w:space="0" w:color="auto"/>
              <w:left w:val="nil"/>
              <w:bottom w:val="dotted" w:sz="4" w:space="0" w:color="auto"/>
              <w:right w:val="single" w:sz="4" w:space="0" w:color="auto"/>
            </w:tcBorders>
            <w:vAlign w:val="center"/>
          </w:tcPr>
          <w:p w:rsidR="00415D0F" w:rsidRDefault="00415D0F">
            <w:pPr>
              <w:jc w:val="center"/>
              <w:rPr>
                <w:rFonts w:ascii="Times New Roman" w:hAnsi="Times New Roman"/>
              </w:rPr>
            </w:pPr>
          </w:p>
        </w:tc>
        <w:tc>
          <w:tcPr>
            <w:tcW w:w="3390" w:type="dxa"/>
            <w:tcBorders>
              <w:top w:val="dotted" w:sz="4" w:space="0" w:color="auto"/>
              <w:left w:val="nil"/>
              <w:bottom w:val="dotted" w:sz="4" w:space="0" w:color="auto"/>
              <w:right w:val="single" w:sz="4" w:space="0" w:color="auto"/>
            </w:tcBorders>
            <w:vAlign w:val="bottom"/>
          </w:tcPr>
          <w:p w:rsidR="00F74FF7" w:rsidRPr="00F74FF7" w:rsidRDefault="00047B80">
            <w:pPr>
              <w:jc w:val="center"/>
              <w:rPr>
                <w:rFonts w:ascii="Times New Roman" w:hAnsi="Times New Roman"/>
              </w:rPr>
            </w:pPr>
            <w:r w:rsidRPr="00047B80">
              <w:rPr>
                <w:rFonts w:ascii="Times New Roman" w:hAnsi="Times New Roman"/>
              </w:rPr>
              <w:t>HôiRấy</w:t>
            </w:r>
          </w:p>
        </w:tc>
      </w:tr>
      <w:tr w:rsidR="00C15E5D" w:rsidRPr="006637C8">
        <w:trPr>
          <w:trHeight w:val="315"/>
        </w:trPr>
        <w:tc>
          <w:tcPr>
            <w:tcW w:w="606" w:type="dxa"/>
            <w:tcBorders>
              <w:top w:val="dotted" w:sz="4" w:space="0" w:color="auto"/>
              <w:left w:val="single" w:sz="4" w:space="0" w:color="auto"/>
              <w:bottom w:val="dotted" w:sz="4" w:space="0" w:color="auto"/>
              <w:right w:val="single" w:sz="4" w:space="0" w:color="auto"/>
            </w:tcBorders>
            <w:noWrap/>
            <w:vAlign w:val="center"/>
          </w:tcPr>
          <w:p w:rsidR="00F74FF7" w:rsidRPr="00F74FF7" w:rsidRDefault="00047B80">
            <w:pPr>
              <w:jc w:val="right"/>
              <w:rPr>
                <w:rFonts w:ascii="Times New Roman" w:hAnsi="Times New Roman"/>
              </w:rPr>
            </w:pPr>
            <w:r w:rsidRPr="00047B80">
              <w:rPr>
                <w:rFonts w:ascii="Times New Roman" w:hAnsi="Times New Roman"/>
              </w:rPr>
              <w:t>97</w:t>
            </w:r>
          </w:p>
        </w:tc>
        <w:tc>
          <w:tcPr>
            <w:tcW w:w="2402" w:type="dxa"/>
            <w:tcBorders>
              <w:top w:val="dotted" w:sz="4" w:space="0" w:color="auto"/>
              <w:left w:val="nil"/>
              <w:bottom w:val="dotted" w:sz="4" w:space="0" w:color="auto"/>
              <w:right w:val="single" w:sz="4" w:space="0" w:color="auto"/>
            </w:tcBorders>
            <w:vAlign w:val="center"/>
          </w:tcPr>
          <w:p w:rsidR="00415D0F" w:rsidRDefault="00415D0F">
            <w:pPr>
              <w:jc w:val="center"/>
              <w:rPr>
                <w:rFonts w:ascii="Times New Roman" w:hAnsi="Times New Roman"/>
              </w:rPr>
            </w:pPr>
          </w:p>
        </w:tc>
        <w:tc>
          <w:tcPr>
            <w:tcW w:w="2816" w:type="dxa"/>
            <w:tcBorders>
              <w:top w:val="dotted" w:sz="4" w:space="0" w:color="auto"/>
              <w:left w:val="nil"/>
              <w:bottom w:val="dotted" w:sz="4" w:space="0" w:color="auto"/>
              <w:right w:val="single" w:sz="4" w:space="0" w:color="auto"/>
            </w:tcBorders>
            <w:vAlign w:val="center"/>
          </w:tcPr>
          <w:p w:rsidR="00415D0F" w:rsidRDefault="00415D0F">
            <w:pPr>
              <w:jc w:val="center"/>
              <w:rPr>
                <w:rFonts w:ascii="Times New Roman" w:hAnsi="Times New Roman"/>
              </w:rPr>
            </w:pPr>
          </w:p>
        </w:tc>
        <w:tc>
          <w:tcPr>
            <w:tcW w:w="3390" w:type="dxa"/>
            <w:tcBorders>
              <w:top w:val="dotted" w:sz="4" w:space="0" w:color="auto"/>
              <w:left w:val="nil"/>
              <w:bottom w:val="dotted" w:sz="4" w:space="0" w:color="auto"/>
              <w:right w:val="single" w:sz="4" w:space="0" w:color="auto"/>
            </w:tcBorders>
            <w:vAlign w:val="bottom"/>
          </w:tcPr>
          <w:p w:rsidR="00F74FF7" w:rsidRPr="00F74FF7" w:rsidRDefault="00047B80">
            <w:pPr>
              <w:jc w:val="center"/>
              <w:rPr>
                <w:rFonts w:ascii="Times New Roman" w:hAnsi="Times New Roman"/>
              </w:rPr>
            </w:pPr>
            <w:r w:rsidRPr="00047B80">
              <w:rPr>
                <w:rFonts w:ascii="Times New Roman" w:hAnsi="Times New Roman"/>
              </w:rPr>
              <w:t>NướcĐắng</w:t>
            </w:r>
          </w:p>
        </w:tc>
      </w:tr>
      <w:tr w:rsidR="00C15E5D" w:rsidRPr="006637C8">
        <w:trPr>
          <w:trHeight w:val="315"/>
        </w:trPr>
        <w:tc>
          <w:tcPr>
            <w:tcW w:w="606" w:type="dxa"/>
            <w:tcBorders>
              <w:top w:val="dotted" w:sz="4" w:space="0" w:color="auto"/>
              <w:left w:val="single" w:sz="4" w:space="0" w:color="auto"/>
              <w:bottom w:val="dotted" w:sz="4" w:space="0" w:color="auto"/>
              <w:right w:val="single" w:sz="4" w:space="0" w:color="auto"/>
            </w:tcBorders>
            <w:noWrap/>
            <w:vAlign w:val="center"/>
          </w:tcPr>
          <w:p w:rsidR="00F74FF7" w:rsidRPr="00F74FF7" w:rsidRDefault="00047B80">
            <w:pPr>
              <w:jc w:val="right"/>
              <w:rPr>
                <w:rFonts w:ascii="Times New Roman" w:hAnsi="Times New Roman"/>
              </w:rPr>
            </w:pPr>
            <w:r w:rsidRPr="00047B80">
              <w:rPr>
                <w:rFonts w:ascii="Times New Roman" w:hAnsi="Times New Roman"/>
              </w:rPr>
              <w:t>98</w:t>
            </w:r>
          </w:p>
        </w:tc>
        <w:tc>
          <w:tcPr>
            <w:tcW w:w="2402" w:type="dxa"/>
            <w:tcBorders>
              <w:top w:val="dotted" w:sz="4" w:space="0" w:color="auto"/>
              <w:left w:val="nil"/>
              <w:bottom w:val="dotted" w:sz="4" w:space="0" w:color="auto"/>
              <w:right w:val="single" w:sz="4" w:space="0" w:color="auto"/>
            </w:tcBorders>
            <w:vAlign w:val="center"/>
          </w:tcPr>
          <w:p w:rsidR="00415D0F" w:rsidRDefault="00415D0F">
            <w:pPr>
              <w:jc w:val="center"/>
              <w:rPr>
                <w:rFonts w:ascii="Times New Roman" w:hAnsi="Times New Roman"/>
              </w:rPr>
            </w:pPr>
          </w:p>
        </w:tc>
        <w:tc>
          <w:tcPr>
            <w:tcW w:w="2816" w:type="dxa"/>
            <w:tcBorders>
              <w:top w:val="dotted" w:sz="4" w:space="0" w:color="auto"/>
              <w:left w:val="nil"/>
              <w:bottom w:val="dotted" w:sz="4" w:space="0" w:color="auto"/>
              <w:right w:val="single" w:sz="4" w:space="0" w:color="auto"/>
            </w:tcBorders>
            <w:vAlign w:val="center"/>
          </w:tcPr>
          <w:p w:rsidR="00415D0F" w:rsidRDefault="00415D0F">
            <w:pPr>
              <w:jc w:val="center"/>
              <w:rPr>
                <w:rFonts w:ascii="Times New Roman" w:hAnsi="Times New Roman"/>
              </w:rPr>
            </w:pPr>
          </w:p>
        </w:tc>
        <w:tc>
          <w:tcPr>
            <w:tcW w:w="3390" w:type="dxa"/>
            <w:tcBorders>
              <w:top w:val="dotted" w:sz="4" w:space="0" w:color="auto"/>
              <w:left w:val="nil"/>
              <w:bottom w:val="dotted" w:sz="4" w:space="0" w:color="auto"/>
              <w:right w:val="single" w:sz="4" w:space="0" w:color="auto"/>
            </w:tcBorders>
            <w:vAlign w:val="bottom"/>
          </w:tcPr>
          <w:p w:rsidR="00F74FF7" w:rsidRPr="00F74FF7" w:rsidRDefault="00047B80">
            <w:pPr>
              <w:jc w:val="center"/>
              <w:rPr>
                <w:rFonts w:ascii="Times New Roman" w:hAnsi="Times New Roman"/>
              </w:rPr>
            </w:pPr>
            <w:r w:rsidRPr="00047B80">
              <w:rPr>
                <w:rFonts w:ascii="Times New Roman" w:hAnsi="Times New Roman"/>
              </w:rPr>
              <w:t>ĐáChát</w:t>
            </w:r>
          </w:p>
        </w:tc>
      </w:tr>
      <w:tr w:rsidR="00C15E5D" w:rsidRPr="006637C8">
        <w:trPr>
          <w:trHeight w:val="315"/>
        </w:trPr>
        <w:tc>
          <w:tcPr>
            <w:tcW w:w="606" w:type="dxa"/>
            <w:tcBorders>
              <w:top w:val="dotted" w:sz="4" w:space="0" w:color="auto"/>
              <w:left w:val="single" w:sz="4" w:space="0" w:color="auto"/>
              <w:bottom w:val="dotted" w:sz="4" w:space="0" w:color="auto"/>
              <w:right w:val="single" w:sz="4" w:space="0" w:color="auto"/>
            </w:tcBorders>
            <w:noWrap/>
            <w:vAlign w:val="center"/>
          </w:tcPr>
          <w:p w:rsidR="00F74FF7" w:rsidRPr="00F74FF7" w:rsidRDefault="00047B80">
            <w:pPr>
              <w:jc w:val="right"/>
              <w:rPr>
                <w:rFonts w:ascii="Times New Roman" w:hAnsi="Times New Roman"/>
              </w:rPr>
            </w:pPr>
            <w:r w:rsidRPr="00047B80">
              <w:rPr>
                <w:rFonts w:ascii="Times New Roman" w:hAnsi="Times New Roman"/>
              </w:rPr>
              <w:t>99</w:t>
            </w:r>
          </w:p>
        </w:tc>
        <w:tc>
          <w:tcPr>
            <w:tcW w:w="2402" w:type="dxa"/>
            <w:tcBorders>
              <w:top w:val="dotted" w:sz="4" w:space="0" w:color="auto"/>
              <w:left w:val="nil"/>
              <w:bottom w:val="dotted" w:sz="4" w:space="0" w:color="auto"/>
              <w:right w:val="single" w:sz="4" w:space="0" w:color="auto"/>
            </w:tcBorders>
            <w:vAlign w:val="center"/>
          </w:tcPr>
          <w:p w:rsidR="00415D0F" w:rsidRDefault="00415D0F">
            <w:pPr>
              <w:jc w:val="center"/>
              <w:rPr>
                <w:rFonts w:ascii="Times New Roman" w:hAnsi="Times New Roman"/>
              </w:rPr>
            </w:pPr>
          </w:p>
        </w:tc>
        <w:tc>
          <w:tcPr>
            <w:tcW w:w="2816" w:type="dxa"/>
            <w:tcBorders>
              <w:top w:val="dotted" w:sz="4" w:space="0" w:color="auto"/>
              <w:left w:val="nil"/>
              <w:bottom w:val="dotted" w:sz="4" w:space="0" w:color="auto"/>
              <w:right w:val="single" w:sz="4" w:space="0" w:color="auto"/>
            </w:tcBorders>
            <w:vAlign w:val="center"/>
          </w:tcPr>
          <w:p w:rsidR="00415D0F" w:rsidRDefault="00415D0F">
            <w:pPr>
              <w:jc w:val="center"/>
              <w:rPr>
                <w:rFonts w:ascii="Times New Roman" w:hAnsi="Times New Roman"/>
              </w:rPr>
            </w:pPr>
          </w:p>
        </w:tc>
        <w:tc>
          <w:tcPr>
            <w:tcW w:w="3390" w:type="dxa"/>
            <w:tcBorders>
              <w:top w:val="dotted" w:sz="4" w:space="0" w:color="auto"/>
              <w:left w:val="nil"/>
              <w:bottom w:val="dotted" w:sz="4" w:space="0" w:color="auto"/>
              <w:right w:val="single" w:sz="4" w:space="0" w:color="auto"/>
            </w:tcBorders>
            <w:vAlign w:val="bottom"/>
          </w:tcPr>
          <w:p w:rsidR="00F74FF7" w:rsidRPr="00F74FF7" w:rsidRDefault="00047B80">
            <w:pPr>
              <w:jc w:val="center"/>
              <w:rPr>
                <w:rFonts w:ascii="Times New Roman" w:hAnsi="Times New Roman"/>
              </w:rPr>
            </w:pPr>
            <w:r w:rsidRPr="00047B80">
              <w:rPr>
                <w:rFonts w:ascii="Times New Roman" w:hAnsi="Times New Roman"/>
              </w:rPr>
              <w:t>BếnĐường</w:t>
            </w:r>
          </w:p>
        </w:tc>
      </w:tr>
      <w:tr w:rsidR="00C15E5D" w:rsidRPr="006637C8">
        <w:trPr>
          <w:trHeight w:val="315"/>
        </w:trPr>
        <w:tc>
          <w:tcPr>
            <w:tcW w:w="606" w:type="dxa"/>
            <w:tcBorders>
              <w:top w:val="dotted" w:sz="4" w:space="0" w:color="auto"/>
              <w:left w:val="single" w:sz="4" w:space="0" w:color="auto"/>
              <w:bottom w:val="dotted" w:sz="4" w:space="0" w:color="auto"/>
              <w:right w:val="single" w:sz="4" w:space="0" w:color="auto"/>
            </w:tcBorders>
            <w:noWrap/>
            <w:vAlign w:val="center"/>
          </w:tcPr>
          <w:p w:rsidR="00F74FF7" w:rsidRPr="00F74FF7" w:rsidRDefault="00047B80">
            <w:pPr>
              <w:jc w:val="right"/>
              <w:rPr>
                <w:rFonts w:ascii="Times New Roman" w:hAnsi="Times New Roman"/>
              </w:rPr>
            </w:pPr>
            <w:r w:rsidRPr="00047B80">
              <w:rPr>
                <w:rFonts w:ascii="Times New Roman" w:hAnsi="Times New Roman"/>
              </w:rPr>
              <w:t>100</w:t>
            </w:r>
          </w:p>
        </w:tc>
        <w:tc>
          <w:tcPr>
            <w:tcW w:w="2402" w:type="dxa"/>
            <w:tcBorders>
              <w:top w:val="dotted" w:sz="4" w:space="0" w:color="auto"/>
              <w:left w:val="nil"/>
              <w:bottom w:val="dotted" w:sz="4" w:space="0" w:color="auto"/>
              <w:right w:val="single" w:sz="4" w:space="0" w:color="auto"/>
            </w:tcBorders>
            <w:vAlign w:val="center"/>
          </w:tcPr>
          <w:p w:rsidR="00415D0F" w:rsidRDefault="00415D0F">
            <w:pPr>
              <w:jc w:val="center"/>
              <w:rPr>
                <w:rFonts w:ascii="Times New Roman" w:hAnsi="Times New Roman"/>
              </w:rPr>
            </w:pPr>
          </w:p>
        </w:tc>
        <w:tc>
          <w:tcPr>
            <w:tcW w:w="2816" w:type="dxa"/>
            <w:tcBorders>
              <w:top w:val="dotted" w:sz="4" w:space="0" w:color="auto"/>
              <w:left w:val="nil"/>
              <w:bottom w:val="dotted" w:sz="4" w:space="0" w:color="auto"/>
              <w:right w:val="single" w:sz="4" w:space="0" w:color="auto"/>
            </w:tcBorders>
            <w:vAlign w:val="center"/>
          </w:tcPr>
          <w:p w:rsidR="00415D0F" w:rsidRDefault="00415D0F">
            <w:pPr>
              <w:jc w:val="center"/>
              <w:rPr>
                <w:rFonts w:ascii="Times New Roman" w:hAnsi="Times New Roman"/>
              </w:rPr>
            </w:pPr>
          </w:p>
        </w:tc>
        <w:tc>
          <w:tcPr>
            <w:tcW w:w="3390" w:type="dxa"/>
            <w:tcBorders>
              <w:top w:val="dotted" w:sz="4" w:space="0" w:color="auto"/>
              <w:left w:val="nil"/>
              <w:bottom w:val="dotted" w:sz="4" w:space="0" w:color="auto"/>
              <w:right w:val="single" w:sz="4" w:space="0" w:color="auto"/>
            </w:tcBorders>
            <w:vAlign w:val="bottom"/>
          </w:tcPr>
          <w:p w:rsidR="00F74FF7" w:rsidRPr="00F74FF7" w:rsidRDefault="00047B80">
            <w:pPr>
              <w:jc w:val="center"/>
              <w:rPr>
                <w:rFonts w:ascii="Times New Roman" w:hAnsi="Times New Roman"/>
              </w:rPr>
            </w:pPr>
            <w:r w:rsidRPr="00047B80">
              <w:rPr>
                <w:rFonts w:ascii="Times New Roman" w:hAnsi="Times New Roman"/>
              </w:rPr>
              <w:t>Sắt</w:t>
            </w:r>
          </w:p>
        </w:tc>
      </w:tr>
      <w:tr w:rsidR="00C15E5D" w:rsidRPr="006637C8">
        <w:trPr>
          <w:trHeight w:val="315"/>
        </w:trPr>
        <w:tc>
          <w:tcPr>
            <w:tcW w:w="606" w:type="dxa"/>
            <w:tcBorders>
              <w:top w:val="dotted" w:sz="4" w:space="0" w:color="auto"/>
              <w:left w:val="single" w:sz="4" w:space="0" w:color="auto"/>
              <w:bottom w:val="dotted" w:sz="4" w:space="0" w:color="auto"/>
              <w:right w:val="single" w:sz="4" w:space="0" w:color="auto"/>
            </w:tcBorders>
            <w:noWrap/>
            <w:vAlign w:val="center"/>
          </w:tcPr>
          <w:p w:rsidR="00F74FF7" w:rsidRPr="00F74FF7" w:rsidRDefault="00047B80">
            <w:pPr>
              <w:jc w:val="right"/>
              <w:rPr>
                <w:rFonts w:ascii="Times New Roman" w:hAnsi="Times New Roman"/>
              </w:rPr>
            </w:pPr>
            <w:r w:rsidRPr="00047B80">
              <w:rPr>
                <w:rFonts w:ascii="Times New Roman" w:hAnsi="Times New Roman"/>
              </w:rPr>
              <w:t>101</w:t>
            </w:r>
          </w:p>
        </w:tc>
        <w:tc>
          <w:tcPr>
            <w:tcW w:w="2402" w:type="dxa"/>
            <w:tcBorders>
              <w:top w:val="dotted" w:sz="4" w:space="0" w:color="auto"/>
              <w:left w:val="nil"/>
              <w:bottom w:val="dotted" w:sz="4" w:space="0" w:color="auto"/>
              <w:right w:val="single" w:sz="4" w:space="0" w:color="auto"/>
            </w:tcBorders>
            <w:vAlign w:val="center"/>
          </w:tcPr>
          <w:p w:rsidR="00415D0F" w:rsidRDefault="00415D0F">
            <w:pPr>
              <w:jc w:val="center"/>
              <w:rPr>
                <w:rFonts w:ascii="Times New Roman" w:hAnsi="Times New Roman"/>
              </w:rPr>
            </w:pPr>
          </w:p>
        </w:tc>
        <w:tc>
          <w:tcPr>
            <w:tcW w:w="2816" w:type="dxa"/>
            <w:tcBorders>
              <w:top w:val="dotted" w:sz="4" w:space="0" w:color="auto"/>
              <w:left w:val="nil"/>
              <w:bottom w:val="dotted" w:sz="4" w:space="0" w:color="auto"/>
              <w:right w:val="single" w:sz="4" w:space="0" w:color="auto"/>
            </w:tcBorders>
            <w:vAlign w:val="center"/>
          </w:tcPr>
          <w:p w:rsidR="00415D0F" w:rsidRDefault="00415D0F">
            <w:pPr>
              <w:jc w:val="center"/>
              <w:rPr>
                <w:rFonts w:ascii="Times New Roman" w:hAnsi="Times New Roman"/>
              </w:rPr>
            </w:pPr>
          </w:p>
        </w:tc>
        <w:tc>
          <w:tcPr>
            <w:tcW w:w="3390" w:type="dxa"/>
            <w:tcBorders>
              <w:top w:val="dotted" w:sz="4" w:space="0" w:color="auto"/>
              <w:left w:val="nil"/>
              <w:bottom w:val="dotted" w:sz="4" w:space="0" w:color="auto"/>
              <w:right w:val="single" w:sz="4" w:space="0" w:color="auto"/>
            </w:tcBorders>
            <w:vAlign w:val="bottom"/>
          </w:tcPr>
          <w:p w:rsidR="00F74FF7" w:rsidRPr="00F74FF7" w:rsidRDefault="00047B80">
            <w:pPr>
              <w:jc w:val="center"/>
              <w:rPr>
                <w:rFonts w:ascii="Times New Roman" w:hAnsi="Times New Roman"/>
              </w:rPr>
            </w:pPr>
            <w:r w:rsidRPr="00047B80">
              <w:rPr>
                <w:rFonts w:ascii="Times New Roman" w:hAnsi="Times New Roman"/>
              </w:rPr>
              <w:t>CổTràng</w:t>
            </w:r>
          </w:p>
        </w:tc>
      </w:tr>
      <w:tr w:rsidR="00C15E5D" w:rsidRPr="006637C8">
        <w:trPr>
          <w:trHeight w:val="315"/>
        </w:trPr>
        <w:tc>
          <w:tcPr>
            <w:tcW w:w="606" w:type="dxa"/>
            <w:tcBorders>
              <w:top w:val="dotted" w:sz="4" w:space="0" w:color="auto"/>
              <w:left w:val="single" w:sz="4" w:space="0" w:color="auto"/>
              <w:bottom w:val="dotted" w:sz="4" w:space="0" w:color="auto"/>
              <w:right w:val="single" w:sz="4" w:space="0" w:color="auto"/>
            </w:tcBorders>
            <w:noWrap/>
            <w:vAlign w:val="center"/>
          </w:tcPr>
          <w:p w:rsidR="00F74FF7" w:rsidRPr="00F74FF7" w:rsidRDefault="00047B80">
            <w:pPr>
              <w:jc w:val="right"/>
              <w:rPr>
                <w:rFonts w:ascii="Times New Roman" w:hAnsi="Times New Roman"/>
              </w:rPr>
            </w:pPr>
            <w:r w:rsidRPr="00047B80">
              <w:rPr>
                <w:rFonts w:ascii="Times New Roman" w:hAnsi="Times New Roman"/>
              </w:rPr>
              <w:t>102</w:t>
            </w:r>
          </w:p>
        </w:tc>
        <w:tc>
          <w:tcPr>
            <w:tcW w:w="2402" w:type="dxa"/>
            <w:tcBorders>
              <w:top w:val="dotted" w:sz="4" w:space="0" w:color="auto"/>
              <w:left w:val="nil"/>
              <w:bottom w:val="dotted" w:sz="4" w:space="0" w:color="auto"/>
              <w:right w:val="single" w:sz="4" w:space="0" w:color="auto"/>
            </w:tcBorders>
            <w:vAlign w:val="center"/>
          </w:tcPr>
          <w:p w:rsidR="00415D0F" w:rsidRDefault="00415D0F">
            <w:pPr>
              <w:jc w:val="center"/>
              <w:rPr>
                <w:rFonts w:ascii="Times New Roman" w:hAnsi="Times New Roman"/>
              </w:rPr>
            </w:pPr>
          </w:p>
        </w:tc>
        <w:tc>
          <w:tcPr>
            <w:tcW w:w="2816" w:type="dxa"/>
            <w:tcBorders>
              <w:top w:val="dotted" w:sz="4" w:space="0" w:color="auto"/>
              <w:left w:val="nil"/>
              <w:bottom w:val="dotted" w:sz="4" w:space="0" w:color="auto"/>
              <w:right w:val="single" w:sz="4" w:space="0" w:color="auto"/>
            </w:tcBorders>
            <w:vAlign w:val="center"/>
          </w:tcPr>
          <w:p w:rsidR="00415D0F" w:rsidRDefault="00415D0F">
            <w:pPr>
              <w:jc w:val="center"/>
              <w:rPr>
                <w:rFonts w:ascii="Times New Roman" w:hAnsi="Times New Roman"/>
              </w:rPr>
            </w:pPr>
          </w:p>
        </w:tc>
        <w:tc>
          <w:tcPr>
            <w:tcW w:w="3390" w:type="dxa"/>
            <w:tcBorders>
              <w:top w:val="dotted" w:sz="4" w:space="0" w:color="auto"/>
              <w:left w:val="nil"/>
              <w:bottom w:val="dotted" w:sz="4" w:space="0" w:color="auto"/>
              <w:right w:val="single" w:sz="4" w:space="0" w:color="auto"/>
            </w:tcBorders>
            <w:vAlign w:val="bottom"/>
          </w:tcPr>
          <w:p w:rsidR="00F74FF7" w:rsidRPr="00F74FF7" w:rsidRDefault="00047B80">
            <w:pPr>
              <w:jc w:val="center"/>
              <w:rPr>
                <w:rFonts w:ascii="Times New Roman" w:hAnsi="Times New Roman"/>
              </w:rPr>
            </w:pPr>
            <w:r w:rsidRPr="00047B80">
              <w:rPr>
                <w:rFonts w:ascii="Times New Roman" w:hAnsi="Times New Roman"/>
              </w:rPr>
              <w:t>ChânTrộng</w:t>
            </w:r>
          </w:p>
        </w:tc>
      </w:tr>
      <w:tr w:rsidR="00C15E5D" w:rsidRPr="006637C8">
        <w:trPr>
          <w:trHeight w:val="315"/>
        </w:trPr>
        <w:tc>
          <w:tcPr>
            <w:tcW w:w="606" w:type="dxa"/>
            <w:tcBorders>
              <w:top w:val="dotted" w:sz="4" w:space="0" w:color="auto"/>
              <w:left w:val="single" w:sz="4" w:space="0" w:color="auto"/>
              <w:bottom w:val="dotted" w:sz="4" w:space="0" w:color="auto"/>
              <w:right w:val="single" w:sz="4" w:space="0" w:color="auto"/>
            </w:tcBorders>
            <w:noWrap/>
            <w:vAlign w:val="center"/>
          </w:tcPr>
          <w:p w:rsidR="00F74FF7" w:rsidRPr="00F74FF7" w:rsidRDefault="00047B80">
            <w:pPr>
              <w:jc w:val="right"/>
              <w:rPr>
                <w:rFonts w:ascii="Times New Roman" w:hAnsi="Times New Roman"/>
              </w:rPr>
            </w:pPr>
            <w:r w:rsidRPr="00047B80">
              <w:rPr>
                <w:rFonts w:ascii="Times New Roman" w:hAnsi="Times New Roman"/>
              </w:rPr>
              <w:t>103</w:t>
            </w:r>
          </w:p>
        </w:tc>
        <w:tc>
          <w:tcPr>
            <w:tcW w:w="2402" w:type="dxa"/>
            <w:tcBorders>
              <w:top w:val="dotted" w:sz="4" w:space="0" w:color="auto"/>
              <w:left w:val="nil"/>
              <w:bottom w:val="dotted" w:sz="4" w:space="0" w:color="auto"/>
              <w:right w:val="single" w:sz="4" w:space="0" w:color="auto"/>
            </w:tcBorders>
            <w:vAlign w:val="center"/>
          </w:tcPr>
          <w:p w:rsidR="00F74FF7" w:rsidRPr="00F74FF7" w:rsidRDefault="00047B80">
            <w:pPr>
              <w:jc w:val="center"/>
              <w:rPr>
                <w:rFonts w:ascii="Times New Roman" w:hAnsi="Times New Roman"/>
              </w:rPr>
            </w:pPr>
            <w:r w:rsidRPr="00047B80">
              <w:rPr>
                <w:rFonts w:ascii="Times New Roman" w:hAnsi="Times New Roman"/>
              </w:rPr>
              <w:t>Lệ Thủy</w:t>
            </w:r>
          </w:p>
        </w:tc>
        <w:tc>
          <w:tcPr>
            <w:tcW w:w="2816" w:type="dxa"/>
            <w:tcBorders>
              <w:top w:val="dotted" w:sz="4" w:space="0" w:color="auto"/>
              <w:left w:val="nil"/>
              <w:bottom w:val="dotted" w:sz="4" w:space="0" w:color="auto"/>
              <w:right w:val="single" w:sz="4" w:space="0" w:color="auto"/>
            </w:tcBorders>
            <w:vAlign w:val="center"/>
          </w:tcPr>
          <w:p w:rsidR="00F74FF7" w:rsidRPr="00F74FF7" w:rsidRDefault="00047B80">
            <w:pPr>
              <w:jc w:val="center"/>
              <w:rPr>
                <w:rFonts w:ascii="Times New Roman" w:hAnsi="Times New Roman"/>
              </w:rPr>
            </w:pPr>
            <w:r w:rsidRPr="00047B80">
              <w:rPr>
                <w:rFonts w:ascii="Times New Roman" w:hAnsi="Times New Roman"/>
              </w:rPr>
              <w:t>Kim Thủy</w:t>
            </w:r>
          </w:p>
        </w:tc>
        <w:tc>
          <w:tcPr>
            <w:tcW w:w="3390" w:type="dxa"/>
            <w:tcBorders>
              <w:top w:val="dotted" w:sz="4" w:space="0" w:color="auto"/>
              <w:left w:val="nil"/>
              <w:bottom w:val="dotted" w:sz="4" w:space="0" w:color="auto"/>
              <w:right w:val="single" w:sz="4" w:space="0" w:color="auto"/>
            </w:tcBorders>
            <w:vAlign w:val="bottom"/>
          </w:tcPr>
          <w:p w:rsidR="00F74FF7" w:rsidRPr="00F74FF7" w:rsidRDefault="00047B80">
            <w:pPr>
              <w:jc w:val="center"/>
              <w:rPr>
                <w:rFonts w:ascii="Times New Roman" w:hAnsi="Times New Roman"/>
              </w:rPr>
            </w:pPr>
            <w:r w:rsidRPr="00047B80">
              <w:rPr>
                <w:rFonts w:ascii="Times New Roman" w:hAnsi="Times New Roman"/>
              </w:rPr>
              <w:t>Chuôn</w:t>
            </w:r>
          </w:p>
        </w:tc>
      </w:tr>
      <w:tr w:rsidR="00C15E5D" w:rsidRPr="006637C8">
        <w:trPr>
          <w:trHeight w:val="315"/>
        </w:trPr>
        <w:tc>
          <w:tcPr>
            <w:tcW w:w="606" w:type="dxa"/>
            <w:tcBorders>
              <w:top w:val="dotted" w:sz="4" w:space="0" w:color="auto"/>
              <w:left w:val="single" w:sz="4" w:space="0" w:color="auto"/>
              <w:bottom w:val="dotted" w:sz="4" w:space="0" w:color="auto"/>
              <w:right w:val="single" w:sz="4" w:space="0" w:color="auto"/>
            </w:tcBorders>
            <w:noWrap/>
            <w:vAlign w:val="center"/>
          </w:tcPr>
          <w:p w:rsidR="00F74FF7" w:rsidRPr="00F74FF7" w:rsidRDefault="00047B80">
            <w:pPr>
              <w:jc w:val="right"/>
              <w:rPr>
                <w:rFonts w:ascii="Times New Roman" w:hAnsi="Times New Roman"/>
              </w:rPr>
            </w:pPr>
            <w:r w:rsidRPr="00047B80">
              <w:rPr>
                <w:rFonts w:ascii="Times New Roman" w:hAnsi="Times New Roman"/>
              </w:rPr>
              <w:t>104</w:t>
            </w:r>
          </w:p>
        </w:tc>
        <w:tc>
          <w:tcPr>
            <w:tcW w:w="2402" w:type="dxa"/>
            <w:tcBorders>
              <w:top w:val="dotted" w:sz="4" w:space="0" w:color="auto"/>
              <w:left w:val="nil"/>
              <w:bottom w:val="dotted" w:sz="4" w:space="0" w:color="auto"/>
              <w:right w:val="single" w:sz="4" w:space="0" w:color="auto"/>
            </w:tcBorders>
            <w:vAlign w:val="center"/>
          </w:tcPr>
          <w:p w:rsidR="00415D0F" w:rsidRDefault="00415D0F">
            <w:pPr>
              <w:jc w:val="center"/>
              <w:rPr>
                <w:rFonts w:ascii="Times New Roman" w:hAnsi="Times New Roman"/>
              </w:rPr>
            </w:pPr>
          </w:p>
        </w:tc>
        <w:tc>
          <w:tcPr>
            <w:tcW w:w="2816" w:type="dxa"/>
            <w:tcBorders>
              <w:top w:val="dotted" w:sz="4" w:space="0" w:color="auto"/>
              <w:left w:val="nil"/>
              <w:bottom w:val="dotted" w:sz="4" w:space="0" w:color="auto"/>
              <w:right w:val="single" w:sz="4" w:space="0" w:color="auto"/>
            </w:tcBorders>
            <w:vAlign w:val="center"/>
          </w:tcPr>
          <w:p w:rsidR="00415D0F" w:rsidRDefault="00415D0F">
            <w:pPr>
              <w:jc w:val="center"/>
              <w:rPr>
                <w:rFonts w:ascii="Times New Roman" w:hAnsi="Times New Roman"/>
              </w:rPr>
            </w:pPr>
          </w:p>
        </w:tc>
        <w:tc>
          <w:tcPr>
            <w:tcW w:w="3390" w:type="dxa"/>
            <w:tcBorders>
              <w:top w:val="dotted" w:sz="4" w:space="0" w:color="auto"/>
              <w:left w:val="nil"/>
              <w:bottom w:val="dotted" w:sz="4" w:space="0" w:color="auto"/>
              <w:right w:val="single" w:sz="4" w:space="0" w:color="auto"/>
            </w:tcBorders>
            <w:vAlign w:val="bottom"/>
          </w:tcPr>
          <w:p w:rsidR="00F74FF7" w:rsidRPr="00F74FF7" w:rsidRDefault="00047B80">
            <w:pPr>
              <w:jc w:val="center"/>
              <w:rPr>
                <w:rFonts w:ascii="Times New Roman" w:hAnsi="Times New Roman"/>
              </w:rPr>
            </w:pPr>
            <w:r w:rsidRPr="00047B80">
              <w:rPr>
                <w:rFonts w:ascii="Times New Roman" w:hAnsi="Times New Roman"/>
              </w:rPr>
              <w:t>Bang</w:t>
            </w:r>
          </w:p>
        </w:tc>
      </w:tr>
      <w:tr w:rsidR="00C15E5D" w:rsidRPr="006637C8">
        <w:trPr>
          <w:trHeight w:val="315"/>
        </w:trPr>
        <w:tc>
          <w:tcPr>
            <w:tcW w:w="606" w:type="dxa"/>
            <w:tcBorders>
              <w:top w:val="dotted" w:sz="4" w:space="0" w:color="auto"/>
              <w:left w:val="single" w:sz="4" w:space="0" w:color="auto"/>
              <w:bottom w:val="dotted" w:sz="4" w:space="0" w:color="auto"/>
              <w:right w:val="single" w:sz="4" w:space="0" w:color="auto"/>
            </w:tcBorders>
            <w:noWrap/>
            <w:vAlign w:val="center"/>
          </w:tcPr>
          <w:p w:rsidR="00F74FF7" w:rsidRPr="00F74FF7" w:rsidRDefault="00047B80">
            <w:pPr>
              <w:jc w:val="right"/>
              <w:rPr>
                <w:rFonts w:ascii="Times New Roman" w:hAnsi="Times New Roman"/>
              </w:rPr>
            </w:pPr>
            <w:r w:rsidRPr="00047B80">
              <w:rPr>
                <w:rFonts w:ascii="Times New Roman" w:hAnsi="Times New Roman"/>
              </w:rPr>
              <w:t>105</w:t>
            </w:r>
          </w:p>
        </w:tc>
        <w:tc>
          <w:tcPr>
            <w:tcW w:w="2402" w:type="dxa"/>
            <w:tcBorders>
              <w:top w:val="dotted" w:sz="4" w:space="0" w:color="auto"/>
              <w:left w:val="nil"/>
              <w:bottom w:val="dotted" w:sz="4" w:space="0" w:color="auto"/>
              <w:right w:val="single" w:sz="4" w:space="0" w:color="auto"/>
            </w:tcBorders>
            <w:vAlign w:val="center"/>
          </w:tcPr>
          <w:p w:rsidR="00415D0F" w:rsidRDefault="00415D0F">
            <w:pPr>
              <w:jc w:val="center"/>
              <w:rPr>
                <w:rFonts w:ascii="Times New Roman" w:hAnsi="Times New Roman"/>
              </w:rPr>
            </w:pPr>
          </w:p>
        </w:tc>
        <w:tc>
          <w:tcPr>
            <w:tcW w:w="2816" w:type="dxa"/>
            <w:tcBorders>
              <w:top w:val="dotted" w:sz="4" w:space="0" w:color="auto"/>
              <w:left w:val="nil"/>
              <w:bottom w:val="dotted" w:sz="4" w:space="0" w:color="auto"/>
              <w:right w:val="single" w:sz="4" w:space="0" w:color="auto"/>
            </w:tcBorders>
            <w:vAlign w:val="center"/>
          </w:tcPr>
          <w:p w:rsidR="00415D0F" w:rsidRDefault="00415D0F">
            <w:pPr>
              <w:jc w:val="center"/>
              <w:rPr>
                <w:rFonts w:ascii="Times New Roman" w:hAnsi="Times New Roman"/>
              </w:rPr>
            </w:pPr>
          </w:p>
        </w:tc>
        <w:tc>
          <w:tcPr>
            <w:tcW w:w="3390" w:type="dxa"/>
            <w:tcBorders>
              <w:top w:val="dotted" w:sz="4" w:space="0" w:color="auto"/>
              <w:left w:val="nil"/>
              <w:bottom w:val="dotted" w:sz="4" w:space="0" w:color="auto"/>
              <w:right w:val="single" w:sz="4" w:space="0" w:color="auto"/>
            </w:tcBorders>
            <w:vAlign w:val="bottom"/>
          </w:tcPr>
          <w:p w:rsidR="00F74FF7" w:rsidRPr="00F74FF7" w:rsidRDefault="00047B80">
            <w:pPr>
              <w:jc w:val="center"/>
              <w:rPr>
                <w:rFonts w:ascii="Times New Roman" w:hAnsi="Times New Roman"/>
              </w:rPr>
            </w:pPr>
            <w:r w:rsidRPr="00047B80">
              <w:rPr>
                <w:rFonts w:ascii="Times New Roman" w:hAnsi="Times New Roman"/>
              </w:rPr>
              <w:t>CônCùng</w:t>
            </w:r>
          </w:p>
        </w:tc>
      </w:tr>
      <w:tr w:rsidR="00C15E5D" w:rsidRPr="006637C8">
        <w:trPr>
          <w:trHeight w:val="315"/>
        </w:trPr>
        <w:tc>
          <w:tcPr>
            <w:tcW w:w="606" w:type="dxa"/>
            <w:tcBorders>
              <w:top w:val="dotted" w:sz="4" w:space="0" w:color="auto"/>
              <w:left w:val="single" w:sz="4" w:space="0" w:color="auto"/>
              <w:bottom w:val="dotted" w:sz="4" w:space="0" w:color="auto"/>
              <w:right w:val="single" w:sz="4" w:space="0" w:color="auto"/>
            </w:tcBorders>
            <w:noWrap/>
            <w:vAlign w:val="center"/>
          </w:tcPr>
          <w:p w:rsidR="00F74FF7" w:rsidRPr="00F74FF7" w:rsidRDefault="00047B80">
            <w:pPr>
              <w:jc w:val="right"/>
              <w:rPr>
                <w:rFonts w:ascii="Times New Roman" w:hAnsi="Times New Roman"/>
              </w:rPr>
            </w:pPr>
            <w:r w:rsidRPr="00047B80">
              <w:rPr>
                <w:rFonts w:ascii="Times New Roman" w:hAnsi="Times New Roman"/>
              </w:rPr>
              <w:t>106</w:t>
            </w:r>
          </w:p>
        </w:tc>
        <w:tc>
          <w:tcPr>
            <w:tcW w:w="2402" w:type="dxa"/>
            <w:tcBorders>
              <w:top w:val="dotted" w:sz="4" w:space="0" w:color="auto"/>
              <w:left w:val="nil"/>
              <w:bottom w:val="dotted" w:sz="4" w:space="0" w:color="auto"/>
              <w:right w:val="single" w:sz="4" w:space="0" w:color="auto"/>
            </w:tcBorders>
            <w:vAlign w:val="center"/>
          </w:tcPr>
          <w:p w:rsidR="00415D0F" w:rsidRDefault="00415D0F">
            <w:pPr>
              <w:jc w:val="center"/>
              <w:rPr>
                <w:rFonts w:ascii="Times New Roman" w:hAnsi="Times New Roman"/>
              </w:rPr>
            </w:pPr>
          </w:p>
        </w:tc>
        <w:tc>
          <w:tcPr>
            <w:tcW w:w="2816" w:type="dxa"/>
            <w:tcBorders>
              <w:top w:val="dotted" w:sz="4" w:space="0" w:color="auto"/>
              <w:left w:val="nil"/>
              <w:bottom w:val="dotted" w:sz="4" w:space="0" w:color="auto"/>
              <w:right w:val="single" w:sz="4" w:space="0" w:color="auto"/>
            </w:tcBorders>
            <w:vAlign w:val="center"/>
          </w:tcPr>
          <w:p w:rsidR="00415D0F" w:rsidRDefault="00415D0F">
            <w:pPr>
              <w:jc w:val="center"/>
              <w:rPr>
                <w:rFonts w:ascii="Times New Roman" w:hAnsi="Times New Roman"/>
              </w:rPr>
            </w:pPr>
          </w:p>
        </w:tc>
        <w:tc>
          <w:tcPr>
            <w:tcW w:w="3390" w:type="dxa"/>
            <w:tcBorders>
              <w:top w:val="dotted" w:sz="4" w:space="0" w:color="auto"/>
              <w:left w:val="nil"/>
              <w:bottom w:val="dotted" w:sz="4" w:space="0" w:color="auto"/>
              <w:right w:val="single" w:sz="4" w:space="0" w:color="auto"/>
            </w:tcBorders>
            <w:vAlign w:val="bottom"/>
          </w:tcPr>
          <w:p w:rsidR="00F74FF7" w:rsidRPr="00F74FF7" w:rsidRDefault="00047B80">
            <w:pPr>
              <w:jc w:val="center"/>
              <w:rPr>
                <w:rFonts w:ascii="Times New Roman" w:hAnsi="Times New Roman"/>
              </w:rPr>
            </w:pPr>
            <w:r w:rsidRPr="00047B80">
              <w:rPr>
                <w:rFonts w:ascii="Times New Roman" w:hAnsi="Times New Roman"/>
              </w:rPr>
              <w:t>MítCát</w:t>
            </w:r>
          </w:p>
        </w:tc>
      </w:tr>
      <w:tr w:rsidR="00C15E5D" w:rsidRPr="006637C8">
        <w:trPr>
          <w:trHeight w:val="315"/>
        </w:trPr>
        <w:tc>
          <w:tcPr>
            <w:tcW w:w="606" w:type="dxa"/>
            <w:tcBorders>
              <w:top w:val="dotted" w:sz="4" w:space="0" w:color="auto"/>
              <w:left w:val="single" w:sz="4" w:space="0" w:color="auto"/>
              <w:bottom w:val="dotted" w:sz="4" w:space="0" w:color="auto"/>
              <w:right w:val="single" w:sz="4" w:space="0" w:color="auto"/>
            </w:tcBorders>
            <w:noWrap/>
            <w:vAlign w:val="center"/>
          </w:tcPr>
          <w:p w:rsidR="00F74FF7" w:rsidRPr="00F74FF7" w:rsidRDefault="00047B80">
            <w:pPr>
              <w:jc w:val="right"/>
              <w:rPr>
                <w:rFonts w:ascii="Times New Roman" w:hAnsi="Times New Roman"/>
              </w:rPr>
            </w:pPr>
            <w:r w:rsidRPr="00047B80">
              <w:rPr>
                <w:rFonts w:ascii="Times New Roman" w:hAnsi="Times New Roman"/>
              </w:rPr>
              <w:t>107</w:t>
            </w:r>
          </w:p>
        </w:tc>
        <w:tc>
          <w:tcPr>
            <w:tcW w:w="2402" w:type="dxa"/>
            <w:tcBorders>
              <w:top w:val="dotted" w:sz="4" w:space="0" w:color="auto"/>
              <w:left w:val="nil"/>
              <w:bottom w:val="dotted" w:sz="4" w:space="0" w:color="auto"/>
              <w:right w:val="single" w:sz="4" w:space="0" w:color="auto"/>
            </w:tcBorders>
            <w:vAlign w:val="center"/>
          </w:tcPr>
          <w:p w:rsidR="00415D0F" w:rsidRDefault="00415D0F">
            <w:pPr>
              <w:jc w:val="center"/>
              <w:rPr>
                <w:rFonts w:ascii="Times New Roman" w:hAnsi="Times New Roman"/>
              </w:rPr>
            </w:pPr>
          </w:p>
        </w:tc>
        <w:tc>
          <w:tcPr>
            <w:tcW w:w="2816" w:type="dxa"/>
            <w:tcBorders>
              <w:top w:val="dotted" w:sz="4" w:space="0" w:color="auto"/>
              <w:left w:val="nil"/>
              <w:bottom w:val="dotted" w:sz="4" w:space="0" w:color="auto"/>
              <w:right w:val="single" w:sz="4" w:space="0" w:color="auto"/>
            </w:tcBorders>
            <w:vAlign w:val="center"/>
          </w:tcPr>
          <w:p w:rsidR="00415D0F" w:rsidRDefault="00415D0F">
            <w:pPr>
              <w:jc w:val="center"/>
              <w:rPr>
                <w:rFonts w:ascii="Times New Roman" w:hAnsi="Times New Roman"/>
              </w:rPr>
            </w:pPr>
          </w:p>
        </w:tc>
        <w:tc>
          <w:tcPr>
            <w:tcW w:w="3390" w:type="dxa"/>
            <w:tcBorders>
              <w:top w:val="dotted" w:sz="4" w:space="0" w:color="auto"/>
              <w:left w:val="nil"/>
              <w:bottom w:val="dotted" w:sz="4" w:space="0" w:color="auto"/>
              <w:right w:val="single" w:sz="4" w:space="0" w:color="auto"/>
            </w:tcBorders>
            <w:vAlign w:val="bottom"/>
          </w:tcPr>
          <w:p w:rsidR="00F74FF7" w:rsidRPr="00F74FF7" w:rsidRDefault="00047B80">
            <w:pPr>
              <w:jc w:val="center"/>
              <w:rPr>
                <w:rFonts w:ascii="Times New Roman" w:hAnsi="Times New Roman"/>
              </w:rPr>
            </w:pPr>
            <w:r w:rsidRPr="00047B80">
              <w:rPr>
                <w:rFonts w:ascii="Times New Roman" w:hAnsi="Times New Roman"/>
              </w:rPr>
              <w:t>Ho Rum</w:t>
            </w:r>
          </w:p>
        </w:tc>
      </w:tr>
      <w:tr w:rsidR="00C15E5D" w:rsidRPr="006637C8">
        <w:trPr>
          <w:trHeight w:val="315"/>
        </w:trPr>
        <w:tc>
          <w:tcPr>
            <w:tcW w:w="606" w:type="dxa"/>
            <w:tcBorders>
              <w:top w:val="dotted" w:sz="4" w:space="0" w:color="auto"/>
              <w:left w:val="single" w:sz="4" w:space="0" w:color="auto"/>
              <w:bottom w:val="dotted" w:sz="4" w:space="0" w:color="auto"/>
              <w:right w:val="single" w:sz="4" w:space="0" w:color="auto"/>
            </w:tcBorders>
            <w:noWrap/>
            <w:vAlign w:val="center"/>
          </w:tcPr>
          <w:p w:rsidR="00F74FF7" w:rsidRPr="00F74FF7" w:rsidRDefault="00047B80">
            <w:pPr>
              <w:jc w:val="right"/>
              <w:rPr>
                <w:rFonts w:ascii="Times New Roman" w:hAnsi="Times New Roman"/>
              </w:rPr>
            </w:pPr>
            <w:r w:rsidRPr="00047B80">
              <w:rPr>
                <w:rFonts w:ascii="Times New Roman" w:hAnsi="Times New Roman"/>
              </w:rPr>
              <w:t>108</w:t>
            </w:r>
          </w:p>
        </w:tc>
        <w:tc>
          <w:tcPr>
            <w:tcW w:w="2402" w:type="dxa"/>
            <w:tcBorders>
              <w:top w:val="dotted" w:sz="4" w:space="0" w:color="auto"/>
              <w:left w:val="nil"/>
              <w:bottom w:val="dotted" w:sz="4" w:space="0" w:color="auto"/>
              <w:right w:val="single" w:sz="4" w:space="0" w:color="auto"/>
            </w:tcBorders>
            <w:vAlign w:val="center"/>
          </w:tcPr>
          <w:p w:rsidR="00415D0F" w:rsidRDefault="00415D0F">
            <w:pPr>
              <w:jc w:val="center"/>
              <w:rPr>
                <w:rFonts w:ascii="Times New Roman" w:hAnsi="Times New Roman"/>
              </w:rPr>
            </w:pPr>
          </w:p>
        </w:tc>
        <w:tc>
          <w:tcPr>
            <w:tcW w:w="2816" w:type="dxa"/>
            <w:tcBorders>
              <w:top w:val="dotted" w:sz="4" w:space="0" w:color="auto"/>
              <w:left w:val="nil"/>
              <w:bottom w:val="dotted" w:sz="4" w:space="0" w:color="auto"/>
              <w:right w:val="single" w:sz="4" w:space="0" w:color="auto"/>
            </w:tcBorders>
            <w:vAlign w:val="center"/>
          </w:tcPr>
          <w:p w:rsidR="00415D0F" w:rsidRDefault="00415D0F">
            <w:pPr>
              <w:jc w:val="center"/>
              <w:rPr>
                <w:rFonts w:ascii="Times New Roman" w:hAnsi="Times New Roman"/>
              </w:rPr>
            </w:pPr>
          </w:p>
        </w:tc>
        <w:tc>
          <w:tcPr>
            <w:tcW w:w="3390" w:type="dxa"/>
            <w:tcBorders>
              <w:top w:val="dotted" w:sz="4" w:space="0" w:color="auto"/>
              <w:left w:val="nil"/>
              <w:bottom w:val="dotted" w:sz="4" w:space="0" w:color="auto"/>
              <w:right w:val="single" w:sz="4" w:space="0" w:color="auto"/>
            </w:tcBorders>
            <w:vAlign w:val="bottom"/>
          </w:tcPr>
          <w:p w:rsidR="00F74FF7" w:rsidRPr="00F74FF7" w:rsidRDefault="00047B80">
            <w:pPr>
              <w:jc w:val="center"/>
              <w:rPr>
                <w:rFonts w:ascii="Times New Roman" w:hAnsi="Times New Roman"/>
              </w:rPr>
            </w:pPr>
            <w:r w:rsidRPr="00047B80">
              <w:rPr>
                <w:rFonts w:ascii="Times New Roman" w:hAnsi="Times New Roman"/>
              </w:rPr>
              <w:t>Trung Đoàn</w:t>
            </w:r>
          </w:p>
        </w:tc>
      </w:tr>
      <w:tr w:rsidR="00C15E5D" w:rsidRPr="006637C8">
        <w:trPr>
          <w:trHeight w:val="315"/>
        </w:trPr>
        <w:tc>
          <w:tcPr>
            <w:tcW w:w="606" w:type="dxa"/>
            <w:tcBorders>
              <w:top w:val="dotted" w:sz="4" w:space="0" w:color="auto"/>
              <w:left w:val="single" w:sz="4" w:space="0" w:color="auto"/>
              <w:bottom w:val="dotted" w:sz="4" w:space="0" w:color="auto"/>
              <w:right w:val="single" w:sz="4" w:space="0" w:color="auto"/>
            </w:tcBorders>
            <w:noWrap/>
            <w:vAlign w:val="center"/>
          </w:tcPr>
          <w:p w:rsidR="00F74FF7" w:rsidRPr="00F74FF7" w:rsidRDefault="00047B80">
            <w:pPr>
              <w:jc w:val="right"/>
              <w:rPr>
                <w:rFonts w:ascii="Times New Roman" w:hAnsi="Times New Roman"/>
              </w:rPr>
            </w:pPr>
            <w:r w:rsidRPr="00047B80">
              <w:rPr>
                <w:rFonts w:ascii="Times New Roman" w:hAnsi="Times New Roman"/>
              </w:rPr>
              <w:t>109</w:t>
            </w:r>
          </w:p>
        </w:tc>
        <w:tc>
          <w:tcPr>
            <w:tcW w:w="2402" w:type="dxa"/>
            <w:tcBorders>
              <w:top w:val="dotted" w:sz="4" w:space="0" w:color="auto"/>
              <w:left w:val="nil"/>
              <w:bottom w:val="dotted" w:sz="4" w:space="0" w:color="auto"/>
              <w:right w:val="single" w:sz="4" w:space="0" w:color="auto"/>
            </w:tcBorders>
            <w:vAlign w:val="center"/>
          </w:tcPr>
          <w:p w:rsidR="00415D0F" w:rsidRDefault="00415D0F">
            <w:pPr>
              <w:jc w:val="center"/>
              <w:rPr>
                <w:rFonts w:ascii="Times New Roman" w:hAnsi="Times New Roman"/>
              </w:rPr>
            </w:pPr>
          </w:p>
        </w:tc>
        <w:tc>
          <w:tcPr>
            <w:tcW w:w="2816" w:type="dxa"/>
            <w:tcBorders>
              <w:top w:val="dotted" w:sz="4" w:space="0" w:color="auto"/>
              <w:left w:val="nil"/>
              <w:bottom w:val="dotted" w:sz="4" w:space="0" w:color="auto"/>
              <w:right w:val="single" w:sz="4" w:space="0" w:color="auto"/>
            </w:tcBorders>
            <w:vAlign w:val="center"/>
          </w:tcPr>
          <w:p w:rsidR="00415D0F" w:rsidRDefault="00415D0F">
            <w:pPr>
              <w:jc w:val="center"/>
              <w:rPr>
                <w:rFonts w:ascii="Times New Roman" w:hAnsi="Times New Roman"/>
              </w:rPr>
            </w:pPr>
          </w:p>
        </w:tc>
        <w:tc>
          <w:tcPr>
            <w:tcW w:w="3390" w:type="dxa"/>
            <w:tcBorders>
              <w:top w:val="dotted" w:sz="4" w:space="0" w:color="auto"/>
              <w:left w:val="nil"/>
              <w:bottom w:val="dotted" w:sz="4" w:space="0" w:color="auto"/>
              <w:right w:val="single" w:sz="4" w:space="0" w:color="auto"/>
            </w:tcBorders>
            <w:vAlign w:val="bottom"/>
          </w:tcPr>
          <w:p w:rsidR="00F74FF7" w:rsidRPr="00F74FF7" w:rsidRDefault="00047B80">
            <w:pPr>
              <w:jc w:val="center"/>
              <w:rPr>
                <w:rFonts w:ascii="Times New Roman" w:hAnsi="Times New Roman"/>
              </w:rPr>
            </w:pPr>
            <w:r w:rsidRPr="00047B80">
              <w:rPr>
                <w:rFonts w:ascii="Times New Roman" w:hAnsi="Times New Roman"/>
              </w:rPr>
              <w:t>An Bai</w:t>
            </w:r>
          </w:p>
        </w:tc>
      </w:tr>
      <w:tr w:rsidR="00C15E5D" w:rsidRPr="006637C8">
        <w:trPr>
          <w:trHeight w:val="315"/>
        </w:trPr>
        <w:tc>
          <w:tcPr>
            <w:tcW w:w="606" w:type="dxa"/>
            <w:tcBorders>
              <w:top w:val="dotted" w:sz="4" w:space="0" w:color="auto"/>
              <w:left w:val="single" w:sz="4" w:space="0" w:color="auto"/>
              <w:bottom w:val="dotted" w:sz="4" w:space="0" w:color="auto"/>
              <w:right w:val="single" w:sz="4" w:space="0" w:color="auto"/>
            </w:tcBorders>
            <w:noWrap/>
            <w:vAlign w:val="center"/>
          </w:tcPr>
          <w:p w:rsidR="00F74FF7" w:rsidRPr="00F74FF7" w:rsidRDefault="00047B80">
            <w:pPr>
              <w:jc w:val="right"/>
              <w:rPr>
                <w:rFonts w:ascii="Times New Roman" w:hAnsi="Times New Roman"/>
              </w:rPr>
            </w:pPr>
            <w:r w:rsidRPr="00047B80">
              <w:rPr>
                <w:rFonts w:ascii="Times New Roman" w:hAnsi="Times New Roman"/>
              </w:rPr>
              <w:t>110</w:t>
            </w:r>
          </w:p>
        </w:tc>
        <w:tc>
          <w:tcPr>
            <w:tcW w:w="2402" w:type="dxa"/>
            <w:tcBorders>
              <w:top w:val="dotted" w:sz="4" w:space="0" w:color="auto"/>
              <w:left w:val="nil"/>
              <w:bottom w:val="dotted" w:sz="4" w:space="0" w:color="auto"/>
              <w:right w:val="single" w:sz="4" w:space="0" w:color="auto"/>
            </w:tcBorders>
            <w:vAlign w:val="center"/>
          </w:tcPr>
          <w:p w:rsidR="00415D0F" w:rsidRDefault="00415D0F">
            <w:pPr>
              <w:jc w:val="center"/>
              <w:rPr>
                <w:rFonts w:ascii="Times New Roman" w:hAnsi="Times New Roman"/>
              </w:rPr>
            </w:pPr>
          </w:p>
        </w:tc>
        <w:tc>
          <w:tcPr>
            <w:tcW w:w="2816" w:type="dxa"/>
            <w:tcBorders>
              <w:top w:val="dotted" w:sz="4" w:space="0" w:color="auto"/>
              <w:left w:val="nil"/>
              <w:bottom w:val="dotted" w:sz="4" w:space="0" w:color="auto"/>
              <w:right w:val="single" w:sz="4" w:space="0" w:color="auto"/>
            </w:tcBorders>
            <w:vAlign w:val="center"/>
          </w:tcPr>
          <w:p w:rsidR="00415D0F" w:rsidRDefault="00415D0F">
            <w:pPr>
              <w:jc w:val="center"/>
              <w:rPr>
                <w:rFonts w:ascii="Times New Roman" w:hAnsi="Times New Roman"/>
              </w:rPr>
            </w:pPr>
          </w:p>
        </w:tc>
        <w:tc>
          <w:tcPr>
            <w:tcW w:w="3390" w:type="dxa"/>
            <w:tcBorders>
              <w:top w:val="dotted" w:sz="4" w:space="0" w:color="auto"/>
              <w:left w:val="nil"/>
              <w:bottom w:val="dotted" w:sz="4" w:space="0" w:color="auto"/>
              <w:right w:val="single" w:sz="4" w:space="0" w:color="auto"/>
            </w:tcBorders>
            <w:vAlign w:val="bottom"/>
          </w:tcPr>
          <w:p w:rsidR="00F74FF7" w:rsidRPr="00F74FF7" w:rsidRDefault="00047B80">
            <w:pPr>
              <w:jc w:val="center"/>
              <w:rPr>
                <w:rFonts w:ascii="Times New Roman" w:hAnsi="Times New Roman"/>
              </w:rPr>
            </w:pPr>
            <w:r w:rsidRPr="00047B80">
              <w:rPr>
                <w:rFonts w:ascii="Times New Roman" w:hAnsi="Times New Roman"/>
              </w:rPr>
              <w:t>HàLẹc</w:t>
            </w:r>
          </w:p>
        </w:tc>
      </w:tr>
      <w:tr w:rsidR="00C15E5D" w:rsidRPr="006637C8">
        <w:trPr>
          <w:trHeight w:val="315"/>
        </w:trPr>
        <w:tc>
          <w:tcPr>
            <w:tcW w:w="606" w:type="dxa"/>
            <w:tcBorders>
              <w:top w:val="dotted" w:sz="4" w:space="0" w:color="auto"/>
              <w:left w:val="single" w:sz="4" w:space="0" w:color="auto"/>
              <w:bottom w:val="dotted" w:sz="4" w:space="0" w:color="auto"/>
              <w:right w:val="single" w:sz="4" w:space="0" w:color="auto"/>
            </w:tcBorders>
            <w:noWrap/>
            <w:vAlign w:val="center"/>
          </w:tcPr>
          <w:p w:rsidR="00F74FF7" w:rsidRPr="00F74FF7" w:rsidRDefault="00047B80">
            <w:pPr>
              <w:jc w:val="right"/>
              <w:rPr>
                <w:rFonts w:ascii="Times New Roman" w:hAnsi="Times New Roman"/>
              </w:rPr>
            </w:pPr>
            <w:r w:rsidRPr="00047B80">
              <w:rPr>
                <w:rFonts w:ascii="Times New Roman" w:hAnsi="Times New Roman"/>
              </w:rPr>
              <w:t>111</w:t>
            </w:r>
          </w:p>
        </w:tc>
        <w:tc>
          <w:tcPr>
            <w:tcW w:w="2402" w:type="dxa"/>
            <w:tcBorders>
              <w:top w:val="dotted" w:sz="4" w:space="0" w:color="auto"/>
              <w:left w:val="nil"/>
              <w:bottom w:val="dotted" w:sz="4" w:space="0" w:color="auto"/>
              <w:right w:val="single" w:sz="4" w:space="0" w:color="auto"/>
            </w:tcBorders>
            <w:vAlign w:val="center"/>
          </w:tcPr>
          <w:p w:rsidR="00415D0F" w:rsidRDefault="00415D0F">
            <w:pPr>
              <w:jc w:val="center"/>
              <w:rPr>
                <w:rFonts w:ascii="Times New Roman" w:hAnsi="Times New Roman"/>
              </w:rPr>
            </w:pPr>
          </w:p>
        </w:tc>
        <w:tc>
          <w:tcPr>
            <w:tcW w:w="2816" w:type="dxa"/>
            <w:tcBorders>
              <w:top w:val="dotted" w:sz="4" w:space="0" w:color="auto"/>
              <w:left w:val="nil"/>
              <w:bottom w:val="dotted" w:sz="4" w:space="0" w:color="auto"/>
              <w:right w:val="single" w:sz="4" w:space="0" w:color="auto"/>
            </w:tcBorders>
            <w:vAlign w:val="center"/>
          </w:tcPr>
          <w:p w:rsidR="00415D0F" w:rsidRDefault="00415D0F">
            <w:pPr>
              <w:jc w:val="center"/>
              <w:rPr>
                <w:rFonts w:ascii="Times New Roman" w:hAnsi="Times New Roman"/>
              </w:rPr>
            </w:pPr>
          </w:p>
        </w:tc>
        <w:tc>
          <w:tcPr>
            <w:tcW w:w="3390" w:type="dxa"/>
            <w:tcBorders>
              <w:top w:val="dotted" w:sz="4" w:space="0" w:color="auto"/>
              <w:left w:val="nil"/>
              <w:bottom w:val="dotted" w:sz="4" w:space="0" w:color="auto"/>
              <w:right w:val="single" w:sz="4" w:space="0" w:color="auto"/>
            </w:tcBorders>
            <w:vAlign w:val="bottom"/>
          </w:tcPr>
          <w:p w:rsidR="00F74FF7" w:rsidRPr="00F74FF7" w:rsidRDefault="00047B80">
            <w:pPr>
              <w:jc w:val="center"/>
              <w:rPr>
                <w:rFonts w:ascii="Times New Roman" w:hAnsi="Times New Roman"/>
              </w:rPr>
            </w:pPr>
            <w:r w:rsidRPr="00047B80">
              <w:rPr>
                <w:rFonts w:ascii="Times New Roman" w:hAnsi="Times New Roman"/>
              </w:rPr>
              <w:t>KheKhế</w:t>
            </w:r>
          </w:p>
        </w:tc>
      </w:tr>
      <w:tr w:rsidR="00C15E5D" w:rsidRPr="006637C8">
        <w:trPr>
          <w:trHeight w:val="315"/>
        </w:trPr>
        <w:tc>
          <w:tcPr>
            <w:tcW w:w="606" w:type="dxa"/>
            <w:tcBorders>
              <w:top w:val="dotted" w:sz="4" w:space="0" w:color="auto"/>
              <w:left w:val="single" w:sz="4" w:space="0" w:color="auto"/>
              <w:bottom w:val="dotted" w:sz="4" w:space="0" w:color="auto"/>
              <w:right w:val="single" w:sz="4" w:space="0" w:color="auto"/>
            </w:tcBorders>
            <w:noWrap/>
            <w:vAlign w:val="center"/>
          </w:tcPr>
          <w:p w:rsidR="00F74FF7" w:rsidRPr="00F74FF7" w:rsidRDefault="00047B80">
            <w:pPr>
              <w:jc w:val="right"/>
              <w:rPr>
                <w:rFonts w:ascii="Times New Roman" w:hAnsi="Times New Roman"/>
              </w:rPr>
            </w:pPr>
            <w:r w:rsidRPr="00047B80">
              <w:rPr>
                <w:rFonts w:ascii="Times New Roman" w:hAnsi="Times New Roman"/>
              </w:rPr>
              <w:t>112</w:t>
            </w:r>
          </w:p>
        </w:tc>
        <w:tc>
          <w:tcPr>
            <w:tcW w:w="2402" w:type="dxa"/>
            <w:tcBorders>
              <w:top w:val="dotted" w:sz="4" w:space="0" w:color="auto"/>
              <w:left w:val="nil"/>
              <w:bottom w:val="dotted" w:sz="4" w:space="0" w:color="auto"/>
              <w:right w:val="single" w:sz="4" w:space="0" w:color="auto"/>
            </w:tcBorders>
            <w:vAlign w:val="center"/>
          </w:tcPr>
          <w:p w:rsidR="00415D0F" w:rsidRDefault="00415D0F">
            <w:pPr>
              <w:jc w:val="center"/>
              <w:rPr>
                <w:rFonts w:ascii="Times New Roman" w:hAnsi="Times New Roman"/>
              </w:rPr>
            </w:pPr>
          </w:p>
        </w:tc>
        <w:tc>
          <w:tcPr>
            <w:tcW w:w="2816" w:type="dxa"/>
            <w:tcBorders>
              <w:top w:val="dotted" w:sz="4" w:space="0" w:color="auto"/>
              <w:left w:val="nil"/>
              <w:bottom w:val="dotted" w:sz="4" w:space="0" w:color="auto"/>
              <w:right w:val="single" w:sz="4" w:space="0" w:color="auto"/>
            </w:tcBorders>
            <w:vAlign w:val="center"/>
          </w:tcPr>
          <w:p w:rsidR="00415D0F" w:rsidRDefault="00415D0F">
            <w:pPr>
              <w:jc w:val="center"/>
              <w:rPr>
                <w:rFonts w:ascii="Times New Roman" w:hAnsi="Times New Roman"/>
              </w:rPr>
            </w:pPr>
          </w:p>
        </w:tc>
        <w:tc>
          <w:tcPr>
            <w:tcW w:w="3390" w:type="dxa"/>
            <w:tcBorders>
              <w:top w:val="dotted" w:sz="4" w:space="0" w:color="auto"/>
              <w:left w:val="nil"/>
              <w:bottom w:val="dotted" w:sz="4" w:space="0" w:color="auto"/>
              <w:right w:val="single" w:sz="4" w:space="0" w:color="auto"/>
            </w:tcBorders>
            <w:vAlign w:val="bottom"/>
          </w:tcPr>
          <w:p w:rsidR="00F74FF7" w:rsidRPr="00F74FF7" w:rsidRDefault="00047B80">
            <w:pPr>
              <w:tabs>
                <w:tab w:val="num" w:pos="720"/>
              </w:tabs>
              <w:spacing w:after="120"/>
              <w:ind w:left="357"/>
              <w:jc w:val="center"/>
              <w:rPr>
                <w:rFonts w:ascii="Times New Roman" w:hAnsi="Times New Roman"/>
              </w:rPr>
            </w:pPr>
            <w:r w:rsidRPr="00047B80">
              <w:rPr>
                <w:rFonts w:ascii="Times New Roman" w:hAnsi="Times New Roman"/>
              </w:rPr>
              <w:t>CâyBông</w:t>
            </w:r>
          </w:p>
        </w:tc>
      </w:tr>
      <w:tr w:rsidR="006F28EB" w:rsidRPr="006637C8">
        <w:trPr>
          <w:trHeight w:val="315"/>
        </w:trPr>
        <w:tc>
          <w:tcPr>
            <w:tcW w:w="606" w:type="dxa"/>
            <w:tcBorders>
              <w:top w:val="dotted" w:sz="4" w:space="0" w:color="auto"/>
              <w:left w:val="single" w:sz="4" w:space="0" w:color="auto"/>
              <w:bottom w:val="dotted" w:sz="4" w:space="0" w:color="auto"/>
              <w:right w:val="single" w:sz="4" w:space="0" w:color="auto"/>
            </w:tcBorders>
            <w:noWrap/>
            <w:vAlign w:val="center"/>
          </w:tcPr>
          <w:p w:rsidR="00F74FF7" w:rsidRPr="00F74FF7" w:rsidRDefault="00047B80">
            <w:pPr>
              <w:tabs>
                <w:tab w:val="num" w:pos="720"/>
              </w:tabs>
              <w:spacing w:after="120"/>
              <w:ind w:left="357"/>
              <w:jc w:val="right"/>
              <w:rPr>
                <w:rFonts w:ascii="Times New Roman" w:hAnsi="Times New Roman"/>
              </w:rPr>
            </w:pPr>
            <w:r w:rsidRPr="00047B80">
              <w:rPr>
                <w:rFonts w:ascii="Times New Roman" w:hAnsi="Times New Roman"/>
              </w:rPr>
              <w:t>113</w:t>
            </w:r>
          </w:p>
        </w:tc>
        <w:tc>
          <w:tcPr>
            <w:tcW w:w="2402" w:type="dxa"/>
            <w:tcBorders>
              <w:top w:val="dotted" w:sz="4" w:space="0" w:color="auto"/>
              <w:left w:val="nil"/>
              <w:bottom w:val="dotted" w:sz="4" w:space="0" w:color="auto"/>
              <w:right w:val="single" w:sz="4" w:space="0" w:color="auto"/>
            </w:tcBorders>
            <w:vAlign w:val="center"/>
          </w:tcPr>
          <w:p w:rsidR="00415D0F" w:rsidRDefault="00415D0F">
            <w:pPr>
              <w:jc w:val="center"/>
              <w:rPr>
                <w:rFonts w:ascii="Times New Roman" w:hAnsi="Times New Roman"/>
              </w:rPr>
            </w:pPr>
          </w:p>
        </w:tc>
        <w:tc>
          <w:tcPr>
            <w:tcW w:w="2816" w:type="dxa"/>
            <w:tcBorders>
              <w:top w:val="dotted" w:sz="4" w:space="0" w:color="auto"/>
              <w:left w:val="nil"/>
              <w:bottom w:val="dotted" w:sz="4" w:space="0" w:color="auto"/>
              <w:right w:val="single" w:sz="4" w:space="0" w:color="auto"/>
            </w:tcBorders>
            <w:vAlign w:val="center"/>
          </w:tcPr>
          <w:p w:rsidR="00F74FF7" w:rsidRPr="00F74FF7" w:rsidRDefault="00047B80">
            <w:pPr>
              <w:jc w:val="center"/>
              <w:rPr>
                <w:rFonts w:ascii="Times New Roman" w:hAnsi="Times New Roman"/>
              </w:rPr>
            </w:pPr>
            <w:r w:rsidRPr="00047B80">
              <w:rPr>
                <w:rFonts w:ascii="Times New Roman" w:hAnsi="Times New Roman"/>
              </w:rPr>
              <w:t>Ngân Thủy</w:t>
            </w:r>
          </w:p>
        </w:tc>
        <w:tc>
          <w:tcPr>
            <w:tcW w:w="3390" w:type="dxa"/>
            <w:tcBorders>
              <w:top w:val="dotted" w:sz="4" w:space="0" w:color="auto"/>
              <w:left w:val="nil"/>
              <w:bottom w:val="dotted" w:sz="4" w:space="0" w:color="auto"/>
              <w:right w:val="single" w:sz="4" w:space="0" w:color="auto"/>
            </w:tcBorders>
            <w:vAlign w:val="bottom"/>
          </w:tcPr>
          <w:p w:rsidR="00F74FF7" w:rsidRPr="00F74FF7" w:rsidRDefault="00047B80">
            <w:pPr>
              <w:jc w:val="center"/>
              <w:rPr>
                <w:rFonts w:ascii="Times New Roman" w:hAnsi="Times New Roman"/>
              </w:rPr>
            </w:pPr>
            <w:r w:rsidRPr="00047B80">
              <w:rPr>
                <w:rFonts w:ascii="Times New Roman" w:hAnsi="Times New Roman"/>
              </w:rPr>
              <w:t>Cẩm Ly</w:t>
            </w:r>
          </w:p>
        </w:tc>
      </w:tr>
      <w:tr w:rsidR="006F28EB" w:rsidRPr="006637C8">
        <w:trPr>
          <w:trHeight w:val="315"/>
        </w:trPr>
        <w:tc>
          <w:tcPr>
            <w:tcW w:w="606" w:type="dxa"/>
            <w:tcBorders>
              <w:top w:val="dotted" w:sz="4" w:space="0" w:color="auto"/>
              <w:left w:val="single" w:sz="4" w:space="0" w:color="auto"/>
              <w:bottom w:val="dotted" w:sz="4" w:space="0" w:color="auto"/>
              <w:right w:val="single" w:sz="4" w:space="0" w:color="auto"/>
            </w:tcBorders>
            <w:noWrap/>
            <w:vAlign w:val="center"/>
          </w:tcPr>
          <w:p w:rsidR="00F74FF7" w:rsidRPr="00F74FF7" w:rsidRDefault="00047B80">
            <w:pPr>
              <w:jc w:val="right"/>
              <w:rPr>
                <w:rFonts w:ascii="Times New Roman" w:hAnsi="Times New Roman"/>
              </w:rPr>
            </w:pPr>
            <w:r w:rsidRPr="00047B80">
              <w:rPr>
                <w:rFonts w:ascii="Times New Roman" w:hAnsi="Times New Roman"/>
              </w:rPr>
              <w:t>114</w:t>
            </w:r>
          </w:p>
        </w:tc>
        <w:tc>
          <w:tcPr>
            <w:tcW w:w="2402" w:type="dxa"/>
            <w:tcBorders>
              <w:top w:val="dotted" w:sz="4" w:space="0" w:color="auto"/>
              <w:left w:val="nil"/>
              <w:bottom w:val="dotted" w:sz="4" w:space="0" w:color="auto"/>
              <w:right w:val="single" w:sz="4" w:space="0" w:color="auto"/>
            </w:tcBorders>
            <w:vAlign w:val="center"/>
          </w:tcPr>
          <w:p w:rsidR="00415D0F" w:rsidRDefault="00415D0F">
            <w:pPr>
              <w:jc w:val="center"/>
              <w:rPr>
                <w:rFonts w:ascii="Times New Roman" w:hAnsi="Times New Roman"/>
              </w:rPr>
            </w:pPr>
          </w:p>
        </w:tc>
        <w:tc>
          <w:tcPr>
            <w:tcW w:w="2816" w:type="dxa"/>
            <w:tcBorders>
              <w:top w:val="dotted" w:sz="4" w:space="0" w:color="auto"/>
              <w:left w:val="nil"/>
              <w:bottom w:val="dotted" w:sz="4" w:space="0" w:color="auto"/>
              <w:right w:val="single" w:sz="4" w:space="0" w:color="auto"/>
            </w:tcBorders>
            <w:vAlign w:val="center"/>
          </w:tcPr>
          <w:p w:rsidR="00415D0F" w:rsidRDefault="00415D0F">
            <w:pPr>
              <w:jc w:val="center"/>
              <w:rPr>
                <w:rFonts w:ascii="Times New Roman" w:hAnsi="Times New Roman"/>
              </w:rPr>
            </w:pPr>
          </w:p>
        </w:tc>
        <w:tc>
          <w:tcPr>
            <w:tcW w:w="3390" w:type="dxa"/>
            <w:tcBorders>
              <w:top w:val="dotted" w:sz="4" w:space="0" w:color="auto"/>
              <w:left w:val="nil"/>
              <w:bottom w:val="dotted" w:sz="4" w:space="0" w:color="auto"/>
              <w:right w:val="single" w:sz="4" w:space="0" w:color="auto"/>
            </w:tcBorders>
            <w:vAlign w:val="bottom"/>
          </w:tcPr>
          <w:p w:rsidR="00F74FF7" w:rsidRPr="00F74FF7" w:rsidRDefault="00047B80">
            <w:pPr>
              <w:jc w:val="center"/>
              <w:rPr>
                <w:rFonts w:ascii="Times New Roman" w:hAnsi="Times New Roman"/>
              </w:rPr>
            </w:pPr>
            <w:r w:rsidRPr="00047B80">
              <w:rPr>
                <w:rFonts w:ascii="Times New Roman" w:hAnsi="Times New Roman"/>
              </w:rPr>
              <w:t>KheGiữa</w:t>
            </w:r>
          </w:p>
        </w:tc>
      </w:tr>
      <w:tr w:rsidR="006F28EB" w:rsidRPr="006637C8">
        <w:trPr>
          <w:trHeight w:val="315"/>
        </w:trPr>
        <w:tc>
          <w:tcPr>
            <w:tcW w:w="606" w:type="dxa"/>
            <w:tcBorders>
              <w:top w:val="dotted" w:sz="4" w:space="0" w:color="auto"/>
              <w:left w:val="single" w:sz="4" w:space="0" w:color="auto"/>
              <w:bottom w:val="dotted" w:sz="4" w:space="0" w:color="auto"/>
              <w:right w:val="single" w:sz="4" w:space="0" w:color="auto"/>
            </w:tcBorders>
            <w:noWrap/>
            <w:vAlign w:val="center"/>
          </w:tcPr>
          <w:p w:rsidR="00F74FF7" w:rsidRPr="00F74FF7" w:rsidRDefault="00047B80">
            <w:pPr>
              <w:jc w:val="right"/>
              <w:rPr>
                <w:rFonts w:ascii="Times New Roman" w:hAnsi="Times New Roman"/>
              </w:rPr>
            </w:pPr>
            <w:r w:rsidRPr="00047B80">
              <w:rPr>
                <w:rFonts w:ascii="Times New Roman" w:hAnsi="Times New Roman"/>
              </w:rPr>
              <w:t>115</w:t>
            </w:r>
          </w:p>
        </w:tc>
        <w:tc>
          <w:tcPr>
            <w:tcW w:w="2402" w:type="dxa"/>
            <w:tcBorders>
              <w:top w:val="dotted" w:sz="4" w:space="0" w:color="auto"/>
              <w:left w:val="nil"/>
              <w:bottom w:val="dotted" w:sz="4" w:space="0" w:color="auto"/>
              <w:right w:val="single" w:sz="4" w:space="0" w:color="auto"/>
            </w:tcBorders>
            <w:vAlign w:val="center"/>
          </w:tcPr>
          <w:p w:rsidR="00415D0F" w:rsidRDefault="00415D0F">
            <w:pPr>
              <w:jc w:val="center"/>
              <w:rPr>
                <w:rFonts w:ascii="Times New Roman" w:hAnsi="Times New Roman"/>
              </w:rPr>
            </w:pPr>
          </w:p>
        </w:tc>
        <w:tc>
          <w:tcPr>
            <w:tcW w:w="2816" w:type="dxa"/>
            <w:tcBorders>
              <w:top w:val="dotted" w:sz="4" w:space="0" w:color="auto"/>
              <w:left w:val="nil"/>
              <w:bottom w:val="dotted" w:sz="4" w:space="0" w:color="auto"/>
              <w:right w:val="single" w:sz="4" w:space="0" w:color="auto"/>
            </w:tcBorders>
            <w:vAlign w:val="center"/>
          </w:tcPr>
          <w:p w:rsidR="00415D0F" w:rsidRDefault="00415D0F">
            <w:pPr>
              <w:jc w:val="center"/>
              <w:rPr>
                <w:rFonts w:ascii="Times New Roman" w:hAnsi="Times New Roman"/>
              </w:rPr>
            </w:pPr>
          </w:p>
        </w:tc>
        <w:tc>
          <w:tcPr>
            <w:tcW w:w="3390" w:type="dxa"/>
            <w:tcBorders>
              <w:top w:val="dotted" w:sz="4" w:space="0" w:color="auto"/>
              <w:left w:val="nil"/>
              <w:bottom w:val="dotted" w:sz="4" w:space="0" w:color="auto"/>
              <w:right w:val="single" w:sz="4" w:space="0" w:color="auto"/>
            </w:tcBorders>
            <w:vAlign w:val="bottom"/>
          </w:tcPr>
          <w:p w:rsidR="00F74FF7" w:rsidRPr="00F74FF7" w:rsidRDefault="00047B80">
            <w:pPr>
              <w:jc w:val="center"/>
              <w:rPr>
                <w:rFonts w:ascii="Times New Roman" w:hAnsi="Times New Roman"/>
              </w:rPr>
            </w:pPr>
            <w:r w:rsidRPr="00047B80">
              <w:rPr>
                <w:rFonts w:ascii="Times New Roman" w:hAnsi="Times New Roman"/>
              </w:rPr>
              <w:t>ĐáCòi</w:t>
            </w:r>
          </w:p>
        </w:tc>
      </w:tr>
      <w:tr w:rsidR="006F28EB" w:rsidRPr="006637C8">
        <w:trPr>
          <w:trHeight w:val="315"/>
        </w:trPr>
        <w:tc>
          <w:tcPr>
            <w:tcW w:w="606" w:type="dxa"/>
            <w:tcBorders>
              <w:top w:val="dotted" w:sz="4" w:space="0" w:color="auto"/>
              <w:left w:val="single" w:sz="4" w:space="0" w:color="auto"/>
              <w:bottom w:val="dotted" w:sz="4" w:space="0" w:color="auto"/>
              <w:right w:val="single" w:sz="4" w:space="0" w:color="auto"/>
            </w:tcBorders>
            <w:noWrap/>
            <w:vAlign w:val="center"/>
          </w:tcPr>
          <w:p w:rsidR="00F74FF7" w:rsidRPr="00F74FF7" w:rsidRDefault="00047B80">
            <w:pPr>
              <w:jc w:val="right"/>
              <w:rPr>
                <w:rFonts w:ascii="Times New Roman" w:hAnsi="Times New Roman"/>
              </w:rPr>
            </w:pPr>
            <w:r w:rsidRPr="00047B80">
              <w:rPr>
                <w:rFonts w:ascii="Times New Roman" w:hAnsi="Times New Roman"/>
              </w:rPr>
              <w:t>116</w:t>
            </w:r>
          </w:p>
        </w:tc>
        <w:tc>
          <w:tcPr>
            <w:tcW w:w="2402" w:type="dxa"/>
            <w:tcBorders>
              <w:top w:val="dotted" w:sz="4" w:space="0" w:color="auto"/>
              <w:left w:val="nil"/>
              <w:bottom w:val="dotted" w:sz="4" w:space="0" w:color="auto"/>
              <w:right w:val="single" w:sz="4" w:space="0" w:color="auto"/>
            </w:tcBorders>
            <w:vAlign w:val="center"/>
          </w:tcPr>
          <w:p w:rsidR="00415D0F" w:rsidRDefault="00415D0F">
            <w:pPr>
              <w:jc w:val="center"/>
              <w:rPr>
                <w:rFonts w:ascii="Times New Roman" w:hAnsi="Times New Roman"/>
              </w:rPr>
            </w:pPr>
          </w:p>
        </w:tc>
        <w:tc>
          <w:tcPr>
            <w:tcW w:w="2816" w:type="dxa"/>
            <w:tcBorders>
              <w:top w:val="dotted" w:sz="4" w:space="0" w:color="auto"/>
              <w:left w:val="nil"/>
              <w:bottom w:val="dotted" w:sz="4" w:space="0" w:color="auto"/>
              <w:right w:val="single" w:sz="4" w:space="0" w:color="auto"/>
            </w:tcBorders>
            <w:vAlign w:val="center"/>
          </w:tcPr>
          <w:p w:rsidR="00415D0F" w:rsidRDefault="00415D0F">
            <w:pPr>
              <w:jc w:val="center"/>
              <w:rPr>
                <w:rFonts w:ascii="Times New Roman" w:hAnsi="Times New Roman"/>
              </w:rPr>
            </w:pPr>
          </w:p>
        </w:tc>
        <w:tc>
          <w:tcPr>
            <w:tcW w:w="3390" w:type="dxa"/>
            <w:tcBorders>
              <w:top w:val="dotted" w:sz="4" w:space="0" w:color="auto"/>
              <w:left w:val="nil"/>
              <w:bottom w:val="dotted" w:sz="4" w:space="0" w:color="auto"/>
              <w:right w:val="single" w:sz="4" w:space="0" w:color="auto"/>
            </w:tcBorders>
            <w:vAlign w:val="bottom"/>
          </w:tcPr>
          <w:p w:rsidR="00F74FF7" w:rsidRPr="00F74FF7" w:rsidRDefault="00047B80">
            <w:pPr>
              <w:jc w:val="center"/>
              <w:rPr>
                <w:rFonts w:ascii="Times New Roman" w:hAnsi="Times New Roman"/>
              </w:rPr>
            </w:pPr>
            <w:r w:rsidRPr="00047B80">
              <w:rPr>
                <w:rFonts w:ascii="Times New Roman" w:hAnsi="Times New Roman"/>
              </w:rPr>
              <w:t>Km 14</w:t>
            </w:r>
          </w:p>
        </w:tc>
      </w:tr>
      <w:tr w:rsidR="006F28EB" w:rsidRPr="006637C8">
        <w:trPr>
          <w:trHeight w:val="315"/>
        </w:trPr>
        <w:tc>
          <w:tcPr>
            <w:tcW w:w="606" w:type="dxa"/>
            <w:tcBorders>
              <w:top w:val="dotted" w:sz="4" w:space="0" w:color="auto"/>
              <w:left w:val="single" w:sz="4" w:space="0" w:color="auto"/>
              <w:bottom w:val="dotted" w:sz="4" w:space="0" w:color="auto"/>
              <w:right w:val="single" w:sz="4" w:space="0" w:color="auto"/>
            </w:tcBorders>
            <w:noWrap/>
            <w:vAlign w:val="center"/>
          </w:tcPr>
          <w:p w:rsidR="00F74FF7" w:rsidRPr="00F74FF7" w:rsidRDefault="00047B80">
            <w:pPr>
              <w:jc w:val="right"/>
              <w:rPr>
                <w:rFonts w:ascii="Times New Roman" w:hAnsi="Times New Roman"/>
              </w:rPr>
            </w:pPr>
            <w:r w:rsidRPr="00047B80">
              <w:rPr>
                <w:rFonts w:ascii="Times New Roman" w:hAnsi="Times New Roman"/>
              </w:rPr>
              <w:t>117</w:t>
            </w:r>
          </w:p>
        </w:tc>
        <w:tc>
          <w:tcPr>
            <w:tcW w:w="2402" w:type="dxa"/>
            <w:tcBorders>
              <w:top w:val="dotted" w:sz="4" w:space="0" w:color="auto"/>
              <w:left w:val="nil"/>
              <w:bottom w:val="dotted" w:sz="4" w:space="0" w:color="auto"/>
              <w:right w:val="single" w:sz="4" w:space="0" w:color="auto"/>
            </w:tcBorders>
            <w:vAlign w:val="center"/>
          </w:tcPr>
          <w:p w:rsidR="00415D0F" w:rsidRDefault="00415D0F">
            <w:pPr>
              <w:jc w:val="center"/>
              <w:rPr>
                <w:rFonts w:ascii="Times New Roman" w:hAnsi="Times New Roman"/>
              </w:rPr>
            </w:pPr>
          </w:p>
        </w:tc>
        <w:tc>
          <w:tcPr>
            <w:tcW w:w="2816" w:type="dxa"/>
            <w:tcBorders>
              <w:top w:val="dotted" w:sz="4" w:space="0" w:color="auto"/>
              <w:left w:val="nil"/>
              <w:bottom w:val="dotted" w:sz="4" w:space="0" w:color="auto"/>
              <w:right w:val="single" w:sz="4" w:space="0" w:color="auto"/>
            </w:tcBorders>
            <w:vAlign w:val="center"/>
          </w:tcPr>
          <w:p w:rsidR="00415D0F" w:rsidRDefault="00415D0F">
            <w:pPr>
              <w:jc w:val="center"/>
              <w:rPr>
                <w:rFonts w:ascii="Times New Roman" w:hAnsi="Times New Roman"/>
              </w:rPr>
            </w:pPr>
          </w:p>
        </w:tc>
        <w:tc>
          <w:tcPr>
            <w:tcW w:w="3390" w:type="dxa"/>
            <w:tcBorders>
              <w:top w:val="dotted" w:sz="4" w:space="0" w:color="auto"/>
              <w:left w:val="nil"/>
              <w:bottom w:val="dotted" w:sz="4" w:space="0" w:color="auto"/>
              <w:right w:val="single" w:sz="4" w:space="0" w:color="auto"/>
            </w:tcBorders>
            <w:vAlign w:val="bottom"/>
          </w:tcPr>
          <w:p w:rsidR="00F74FF7" w:rsidRPr="00F74FF7" w:rsidRDefault="00047B80">
            <w:pPr>
              <w:jc w:val="center"/>
              <w:rPr>
                <w:rFonts w:ascii="Times New Roman" w:hAnsi="Times New Roman"/>
              </w:rPr>
            </w:pPr>
            <w:r w:rsidRPr="00047B80">
              <w:rPr>
                <w:rFonts w:ascii="Times New Roman" w:hAnsi="Times New Roman"/>
              </w:rPr>
              <w:t>Khe Sung</w:t>
            </w:r>
          </w:p>
        </w:tc>
      </w:tr>
      <w:tr w:rsidR="006F28EB" w:rsidRPr="006637C8">
        <w:trPr>
          <w:trHeight w:val="315"/>
        </w:trPr>
        <w:tc>
          <w:tcPr>
            <w:tcW w:w="606" w:type="dxa"/>
            <w:tcBorders>
              <w:top w:val="dotted" w:sz="4" w:space="0" w:color="auto"/>
              <w:left w:val="single" w:sz="4" w:space="0" w:color="auto"/>
              <w:bottom w:val="dotted" w:sz="4" w:space="0" w:color="auto"/>
              <w:right w:val="single" w:sz="4" w:space="0" w:color="auto"/>
            </w:tcBorders>
            <w:noWrap/>
            <w:vAlign w:val="center"/>
          </w:tcPr>
          <w:p w:rsidR="00F74FF7" w:rsidRPr="00F74FF7" w:rsidRDefault="00047B80">
            <w:pPr>
              <w:jc w:val="right"/>
              <w:rPr>
                <w:rFonts w:ascii="Times New Roman" w:hAnsi="Times New Roman"/>
              </w:rPr>
            </w:pPr>
            <w:r w:rsidRPr="00047B80">
              <w:rPr>
                <w:rFonts w:ascii="Times New Roman" w:hAnsi="Times New Roman"/>
              </w:rPr>
              <w:t>118</w:t>
            </w:r>
          </w:p>
        </w:tc>
        <w:tc>
          <w:tcPr>
            <w:tcW w:w="2402" w:type="dxa"/>
            <w:tcBorders>
              <w:top w:val="dotted" w:sz="4" w:space="0" w:color="auto"/>
              <w:left w:val="nil"/>
              <w:bottom w:val="dotted" w:sz="4" w:space="0" w:color="auto"/>
              <w:right w:val="single" w:sz="4" w:space="0" w:color="auto"/>
            </w:tcBorders>
            <w:vAlign w:val="center"/>
          </w:tcPr>
          <w:p w:rsidR="00415D0F" w:rsidRDefault="00415D0F">
            <w:pPr>
              <w:jc w:val="center"/>
              <w:rPr>
                <w:rFonts w:ascii="Times New Roman" w:hAnsi="Times New Roman"/>
              </w:rPr>
            </w:pPr>
          </w:p>
        </w:tc>
        <w:tc>
          <w:tcPr>
            <w:tcW w:w="2816" w:type="dxa"/>
            <w:tcBorders>
              <w:top w:val="dotted" w:sz="4" w:space="0" w:color="auto"/>
              <w:left w:val="nil"/>
              <w:bottom w:val="dotted" w:sz="4" w:space="0" w:color="auto"/>
              <w:right w:val="single" w:sz="4" w:space="0" w:color="auto"/>
            </w:tcBorders>
            <w:vAlign w:val="center"/>
          </w:tcPr>
          <w:p w:rsidR="00415D0F" w:rsidRDefault="00415D0F">
            <w:pPr>
              <w:jc w:val="center"/>
              <w:rPr>
                <w:rFonts w:ascii="Times New Roman" w:hAnsi="Times New Roman"/>
              </w:rPr>
            </w:pPr>
          </w:p>
        </w:tc>
        <w:tc>
          <w:tcPr>
            <w:tcW w:w="3390" w:type="dxa"/>
            <w:tcBorders>
              <w:top w:val="dotted" w:sz="4" w:space="0" w:color="auto"/>
              <w:left w:val="nil"/>
              <w:bottom w:val="dotted" w:sz="4" w:space="0" w:color="auto"/>
              <w:right w:val="single" w:sz="4" w:space="0" w:color="auto"/>
            </w:tcBorders>
            <w:vAlign w:val="bottom"/>
          </w:tcPr>
          <w:p w:rsidR="00F74FF7" w:rsidRPr="00F74FF7" w:rsidRDefault="00047B80">
            <w:pPr>
              <w:jc w:val="center"/>
              <w:rPr>
                <w:rFonts w:ascii="Times New Roman" w:hAnsi="Times New Roman"/>
              </w:rPr>
            </w:pPr>
            <w:r w:rsidRPr="00047B80">
              <w:rPr>
                <w:rFonts w:ascii="Times New Roman" w:hAnsi="Times New Roman"/>
              </w:rPr>
              <w:t>CửaMẹc</w:t>
            </w:r>
          </w:p>
        </w:tc>
      </w:tr>
      <w:tr w:rsidR="006F28EB" w:rsidRPr="006637C8">
        <w:trPr>
          <w:trHeight w:val="315"/>
        </w:trPr>
        <w:tc>
          <w:tcPr>
            <w:tcW w:w="606" w:type="dxa"/>
            <w:tcBorders>
              <w:top w:val="dotted" w:sz="4" w:space="0" w:color="auto"/>
              <w:left w:val="single" w:sz="4" w:space="0" w:color="auto"/>
              <w:bottom w:val="dotted" w:sz="4" w:space="0" w:color="auto"/>
              <w:right w:val="single" w:sz="4" w:space="0" w:color="auto"/>
            </w:tcBorders>
            <w:noWrap/>
            <w:vAlign w:val="center"/>
          </w:tcPr>
          <w:p w:rsidR="00F74FF7" w:rsidRPr="00F74FF7" w:rsidRDefault="00047B80">
            <w:pPr>
              <w:jc w:val="right"/>
              <w:rPr>
                <w:rFonts w:ascii="Times New Roman" w:hAnsi="Times New Roman"/>
              </w:rPr>
            </w:pPr>
            <w:r w:rsidRPr="00047B80">
              <w:rPr>
                <w:rFonts w:ascii="Times New Roman" w:hAnsi="Times New Roman"/>
              </w:rPr>
              <w:t>119</w:t>
            </w:r>
          </w:p>
        </w:tc>
        <w:tc>
          <w:tcPr>
            <w:tcW w:w="2402" w:type="dxa"/>
            <w:tcBorders>
              <w:top w:val="dotted" w:sz="4" w:space="0" w:color="auto"/>
              <w:left w:val="nil"/>
              <w:bottom w:val="dotted" w:sz="4" w:space="0" w:color="auto"/>
              <w:right w:val="single" w:sz="4" w:space="0" w:color="auto"/>
            </w:tcBorders>
            <w:vAlign w:val="center"/>
          </w:tcPr>
          <w:p w:rsidR="00415D0F" w:rsidRDefault="00415D0F">
            <w:pPr>
              <w:jc w:val="center"/>
              <w:rPr>
                <w:rFonts w:ascii="Times New Roman" w:hAnsi="Times New Roman"/>
              </w:rPr>
            </w:pPr>
          </w:p>
        </w:tc>
        <w:tc>
          <w:tcPr>
            <w:tcW w:w="2816" w:type="dxa"/>
            <w:tcBorders>
              <w:top w:val="dotted" w:sz="4" w:space="0" w:color="auto"/>
              <w:left w:val="nil"/>
              <w:bottom w:val="dotted" w:sz="4" w:space="0" w:color="auto"/>
              <w:right w:val="single" w:sz="4" w:space="0" w:color="auto"/>
            </w:tcBorders>
            <w:vAlign w:val="center"/>
          </w:tcPr>
          <w:p w:rsidR="00F74FF7" w:rsidRPr="00F74FF7" w:rsidRDefault="00047B80">
            <w:pPr>
              <w:jc w:val="center"/>
              <w:rPr>
                <w:rFonts w:ascii="Times New Roman" w:hAnsi="Times New Roman"/>
              </w:rPr>
            </w:pPr>
            <w:r w:rsidRPr="00047B80">
              <w:rPr>
                <w:rFonts w:ascii="Times New Roman" w:hAnsi="Times New Roman"/>
              </w:rPr>
              <w:t>Lâm Thủy</w:t>
            </w:r>
          </w:p>
        </w:tc>
        <w:tc>
          <w:tcPr>
            <w:tcW w:w="3390" w:type="dxa"/>
            <w:tcBorders>
              <w:top w:val="dotted" w:sz="4" w:space="0" w:color="auto"/>
              <w:left w:val="nil"/>
              <w:bottom w:val="dotted" w:sz="4" w:space="0" w:color="auto"/>
              <w:right w:val="single" w:sz="4" w:space="0" w:color="auto"/>
            </w:tcBorders>
            <w:vAlign w:val="bottom"/>
          </w:tcPr>
          <w:p w:rsidR="00F74FF7" w:rsidRPr="00F74FF7" w:rsidRDefault="00047B80">
            <w:pPr>
              <w:jc w:val="center"/>
              <w:rPr>
                <w:rFonts w:ascii="Times New Roman" w:hAnsi="Times New Roman"/>
              </w:rPr>
            </w:pPr>
            <w:r w:rsidRPr="00047B80">
              <w:rPr>
                <w:rFonts w:ascii="Times New Roman" w:hAnsi="Times New Roman"/>
              </w:rPr>
              <w:t>Mới</w:t>
            </w:r>
          </w:p>
        </w:tc>
      </w:tr>
      <w:tr w:rsidR="006F28EB" w:rsidRPr="006637C8">
        <w:trPr>
          <w:trHeight w:val="315"/>
        </w:trPr>
        <w:tc>
          <w:tcPr>
            <w:tcW w:w="606" w:type="dxa"/>
            <w:tcBorders>
              <w:top w:val="dotted" w:sz="4" w:space="0" w:color="auto"/>
              <w:left w:val="single" w:sz="4" w:space="0" w:color="auto"/>
              <w:bottom w:val="dotted" w:sz="4" w:space="0" w:color="auto"/>
              <w:right w:val="single" w:sz="4" w:space="0" w:color="auto"/>
            </w:tcBorders>
            <w:noWrap/>
            <w:vAlign w:val="center"/>
          </w:tcPr>
          <w:p w:rsidR="00F74FF7" w:rsidRPr="00F74FF7" w:rsidRDefault="00047B80">
            <w:pPr>
              <w:jc w:val="right"/>
              <w:rPr>
                <w:rFonts w:ascii="Times New Roman" w:hAnsi="Times New Roman"/>
              </w:rPr>
            </w:pPr>
            <w:r w:rsidRPr="00047B80">
              <w:rPr>
                <w:rFonts w:ascii="Times New Roman" w:hAnsi="Times New Roman"/>
              </w:rPr>
              <w:t>120</w:t>
            </w:r>
          </w:p>
        </w:tc>
        <w:tc>
          <w:tcPr>
            <w:tcW w:w="2402" w:type="dxa"/>
            <w:tcBorders>
              <w:top w:val="dotted" w:sz="4" w:space="0" w:color="auto"/>
              <w:left w:val="nil"/>
              <w:bottom w:val="dotted" w:sz="4" w:space="0" w:color="auto"/>
              <w:right w:val="single" w:sz="4" w:space="0" w:color="auto"/>
            </w:tcBorders>
            <w:vAlign w:val="center"/>
          </w:tcPr>
          <w:p w:rsidR="00415D0F" w:rsidRDefault="00415D0F">
            <w:pPr>
              <w:jc w:val="center"/>
              <w:rPr>
                <w:rFonts w:ascii="Times New Roman" w:hAnsi="Times New Roman"/>
              </w:rPr>
            </w:pPr>
          </w:p>
        </w:tc>
        <w:tc>
          <w:tcPr>
            <w:tcW w:w="2816" w:type="dxa"/>
            <w:tcBorders>
              <w:top w:val="dotted" w:sz="4" w:space="0" w:color="auto"/>
              <w:left w:val="nil"/>
              <w:bottom w:val="dotted" w:sz="4" w:space="0" w:color="auto"/>
              <w:right w:val="single" w:sz="4" w:space="0" w:color="auto"/>
            </w:tcBorders>
            <w:vAlign w:val="center"/>
          </w:tcPr>
          <w:p w:rsidR="00415D0F" w:rsidRDefault="00415D0F">
            <w:pPr>
              <w:jc w:val="center"/>
              <w:rPr>
                <w:rFonts w:ascii="Times New Roman" w:hAnsi="Times New Roman"/>
              </w:rPr>
            </w:pPr>
          </w:p>
        </w:tc>
        <w:tc>
          <w:tcPr>
            <w:tcW w:w="3390" w:type="dxa"/>
            <w:tcBorders>
              <w:top w:val="dotted" w:sz="4" w:space="0" w:color="auto"/>
              <w:left w:val="nil"/>
              <w:bottom w:val="dotted" w:sz="4" w:space="0" w:color="auto"/>
              <w:right w:val="single" w:sz="4" w:space="0" w:color="auto"/>
            </w:tcBorders>
            <w:vAlign w:val="bottom"/>
          </w:tcPr>
          <w:p w:rsidR="00F74FF7" w:rsidRPr="00F74FF7" w:rsidRDefault="00047B80">
            <w:pPr>
              <w:jc w:val="center"/>
              <w:rPr>
                <w:rFonts w:ascii="Times New Roman" w:hAnsi="Times New Roman"/>
              </w:rPr>
            </w:pPr>
            <w:r w:rsidRPr="00047B80">
              <w:rPr>
                <w:rFonts w:ascii="Times New Roman" w:hAnsi="Times New Roman"/>
              </w:rPr>
              <w:t>TăngKý</w:t>
            </w:r>
          </w:p>
        </w:tc>
      </w:tr>
      <w:tr w:rsidR="006F28EB" w:rsidRPr="006637C8">
        <w:trPr>
          <w:trHeight w:val="315"/>
        </w:trPr>
        <w:tc>
          <w:tcPr>
            <w:tcW w:w="606" w:type="dxa"/>
            <w:tcBorders>
              <w:top w:val="dotted" w:sz="4" w:space="0" w:color="auto"/>
              <w:left w:val="single" w:sz="4" w:space="0" w:color="auto"/>
              <w:bottom w:val="dotted" w:sz="4" w:space="0" w:color="auto"/>
              <w:right w:val="single" w:sz="4" w:space="0" w:color="auto"/>
            </w:tcBorders>
            <w:noWrap/>
            <w:vAlign w:val="center"/>
          </w:tcPr>
          <w:p w:rsidR="00F74FF7" w:rsidRPr="00F74FF7" w:rsidRDefault="00047B80">
            <w:pPr>
              <w:jc w:val="right"/>
              <w:rPr>
                <w:rFonts w:ascii="Times New Roman" w:hAnsi="Times New Roman"/>
              </w:rPr>
            </w:pPr>
            <w:r w:rsidRPr="00047B80">
              <w:rPr>
                <w:rFonts w:ascii="Times New Roman" w:hAnsi="Times New Roman"/>
              </w:rPr>
              <w:t>121</w:t>
            </w:r>
          </w:p>
        </w:tc>
        <w:tc>
          <w:tcPr>
            <w:tcW w:w="2402" w:type="dxa"/>
            <w:tcBorders>
              <w:top w:val="dotted" w:sz="4" w:space="0" w:color="auto"/>
              <w:left w:val="nil"/>
              <w:bottom w:val="dotted" w:sz="4" w:space="0" w:color="auto"/>
              <w:right w:val="single" w:sz="4" w:space="0" w:color="auto"/>
            </w:tcBorders>
            <w:vAlign w:val="center"/>
          </w:tcPr>
          <w:p w:rsidR="00415D0F" w:rsidRDefault="00415D0F">
            <w:pPr>
              <w:jc w:val="center"/>
              <w:rPr>
                <w:rFonts w:ascii="Times New Roman" w:hAnsi="Times New Roman"/>
              </w:rPr>
            </w:pPr>
          </w:p>
        </w:tc>
        <w:tc>
          <w:tcPr>
            <w:tcW w:w="2816" w:type="dxa"/>
            <w:tcBorders>
              <w:top w:val="dotted" w:sz="4" w:space="0" w:color="auto"/>
              <w:left w:val="nil"/>
              <w:bottom w:val="dotted" w:sz="4" w:space="0" w:color="auto"/>
              <w:right w:val="single" w:sz="4" w:space="0" w:color="auto"/>
            </w:tcBorders>
            <w:vAlign w:val="center"/>
          </w:tcPr>
          <w:p w:rsidR="00415D0F" w:rsidRDefault="00415D0F">
            <w:pPr>
              <w:jc w:val="center"/>
              <w:rPr>
                <w:rFonts w:ascii="Times New Roman" w:hAnsi="Times New Roman"/>
              </w:rPr>
            </w:pPr>
          </w:p>
        </w:tc>
        <w:tc>
          <w:tcPr>
            <w:tcW w:w="3390" w:type="dxa"/>
            <w:tcBorders>
              <w:top w:val="dotted" w:sz="4" w:space="0" w:color="auto"/>
              <w:left w:val="nil"/>
              <w:bottom w:val="dotted" w:sz="4" w:space="0" w:color="auto"/>
              <w:right w:val="single" w:sz="4" w:space="0" w:color="auto"/>
            </w:tcBorders>
            <w:vAlign w:val="bottom"/>
          </w:tcPr>
          <w:p w:rsidR="00F74FF7" w:rsidRPr="00F74FF7" w:rsidRDefault="00047B80">
            <w:pPr>
              <w:jc w:val="center"/>
              <w:rPr>
                <w:rFonts w:ascii="Times New Roman" w:hAnsi="Times New Roman"/>
              </w:rPr>
            </w:pPr>
            <w:r w:rsidRPr="00047B80">
              <w:rPr>
                <w:rFonts w:ascii="Times New Roman" w:hAnsi="Times New Roman"/>
              </w:rPr>
              <w:t>Tân Ly</w:t>
            </w:r>
          </w:p>
        </w:tc>
      </w:tr>
      <w:tr w:rsidR="006F28EB" w:rsidRPr="006637C8">
        <w:trPr>
          <w:trHeight w:val="315"/>
        </w:trPr>
        <w:tc>
          <w:tcPr>
            <w:tcW w:w="606" w:type="dxa"/>
            <w:tcBorders>
              <w:top w:val="dotted" w:sz="4" w:space="0" w:color="auto"/>
              <w:left w:val="single" w:sz="4" w:space="0" w:color="auto"/>
              <w:bottom w:val="dotted" w:sz="4" w:space="0" w:color="auto"/>
              <w:right w:val="single" w:sz="4" w:space="0" w:color="auto"/>
            </w:tcBorders>
            <w:noWrap/>
            <w:vAlign w:val="center"/>
          </w:tcPr>
          <w:p w:rsidR="00F74FF7" w:rsidRPr="00F74FF7" w:rsidRDefault="00047B80">
            <w:pPr>
              <w:jc w:val="right"/>
              <w:rPr>
                <w:rFonts w:ascii="Times New Roman" w:hAnsi="Times New Roman"/>
              </w:rPr>
            </w:pPr>
            <w:r w:rsidRPr="00047B80">
              <w:rPr>
                <w:rFonts w:ascii="Times New Roman" w:hAnsi="Times New Roman"/>
              </w:rPr>
              <w:t>122</w:t>
            </w:r>
          </w:p>
        </w:tc>
        <w:tc>
          <w:tcPr>
            <w:tcW w:w="2402" w:type="dxa"/>
            <w:tcBorders>
              <w:top w:val="dotted" w:sz="4" w:space="0" w:color="auto"/>
              <w:left w:val="nil"/>
              <w:bottom w:val="dotted" w:sz="4" w:space="0" w:color="auto"/>
              <w:right w:val="single" w:sz="4" w:space="0" w:color="auto"/>
            </w:tcBorders>
            <w:vAlign w:val="center"/>
          </w:tcPr>
          <w:p w:rsidR="00415D0F" w:rsidRDefault="00415D0F">
            <w:pPr>
              <w:jc w:val="center"/>
              <w:rPr>
                <w:rFonts w:ascii="Times New Roman" w:hAnsi="Times New Roman"/>
              </w:rPr>
            </w:pPr>
          </w:p>
        </w:tc>
        <w:tc>
          <w:tcPr>
            <w:tcW w:w="2816" w:type="dxa"/>
            <w:tcBorders>
              <w:top w:val="dotted" w:sz="4" w:space="0" w:color="auto"/>
              <w:left w:val="nil"/>
              <w:bottom w:val="dotted" w:sz="4" w:space="0" w:color="auto"/>
              <w:right w:val="single" w:sz="4" w:space="0" w:color="auto"/>
            </w:tcBorders>
            <w:vAlign w:val="center"/>
          </w:tcPr>
          <w:p w:rsidR="00415D0F" w:rsidRDefault="00415D0F">
            <w:pPr>
              <w:jc w:val="center"/>
              <w:rPr>
                <w:rFonts w:ascii="Times New Roman" w:hAnsi="Times New Roman"/>
              </w:rPr>
            </w:pPr>
          </w:p>
        </w:tc>
        <w:tc>
          <w:tcPr>
            <w:tcW w:w="3390" w:type="dxa"/>
            <w:tcBorders>
              <w:top w:val="dotted" w:sz="4" w:space="0" w:color="auto"/>
              <w:left w:val="nil"/>
              <w:bottom w:val="dotted" w:sz="4" w:space="0" w:color="auto"/>
              <w:right w:val="single" w:sz="4" w:space="0" w:color="auto"/>
            </w:tcBorders>
            <w:vAlign w:val="bottom"/>
          </w:tcPr>
          <w:p w:rsidR="00F74FF7" w:rsidRPr="00F74FF7" w:rsidRDefault="00047B80">
            <w:pPr>
              <w:jc w:val="center"/>
              <w:rPr>
                <w:rFonts w:ascii="Times New Roman" w:hAnsi="Times New Roman"/>
              </w:rPr>
            </w:pPr>
            <w:r w:rsidRPr="00047B80">
              <w:rPr>
                <w:rFonts w:ascii="Times New Roman" w:hAnsi="Times New Roman"/>
              </w:rPr>
              <w:t xml:space="preserve">EoBù </w:t>
            </w:r>
            <w:r w:rsidR="002A5CDE">
              <w:rPr>
                <w:rFonts w:ascii="Times New Roman" w:hAnsi="Times New Roman"/>
              </w:rPr>
              <w:t>–</w:t>
            </w:r>
            <w:r w:rsidRPr="00047B80">
              <w:rPr>
                <w:rFonts w:ascii="Times New Roman" w:hAnsi="Times New Roman"/>
              </w:rPr>
              <w:t xml:space="preserve"> ChútMút</w:t>
            </w:r>
          </w:p>
        </w:tc>
      </w:tr>
      <w:tr w:rsidR="006F28EB" w:rsidRPr="006637C8">
        <w:trPr>
          <w:trHeight w:val="315"/>
        </w:trPr>
        <w:tc>
          <w:tcPr>
            <w:tcW w:w="606" w:type="dxa"/>
            <w:tcBorders>
              <w:top w:val="dotted" w:sz="4" w:space="0" w:color="auto"/>
              <w:left w:val="single" w:sz="4" w:space="0" w:color="auto"/>
              <w:bottom w:val="dotted" w:sz="4" w:space="0" w:color="auto"/>
              <w:right w:val="single" w:sz="4" w:space="0" w:color="auto"/>
            </w:tcBorders>
            <w:noWrap/>
            <w:vAlign w:val="center"/>
          </w:tcPr>
          <w:p w:rsidR="00F74FF7" w:rsidRPr="00F74FF7" w:rsidRDefault="00047B80">
            <w:pPr>
              <w:jc w:val="right"/>
              <w:rPr>
                <w:rFonts w:ascii="Times New Roman" w:hAnsi="Times New Roman"/>
              </w:rPr>
            </w:pPr>
            <w:r w:rsidRPr="00047B80">
              <w:rPr>
                <w:rFonts w:ascii="Times New Roman" w:hAnsi="Times New Roman"/>
              </w:rPr>
              <w:t>123</w:t>
            </w:r>
          </w:p>
        </w:tc>
        <w:tc>
          <w:tcPr>
            <w:tcW w:w="2402" w:type="dxa"/>
            <w:tcBorders>
              <w:top w:val="dotted" w:sz="4" w:space="0" w:color="auto"/>
              <w:left w:val="nil"/>
              <w:bottom w:val="dotted" w:sz="4" w:space="0" w:color="auto"/>
              <w:right w:val="single" w:sz="4" w:space="0" w:color="auto"/>
            </w:tcBorders>
            <w:vAlign w:val="center"/>
          </w:tcPr>
          <w:p w:rsidR="00415D0F" w:rsidRDefault="00415D0F">
            <w:pPr>
              <w:jc w:val="center"/>
              <w:rPr>
                <w:rFonts w:ascii="Times New Roman" w:hAnsi="Times New Roman"/>
              </w:rPr>
            </w:pPr>
          </w:p>
        </w:tc>
        <w:tc>
          <w:tcPr>
            <w:tcW w:w="2816" w:type="dxa"/>
            <w:tcBorders>
              <w:top w:val="dotted" w:sz="4" w:space="0" w:color="auto"/>
              <w:left w:val="nil"/>
              <w:bottom w:val="dotted" w:sz="4" w:space="0" w:color="auto"/>
              <w:right w:val="single" w:sz="4" w:space="0" w:color="auto"/>
            </w:tcBorders>
            <w:vAlign w:val="center"/>
          </w:tcPr>
          <w:p w:rsidR="00415D0F" w:rsidRDefault="00415D0F">
            <w:pPr>
              <w:jc w:val="center"/>
              <w:rPr>
                <w:rFonts w:ascii="Times New Roman" w:hAnsi="Times New Roman"/>
              </w:rPr>
            </w:pPr>
          </w:p>
        </w:tc>
        <w:tc>
          <w:tcPr>
            <w:tcW w:w="3390" w:type="dxa"/>
            <w:tcBorders>
              <w:top w:val="dotted" w:sz="4" w:space="0" w:color="auto"/>
              <w:left w:val="nil"/>
              <w:bottom w:val="dotted" w:sz="4" w:space="0" w:color="auto"/>
              <w:right w:val="single" w:sz="4" w:space="0" w:color="auto"/>
            </w:tcBorders>
            <w:vAlign w:val="bottom"/>
          </w:tcPr>
          <w:p w:rsidR="00F74FF7" w:rsidRPr="00F74FF7" w:rsidRDefault="00047B80">
            <w:pPr>
              <w:jc w:val="center"/>
              <w:rPr>
                <w:rFonts w:ascii="Times New Roman" w:hAnsi="Times New Roman"/>
              </w:rPr>
            </w:pPr>
            <w:r w:rsidRPr="00047B80">
              <w:rPr>
                <w:rFonts w:ascii="Times New Roman" w:hAnsi="Times New Roman"/>
              </w:rPr>
              <w:t>XàKhía</w:t>
            </w:r>
          </w:p>
        </w:tc>
      </w:tr>
      <w:tr w:rsidR="006F28EB" w:rsidRPr="006637C8">
        <w:trPr>
          <w:trHeight w:val="315"/>
        </w:trPr>
        <w:tc>
          <w:tcPr>
            <w:tcW w:w="606" w:type="dxa"/>
            <w:tcBorders>
              <w:top w:val="dotted" w:sz="4" w:space="0" w:color="auto"/>
              <w:left w:val="single" w:sz="4" w:space="0" w:color="auto"/>
              <w:bottom w:val="dotted" w:sz="4" w:space="0" w:color="auto"/>
              <w:right w:val="single" w:sz="4" w:space="0" w:color="auto"/>
            </w:tcBorders>
            <w:noWrap/>
            <w:vAlign w:val="center"/>
          </w:tcPr>
          <w:p w:rsidR="00F74FF7" w:rsidRPr="00F74FF7" w:rsidRDefault="00047B80">
            <w:pPr>
              <w:jc w:val="right"/>
              <w:rPr>
                <w:rFonts w:ascii="Times New Roman" w:hAnsi="Times New Roman"/>
              </w:rPr>
            </w:pPr>
            <w:r w:rsidRPr="00047B80">
              <w:rPr>
                <w:rFonts w:ascii="Times New Roman" w:hAnsi="Times New Roman"/>
              </w:rPr>
              <w:t>124</w:t>
            </w:r>
          </w:p>
        </w:tc>
        <w:tc>
          <w:tcPr>
            <w:tcW w:w="2402" w:type="dxa"/>
            <w:tcBorders>
              <w:top w:val="dotted" w:sz="4" w:space="0" w:color="auto"/>
              <w:left w:val="nil"/>
              <w:bottom w:val="dotted" w:sz="4" w:space="0" w:color="auto"/>
              <w:right w:val="single" w:sz="4" w:space="0" w:color="auto"/>
            </w:tcBorders>
            <w:vAlign w:val="center"/>
          </w:tcPr>
          <w:p w:rsidR="00415D0F" w:rsidRDefault="00415D0F">
            <w:pPr>
              <w:jc w:val="center"/>
              <w:rPr>
                <w:rFonts w:ascii="Times New Roman" w:hAnsi="Times New Roman"/>
              </w:rPr>
            </w:pPr>
          </w:p>
        </w:tc>
        <w:tc>
          <w:tcPr>
            <w:tcW w:w="2816" w:type="dxa"/>
            <w:tcBorders>
              <w:top w:val="dotted" w:sz="4" w:space="0" w:color="auto"/>
              <w:left w:val="nil"/>
              <w:bottom w:val="dotted" w:sz="4" w:space="0" w:color="auto"/>
              <w:right w:val="single" w:sz="4" w:space="0" w:color="auto"/>
            </w:tcBorders>
            <w:vAlign w:val="center"/>
          </w:tcPr>
          <w:p w:rsidR="00415D0F" w:rsidRDefault="00415D0F">
            <w:pPr>
              <w:jc w:val="center"/>
              <w:rPr>
                <w:rFonts w:ascii="Times New Roman" w:hAnsi="Times New Roman"/>
              </w:rPr>
            </w:pPr>
          </w:p>
        </w:tc>
        <w:tc>
          <w:tcPr>
            <w:tcW w:w="3390" w:type="dxa"/>
            <w:tcBorders>
              <w:top w:val="dotted" w:sz="4" w:space="0" w:color="auto"/>
              <w:left w:val="nil"/>
              <w:bottom w:val="dotted" w:sz="4" w:space="0" w:color="auto"/>
              <w:right w:val="single" w:sz="4" w:space="0" w:color="auto"/>
            </w:tcBorders>
            <w:vAlign w:val="bottom"/>
          </w:tcPr>
          <w:p w:rsidR="00F74FF7" w:rsidRPr="00F74FF7" w:rsidRDefault="00047B80">
            <w:pPr>
              <w:jc w:val="center"/>
              <w:rPr>
                <w:rFonts w:ascii="Times New Roman" w:hAnsi="Times New Roman"/>
              </w:rPr>
            </w:pPr>
            <w:r w:rsidRPr="00047B80">
              <w:rPr>
                <w:rFonts w:ascii="Times New Roman" w:hAnsi="Times New Roman"/>
              </w:rPr>
              <w:t>BạchĐàn</w:t>
            </w:r>
          </w:p>
        </w:tc>
      </w:tr>
    </w:tbl>
    <w:p w:rsidR="00396A52" w:rsidRDefault="00396A52">
      <w:pPr>
        <w:pStyle w:val="63"/>
        <w:tabs>
          <w:tab w:val="clear" w:pos="794"/>
          <w:tab w:val="clear" w:pos="1440"/>
          <w:tab w:val="clear" w:pos="2160"/>
          <w:tab w:val="clear" w:pos="2880"/>
          <w:tab w:val="clear" w:pos="3856"/>
          <w:tab w:val="clear" w:pos="4320"/>
          <w:tab w:val="clear" w:pos="5040"/>
          <w:tab w:val="clear" w:pos="5760"/>
          <w:tab w:val="clear" w:pos="6480"/>
          <w:tab w:val="clear" w:pos="7200"/>
          <w:tab w:val="clear" w:pos="7920"/>
          <w:tab w:val="clear" w:pos="8640"/>
          <w:tab w:val="clear" w:pos="9360"/>
          <w:tab w:val="clear" w:pos="10080"/>
          <w:tab w:val="clear" w:pos="10800"/>
          <w:tab w:val="clear" w:pos="11520"/>
        </w:tabs>
        <w:spacing w:before="120" w:after="120" w:line="240" w:lineRule="auto"/>
        <w:ind w:firstLine="748"/>
        <w:rPr>
          <w:rFonts w:ascii="Times New Roman" w:hAnsi="Times New Roman" w:cs="Times New Roman"/>
          <w:sz w:val="26"/>
          <w:szCs w:val="26"/>
        </w:rPr>
      </w:pPr>
    </w:p>
    <w:p w:rsidR="00415D0F" w:rsidRPr="00550D79" w:rsidRDefault="00047B80">
      <w:pPr>
        <w:pStyle w:val="63"/>
        <w:tabs>
          <w:tab w:val="clear" w:pos="794"/>
          <w:tab w:val="clear" w:pos="1440"/>
          <w:tab w:val="clear" w:pos="2160"/>
          <w:tab w:val="clear" w:pos="2880"/>
          <w:tab w:val="clear" w:pos="3856"/>
          <w:tab w:val="clear" w:pos="4320"/>
          <w:tab w:val="clear" w:pos="5040"/>
          <w:tab w:val="clear" w:pos="5760"/>
          <w:tab w:val="clear" w:pos="6480"/>
          <w:tab w:val="clear" w:pos="7200"/>
          <w:tab w:val="clear" w:pos="7920"/>
          <w:tab w:val="clear" w:pos="8640"/>
          <w:tab w:val="clear" w:pos="9360"/>
          <w:tab w:val="clear" w:pos="10080"/>
          <w:tab w:val="clear" w:pos="10800"/>
          <w:tab w:val="clear" w:pos="11520"/>
        </w:tabs>
        <w:spacing w:before="120" w:after="120" w:line="240" w:lineRule="auto"/>
        <w:ind w:firstLine="748"/>
        <w:rPr>
          <w:rFonts w:ascii="Times New Roman" w:hAnsi="Times New Roman" w:cs="Times New Roman"/>
          <w:sz w:val="26"/>
          <w:szCs w:val="26"/>
        </w:rPr>
      </w:pPr>
      <w:r w:rsidRPr="00550D79">
        <w:rPr>
          <w:rFonts w:ascii="Times New Roman" w:hAnsi="Times New Roman" w:cs="Times New Roman"/>
          <w:sz w:val="26"/>
          <w:szCs w:val="26"/>
        </w:rPr>
        <w:t xml:space="preserve">The ethnic minorities in Quang Binh Province live in villages of mountainous and border communes. Some of them intersperse with Kinhpeople, mostly in districts of Tuyen Hoa, Minh Hoa, Bo Trach, Quang Ninh and Le Thuy.In recent years, thanks to the drastic direction of the Provincial People’s Committee (PPC), the strong involvement of various agencies and sectors and the efforts of ethnic minorities in implementingethnicity and social security policies synchronously, should social life of ethnic minorities become generally stable and increasingly improved. The production in industry, agriculture, forestry and fishery has been recovered and developed in terms of both productivity and output in places of ethnic minorities. The structure of sectors, crops and livestock production has been market-oriented. Services and trading continue to expand, facilitating the exchange of goods by ethnic minority groups. The movement in new rural </w:t>
      </w:r>
      <w:r w:rsidRPr="00550D79">
        <w:rPr>
          <w:rFonts w:ascii="Times New Roman" w:hAnsi="Times New Roman" w:cs="Times New Roman"/>
          <w:sz w:val="26"/>
          <w:szCs w:val="26"/>
        </w:rPr>
        <w:lastRenderedPageBreak/>
        <w:t>development has been promoted, improving the prosperity in areas of ethnic minorities.</w:t>
      </w:r>
    </w:p>
    <w:p w:rsidR="00415D0F" w:rsidRPr="00550D79" w:rsidRDefault="00047B80">
      <w:pPr>
        <w:widowControl w:val="0"/>
        <w:autoSpaceDE w:val="0"/>
        <w:autoSpaceDN w:val="0"/>
        <w:adjustRightInd w:val="0"/>
        <w:spacing w:before="120" w:after="120"/>
        <w:ind w:firstLine="714"/>
        <w:jc w:val="both"/>
        <w:rPr>
          <w:rFonts w:ascii="Times New Roman" w:hAnsi="Times New Roman"/>
          <w:sz w:val="26"/>
          <w:szCs w:val="26"/>
        </w:rPr>
      </w:pPr>
      <w:r w:rsidRPr="00550D79">
        <w:rPr>
          <w:rFonts w:ascii="Times New Roman" w:hAnsi="Times New Roman"/>
          <w:sz w:val="26"/>
          <w:szCs w:val="26"/>
        </w:rPr>
        <w:t xml:space="preserve">According to the scheme providing support in forms of housing, residential land, production land and water supply approved by the PPC, 1,121 households need 25 ha of residential land for their living. In recent years, the local authorities have combined housing construction with village planning to allocate residential land based on minimum norms. </w:t>
      </w:r>
      <w:proofErr w:type="gramStart"/>
      <w:r w:rsidRPr="00550D79">
        <w:rPr>
          <w:rFonts w:ascii="Times New Roman" w:hAnsi="Times New Roman"/>
          <w:sz w:val="26"/>
          <w:szCs w:val="26"/>
        </w:rPr>
        <w:t>So far, the need of residential land in ethnic minoritieshas been basically satisfied.</w:t>
      </w:r>
      <w:proofErr w:type="gramEnd"/>
    </w:p>
    <w:p w:rsidR="00415D0F" w:rsidRPr="00550D79" w:rsidRDefault="00047B80">
      <w:pPr>
        <w:widowControl w:val="0"/>
        <w:autoSpaceDE w:val="0"/>
        <w:autoSpaceDN w:val="0"/>
        <w:adjustRightInd w:val="0"/>
        <w:spacing w:before="120" w:after="120"/>
        <w:ind w:firstLine="714"/>
        <w:jc w:val="both"/>
        <w:rPr>
          <w:rFonts w:ascii="Times New Roman" w:hAnsi="Times New Roman"/>
          <w:spacing w:val="-2"/>
          <w:sz w:val="26"/>
          <w:szCs w:val="26"/>
        </w:rPr>
      </w:pPr>
      <w:r w:rsidRPr="00550D79">
        <w:rPr>
          <w:rFonts w:ascii="Times New Roman" w:hAnsi="Times New Roman"/>
          <w:sz w:val="26"/>
          <w:szCs w:val="26"/>
        </w:rPr>
        <w:t xml:space="preserve">Regarding production land for ethnic minorities, there has been engagement from the authorities and agencies at all levelsand different policies such as making use of unused land, clearing new land, acquiring land from forest farms, maximizing the available land to constructsmall-size irrigation schemes and </w:t>
      </w:r>
      <w:proofErr w:type="gramStart"/>
      <w:r w:rsidRPr="00550D79">
        <w:rPr>
          <w:rFonts w:ascii="Times New Roman" w:hAnsi="Times New Roman"/>
          <w:sz w:val="26"/>
          <w:szCs w:val="26"/>
        </w:rPr>
        <w:t>secure</w:t>
      </w:r>
      <w:proofErr w:type="gramEnd"/>
      <w:r w:rsidRPr="00550D79">
        <w:rPr>
          <w:rFonts w:ascii="Times New Roman" w:hAnsi="Times New Roman"/>
          <w:sz w:val="26"/>
          <w:szCs w:val="26"/>
        </w:rPr>
        <w:t xml:space="preserve"> sufficient production land for ethnic minorities. According to statistics in 2014</w:t>
      </w:r>
      <w:proofErr w:type="gramStart"/>
      <w:r w:rsidRPr="00550D79">
        <w:rPr>
          <w:rFonts w:ascii="Times New Roman" w:hAnsi="Times New Roman"/>
          <w:sz w:val="26"/>
          <w:szCs w:val="26"/>
        </w:rPr>
        <w:t>,the</w:t>
      </w:r>
      <w:proofErr w:type="gramEnd"/>
      <w:r w:rsidRPr="00550D79">
        <w:rPr>
          <w:rFonts w:ascii="Times New Roman" w:hAnsi="Times New Roman"/>
          <w:sz w:val="26"/>
          <w:szCs w:val="26"/>
        </w:rPr>
        <w:t xml:space="preserve"> PPC transferred 4,200 hectares of land from forest farms to local governments meeting the need of more than 600 ethnic minority households. Consequently, the number of ethnic minority households lacking land in the province decreased markedly in recent years.</w:t>
      </w:r>
    </w:p>
    <w:p w:rsidR="00415D0F" w:rsidRPr="00550D79" w:rsidRDefault="00047B80">
      <w:pPr>
        <w:spacing w:before="120" w:after="120"/>
        <w:ind w:firstLine="720"/>
        <w:jc w:val="both"/>
        <w:rPr>
          <w:rFonts w:ascii="Times New Roman" w:hAnsi="Times New Roman"/>
          <w:sz w:val="26"/>
          <w:szCs w:val="26"/>
        </w:rPr>
      </w:pPr>
      <w:r w:rsidRPr="00550D79">
        <w:rPr>
          <w:rFonts w:ascii="Times New Roman" w:hAnsi="Times New Roman"/>
          <w:sz w:val="26"/>
          <w:szCs w:val="26"/>
        </w:rPr>
        <w:t xml:space="preserve">Most disputes and complaints in ethnic minority communitiesrelate toland use rights between those </w:t>
      </w:r>
      <w:proofErr w:type="gramStart"/>
      <w:r w:rsidRPr="00550D79">
        <w:rPr>
          <w:rFonts w:ascii="Times New Roman" w:hAnsi="Times New Roman"/>
          <w:sz w:val="26"/>
          <w:szCs w:val="26"/>
        </w:rPr>
        <w:t>in a family or</w:t>
      </w:r>
      <w:r w:rsidRPr="00550D79">
        <w:rPr>
          <w:rFonts w:ascii="Times New Roman" w:hAnsi="Times New Roman"/>
          <w:sz w:val="26"/>
          <w:szCs w:val="26"/>
          <w:lang w:eastAsia="en-US"/>
        </w:rPr>
        <w:t>interrelated families</w:t>
      </w:r>
      <w:proofErr w:type="gramEnd"/>
      <w:r w:rsidRPr="00550D79">
        <w:rPr>
          <w:rFonts w:ascii="Times New Roman" w:hAnsi="Times New Roman"/>
          <w:sz w:val="26"/>
          <w:szCs w:val="26"/>
        </w:rPr>
        <w:t>. The dispute settlement complies with current regulations, starting reconciliation at communal level. If the mediation fails, cases are forwarded to the District People's Court (or the competent People's Committee).</w:t>
      </w:r>
    </w:p>
    <w:p w:rsidR="00415D0F" w:rsidRPr="00550D79" w:rsidRDefault="00047B80">
      <w:pPr>
        <w:spacing w:before="120" w:after="120"/>
        <w:ind w:firstLine="714"/>
        <w:jc w:val="both"/>
        <w:rPr>
          <w:rFonts w:ascii="Times New Roman" w:hAnsi="Times New Roman"/>
          <w:sz w:val="26"/>
          <w:szCs w:val="26"/>
        </w:rPr>
      </w:pPr>
      <w:r w:rsidRPr="00550D79">
        <w:rPr>
          <w:rFonts w:ascii="Times New Roman" w:hAnsi="Times New Roman"/>
          <w:sz w:val="26"/>
          <w:szCs w:val="26"/>
        </w:rPr>
        <w:t>On the whole province, there has notmigration. The solidarity among ethnic groups has been tightened and strengthened. Thesecurity in rural ethnic minority areas has been relatively stable.</w:t>
      </w:r>
    </w:p>
    <w:p w:rsidR="00415D0F" w:rsidRPr="00550D79" w:rsidRDefault="00047B80">
      <w:pPr>
        <w:autoSpaceDE w:val="0"/>
        <w:autoSpaceDN w:val="0"/>
        <w:adjustRightInd w:val="0"/>
        <w:spacing w:before="120" w:after="120"/>
        <w:ind w:firstLine="720"/>
        <w:jc w:val="both"/>
        <w:rPr>
          <w:rFonts w:ascii="Times New Roman" w:hAnsi="Times New Roman"/>
          <w:sz w:val="26"/>
          <w:szCs w:val="26"/>
        </w:rPr>
      </w:pPr>
      <w:r w:rsidRPr="00550D79">
        <w:rPr>
          <w:rFonts w:ascii="Times New Roman" w:hAnsi="Times New Roman"/>
          <w:sz w:val="26"/>
          <w:szCs w:val="26"/>
        </w:rPr>
        <w:t>Because the ethnic minorities reside closely in districts of Quang Binh and some of them intersperse with the Kinh community, they do not have a significant gap in terms of language. The fact that village leaders and village elders are all minorities has facilitated the propagation and dissemination of policies and legislation</w:t>
      </w:r>
      <w:proofErr w:type="gramStart"/>
      <w:r w:rsidRPr="00550D79">
        <w:rPr>
          <w:rFonts w:ascii="Times New Roman" w:hAnsi="Times New Roman"/>
          <w:sz w:val="26"/>
          <w:szCs w:val="26"/>
        </w:rPr>
        <w:t>,as</w:t>
      </w:r>
      <w:proofErr w:type="gramEnd"/>
      <w:r w:rsidRPr="00550D79">
        <w:rPr>
          <w:rFonts w:ascii="Times New Roman" w:hAnsi="Times New Roman"/>
          <w:sz w:val="26"/>
          <w:szCs w:val="26"/>
        </w:rPr>
        <w:t xml:space="preserve"> well as the implementation of policies and guidelines issued by the Party and the State.</w:t>
      </w:r>
    </w:p>
    <w:p w:rsidR="007E0D12" w:rsidRPr="00550D79" w:rsidRDefault="00047B80">
      <w:pPr>
        <w:autoSpaceDE w:val="0"/>
        <w:autoSpaceDN w:val="0"/>
        <w:adjustRightInd w:val="0"/>
        <w:spacing w:before="120" w:after="120"/>
        <w:ind w:firstLine="720"/>
        <w:jc w:val="both"/>
        <w:rPr>
          <w:rFonts w:ascii="Times New Roman" w:hAnsi="Times New Roman"/>
          <w:sz w:val="26"/>
          <w:szCs w:val="26"/>
        </w:rPr>
      </w:pPr>
      <w:r w:rsidRPr="00550D79">
        <w:rPr>
          <w:rFonts w:ascii="Times New Roman" w:hAnsi="Times New Roman"/>
          <w:sz w:val="26"/>
          <w:szCs w:val="26"/>
        </w:rPr>
        <w:t>In general, the awareness of ethnic minorities about land policies remains limited. Especially, women are less involved and less concerned about land issues, partly due to their economic difficulties leading to their focus on business and housework, and partly because of their belief that land is on the man’s shoulder. Therefore, most of certificates of land use rights (LURCs) granted previously have only the name of either husband or wife. Currently, there are both spouses' names.</w:t>
      </w:r>
    </w:p>
    <w:p w:rsidR="00415D0F" w:rsidRPr="00550D79" w:rsidRDefault="00047B80">
      <w:pPr>
        <w:autoSpaceDE w:val="0"/>
        <w:autoSpaceDN w:val="0"/>
        <w:adjustRightInd w:val="0"/>
        <w:ind w:firstLine="720"/>
        <w:jc w:val="both"/>
        <w:rPr>
          <w:rFonts w:ascii="Times New Roman" w:hAnsi="Times New Roman"/>
          <w:sz w:val="26"/>
          <w:szCs w:val="26"/>
        </w:rPr>
      </w:pPr>
      <w:r w:rsidRPr="00550D79">
        <w:rPr>
          <w:rFonts w:ascii="Times New Roman" w:hAnsi="Times New Roman"/>
          <w:sz w:val="26"/>
          <w:szCs w:val="26"/>
        </w:rPr>
        <w:t xml:space="preserve"> </w:t>
      </w:r>
    </w:p>
    <w:p w:rsidR="007E0D12" w:rsidRPr="00550D79" w:rsidRDefault="00047B80" w:rsidP="007E0D12">
      <w:pPr>
        <w:pStyle w:val="ListParagraph"/>
        <w:numPr>
          <w:ilvl w:val="0"/>
          <w:numId w:val="40"/>
        </w:numPr>
        <w:autoSpaceDE w:val="0"/>
        <w:autoSpaceDN w:val="0"/>
        <w:adjustRightInd w:val="0"/>
        <w:spacing w:before="120" w:after="120"/>
        <w:jc w:val="both"/>
        <w:rPr>
          <w:b/>
          <w:sz w:val="26"/>
          <w:szCs w:val="26"/>
        </w:rPr>
      </w:pPr>
      <w:r w:rsidRPr="00550D79">
        <w:rPr>
          <w:b/>
          <w:sz w:val="26"/>
          <w:szCs w:val="26"/>
        </w:rPr>
        <w:t>IMPLEMENTATION OF EMDP</w:t>
      </w:r>
    </w:p>
    <w:p w:rsidR="007E0D12" w:rsidRPr="00550D79" w:rsidRDefault="007E0D12" w:rsidP="007E0D12">
      <w:pPr>
        <w:pStyle w:val="ListParagraph"/>
        <w:autoSpaceDE w:val="0"/>
        <w:autoSpaceDN w:val="0"/>
        <w:adjustRightInd w:val="0"/>
        <w:spacing w:before="120" w:after="120"/>
        <w:ind w:left="1281"/>
        <w:jc w:val="both"/>
        <w:rPr>
          <w:b/>
          <w:sz w:val="26"/>
          <w:szCs w:val="26"/>
        </w:rPr>
      </w:pPr>
    </w:p>
    <w:p w:rsidR="00F74FF7" w:rsidRPr="00550D79" w:rsidRDefault="00047B80" w:rsidP="007E0D12">
      <w:pPr>
        <w:pStyle w:val="ListParagraph"/>
        <w:numPr>
          <w:ilvl w:val="1"/>
          <w:numId w:val="31"/>
        </w:numPr>
        <w:tabs>
          <w:tab w:val="left" w:pos="851"/>
          <w:tab w:val="left" w:pos="993"/>
          <w:tab w:val="left" w:pos="7050"/>
        </w:tabs>
        <w:autoSpaceDE w:val="0"/>
        <w:autoSpaceDN w:val="0"/>
        <w:adjustRightInd w:val="0"/>
        <w:spacing w:before="100" w:after="100"/>
        <w:jc w:val="both"/>
        <w:rPr>
          <w:b/>
          <w:color w:val="000000"/>
          <w:sz w:val="26"/>
          <w:szCs w:val="26"/>
        </w:rPr>
      </w:pPr>
      <w:r w:rsidRPr="00550D79">
        <w:rPr>
          <w:b/>
          <w:sz w:val="26"/>
          <w:szCs w:val="26"/>
          <w:lang w:val="vi-VN"/>
        </w:rPr>
        <w:t xml:space="preserve"> </w:t>
      </w:r>
      <w:r w:rsidR="00DA1A7B" w:rsidRPr="00550D79">
        <w:rPr>
          <w:b/>
          <w:color w:val="000000"/>
          <w:sz w:val="26"/>
          <w:szCs w:val="26"/>
        </w:rPr>
        <w:t>A</w:t>
      </w:r>
      <w:r w:rsidR="00DA1A7B" w:rsidRPr="00550D79">
        <w:rPr>
          <w:b/>
          <w:color w:val="000000"/>
          <w:sz w:val="26"/>
          <w:szCs w:val="26"/>
          <w:lang w:val="vi-VN"/>
        </w:rPr>
        <w:t xml:space="preserve"> s</w:t>
      </w:r>
      <w:r w:rsidR="00DA1A7B" w:rsidRPr="00550D79">
        <w:rPr>
          <w:b/>
          <w:color w:val="000000"/>
          <w:sz w:val="26"/>
          <w:szCs w:val="26"/>
        </w:rPr>
        <w:t>ummary of the SA consultations in Thai Nguyen</w:t>
      </w:r>
    </w:p>
    <w:p w:rsidR="00F74FF7" w:rsidRPr="00550D79" w:rsidRDefault="00047B80">
      <w:pPr>
        <w:tabs>
          <w:tab w:val="left" w:pos="851"/>
          <w:tab w:val="left" w:pos="993"/>
          <w:tab w:val="left" w:pos="7050"/>
        </w:tabs>
        <w:autoSpaceDE w:val="0"/>
        <w:autoSpaceDN w:val="0"/>
        <w:adjustRightInd w:val="0"/>
        <w:spacing w:before="100" w:after="100"/>
        <w:jc w:val="both"/>
        <w:rPr>
          <w:rFonts w:ascii="Times New Roman" w:hAnsi="Times New Roman"/>
          <w:color w:val="000000"/>
          <w:sz w:val="26"/>
          <w:szCs w:val="26"/>
        </w:rPr>
      </w:pPr>
      <w:r w:rsidRPr="00550D79">
        <w:rPr>
          <w:rFonts w:ascii="Times New Roman" w:hAnsi="Times New Roman"/>
          <w:b/>
          <w:color w:val="000000"/>
          <w:sz w:val="26"/>
          <w:szCs w:val="26"/>
        </w:rPr>
        <w:tab/>
      </w:r>
      <w:r w:rsidR="007E0D12" w:rsidRPr="00550D79">
        <w:rPr>
          <w:rFonts w:ascii="Times New Roman" w:hAnsi="Times New Roman"/>
          <w:color w:val="000000"/>
          <w:sz w:val="26"/>
          <w:szCs w:val="26"/>
        </w:rPr>
        <w:t>Th</w:t>
      </w:r>
      <w:r w:rsidRPr="00550D79">
        <w:rPr>
          <w:rFonts w:ascii="Times New Roman" w:hAnsi="Times New Roman"/>
          <w:color w:val="000000"/>
          <w:sz w:val="26"/>
          <w:szCs w:val="26"/>
        </w:rPr>
        <w:t xml:space="preserve">is summary will provide </w:t>
      </w:r>
      <w:r w:rsidR="00DA1A7B" w:rsidRPr="00550D79">
        <w:rPr>
          <w:rFonts w:ascii="Times New Roman" w:eastAsia="Times New Roman" w:hAnsi="Times New Roman"/>
          <w:color w:val="000000"/>
          <w:sz w:val="26"/>
          <w:szCs w:val="26"/>
        </w:rPr>
        <w:t xml:space="preserve">methodology used, issues identified, and potential risks, impacts and project benefits to </w:t>
      </w:r>
      <w:r w:rsidRPr="00550D79">
        <w:rPr>
          <w:rFonts w:ascii="Times New Roman" w:hAnsi="Times New Roman"/>
          <w:color w:val="000000"/>
          <w:sz w:val="26"/>
          <w:szCs w:val="26"/>
        </w:rPr>
        <w:t>the EM group in Thai Nguyen.</w:t>
      </w:r>
    </w:p>
    <w:p w:rsidR="00F74FF7" w:rsidRPr="00550D79" w:rsidRDefault="00DA1A7B">
      <w:pPr>
        <w:pStyle w:val="ListParagraph"/>
        <w:numPr>
          <w:ilvl w:val="2"/>
          <w:numId w:val="31"/>
        </w:numPr>
        <w:tabs>
          <w:tab w:val="left" w:pos="851"/>
          <w:tab w:val="left" w:pos="993"/>
          <w:tab w:val="left" w:pos="7050"/>
        </w:tabs>
        <w:autoSpaceDE w:val="0"/>
        <w:autoSpaceDN w:val="0"/>
        <w:adjustRightInd w:val="0"/>
        <w:spacing w:before="100" w:after="100"/>
        <w:jc w:val="both"/>
        <w:rPr>
          <w:b/>
          <w:bCs/>
          <w:sz w:val="26"/>
          <w:szCs w:val="26"/>
        </w:rPr>
      </w:pPr>
      <w:bookmarkStart w:id="1" w:name="_Toc439291391"/>
      <w:r w:rsidRPr="00550D79">
        <w:rPr>
          <w:b/>
          <w:sz w:val="26"/>
          <w:szCs w:val="26"/>
        </w:rPr>
        <w:t>Methods of consultation</w:t>
      </w:r>
      <w:bookmarkEnd w:id="1"/>
    </w:p>
    <w:p w:rsidR="00F74FF7" w:rsidRPr="00550D79" w:rsidRDefault="00047B80">
      <w:pPr>
        <w:shd w:val="clear" w:color="auto" w:fill="FFFFFF"/>
        <w:ind w:firstLine="720"/>
        <w:rPr>
          <w:rFonts w:ascii="Times New Roman" w:hAnsi="Times New Roman"/>
          <w:sz w:val="26"/>
          <w:szCs w:val="26"/>
        </w:rPr>
      </w:pPr>
      <w:r w:rsidRPr="00550D79">
        <w:rPr>
          <w:rFonts w:ascii="Times New Roman" w:hAnsi="Times New Roman"/>
          <w:sz w:val="26"/>
          <w:szCs w:val="26"/>
        </w:rPr>
        <w:t xml:space="preserve">A team of three researchers, including one lead researcher, and two team members, have been employed for this assessment. A number of conventional qualitative research instruments are employed, including focus group discussions, in-depth interviews, note-taking, and photographing, and non-participant observation. </w:t>
      </w:r>
    </w:p>
    <w:p w:rsidR="00F74FF7" w:rsidRPr="00550D79" w:rsidRDefault="00F74FF7">
      <w:pPr>
        <w:shd w:val="clear" w:color="auto" w:fill="FFFFFF"/>
        <w:rPr>
          <w:rFonts w:ascii="Times New Roman" w:hAnsi="Times New Roman"/>
          <w:sz w:val="26"/>
          <w:szCs w:val="26"/>
        </w:rPr>
      </w:pPr>
    </w:p>
    <w:p w:rsidR="00415D0F" w:rsidRPr="00550D79" w:rsidRDefault="00047B80" w:rsidP="007E0D12">
      <w:pPr>
        <w:pStyle w:val="ListParagraph"/>
        <w:numPr>
          <w:ilvl w:val="0"/>
          <w:numId w:val="41"/>
        </w:numPr>
        <w:rPr>
          <w:sz w:val="26"/>
          <w:szCs w:val="26"/>
        </w:rPr>
      </w:pPr>
      <w:r w:rsidRPr="00550D79">
        <w:rPr>
          <w:b/>
          <w:sz w:val="26"/>
          <w:szCs w:val="26"/>
        </w:rPr>
        <w:t>Focus group discussions</w:t>
      </w:r>
      <w:r w:rsidRPr="00550D79">
        <w:rPr>
          <w:sz w:val="26"/>
          <w:szCs w:val="26"/>
        </w:rPr>
        <w:t xml:space="preserve">: Each FGD usually includes 6-8 participants who are recommended and invited by local guides following the requirements of the research team. Gender-disaggregated data are paid attention through the establishment of gender sensitive FGDs. Local guides are the chiefs of the selected residential units who have a very good understanding of the community. In order to understand likely different impacts and their responses to the project, a variety of respondent groups are selected, including land administrators, land user organisations, and land user householders, including local poor/near-poor and representatives from local ethnic minorities groups. </w:t>
      </w:r>
    </w:p>
    <w:p w:rsidR="00F74FF7" w:rsidRPr="00550D79" w:rsidRDefault="00F74FF7">
      <w:pPr>
        <w:rPr>
          <w:rFonts w:ascii="Times New Roman" w:hAnsi="Times New Roman"/>
          <w:sz w:val="26"/>
          <w:szCs w:val="26"/>
        </w:rPr>
      </w:pPr>
    </w:p>
    <w:p w:rsidR="00415D0F" w:rsidRPr="00550D79" w:rsidRDefault="00047B80" w:rsidP="007E0D12">
      <w:pPr>
        <w:pStyle w:val="ListParagraph"/>
        <w:numPr>
          <w:ilvl w:val="0"/>
          <w:numId w:val="41"/>
        </w:numPr>
        <w:shd w:val="clear" w:color="auto" w:fill="FFFFFF"/>
        <w:rPr>
          <w:sz w:val="26"/>
          <w:szCs w:val="26"/>
        </w:rPr>
      </w:pPr>
      <w:r w:rsidRPr="00550D79">
        <w:rPr>
          <w:b/>
          <w:sz w:val="26"/>
          <w:szCs w:val="26"/>
        </w:rPr>
        <w:t>In-depth interviews</w:t>
      </w:r>
      <w:r w:rsidRPr="00550D79">
        <w:rPr>
          <w:sz w:val="26"/>
          <w:szCs w:val="26"/>
        </w:rPr>
        <w:t xml:space="preserve">: The team plans to explore some case studies with more in-depth information. The informants for such in-depth interviews may be selected from the FGDs (researchers may find some discussants </w:t>
      </w:r>
      <w:proofErr w:type="gramStart"/>
      <w:r w:rsidRPr="00550D79">
        <w:rPr>
          <w:sz w:val="26"/>
          <w:szCs w:val="26"/>
        </w:rPr>
        <w:t>who</w:t>
      </w:r>
      <w:proofErr w:type="gramEnd"/>
      <w:r w:rsidRPr="00550D79">
        <w:rPr>
          <w:sz w:val="26"/>
          <w:szCs w:val="26"/>
        </w:rPr>
        <w:t xml:space="preserve"> have more interesting details to provide so have him/her for a separate in-depth interview). Also, the interviewees may be recommended directly by local guides after researchers have fully explained the assessment objectives. </w:t>
      </w:r>
    </w:p>
    <w:p w:rsidR="00F74FF7" w:rsidRPr="00550D79" w:rsidRDefault="00F74FF7">
      <w:pPr>
        <w:shd w:val="clear" w:color="auto" w:fill="FFFFFF"/>
        <w:ind w:left="720"/>
        <w:rPr>
          <w:rFonts w:ascii="Times New Roman" w:hAnsi="Times New Roman"/>
          <w:sz w:val="26"/>
          <w:szCs w:val="26"/>
        </w:rPr>
      </w:pPr>
    </w:p>
    <w:p w:rsidR="00415D0F" w:rsidRPr="00550D79" w:rsidRDefault="00047B80" w:rsidP="007E0D12">
      <w:pPr>
        <w:pStyle w:val="ListParagraph"/>
        <w:numPr>
          <w:ilvl w:val="0"/>
          <w:numId w:val="41"/>
        </w:numPr>
        <w:rPr>
          <w:sz w:val="26"/>
          <w:szCs w:val="26"/>
        </w:rPr>
      </w:pPr>
      <w:r w:rsidRPr="00550D79">
        <w:rPr>
          <w:b/>
          <w:sz w:val="26"/>
          <w:szCs w:val="26"/>
        </w:rPr>
        <w:t>Triangulation</w:t>
      </w:r>
      <w:r w:rsidRPr="00550D79">
        <w:rPr>
          <w:sz w:val="26"/>
          <w:szCs w:val="26"/>
        </w:rPr>
        <w:t>: A few extra interviews with local officials and land administrators are added under a technique known as ‘triangulation’ to validate the information we have obtained from local residents/factory workers. They are an additional source rather than a proper sub-group. Also, there are some issues the latter may raise but do not understand why, given their positions. In such cases, the extra interviews would help clarify or supplement what local residents have stated. These interviews serve to validate and, in some cases, supplement the information provided by local residents.</w:t>
      </w:r>
    </w:p>
    <w:p w:rsidR="00102C01" w:rsidRPr="00550D79" w:rsidRDefault="00102C01" w:rsidP="00102C01">
      <w:pPr>
        <w:pStyle w:val="ListParagraph"/>
        <w:rPr>
          <w:sz w:val="26"/>
          <w:szCs w:val="26"/>
        </w:rPr>
      </w:pPr>
    </w:p>
    <w:p w:rsidR="00102C01" w:rsidRPr="00550D79" w:rsidRDefault="00102C01" w:rsidP="00102C01">
      <w:pPr>
        <w:pStyle w:val="ListParagraph"/>
        <w:rPr>
          <w:sz w:val="26"/>
          <w:szCs w:val="26"/>
        </w:rPr>
      </w:pPr>
    </w:p>
    <w:p w:rsidR="00F74FF7" w:rsidRPr="00550D79" w:rsidRDefault="00F74FF7">
      <w:pPr>
        <w:rPr>
          <w:rFonts w:ascii="Times New Roman" w:hAnsi="Times New Roman"/>
          <w:b/>
          <w:sz w:val="26"/>
          <w:szCs w:val="26"/>
        </w:rPr>
      </w:pPr>
    </w:p>
    <w:p w:rsidR="007E0D12" w:rsidRPr="00550D79" w:rsidRDefault="00DA1A7B">
      <w:pPr>
        <w:pStyle w:val="ListParagraph"/>
        <w:numPr>
          <w:ilvl w:val="2"/>
          <w:numId w:val="31"/>
        </w:numPr>
        <w:shd w:val="clear" w:color="auto" w:fill="FFFFFF"/>
        <w:rPr>
          <w:sz w:val="26"/>
          <w:szCs w:val="26"/>
        </w:rPr>
      </w:pPr>
      <w:r w:rsidRPr="00550D79">
        <w:rPr>
          <w:b/>
          <w:sz w:val="26"/>
          <w:szCs w:val="26"/>
        </w:rPr>
        <w:t>Information on respondents</w:t>
      </w:r>
    </w:p>
    <w:p w:rsidR="00415D0F" w:rsidRPr="00550D79" w:rsidRDefault="00415D0F" w:rsidP="007E0D12">
      <w:pPr>
        <w:pStyle w:val="ListParagraph"/>
        <w:shd w:val="clear" w:color="auto" w:fill="FFFFFF"/>
        <w:ind w:left="2160"/>
        <w:rPr>
          <w:sz w:val="26"/>
          <w:szCs w:val="26"/>
        </w:rPr>
      </w:pPr>
    </w:p>
    <w:p w:rsidR="00F74FF7" w:rsidRPr="00550D79" w:rsidRDefault="00047B80" w:rsidP="00CF11E7">
      <w:pPr>
        <w:shd w:val="clear" w:color="auto" w:fill="FFFFFF"/>
        <w:ind w:firstLine="720"/>
        <w:jc w:val="both"/>
        <w:rPr>
          <w:rFonts w:ascii="Times New Roman" w:hAnsi="Times New Roman"/>
          <w:sz w:val="26"/>
          <w:szCs w:val="26"/>
        </w:rPr>
      </w:pPr>
      <w:r w:rsidRPr="00550D79">
        <w:rPr>
          <w:rFonts w:ascii="Times New Roman" w:hAnsi="Times New Roman"/>
          <w:sz w:val="26"/>
          <w:szCs w:val="26"/>
        </w:rPr>
        <w:t xml:space="preserve">The fieldwork was conducted in Quang Binh in early November 2015. </w:t>
      </w:r>
      <w:r w:rsidR="00DA1A7B" w:rsidRPr="00550D79">
        <w:rPr>
          <w:rFonts w:ascii="Times New Roman" w:hAnsi="Times New Roman"/>
          <w:sz w:val="26"/>
          <w:szCs w:val="26"/>
          <w:lang w:val="vi-VN"/>
        </w:rPr>
        <w:t xml:space="preserve">The mission conducted direct consultations with representatives of provincial departments, organizations and </w:t>
      </w:r>
      <w:r w:rsidRPr="00550D79">
        <w:rPr>
          <w:rFonts w:ascii="Times New Roman" w:hAnsi="Times New Roman"/>
          <w:sz w:val="26"/>
          <w:szCs w:val="26"/>
        </w:rPr>
        <w:t>EM</w:t>
      </w:r>
      <w:r w:rsidR="00DA1A7B" w:rsidRPr="00550D79">
        <w:rPr>
          <w:rFonts w:ascii="Times New Roman" w:hAnsi="Times New Roman"/>
          <w:sz w:val="26"/>
          <w:szCs w:val="26"/>
        </w:rPr>
        <w:t xml:space="preserve"> people</w:t>
      </w:r>
      <w:r w:rsidR="00DA1A7B" w:rsidRPr="00550D79">
        <w:rPr>
          <w:rFonts w:ascii="Times New Roman" w:hAnsi="Times New Roman"/>
          <w:sz w:val="26"/>
          <w:szCs w:val="26"/>
          <w:lang w:val="vi-VN"/>
        </w:rPr>
        <w:t xml:space="preserve"> in </w:t>
      </w:r>
      <w:r w:rsidRPr="00550D79">
        <w:rPr>
          <w:rFonts w:ascii="Times New Roman" w:hAnsi="Times New Roman"/>
          <w:sz w:val="26"/>
          <w:szCs w:val="26"/>
        </w:rPr>
        <w:t>Dong Hoi City and Dan Hoa Commune in Minh Hoa District</w:t>
      </w:r>
      <w:r w:rsidR="00DA1A7B" w:rsidRPr="00550D79">
        <w:rPr>
          <w:rFonts w:ascii="Times New Roman" w:hAnsi="Times New Roman"/>
          <w:sz w:val="26"/>
          <w:szCs w:val="26"/>
        </w:rPr>
        <w:t xml:space="preserve">. </w:t>
      </w:r>
      <w:r w:rsidRPr="00550D79">
        <w:rPr>
          <w:rFonts w:ascii="Times New Roman" w:hAnsi="Times New Roman"/>
          <w:sz w:val="26"/>
          <w:szCs w:val="26"/>
        </w:rPr>
        <w:t xml:space="preserve">In total, the study team held eight consultative meetings and group discussions with </w:t>
      </w:r>
      <w:r w:rsidR="00D549C6" w:rsidRPr="00550D79">
        <w:rPr>
          <w:rFonts w:ascii="Times New Roman" w:hAnsi="Times New Roman"/>
          <w:sz w:val="26"/>
          <w:szCs w:val="26"/>
        </w:rPr>
        <w:t xml:space="preserve">58 respondents from </w:t>
      </w:r>
      <w:r w:rsidRPr="00550D79">
        <w:rPr>
          <w:rFonts w:ascii="Times New Roman" w:hAnsi="Times New Roman"/>
          <w:sz w:val="26"/>
          <w:szCs w:val="26"/>
        </w:rPr>
        <w:t>various stakeholders</w:t>
      </w:r>
      <w:r w:rsidR="00D549C6" w:rsidRPr="00550D79">
        <w:rPr>
          <w:rFonts w:ascii="Times New Roman" w:hAnsi="Times New Roman"/>
          <w:sz w:val="26"/>
          <w:szCs w:val="26"/>
        </w:rPr>
        <w:t>, including EM groups</w:t>
      </w:r>
      <w:r w:rsidRPr="00550D79">
        <w:rPr>
          <w:rFonts w:ascii="Times New Roman" w:hAnsi="Times New Roman"/>
          <w:sz w:val="26"/>
          <w:szCs w:val="26"/>
        </w:rPr>
        <w:t xml:space="preserve">. The respondents include: </w:t>
      </w:r>
    </w:p>
    <w:p w:rsidR="00F74FF7" w:rsidRPr="00550D79" w:rsidRDefault="00F74FF7">
      <w:pPr>
        <w:shd w:val="clear" w:color="auto" w:fill="FFFFFF"/>
        <w:rPr>
          <w:rFonts w:ascii="Times New Roman" w:hAnsi="Times New Roman"/>
          <w:sz w:val="26"/>
          <w:szCs w:val="26"/>
        </w:rPr>
      </w:pPr>
    </w:p>
    <w:p w:rsidR="00F74FF7" w:rsidRPr="00550D79" w:rsidRDefault="00DA1A7B">
      <w:pPr>
        <w:pStyle w:val="ListParagraph"/>
        <w:numPr>
          <w:ilvl w:val="0"/>
          <w:numId w:val="27"/>
        </w:numPr>
        <w:shd w:val="clear" w:color="auto" w:fill="FFFFFF"/>
        <w:jc w:val="both"/>
        <w:rPr>
          <w:sz w:val="26"/>
          <w:szCs w:val="26"/>
        </w:rPr>
      </w:pPr>
      <w:r w:rsidRPr="00550D79">
        <w:rPr>
          <w:b/>
          <w:sz w:val="26"/>
          <w:szCs w:val="26"/>
        </w:rPr>
        <w:t>Land administrators</w:t>
      </w:r>
      <w:r w:rsidRPr="00550D79">
        <w:rPr>
          <w:sz w:val="26"/>
          <w:szCs w:val="26"/>
        </w:rPr>
        <w:t xml:space="preserve">: are officials from the Departments of Natural Resouces and the Environment (DoNREs), the Divisions of Natural Resources and the Environment (DivNRE), and commune officials (leaders of the people’s committees, cadastral officers and leaders of commune’s mass organisaitons. They are directly or indirectly involved in land administration. </w:t>
      </w:r>
    </w:p>
    <w:p w:rsidR="00F74FF7" w:rsidRPr="00550D79" w:rsidRDefault="00DA1A7B">
      <w:pPr>
        <w:pStyle w:val="ListParagraph"/>
        <w:numPr>
          <w:ilvl w:val="0"/>
          <w:numId w:val="27"/>
        </w:numPr>
        <w:shd w:val="clear" w:color="auto" w:fill="FFFFFF"/>
        <w:jc w:val="both"/>
        <w:rPr>
          <w:sz w:val="26"/>
          <w:szCs w:val="26"/>
        </w:rPr>
      </w:pPr>
      <w:r w:rsidRPr="00550D79">
        <w:rPr>
          <w:b/>
          <w:sz w:val="26"/>
          <w:szCs w:val="26"/>
        </w:rPr>
        <w:t>Representatives from the related sub-national agencies</w:t>
      </w:r>
      <w:r w:rsidRPr="00550D79">
        <w:rPr>
          <w:sz w:val="26"/>
          <w:szCs w:val="26"/>
        </w:rPr>
        <w:t xml:space="preserve">: include those from the Departments of Information and Communication, the Departments of Justice, the Tax Administration, the Farmers’ Association, the Women’s Union, the Commission for Ethnicities, and the Youth’s Unions. </w:t>
      </w:r>
    </w:p>
    <w:p w:rsidR="00F74FF7" w:rsidRPr="00550D79" w:rsidRDefault="00DA1A7B">
      <w:pPr>
        <w:pStyle w:val="ListParagraph"/>
        <w:numPr>
          <w:ilvl w:val="0"/>
          <w:numId w:val="27"/>
        </w:numPr>
        <w:shd w:val="clear" w:color="auto" w:fill="FFFFFF"/>
        <w:jc w:val="both"/>
        <w:rPr>
          <w:sz w:val="26"/>
          <w:szCs w:val="26"/>
        </w:rPr>
      </w:pPr>
      <w:r w:rsidRPr="00550D79">
        <w:rPr>
          <w:b/>
          <w:sz w:val="26"/>
          <w:szCs w:val="26"/>
        </w:rPr>
        <w:lastRenderedPageBreak/>
        <w:t>The EM groups</w:t>
      </w:r>
      <w:r w:rsidRPr="00550D79">
        <w:rPr>
          <w:sz w:val="26"/>
          <w:szCs w:val="26"/>
        </w:rPr>
        <w:t xml:space="preserve">: the Bru Van Kieu and Chut groups. </w:t>
      </w:r>
    </w:p>
    <w:p w:rsidR="00F74FF7" w:rsidRPr="00550D79" w:rsidRDefault="00F74FF7">
      <w:pPr>
        <w:pStyle w:val="ListParagraph"/>
        <w:shd w:val="clear" w:color="auto" w:fill="FFFFFF"/>
        <w:jc w:val="both"/>
        <w:rPr>
          <w:sz w:val="26"/>
          <w:szCs w:val="26"/>
        </w:rPr>
      </w:pPr>
    </w:p>
    <w:p w:rsidR="00415D0F" w:rsidRPr="00550D79" w:rsidRDefault="00DA1A7B">
      <w:pPr>
        <w:pStyle w:val="NormalWeb"/>
        <w:spacing w:before="120" w:beforeAutospacing="0" w:after="120" w:afterAutospacing="0"/>
        <w:ind w:firstLine="561"/>
        <w:jc w:val="both"/>
        <w:rPr>
          <w:b/>
          <w:sz w:val="26"/>
          <w:szCs w:val="26"/>
          <w:lang w:val="vi-VN"/>
        </w:rPr>
      </w:pPr>
      <w:r w:rsidRPr="00550D79">
        <w:rPr>
          <w:b/>
          <w:bCs/>
          <w:sz w:val="26"/>
          <w:szCs w:val="26"/>
        </w:rPr>
        <w:t>Main findings from the SA consultation</w:t>
      </w:r>
    </w:p>
    <w:p w:rsidR="00CF11E7" w:rsidRPr="00550D79" w:rsidRDefault="00047B80">
      <w:pPr>
        <w:autoSpaceDE w:val="0"/>
        <w:autoSpaceDN w:val="0"/>
        <w:adjustRightInd w:val="0"/>
        <w:spacing w:after="120"/>
        <w:ind w:firstLine="561"/>
        <w:jc w:val="both"/>
        <w:rPr>
          <w:rFonts w:ascii="Times New Roman" w:hAnsi="Times New Roman"/>
          <w:sz w:val="26"/>
          <w:szCs w:val="26"/>
        </w:rPr>
      </w:pPr>
      <w:r w:rsidRPr="00550D79">
        <w:rPr>
          <w:rFonts w:ascii="Times New Roman" w:hAnsi="Times New Roman"/>
          <w:sz w:val="26"/>
          <w:szCs w:val="26"/>
        </w:rPr>
        <w:t xml:space="preserve">Most of participants in the consultation, after hearing about the Project for Improvement of Land Governance and Land Database (VILG), expressed their support to the project and expected the project to be implemented soon for them to easily obtain the necessary land information. </w:t>
      </w:r>
    </w:p>
    <w:p w:rsidR="00415D0F" w:rsidRPr="00550D79" w:rsidRDefault="00047B80">
      <w:pPr>
        <w:autoSpaceDE w:val="0"/>
        <w:autoSpaceDN w:val="0"/>
        <w:adjustRightInd w:val="0"/>
        <w:spacing w:after="120"/>
        <w:ind w:firstLine="561"/>
        <w:jc w:val="both"/>
        <w:rPr>
          <w:rFonts w:ascii="Times New Roman" w:hAnsi="Times New Roman"/>
          <w:sz w:val="26"/>
          <w:szCs w:val="26"/>
        </w:rPr>
      </w:pPr>
      <w:r w:rsidRPr="00550D79">
        <w:rPr>
          <w:rFonts w:ascii="Times New Roman" w:hAnsi="Times New Roman"/>
          <w:sz w:val="26"/>
          <w:szCs w:val="26"/>
        </w:rPr>
        <w:t xml:space="preserve">The consultation with public officials, namely staff of provincial departments and agencies, district bureaus of resources and environment, Chairmen of Commune People's Committee, commune cadastral officers, etc., shows that land information services have been provided to organizations and individuals, including EM people (at Land Registration Offices, Information Centre, Commune People's Committee, etc.), although the land database is incomplete, outdated and not frequently updated. However, the number ofinformation </w:t>
      </w:r>
      <w:proofErr w:type="gramStart"/>
      <w:r w:rsidRPr="00550D79">
        <w:rPr>
          <w:rFonts w:ascii="Times New Roman" w:hAnsi="Times New Roman"/>
          <w:sz w:val="26"/>
          <w:szCs w:val="26"/>
        </w:rPr>
        <w:t>requests has</w:t>
      </w:r>
      <w:proofErr w:type="gramEnd"/>
      <w:r w:rsidRPr="00550D79">
        <w:rPr>
          <w:rFonts w:ascii="Times New Roman" w:hAnsi="Times New Roman"/>
          <w:sz w:val="26"/>
          <w:szCs w:val="26"/>
        </w:rPr>
        <w:t xml:space="preserve"> not been significant. Especially, the demand from EM people living in the less developed areas is very low. The Quang Binh PPC has issued a decision stipulating the provision of information (including charges, fees and procedures, among others).</w:t>
      </w:r>
    </w:p>
    <w:p w:rsidR="00415D0F" w:rsidRPr="00550D79" w:rsidRDefault="00047B80">
      <w:pPr>
        <w:pStyle w:val="NormalWeb"/>
        <w:spacing w:before="120" w:beforeAutospacing="0" w:after="120" w:afterAutospacing="0"/>
        <w:ind w:firstLine="561"/>
        <w:jc w:val="both"/>
        <w:rPr>
          <w:sz w:val="26"/>
          <w:szCs w:val="26"/>
          <w:lang w:val="nb-NO"/>
        </w:rPr>
      </w:pPr>
      <w:proofErr w:type="gramStart"/>
      <w:r w:rsidRPr="00550D79">
        <w:rPr>
          <w:sz w:val="26"/>
          <w:szCs w:val="26"/>
        </w:rPr>
        <w:t>Most of respondents from Bru-Van Kieu and Chut ethnic groupssaid that they did not have demand and knowledge about the benefits of land information.</w:t>
      </w:r>
      <w:proofErr w:type="gramEnd"/>
      <w:r w:rsidRPr="00550D79">
        <w:rPr>
          <w:sz w:val="26"/>
          <w:szCs w:val="26"/>
        </w:rPr>
        <w:t xml:space="preserve"> Land transactions relating to land use rights in these areas are not common. </w:t>
      </w:r>
      <w:r w:rsidR="00CF11E7" w:rsidRPr="00550D79">
        <w:rPr>
          <w:sz w:val="26"/>
          <w:szCs w:val="26"/>
        </w:rPr>
        <w:t>So they are not interested in land information.</w:t>
      </w:r>
    </w:p>
    <w:p w:rsidR="00415D0F" w:rsidRPr="00550D79" w:rsidRDefault="00047B80">
      <w:pPr>
        <w:ind w:firstLine="561"/>
        <w:jc w:val="both"/>
        <w:rPr>
          <w:rFonts w:ascii="Times New Roman" w:hAnsi="Times New Roman"/>
          <w:sz w:val="26"/>
          <w:szCs w:val="26"/>
        </w:rPr>
      </w:pPr>
      <w:r w:rsidRPr="00550D79">
        <w:rPr>
          <w:rFonts w:ascii="Times New Roman" w:hAnsi="Times New Roman"/>
          <w:sz w:val="26"/>
          <w:szCs w:val="26"/>
        </w:rPr>
        <w:t>The consultation with EM people revealed that their awareness and access to technology (i.e., language, literacy, knowledge, access to computers and internet, etc.) are very limited, as compared to other groups. Therefore, during the project implementation, this constraint should be addressed to bring practical benefits to the people.</w:t>
      </w:r>
    </w:p>
    <w:p w:rsidR="00875F29" w:rsidRPr="00550D79" w:rsidRDefault="00F51771" w:rsidP="003261B2">
      <w:pPr>
        <w:ind w:firstLine="561"/>
        <w:jc w:val="both"/>
        <w:rPr>
          <w:rFonts w:ascii="Times New Roman" w:hAnsi="Times New Roman"/>
          <w:sz w:val="26"/>
          <w:szCs w:val="26"/>
        </w:rPr>
      </w:pPr>
      <w:r w:rsidRPr="00550D79">
        <w:rPr>
          <w:rFonts w:ascii="Times New Roman" w:hAnsi="Times New Roman"/>
          <w:sz w:val="26"/>
          <w:szCs w:val="26"/>
        </w:rPr>
        <w:t>In addition, the EM respondents provided some stories on the existing formal ineffective grievance redressal mechanism. Some said that they did not have information on where and how to lodge their complaints, if any. Others were not aware of the procedures to settle grievances.</w:t>
      </w:r>
    </w:p>
    <w:p w:rsidR="00415D0F" w:rsidRPr="00550D79" w:rsidRDefault="00047B80">
      <w:pPr>
        <w:pStyle w:val="NormalWeb"/>
        <w:spacing w:before="120" w:beforeAutospacing="0" w:after="120" w:afterAutospacing="0"/>
        <w:ind w:firstLine="561"/>
        <w:jc w:val="both"/>
        <w:rPr>
          <w:sz w:val="26"/>
          <w:szCs w:val="26"/>
          <w:lang w:val="nb-NO"/>
        </w:rPr>
      </w:pPr>
      <w:r w:rsidRPr="00550D79">
        <w:rPr>
          <w:sz w:val="26"/>
          <w:szCs w:val="26"/>
        </w:rPr>
        <w:t>To mitigate unexpected impacts of the project on ethnic minorities, most of the respondents agreed to propose the following options:</w:t>
      </w:r>
    </w:p>
    <w:p w:rsidR="00415D0F" w:rsidRPr="00550D79" w:rsidRDefault="00047B80" w:rsidP="007E0D12">
      <w:pPr>
        <w:pStyle w:val="ListParagraph"/>
        <w:numPr>
          <w:ilvl w:val="0"/>
          <w:numId w:val="42"/>
        </w:numPr>
        <w:spacing w:before="60" w:after="60"/>
        <w:jc w:val="both"/>
        <w:rPr>
          <w:sz w:val="26"/>
          <w:szCs w:val="26"/>
        </w:rPr>
      </w:pPr>
      <w:r w:rsidRPr="00550D79">
        <w:rPr>
          <w:sz w:val="26"/>
          <w:szCs w:val="26"/>
        </w:rPr>
        <w:t>Focus on the awareness raising for ethnic minorities and the poor people with different forms suitable to each audience, custom and tradition;</w:t>
      </w:r>
    </w:p>
    <w:p w:rsidR="00415D0F" w:rsidRPr="00550D79" w:rsidRDefault="00047B80" w:rsidP="007E0D12">
      <w:pPr>
        <w:pStyle w:val="ListParagraph"/>
        <w:numPr>
          <w:ilvl w:val="0"/>
          <w:numId w:val="42"/>
        </w:numPr>
        <w:spacing w:before="60" w:after="60"/>
        <w:jc w:val="both"/>
        <w:rPr>
          <w:sz w:val="26"/>
          <w:szCs w:val="26"/>
        </w:rPr>
      </w:pPr>
      <w:r w:rsidRPr="00550D79">
        <w:rPr>
          <w:sz w:val="26"/>
          <w:szCs w:val="26"/>
        </w:rPr>
        <w:t>Train computer skills for village officials and residents;</w:t>
      </w:r>
    </w:p>
    <w:p w:rsidR="00875F29" w:rsidRPr="00550D79" w:rsidRDefault="00047B80">
      <w:pPr>
        <w:pStyle w:val="NormalWeb"/>
        <w:numPr>
          <w:ilvl w:val="0"/>
          <w:numId w:val="42"/>
        </w:numPr>
        <w:spacing w:before="60" w:beforeAutospacing="0" w:after="60" w:afterAutospacing="0"/>
        <w:jc w:val="both"/>
        <w:rPr>
          <w:sz w:val="26"/>
          <w:szCs w:val="26"/>
        </w:rPr>
      </w:pPr>
      <w:r w:rsidRPr="00550D79">
        <w:rPr>
          <w:sz w:val="26"/>
          <w:szCs w:val="26"/>
        </w:rPr>
        <w:t>Specific policies are necessary for these groups (e.g., providing information at home or supplying computers in disadvantaged areas, so that people can access and useland information).</w:t>
      </w:r>
    </w:p>
    <w:p w:rsidR="00875F29" w:rsidRPr="00550D79" w:rsidRDefault="00875F29" w:rsidP="00875F29">
      <w:pPr>
        <w:pStyle w:val="NormalWeb"/>
        <w:spacing w:before="60" w:beforeAutospacing="0" w:after="60" w:afterAutospacing="0"/>
        <w:jc w:val="both"/>
        <w:rPr>
          <w:sz w:val="26"/>
          <w:szCs w:val="26"/>
        </w:rPr>
      </w:pPr>
    </w:p>
    <w:p w:rsidR="00415D0F" w:rsidRPr="00550D79" w:rsidRDefault="00047B80">
      <w:pPr>
        <w:tabs>
          <w:tab w:val="left" w:pos="851"/>
          <w:tab w:val="left" w:pos="993"/>
        </w:tabs>
        <w:autoSpaceDE w:val="0"/>
        <w:autoSpaceDN w:val="0"/>
        <w:adjustRightInd w:val="0"/>
        <w:spacing w:before="100" w:after="100"/>
        <w:ind w:firstLine="709"/>
        <w:jc w:val="both"/>
        <w:rPr>
          <w:rFonts w:ascii="Times New Roman" w:hAnsi="Times New Roman"/>
          <w:b/>
          <w:sz w:val="26"/>
          <w:szCs w:val="26"/>
          <w:lang w:val="nb-NO"/>
        </w:rPr>
      </w:pPr>
      <w:r w:rsidRPr="00550D79">
        <w:rPr>
          <w:rFonts w:ascii="Times New Roman" w:hAnsi="Times New Roman"/>
          <w:b/>
          <w:sz w:val="26"/>
          <w:szCs w:val="26"/>
          <w:lang w:val="nb-NO"/>
        </w:rPr>
        <w:t xml:space="preserve">2. </w:t>
      </w:r>
      <w:r w:rsidRPr="00550D79">
        <w:rPr>
          <w:rFonts w:ascii="Times New Roman" w:hAnsi="Times New Roman"/>
          <w:b/>
          <w:sz w:val="26"/>
          <w:szCs w:val="26"/>
        </w:rPr>
        <w:t>Implementation plan</w:t>
      </w:r>
    </w:p>
    <w:p w:rsidR="00415D0F" w:rsidRPr="00550D79" w:rsidRDefault="00047B80">
      <w:pPr>
        <w:pStyle w:val="NormalWeb"/>
        <w:spacing w:before="120" w:beforeAutospacing="0" w:after="120" w:afterAutospacing="0"/>
        <w:ind w:firstLine="561"/>
        <w:jc w:val="both"/>
        <w:rPr>
          <w:sz w:val="26"/>
          <w:szCs w:val="26"/>
          <w:lang w:val="nb-NO"/>
        </w:rPr>
      </w:pPr>
      <w:r w:rsidRPr="00550D79">
        <w:rPr>
          <w:sz w:val="26"/>
          <w:szCs w:val="26"/>
        </w:rPr>
        <w:t xml:space="preserve">The central goal of this Ethnic Minorities Development Plan is to plan a continuous interaction between project staff and ethnic minorities in districts during the VLAP project implementation. The regular dialogues will enhance both understanding about the project and build the public trust on the local land management systems. This discussion will help to implement appropriate activities in public awareness </w:t>
      </w:r>
      <w:proofErr w:type="gramStart"/>
      <w:r w:rsidRPr="00550D79">
        <w:rPr>
          <w:sz w:val="26"/>
          <w:szCs w:val="26"/>
        </w:rPr>
        <w:t>raising</w:t>
      </w:r>
      <w:proofErr w:type="gramEnd"/>
      <w:r w:rsidRPr="00550D79">
        <w:rPr>
          <w:sz w:val="26"/>
          <w:szCs w:val="26"/>
        </w:rPr>
        <w:t xml:space="preserve">. A better </w:t>
      </w:r>
      <w:r w:rsidRPr="00550D79">
        <w:rPr>
          <w:sz w:val="26"/>
          <w:szCs w:val="26"/>
        </w:rPr>
        <w:lastRenderedPageBreak/>
        <w:t xml:space="preserve">understanding of the traditional culture from ethnic minorities will create a better relationship between project staff and the ethnic minorities in general, and strengthen the effectiveness of public awareness </w:t>
      </w:r>
      <w:proofErr w:type="gramStart"/>
      <w:r w:rsidRPr="00550D79">
        <w:rPr>
          <w:sz w:val="26"/>
          <w:szCs w:val="26"/>
        </w:rPr>
        <w:t>raising</w:t>
      </w:r>
      <w:proofErr w:type="gramEnd"/>
      <w:r w:rsidRPr="00550D79">
        <w:rPr>
          <w:sz w:val="26"/>
          <w:szCs w:val="26"/>
        </w:rPr>
        <w:t xml:space="preserve"> in particular.</w:t>
      </w:r>
    </w:p>
    <w:p w:rsidR="00415D0F" w:rsidRPr="00550D79" w:rsidRDefault="00047B80">
      <w:pPr>
        <w:pStyle w:val="NormalWeb"/>
        <w:spacing w:before="120" w:beforeAutospacing="0" w:after="120" w:afterAutospacing="0"/>
        <w:ind w:firstLine="561"/>
        <w:jc w:val="both"/>
        <w:rPr>
          <w:sz w:val="26"/>
          <w:szCs w:val="26"/>
        </w:rPr>
      </w:pPr>
      <w:r w:rsidRPr="00550D79">
        <w:rPr>
          <w:sz w:val="26"/>
          <w:szCs w:val="26"/>
        </w:rPr>
        <w:t xml:space="preserve">To accomplish this goal, the </w:t>
      </w:r>
      <w:r w:rsidR="00F05236" w:rsidRPr="00550D79">
        <w:rPr>
          <w:sz w:val="26"/>
          <w:szCs w:val="26"/>
        </w:rPr>
        <w:t xml:space="preserve">Provincial </w:t>
      </w:r>
      <w:r w:rsidRPr="00550D79">
        <w:rPr>
          <w:sz w:val="26"/>
          <w:szCs w:val="26"/>
        </w:rPr>
        <w:t xml:space="preserve">Project Management Unit </w:t>
      </w:r>
      <w:r w:rsidR="00F05236" w:rsidRPr="00550D79">
        <w:rPr>
          <w:sz w:val="26"/>
          <w:szCs w:val="26"/>
        </w:rPr>
        <w:t xml:space="preserve">(PPMU) </w:t>
      </w:r>
      <w:r w:rsidRPr="00550D79">
        <w:rPr>
          <w:sz w:val="26"/>
          <w:szCs w:val="26"/>
        </w:rPr>
        <w:t>of VILG in Quang Binh plans to strengthen the communication and the participation of ethnic minorities and other involved groups through the following activities:</w:t>
      </w:r>
    </w:p>
    <w:p w:rsidR="00F05236" w:rsidRPr="00550D79" w:rsidRDefault="00F05236" w:rsidP="00F05236">
      <w:pPr>
        <w:pStyle w:val="NormalWeb"/>
        <w:spacing w:before="0" w:beforeAutospacing="0" w:after="0" w:afterAutospacing="0"/>
        <w:ind w:firstLine="561"/>
        <w:jc w:val="both"/>
        <w:rPr>
          <w:spacing w:val="-4"/>
          <w:sz w:val="26"/>
          <w:szCs w:val="26"/>
          <w:lang w:val="nb-NO"/>
        </w:rPr>
      </w:pPr>
    </w:p>
    <w:p w:rsidR="00415D0F" w:rsidRPr="00550D79" w:rsidRDefault="00047B80">
      <w:pPr>
        <w:spacing w:after="120"/>
        <w:ind w:firstLine="561"/>
        <w:jc w:val="both"/>
        <w:rPr>
          <w:rFonts w:ascii="Times New Roman" w:hAnsi="Times New Roman"/>
          <w:b/>
          <w:sz w:val="26"/>
          <w:szCs w:val="26"/>
        </w:rPr>
      </w:pPr>
      <w:r w:rsidRPr="00550D79">
        <w:rPr>
          <w:rFonts w:ascii="Times New Roman" w:hAnsi="Times New Roman"/>
          <w:b/>
          <w:sz w:val="26"/>
          <w:szCs w:val="26"/>
        </w:rPr>
        <w:t xml:space="preserve">Activity 1: To establish a provincial-level community advisory group and district-level </w:t>
      </w:r>
      <w:proofErr w:type="gramStart"/>
      <w:r w:rsidRPr="00550D79">
        <w:rPr>
          <w:rFonts w:ascii="Times New Roman" w:hAnsi="Times New Roman"/>
          <w:b/>
          <w:sz w:val="26"/>
          <w:szCs w:val="26"/>
        </w:rPr>
        <w:t>community participatory groups and organize</w:t>
      </w:r>
      <w:proofErr w:type="gramEnd"/>
      <w:r w:rsidRPr="00550D79">
        <w:rPr>
          <w:rFonts w:ascii="Times New Roman" w:hAnsi="Times New Roman"/>
          <w:b/>
          <w:sz w:val="26"/>
          <w:szCs w:val="26"/>
        </w:rPr>
        <w:t xml:space="preserve"> two workshops a year</w:t>
      </w:r>
    </w:p>
    <w:p w:rsidR="00415D0F" w:rsidRPr="00550D79" w:rsidRDefault="00047B80">
      <w:pPr>
        <w:ind w:firstLine="561"/>
        <w:jc w:val="both"/>
        <w:rPr>
          <w:rFonts w:ascii="Times New Roman" w:hAnsi="Times New Roman"/>
          <w:b/>
          <w:sz w:val="26"/>
          <w:szCs w:val="26"/>
        </w:rPr>
      </w:pPr>
      <w:r w:rsidRPr="00550D79">
        <w:rPr>
          <w:rFonts w:ascii="Times New Roman" w:hAnsi="Times New Roman"/>
          <w:sz w:val="26"/>
          <w:szCs w:val="26"/>
        </w:rPr>
        <w:t>To build a channel to receive feedback from land users, especially ethnic minorities, a provincial-level community advisory group and district-level community participatorygroups shall be established at district level. The composition, duties and activities of the provincial-level community advisory group and district-level community participatorygroups shall follow adecision by the VILG</w:t>
      </w:r>
      <w:r w:rsidR="00F05236" w:rsidRPr="00550D79">
        <w:rPr>
          <w:rFonts w:ascii="Times New Roman" w:hAnsi="Times New Roman"/>
          <w:sz w:val="26"/>
          <w:szCs w:val="26"/>
        </w:rPr>
        <w:t xml:space="preserve"> </w:t>
      </w:r>
      <w:r w:rsidRPr="00550D79">
        <w:rPr>
          <w:rFonts w:ascii="Times New Roman" w:hAnsi="Times New Roman"/>
          <w:sz w:val="26"/>
          <w:szCs w:val="26"/>
        </w:rPr>
        <w:t>Steering Committee of Quang Binh Province.</w:t>
      </w:r>
    </w:p>
    <w:p w:rsidR="00415D0F" w:rsidRPr="00550D79" w:rsidRDefault="00047B80">
      <w:pPr>
        <w:spacing w:before="120" w:after="120"/>
        <w:ind w:firstLine="709"/>
        <w:jc w:val="both"/>
        <w:rPr>
          <w:rFonts w:ascii="Times New Roman" w:hAnsi="Times New Roman"/>
          <w:sz w:val="26"/>
          <w:szCs w:val="26"/>
        </w:rPr>
      </w:pPr>
      <w:r w:rsidRPr="00550D79">
        <w:rPr>
          <w:rFonts w:ascii="Times New Roman" w:hAnsi="Times New Roman"/>
          <w:sz w:val="26"/>
          <w:szCs w:val="26"/>
        </w:rPr>
        <w:t xml:space="preserve">Each year, the PPMU will hold a consultation workshop to collect opinions of the community participatorygroups at provincial- and district- levels. The group members will share information, discuss and recommend based on their views and experiences on the aspects that the PPMU need consultations, focusing on the following five issues: </w:t>
      </w:r>
    </w:p>
    <w:p w:rsidR="00415D0F" w:rsidRPr="00550D79" w:rsidRDefault="00047B80">
      <w:pPr>
        <w:numPr>
          <w:ilvl w:val="0"/>
          <w:numId w:val="30"/>
        </w:numPr>
        <w:tabs>
          <w:tab w:val="left" w:pos="720"/>
        </w:tabs>
        <w:autoSpaceDE w:val="0"/>
        <w:autoSpaceDN w:val="0"/>
        <w:adjustRightInd w:val="0"/>
        <w:spacing w:after="120"/>
        <w:ind w:firstLine="360"/>
        <w:jc w:val="both"/>
        <w:rPr>
          <w:rFonts w:ascii="Times New Roman" w:hAnsi="Times New Roman"/>
          <w:i/>
          <w:sz w:val="26"/>
          <w:szCs w:val="26"/>
          <w:lang w:val="vi-VN"/>
        </w:rPr>
      </w:pPr>
      <w:r w:rsidRPr="00550D79">
        <w:rPr>
          <w:rFonts w:ascii="Times New Roman" w:hAnsi="Times New Roman"/>
          <w:i/>
          <w:sz w:val="26"/>
          <w:szCs w:val="26"/>
          <w:lang w:val="nb-NO"/>
        </w:rPr>
        <w:t xml:space="preserve">How do the </w:t>
      </w:r>
      <w:r w:rsidRPr="00550D79">
        <w:rPr>
          <w:rFonts w:ascii="Times New Roman" w:hAnsi="Times New Roman"/>
          <w:i/>
          <w:sz w:val="26"/>
          <w:szCs w:val="26"/>
        </w:rPr>
        <w:t>ethnic minorities understand about land? How their cultural practices are considered during the land measurement process?</w:t>
      </w:r>
    </w:p>
    <w:p w:rsidR="00415D0F" w:rsidRPr="00550D79" w:rsidRDefault="00047B80">
      <w:pPr>
        <w:numPr>
          <w:ilvl w:val="0"/>
          <w:numId w:val="30"/>
        </w:numPr>
        <w:tabs>
          <w:tab w:val="left" w:pos="720"/>
        </w:tabs>
        <w:autoSpaceDE w:val="0"/>
        <w:autoSpaceDN w:val="0"/>
        <w:adjustRightInd w:val="0"/>
        <w:spacing w:after="120"/>
        <w:ind w:firstLine="360"/>
        <w:jc w:val="both"/>
        <w:rPr>
          <w:rFonts w:ascii="Times New Roman" w:hAnsi="Times New Roman"/>
          <w:i/>
          <w:sz w:val="26"/>
          <w:szCs w:val="26"/>
          <w:lang w:val="vi-VN"/>
        </w:rPr>
      </w:pPr>
      <w:r w:rsidRPr="00550D79">
        <w:rPr>
          <w:rFonts w:ascii="Times New Roman" w:hAnsi="Times New Roman"/>
          <w:i/>
          <w:sz w:val="26"/>
          <w:szCs w:val="26"/>
          <w:lang w:val="vi-VN"/>
        </w:rPr>
        <w:t xml:space="preserve">How </w:t>
      </w:r>
      <w:r w:rsidRPr="00550D79">
        <w:rPr>
          <w:rFonts w:ascii="Times New Roman" w:hAnsi="Times New Roman"/>
          <w:i/>
          <w:sz w:val="26"/>
          <w:szCs w:val="26"/>
        </w:rPr>
        <w:t>should land officials consider about traditional practices on land in providing land information?</w:t>
      </w:r>
    </w:p>
    <w:p w:rsidR="00415D0F" w:rsidRPr="00550D79" w:rsidRDefault="00047B80">
      <w:pPr>
        <w:numPr>
          <w:ilvl w:val="0"/>
          <w:numId w:val="30"/>
        </w:numPr>
        <w:tabs>
          <w:tab w:val="left" w:pos="720"/>
        </w:tabs>
        <w:autoSpaceDE w:val="0"/>
        <w:autoSpaceDN w:val="0"/>
        <w:adjustRightInd w:val="0"/>
        <w:spacing w:after="120"/>
        <w:ind w:firstLine="360"/>
        <w:jc w:val="both"/>
        <w:rPr>
          <w:rFonts w:ascii="Times New Roman" w:hAnsi="Times New Roman"/>
          <w:i/>
          <w:sz w:val="26"/>
          <w:szCs w:val="26"/>
          <w:lang w:val="vi-VN"/>
        </w:rPr>
      </w:pPr>
      <w:r w:rsidRPr="00550D79">
        <w:rPr>
          <w:rFonts w:ascii="Times New Roman" w:hAnsi="Times New Roman"/>
          <w:i/>
          <w:sz w:val="26"/>
          <w:szCs w:val="26"/>
        </w:rPr>
        <w:t xml:space="preserve">How are interests in issues relating to customary use of land and land used for cultural and community purposes considered? </w:t>
      </w:r>
    </w:p>
    <w:p w:rsidR="00415D0F" w:rsidRPr="00550D79" w:rsidRDefault="00047B80">
      <w:pPr>
        <w:numPr>
          <w:ilvl w:val="0"/>
          <w:numId w:val="30"/>
        </w:numPr>
        <w:tabs>
          <w:tab w:val="left" w:pos="720"/>
        </w:tabs>
        <w:autoSpaceDE w:val="0"/>
        <w:autoSpaceDN w:val="0"/>
        <w:adjustRightInd w:val="0"/>
        <w:spacing w:after="120"/>
        <w:ind w:firstLine="360"/>
        <w:jc w:val="both"/>
        <w:rPr>
          <w:rFonts w:ascii="Times New Roman" w:hAnsi="Times New Roman"/>
          <w:i/>
          <w:sz w:val="26"/>
          <w:szCs w:val="26"/>
          <w:lang w:val="vi-VN"/>
        </w:rPr>
      </w:pPr>
      <w:r w:rsidRPr="00550D79">
        <w:rPr>
          <w:rFonts w:ascii="Times New Roman" w:hAnsi="Times New Roman"/>
          <w:i/>
          <w:sz w:val="26"/>
          <w:szCs w:val="26"/>
        </w:rPr>
        <w:t xml:space="preserve">What are the obstacles of the local ethnic minority groups to understand Vietnamese scripts on communication means or in meetings? How </w:t>
      </w:r>
      <w:proofErr w:type="gramStart"/>
      <w:r w:rsidRPr="00550D79">
        <w:rPr>
          <w:rFonts w:ascii="Times New Roman" w:hAnsi="Times New Roman"/>
          <w:i/>
          <w:sz w:val="26"/>
          <w:szCs w:val="26"/>
        </w:rPr>
        <w:t>should awareness raising activities</w:t>
      </w:r>
      <w:proofErr w:type="gramEnd"/>
      <w:r w:rsidRPr="00550D79">
        <w:rPr>
          <w:rFonts w:ascii="Times New Roman" w:hAnsi="Times New Roman"/>
          <w:i/>
          <w:sz w:val="26"/>
          <w:szCs w:val="26"/>
        </w:rPr>
        <w:t xml:space="preserve"> be organized to overcome such obstacles?</w:t>
      </w:r>
    </w:p>
    <w:p w:rsidR="00415D0F" w:rsidRPr="00550D79" w:rsidRDefault="00047B80">
      <w:pPr>
        <w:numPr>
          <w:ilvl w:val="0"/>
          <w:numId w:val="30"/>
        </w:numPr>
        <w:tabs>
          <w:tab w:val="left" w:pos="720"/>
        </w:tabs>
        <w:autoSpaceDE w:val="0"/>
        <w:autoSpaceDN w:val="0"/>
        <w:adjustRightInd w:val="0"/>
        <w:spacing w:after="120"/>
        <w:ind w:firstLine="360"/>
        <w:jc w:val="both"/>
        <w:rPr>
          <w:rFonts w:ascii="Times New Roman" w:hAnsi="Times New Roman"/>
          <w:sz w:val="26"/>
          <w:szCs w:val="26"/>
          <w:lang w:val="vi-VN"/>
        </w:rPr>
      </w:pPr>
      <w:r w:rsidRPr="00550D79">
        <w:rPr>
          <w:rFonts w:ascii="Times New Roman" w:hAnsi="Times New Roman"/>
          <w:i/>
          <w:sz w:val="26"/>
          <w:szCs w:val="26"/>
        </w:rPr>
        <w:t xml:space="preserve">What are effective channels and methods communication for ethnic minorities groups? </w:t>
      </w:r>
      <w:r w:rsidRPr="00550D79">
        <w:rPr>
          <w:rFonts w:ascii="Times New Roman" w:hAnsi="Times New Roman"/>
          <w:i/>
          <w:sz w:val="26"/>
          <w:szCs w:val="26"/>
          <w:lang w:val="vi-VN"/>
        </w:rPr>
        <w:t xml:space="preserve">What should be done for </w:t>
      </w:r>
      <w:r w:rsidRPr="00550D79">
        <w:rPr>
          <w:rFonts w:ascii="Times New Roman" w:hAnsi="Times New Roman"/>
          <w:i/>
          <w:sz w:val="26"/>
          <w:szCs w:val="26"/>
        </w:rPr>
        <w:t>ethnic minority groups to have the best use oftheir land and fully register their land?</w:t>
      </w:r>
    </w:p>
    <w:p w:rsidR="00F05236" w:rsidRPr="00550D79" w:rsidRDefault="00F05236" w:rsidP="00F05236">
      <w:pPr>
        <w:ind w:firstLine="720"/>
        <w:rPr>
          <w:rFonts w:ascii="Times New Roman" w:hAnsi="Times New Roman"/>
          <w:color w:val="000000"/>
          <w:sz w:val="26"/>
          <w:szCs w:val="26"/>
        </w:rPr>
      </w:pPr>
    </w:p>
    <w:p w:rsidR="003261B2" w:rsidRPr="00550D79" w:rsidRDefault="00047B80" w:rsidP="003261B2">
      <w:pPr>
        <w:ind w:firstLine="720"/>
        <w:jc w:val="both"/>
        <w:rPr>
          <w:rFonts w:ascii="Times New Roman" w:hAnsi="Times New Roman"/>
          <w:noProof/>
          <w:sz w:val="26"/>
          <w:szCs w:val="26"/>
        </w:rPr>
      </w:pPr>
      <w:r w:rsidRPr="00550D79">
        <w:rPr>
          <w:rFonts w:ascii="Times New Roman" w:hAnsi="Times New Roman"/>
          <w:color w:val="000000"/>
          <w:sz w:val="26"/>
          <w:szCs w:val="26"/>
        </w:rPr>
        <w:t xml:space="preserve">During </w:t>
      </w:r>
      <w:r w:rsidR="00F05236" w:rsidRPr="00550D79">
        <w:rPr>
          <w:rFonts w:ascii="Times New Roman" w:hAnsi="Times New Roman"/>
          <w:color w:val="000000"/>
          <w:sz w:val="26"/>
          <w:szCs w:val="26"/>
        </w:rPr>
        <w:t xml:space="preserve">the </w:t>
      </w:r>
      <w:r w:rsidRPr="00550D79">
        <w:rPr>
          <w:rFonts w:ascii="Times New Roman" w:hAnsi="Times New Roman"/>
          <w:color w:val="000000"/>
          <w:sz w:val="26"/>
          <w:szCs w:val="26"/>
        </w:rPr>
        <w:t xml:space="preserve">project implementation, regular </w:t>
      </w:r>
      <w:r w:rsidRPr="00550D79">
        <w:rPr>
          <w:rFonts w:ascii="Times New Roman" w:hAnsi="Times New Roman"/>
          <w:sz w:val="26"/>
          <w:szCs w:val="26"/>
        </w:rPr>
        <w:t>consultative activities at the district level regarding the foregoing issues may be linked with planned communication activities and irregular consultations may be held as needed. Consultative activities, regular or irregular alike, should be conducted in a</w:t>
      </w:r>
      <w:r w:rsidRPr="00550D79">
        <w:rPr>
          <w:rFonts w:ascii="Times New Roman" w:hAnsi="Times New Roman"/>
          <w:b/>
          <w:sz w:val="26"/>
          <w:szCs w:val="26"/>
        </w:rPr>
        <w:t xml:space="preserve"> </w:t>
      </w:r>
      <w:r w:rsidRPr="00550D79">
        <w:rPr>
          <w:rFonts w:ascii="Times New Roman" w:hAnsi="Times New Roman"/>
          <w:b/>
          <w:color w:val="000000"/>
          <w:sz w:val="26"/>
          <w:szCs w:val="26"/>
        </w:rPr>
        <w:t>free, prior and informed</w:t>
      </w:r>
      <w:r w:rsidRPr="00550D79">
        <w:rPr>
          <w:rFonts w:ascii="Times New Roman" w:hAnsi="Times New Roman"/>
          <w:color w:val="000000"/>
          <w:sz w:val="26"/>
          <w:szCs w:val="26"/>
        </w:rPr>
        <w:t xml:space="preserve"> manner to ensure broad community support from EMs. </w:t>
      </w:r>
      <w:r w:rsidRPr="00550D79">
        <w:rPr>
          <w:rFonts w:ascii="Times New Roman" w:hAnsi="Times New Roman"/>
          <w:sz w:val="26"/>
          <w:szCs w:val="26"/>
        </w:rPr>
        <w:t>In particular</w:t>
      </w:r>
      <w:r w:rsidRPr="00550D79">
        <w:rPr>
          <w:rFonts w:ascii="Times New Roman" w:hAnsi="Times New Roman"/>
          <w:noProof/>
          <w:sz w:val="26"/>
          <w:szCs w:val="26"/>
        </w:rPr>
        <w:t xml:space="preserve">, as a principle of ensuring inclusion, participation and cultural suitability, the PPMU should hold continuous consultations including soliciting feedback from all communities so that remedial actions can be taken to support improved participation and provision of benefits to households including those of EMs. </w:t>
      </w:r>
    </w:p>
    <w:p w:rsidR="00415D0F" w:rsidRPr="00550D79" w:rsidRDefault="00047B80" w:rsidP="003261B2">
      <w:pPr>
        <w:ind w:firstLine="720"/>
        <w:jc w:val="both"/>
        <w:rPr>
          <w:sz w:val="26"/>
          <w:szCs w:val="26"/>
        </w:rPr>
      </w:pPr>
      <w:r w:rsidRPr="00550D79">
        <w:rPr>
          <w:rFonts w:ascii="Times New Roman" w:hAnsi="Times New Roman"/>
          <w:noProof/>
          <w:sz w:val="26"/>
          <w:szCs w:val="26"/>
        </w:rPr>
        <w:t xml:space="preserve">In particular, EM households, which have registered their land in the information system and have any complaints or denunciation on their registered land can lodge these grievances through the existing GRM to be handled according to the existing laws. </w:t>
      </w:r>
      <w:r w:rsidRPr="00550D79">
        <w:rPr>
          <w:rFonts w:ascii="Times New Roman" w:hAnsi="Times New Roman"/>
          <w:sz w:val="26"/>
          <w:szCs w:val="26"/>
        </w:rPr>
        <w:lastRenderedPageBreak/>
        <w:t>Meanwhile,</w:t>
      </w:r>
      <w:r w:rsidRPr="00550D79">
        <w:rPr>
          <w:rFonts w:ascii="Times New Roman" w:hAnsi="Times New Roman"/>
          <w:noProof/>
          <w:sz w:val="26"/>
          <w:szCs w:val="26"/>
        </w:rPr>
        <w:t xml:space="preserve"> </w:t>
      </w:r>
      <w:r w:rsidRPr="00550D79">
        <w:rPr>
          <w:rFonts w:ascii="Times New Roman" w:hAnsi="Times New Roman"/>
          <w:sz w:val="26"/>
          <w:szCs w:val="26"/>
        </w:rPr>
        <w:t>free, prior and informed consultation will be conducted with</w:t>
      </w:r>
      <w:r w:rsidRPr="00550D79">
        <w:rPr>
          <w:rFonts w:ascii="Times New Roman" w:hAnsi="Times New Roman"/>
          <w:b/>
          <w:sz w:val="26"/>
          <w:szCs w:val="26"/>
        </w:rPr>
        <w:t xml:space="preserve"> </w:t>
      </w:r>
      <w:r w:rsidRPr="00550D79">
        <w:rPr>
          <w:rFonts w:ascii="Times New Roman" w:hAnsi="Times New Roman"/>
          <w:sz w:val="26"/>
          <w:szCs w:val="26"/>
        </w:rPr>
        <w:t>EM</w:t>
      </w:r>
      <w:r w:rsidRPr="00550D79">
        <w:rPr>
          <w:rFonts w:ascii="Times New Roman" w:hAnsi="Times New Roman"/>
          <w:b/>
          <w:sz w:val="26"/>
          <w:szCs w:val="26"/>
        </w:rPr>
        <w:t xml:space="preserve"> </w:t>
      </w:r>
      <w:r w:rsidRPr="00550D79">
        <w:rPr>
          <w:rFonts w:ascii="Times New Roman" w:hAnsi="Times New Roman"/>
          <w:noProof/>
          <w:sz w:val="26"/>
          <w:szCs w:val="26"/>
        </w:rPr>
        <w:t xml:space="preserve">households which have not registered their land, </w:t>
      </w:r>
      <w:r w:rsidRPr="00550D79">
        <w:rPr>
          <w:rFonts w:ascii="Times New Roman" w:hAnsi="Times New Roman"/>
          <w:sz w:val="26"/>
          <w:szCs w:val="26"/>
        </w:rPr>
        <w:t xml:space="preserve">before registering their land in the information system. </w:t>
      </w:r>
    </w:p>
    <w:p w:rsidR="00415D0F" w:rsidRPr="00550D79" w:rsidRDefault="00047B80" w:rsidP="003261B2">
      <w:pPr>
        <w:spacing w:after="100"/>
        <w:ind w:firstLine="720"/>
        <w:jc w:val="both"/>
        <w:rPr>
          <w:iCs/>
          <w:noProof/>
          <w:sz w:val="26"/>
          <w:szCs w:val="26"/>
        </w:rPr>
      </w:pPr>
      <w:r w:rsidRPr="00550D79">
        <w:rPr>
          <w:rFonts w:ascii="Times New Roman" w:hAnsi="Times New Roman"/>
          <w:noProof/>
          <w:sz w:val="26"/>
          <w:szCs w:val="26"/>
        </w:rPr>
        <w:t xml:space="preserve">The consultation methods to be used are appropriate to social and cultural traits of EM groups that the consultations target, with particular attention given to land administrators, household land users, village leaders and other service providers related. The methods should also be </w:t>
      </w:r>
      <w:r w:rsidRPr="00550D79">
        <w:rPr>
          <w:rFonts w:ascii="Times New Roman" w:hAnsi="Times New Roman"/>
          <w:iCs/>
          <w:noProof/>
          <w:sz w:val="26"/>
          <w:szCs w:val="26"/>
        </w:rPr>
        <w:t>gender and inter-generationally inclusive, voluntary, free of interference and non-manipulative.</w:t>
      </w:r>
    </w:p>
    <w:p w:rsidR="00415D0F" w:rsidRPr="00550D79" w:rsidRDefault="00047B80" w:rsidP="003261B2">
      <w:pPr>
        <w:ind w:firstLine="720"/>
        <w:jc w:val="both"/>
        <w:rPr>
          <w:rFonts w:ascii="Times New Roman" w:hAnsi="Times New Roman"/>
          <w:noProof/>
          <w:sz w:val="26"/>
          <w:szCs w:val="26"/>
        </w:rPr>
      </w:pPr>
      <w:r w:rsidRPr="00550D79">
        <w:rPr>
          <w:rFonts w:ascii="Times New Roman" w:hAnsi="Times New Roman"/>
          <w:noProof/>
          <w:sz w:val="26"/>
          <w:szCs w:val="26"/>
        </w:rPr>
        <w:t>The process of consultation should be two way, i.e. both informing and discussing as well as both listening and responding. All consultations should be conducted in good faith and in an atmosphere free of intimidation or coercion, i.e. without the presence of those people who may be intimidating to respondents. It should also be implemented with gender inclusive and responsive approaches, tailored to the needs of disadvantaged and vulnerable groups, enabling incorporation of all relevant views of affected people and other stakeholders into decision making. In particular, land users from EM groups will be provided with relevant information about the project as much as possible in a culturally appropriate manner during project implementation, monitoring and evaluation to promote their meaningful participation and inclusion. The information may include but not be confined to conceptualization, design, proposal, safeguards, execution, and monitoring and evaluation. In particular, all relevant information for consultation will be provided through two channels. Firstly, information will be disseminated to village leaders at their montly meeting with leaders of communune’s people’s committees in order to be relayed to villagers in village meetings in a culturally appropriate manner and an accessibly language. Secondly, notices in an accessible language will be posted at the commune’s people’s committee at least a week ahead of a planned consultative meeting. Such early notices ensure sufficient time to understand, assess and analyze information on the proposed activities.</w:t>
      </w:r>
    </w:p>
    <w:p w:rsidR="00415D0F" w:rsidRPr="00550D79" w:rsidRDefault="00415D0F">
      <w:pPr>
        <w:pStyle w:val="ListParagraph"/>
        <w:autoSpaceDE w:val="0"/>
        <w:autoSpaceDN w:val="0"/>
        <w:adjustRightInd w:val="0"/>
        <w:ind w:left="360"/>
        <w:jc w:val="both"/>
        <w:rPr>
          <w:rFonts w:eastAsia="MS Mincho"/>
          <w:noProof/>
          <w:sz w:val="26"/>
          <w:szCs w:val="26"/>
          <w:lang w:eastAsia="ja-JP"/>
        </w:rPr>
      </w:pPr>
    </w:p>
    <w:p w:rsidR="00415D0F" w:rsidRPr="00550D79" w:rsidRDefault="00047B80" w:rsidP="00F05236">
      <w:pPr>
        <w:autoSpaceDE w:val="0"/>
        <w:autoSpaceDN w:val="0"/>
        <w:adjustRightInd w:val="0"/>
        <w:ind w:firstLine="709"/>
        <w:jc w:val="both"/>
        <w:rPr>
          <w:rFonts w:ascii="Times New Roman" w:hAnsi="Times New Roman"/>
          <w:noProof/>
          <w:sz w:val="26"/>
          <w:szCs w:val="26"/>
        </w:rPr>
      </w:pPr>
      <w:r w:rsidRPr="00550D79">
        <w:rPr>
          <w:rFonts w:ascii="Times New Roman" w:hAnsi="Times New Roman"/>
          <w:noProof/>
          <w:sz w:val="26"/>
          <w:szCs w:val="26"/>
        </w:rPr>
        <w:t>In addition, the project activities and interventions should draw the the active participation and guidance (formal and informal) of local leaders that are available in communities, such as heads of villages and extended family networks, and members of mediation panels. The community supervision board at the commune level should be engaged to closely monitor the participation standards of local institutions and officials in various project activities and interventions during the implementation of VILG. inputs/information used for monitoring and evaluation may include EM’s access to the land information system established by the project, their benefits from the received information etc.). By enabling participation of relevant EM stakeholders during project planning, implementation, monitoring and evaluation, the project can ensure that EM people receive social and economic benefits that are culturally appropriate to them. In doing so, the land information ebtalished by VILG can contribute to transparency and efficiency efforts and development outcomes as a whole among EM groups. Capacity should be built for those stakeholders to avoid the existing constraints in conducting local consulsations, such as one-way consultation; lack of information; rush time; and coercion.</w:t>
      </w:r>
    </w:p>
    <w:p w:rsidR="00415D0F" w:rsidRPr="00550D79" w:rsidRDefault="00415D0F">
      <w:pPr>
        <w:tabs>
          <w:tab w:val="left" w:pos="720"/>
        </w:tabs>
        <w:autoSpaceDE w:val="0"/>
        <w:autoSpaceDN w:val="0"/>
        <w:adjustRightInd w:val="0"/>
        <w:spacing w:after="120"/>
        <w:jc w:val="both"/>
        <w:rPr>
          <w:rFonts w:ascii="Times New Roman" w:hAnsi="Times New Roman"/>
          <w:sz w:val="26"/>
          <w:szCs w:val="26"/>
          <w:lang w:val="vi-VN"/>
        </w:rPr>
      </w:pPr>
    </w:p>
    <w:p w:rsidR="00415D0F" w:rsidRPr="00550D79" w:rsidRDefault="00047B80">
      <w:pPr>
        <w:spacing w:before="120" w:after="120"/>
        <w:ind w:firstLine="709"/>
        <w:jc w:val="both"/>
        <w:rPr>
          <w:rFonts w:ascii="Times New Roman" w:hAnsi="Times New Roman"/>
          <w:sz w:val="26"/>
          <w:szCs w:val="26"/>
          <w:lang w:val="nb-NO"/>
        </w:rPr>
      </w:pPr>
      <w:r w:rsidRPr="00550D79">
        <w:rPr>
          <w:rFonts w:ascii="Times New Roman" w:hAnsi="Times New Roman"/>
          <w:b/>
          <w:sz w:val="26"/>
          <w:szCs w:val="26"/>
        </w:rPr>
        <w:t xml:space="preserve">Activity 2: To use effective communication </w:t>
      </w:r>
      <w:r w:rsidR="006637C8" w:rsidRPr="00550D79">
        <w:rPr>
          <w:rFonts w:ascii="Times New Roman" w:hAnsi="Times New Roman"/>
          <w:b/>
          <w:sz w:val="26"/>
          <w:szCs w:val="26"/>
        </w:rPr>
        <w:t xml:space="preserve">approaches and </w:t>
      </w:r>
      <w:r w:rsidRPr="00550D79">
        <w:rPr>
          <w:rFonts w:ascii="Times New Roman" w:hAnsi="Times New Roman"/>
          <w:b/>
          <w:sz w:val="26"/>
          <w:szCs w:val="26"/>
        </w:rPr>
        <w:t>tools</w:t>
      </w:r>
    </w:p>
    <w:p w:rsidR="00F05236" w:rsidRPr="00550D79" w:rsidRDefault="00F05236" w:rsidP="006637C8">
      <w:pPr>
        <w:rPr>
          <w:rFonts w:ascii="Times New Roman" w:hAnsi="Times New Roman"/>
          <w:b/>
          <w:noProof/>
          <w:sz w:val="26"/>
          <w:szCs w:val="26"/>
        </w:rPr>
      </w:pPr>
    </w:p>
    <w:p w:rsidR="006637C8" w:rsidRPr="00550D79" w:rsidRDefault="006637C8" w:rsidP="006637C8">
      <w:pPr>
        <w:rPr>
          <w:rFonts w:ascii="Times New Roman" w:hAnsi="Times New Roman"/>
          <w:noProof/>
          <w:sz w:val="26"/>
          <w:szCs w:val="26"/>
        </w:rPr>
      </w:pPr>
      <w:r w:rsidRPr="00550D79">
        <w:rPr>
          <w:rFonts w:ascii="Times New Roman" w:hAnsi="Times New Roman"/>
          <w:b/>
          <w:noProof/>
          <w:sz w:val="26"/>
          <w:szCs w:val="26"/>
        </w:rPr>
        <w:t>The communication plan</w:t>
      </w:r>
      <w:r w:rsidRPr="00550D79">
        <w:rPr>
          <w:rFonts w:ascii="Times New Roman" w:hAnsi="Times New Roman"/>
          <w:noProof/>
          <w:sz w:val="26"/>
          <w:szCs w:val="26"/>
        </w:rPr>
        <w:t xml:space="preserve"> </w:t>
      </w:r>
    </w:p>
    <w:p w:rsidR="006637C8" w:rsidRPr="00550D79" w:rsidRDefault="006637C8" w:rsidP="006637C8">
      <w:pPr>
        <w:rPr>
          <w:rFonts w:ascii="Times New Roman" w:hAnsi="Times New Roman"/>
          <w:noProof/>
          <w:sz w:val="26"/>
          <w:szCs w:val="26"/>
        </w:rPr>
      </w:pPr>
    </w:p>
    <w:p w:rsidR="006637C8" w:rsidRPr="00550D79" w:rsidRDefault="006637C8" w:rsidP="00861596">
      <w:pPr>
        <w:ind w:firstLine="720"/>
        <w:jc w:val="both"/>
        <w:rPr>
          <w:rFonts w:ascii="Times New Roman" w:hAnsi="Times New Roman"/>
          <w:noProof/>
          <w:sz w:val="26"/>
          <w:szCs w:val="26"/>
        </w:rPr>
      </w:pPr>
      <w:r w:rsidRPr="00550D79">
        <w:rPr>
          <w:rFonts w:ascii="Times New Roman" w:hAnsi="Times New Roman"/>
          <w:noProof/>
          <w:sz w:val="26"/>
          <w:szCs w:val="26"/>
        </w:rPr>
        <w:t>It is important to develop an adequate communication plan to boost both demand from EM groups and advocacy for stronger commitment from the local authorities in addressing constraints in supplying adequate land information services for EM groups. The communication plan should take into account the constraints and emerging requirements that have been reflected in the local consultations to avoid exclusion of EM groups from the project and its benefits. The communication plan should facilitate two-way dialogues – it is not only about telling EM people information of the programme, but about listening to and responding to their concerns. The communication plan to support VILG should address following areas:</w:t>
      </w:r>
    </w:p>
    <w:p w:rsidR="006637C8" w:rsidRPr="00550D79" w:rsidRDefault="006637C8" w:rsidP="006637C8">
      <w:pPr>
        <w:rPr>
          <w:rFonts w:ascii="Times New Roman" w:hAnsi="Times New Roman"/>
          <w:noProof/>
          <w:sz w:val="26"/>
          <w:szCs w:val="26"/>
        </w:rPr>
      </w:pPr>
    </w:p>
    <w:p w:rsidR="006637C8" w:rsidRPr="00550D79" w:rsidRDefault="006637C8" w:rsidP="006637C8">
      <w:pPr>
        <w:rPr>
          <w:rFonts w:ascii="Times New Roman" w:hAnsi="Times New Roman"/>
          <w:b/>
          <w:noProof/>
          <w:sz w:val="26"/>
          <w:szCs w:val="26"/>
        </w:rPr>
      </w:pPr>
      <w:r w:rsidRPr="00550D79">
        <w:rPr>
          <w:rFonts w:ascii="Times New Roman" w:hAnsi="Times New Roman"/>
          <w:b/>
          <w:noProof/>
          <w:sz w:val="26"/>
          <w:szCs w:val="26"/>
        </w:rPr>
        <w:t>With the supply side</w:t>
      </w:r>
    </w:p>
    <w:p w:rsidR="006637C8" w:rsidRPr="00550D79" w:rsidRDefault="006637C8" w:rsidP="006637C8">
      <w:pPr>
        <w:rPr>
          <w:rFonts w:ascii="Times New Roman" w:hAnsi="Times New Roman"/>
          <w:noProof/>
          <w:sz w:val="26"/>
          <w:szCs w:val="26"/>
        </w:rPr>
      </w:pPr>
    </w:p>
    <w:p w:rsidR="006637C8" w:rsidRPr="00550D79" w:rsidRDefault="006637C8" w:rsidP="006637C8">
      <w:pPr>
        <w:pStyle w:val="Default"/>
        <w:numPr>
          <w:ilvl w:val="0"/>
          <w:numId w:val="38"/>
        </w:numPr>
        <w:textAlignment w:val="baseline"/>
        <w:rPr>
          <w:rFonts w:ascii="Times New Roman" w:eastAsia="MS Mincho" w:hAnsi="Times New Roman"/>
          <w:noProof/>
          <w:color w:val="auto"/>
          <w:sz w:val="26"/>
          <w:szCs w:val="26"/>
          <w:lang w:val="en-US" w:eastAsia="ja-JP"/>
        </w:rPr>
      </w:pPr>
      <w:r w:rsidRPr="00550D79">
        <w:rPr>
          <w:rFonts w:ascii="Times New Roman" w:eastAsia="MS Mincho" w:hAnsi="Times New Roman"/>
          <w:noProof/>
          <w:color w:val="auto"/>
          <w:sz w:val="26"/>
          <w:szCs w:val="26"/>
          <w:lang w:val="en-US" w:eastAsia="ja-JP"/>
        </w:rPr>
        <w:t>How to obtain and increase commitment from the sub-national  authorities and implementers for the reform of the current land information system. This is a process known as social mobilization to build trust of land users. As a result of the process, land administrators should engage with EM land users on a regular basis for raising questions and concerns regarding their rights to land use and access to land information; and provide them with reliable local land information. In addition, local facilitators should improve communication skills with EM groups; know how to create and facilitate platforms and forums for community participation to provide feedback on the VGIL implementation process.</w:t>
      </w:r>
    </w:p>
    <w:p w:rsidR="006637C8" w:rsidRPr="00550D79" w:rsidRDefault="006637C8" w:rsidP="006637C8">
      <w:pPr>
        <w:pStyle w:val="Default"/>
        <w:numPr>
          <w:ilvl w:val="0"/>
          <w:numId w:val="37"/>
        </w:numPr>
        <w:rPr>
          <w:rFonts w:ascii="Times New Roman" w:eastAsia="MS Mincho" w:hAnsi="Times New Roman"/>
          <w:noProof/>
          <w:color w:val="auto"/>
          <w:sz w:val="26"/>
          <w:szCs w:val="26"/>
          <w:lang w:val="en-US" w:eastAsia="ja-JP"/>
        </w:rPr>
      </w:pPr>
      <w:r w:rsidRPr="00550D79">
        <w:rPr>
          <w:rFonts w:ascii="Times New Roman" w:eastAsia="MS Mincho" w:hAnsi="Times New Roman"/>
          <w:noProof/>
          <w:color w:val="auto"/>
          <w:sz w:val="26"/>
          <w:szCs w:val="26"/>
          <w:lang w:val="en-US" w:eastAsia="ja-JP"/>
        </w:rPr>
        <w:t>How to develop a platform for EM community participation to discuss and dialogue with land administrators regarding various issues, including their concerns and claim for their land-use rights, as a result of the land information that they receive from the project system;</w:t>
      </w:r>
    </w:p>
    <w:p w:rsidR="006637C8" w:rsidRPr="00550D79" w:rsidRDefault="006637C8" w:rsidP="006637C8">
      <w:pPr>
        <w:pStyle w:val="Default"/>
        <w:numPr>
          <w:ilvl w:val="0"/>
          <w:numId w:val="37"/>
        </w:numPr>
        <w:jc w:val="both"/>
        <w:rPr>
          <w:rFonts w:ascii="Times New Roman" w:eastAsia="MS Mincho" w:hAnsi="Times New Roman"/>
          <w:noProof/>
          <w:color w:val="auto"/>
          <w:sz w:val="26"/>
          <w:szCs w:val="26"/>
          <w:lang w:val="en-US" w:eastAsia="ja-JP"/>
        </w:rPr>
      </w:pPr>
      <w:r w:rsidRPr="00550D79">
        <w:rPr>
          <w:rFonts w:ascii="Times New Roman" w:eastAsia="MS Mincho" w:hAnsi="Times New Roman"/>
          <w:noProof/>
          <w:color w:val="auto"/>
          <w:sz w:val="26"/>
          <w:szCs w:val="26"/>
          <w:lang w:val="en-US" w:eastAsia="ja-JP"/>
        </w:rPr>
        <w:t>How to develop communication platforms for EM groups at a the grassroots levels (e.g. village meetings etc.) to receive  feedback on the functioning of the supply side sector and its ability to cope with the increasing demand for land information services as a result of VILG. The procedures on the feedback mechanism should be clear and transparent, especially to the EM groups, e.g. regarding which channels to receive feedback and which stakeholders should be held accountable for responding to feedback, and how long. Timely guidance and responses to EM land users’ concerns and recommendations should be provided via these communication platforms, and the progress monitored.</w:t>
      </w:r>
    </w:p>
    <w:p w:rsidR="006637C8" w:rsidRPr="00550D79" w:rsidRDefault="006637C8" w:rsidP="006637C8">
      <w:pPr>
        <w:pStyle w:val="Default"/>
        <w:ind w:left="360"/>
        <w:rPr>
          <w:rFonts w:ascii="Times New Roman" w:eastAsia="Times New Roman" w:hAnsi="Times New Roman"/>
          <w:color w:val="auto"/>
          <w:sz w:val="26"/>
          <w:szCs w:val="26"/>
          <w:lang w:val="en-US"/>
        </w:rPr>
      </w:pPr>
    </w:p>
    <w:p w:rsidR="006637C8" w:rsidRPr="00550D79" w:rsidRDefault="00F05236" w:rsidP="006637C8">
      <w:pPr>
        <w:pStyle w:val="Default"/>
        <w:rPr>
          <w:rFonts w:ascii="Times New Roman" w:eastAsia="Times New Roman" w:hAnsi="Times New Roman"/>
          <w:b/>
          <w:color w:val="auto"/>
          <w:sz w:val="26"/>
          <w:szCs w:val="26"/>
          <w:lang w:val="en-US"/>
        </w:rPr>
      </w:pPr>
      <w:r w:rsidRPr="00550D79">
        <w:rPr>
          <w:rFonts w:ascii="Times New Roman" w:eastAsia="Times New Roman" w:hAnsi="Times New Roman"/>
          <w:b/>
          <w:color w:val="auto"/>
          <w:sz w:val="26"/>
          <w:szCs w:val="26"/>
          <w:lang w:val="en-US"/>
        </w:rPr>
        <w:t>With the demand side</w:t>
      </w:r>
    </w:p>
    <w:p w:rsidR="006637C8" w:rsidRPr="00550D79" w:rsidRDefault="006637C8" w:rsidP="006637C8">
      <w:pPr>
        <w:pStyle w:val="Default"/>
        <w:rPr>
          <w:rFonts w:ascii="Times New Roman" w:eastAsia="Times New Roman" w:hAnsi="Times New Roman"/>
          <w:color w:val="auto"/>
          <w:sz w:val="26"/>
          <w:szCs w:val="26"/>
          <w:lang w:val="en-US"/>
        </w:rPr>
      </w:pPr>
    </w:p>
    <w:p w:rsidR="006637C8" w:rsidRPr="00550D79" w:rsidRDefault="006637C8" w:rsidP="006637C8">
      <w:pPr>
        <w:pStyle w:val="Default"/>
        <w:numPr>
          <w:ilvl w:val="0"/>
          <w:numId w:val="37"/>
        </w:numPr>
        <w:rPr>
          <w:rFonts w:ascii="Times New Roman" w:eastAsia="Times New Roman" w:hAnsi="Times New Roman"/>
          <w:color w:val="auto"/>
          <w:sz w:val="26"/>
          <w:szCs w:val="26"/>
          <w:lang w:val="en-US"/>
        </w:rPr>
      </w:pPr>
      <w:r w:rsidRPr="00550D79">
        <w:rPr>
          <w:rFonts w:ascii="Times New Roman" w:eastAsia="Times New Roman" w:hAnsi="Times New Roman"/>
          <w:color w:val="auto"/>
          <w:sz w:val="26"/>
          <w:szCs w:val="26"/>
          <w:lang w:val="en-US"/>
        </w:rPr>
        <w:t>How to raise demand for and then maintain practices of utilising land information services for EM groups;</w:t>
      </w:r>
    </w:p>
    <w:p w:rsidR="006637C8" w:rsidRPr="00550D79" w:rsidRDefault="006637C8" w:rsidP="006637C8">
      <w:pPr>
        <w:pStyle w:val="Default"/>
        <w:numPr>
          <w:ilvl w:val="0"/>
          <w:numId w:val="37"/>
        </w:numPr>
        <w:rPr>
          <w:rFonts w:ascii="Times New Roman" w:eastAsia="Times New Roman" w:hAnsi="Times New Roman"/>
          <w:color w:val="auto"/>
          <w:sz w:val="26"/>
          <w:szCs w:val="26"/>
          <w:lang w:val="en-US"/>
        </w:rPr>
      </w:pPr>
      <w:r w:rsidRPr="00550D79">
        <w:rPr>
          <w:rFonts w:ascii="Times New Roman" w:eastAsia="Times New Roman" w:hAnsi="Times New Roman"/>
          <w:color w:val="auto"/>
          <w:sz w:val="26"/>
          <w:szCs w:val="26"/>
          <w:lang w:val="en-US"/>
        </w:rPr>
        <w:t xml:space="preserve">What should be planned for behavior change communication (BCC) amongst EM groups in the project </w:t>
      </w:r>
      <w:proofErr w:type="gramStart"/>
      <w:r w:rsidRPr="00550D79">
        <w:rPr>
          <w:rFonts w:ascii="Times New Roman" w:eastAsia="Times New Roman" w:hAnsi="Times New Roman"/>
          <w:color w:val="auto"/>
          <w:sz w:val="26"/>
          <w:szCs w:val="26"/>
          <w:lang w:val="en-US"/>
        </w:rPr>
        <w:t>sites.</w:t>
      </w:r>
      <w:proofErr w:type="gramEnd"/>
      <w:r w:rsidRPr="00550D79">
        <w:rPr>
          <w:rFonts w:ascii="Times New Roman" w:eastAsia="Times New Roman" w:hAnsi="Times New Roman"/>
          <w:color w:val="auto"/>
          <w:sz w:val="26"/>
          <w:szCs w:val="26"/>
          <w:lang w:val="en-US"/>
        </w:rPr>
        <w:t xml:space="preserve"> The communication plan and IEC materials should be designed taking into account cultural differences in behaviours among different EM groups and specific behavioral changes to be addressed.</w:t>
      </w:r>
    </w:p>
    <w:p w:rsidR="006637C8" w:rsidRPr="00550D79" w:rsidRDefault="006637C8" w:rsidP="006637C8">
      <w:pPr>
        <w:pStyle w:val="ListParagraph"/>
        <w:numPr>
          <w:ilvl w:val="0"/>
          <w:numId w:val="37"/>
        </w:numPr>
        <w:contextualSpacing w:val="0"/>
        <w:jc w:val="both"/>
        <w:rPr>
          <w:sz w:val="26"/>
          <w:szCs w:val="26"/>
        </w:rPr>
      </w:pPr>
      <w:r w:rsidRPr="00550D79">
        <w:rPr>
          <w:sz w:val="26"/>
          <w:szCs w:val="26"/>
        </w:rPr>
        <w:t xml:space="preserve">How to customise VILG’s communication activities and local information campaigns to address specific needs of different EM groups in terms of language and cultural relevance. The strategy should take into account differences in how information is </w:t>
      </w:r>
      <w:r w:rsidRPr="00550D79">
        <w:rPr>
          <w:sz w:val="26"/>
          <w:szCs w:val="26"/>
        </w:rPr>
        <w:lastRenderedPageBreak/>
        <w:t>disseminated among different EM groups and leverage the presence of credible traditional institutional structures and formal and informal EM organizations in the project areas for dissemination, allowing support and counseling to EM land users in their language and culturally appropriate way. Local facilitators will be actively encouraged to support hard-to-reach groups; and</w:t>
      </w:r>
    </w:p>
    <w:p w:rsidR="006637C8" w:rsidRPr="00550D79" w:rsidRDefault="006637C8" w:rsidP="006637C8">
      <w:pPr>
        <w:pStyle w:val="Default"/>
        <w:numPr>
          <w:ilvl w:val="0"/>
          <w:numId w:val="37"/>
        </w:numPr>
        <w:rPr>
          <w:rFonts w:ascii="Times New Roman" w:eastAsia="Times New Roman" w:hAnsi="Times New Roman"/>
          <w:color w:val="auto"/>
          <w:sz w:val="26"/>
          <w:szCs w:val="26"/>
          <w:lang w:val="en-US"/>
        </w:rPr>
      </w:pPr>
      <w:r w:rsidRPr="00550D79">
        <w:rPr>
          <w:rFonts w:ascii="Times New Roman" w:eastAsia="Times New Roman" w:hAnsi="Times New Roman"/>
          <w:color w:val="auto"/>
          <w:sz w:val="26"/>
          <w:szCs w:val="26"/>
          <w:lang w:val="en-US"/>
        </w:rPr>
        <w:t>To plan how to address bottlenecks, barriers and fears caused by socio-cultural practices and belief and answer questions from stakeholders;</w:t>
      </w:r>
    </w:p>
    <w:p w:rsidR="006637C8" w:rsidRPr="00550D79" w:rsidRDefault="006637C8" w:rsidP="006637C8">
      <w:pPr>
        <w:pStyle w:val="ListParagraph"/>
        <w:spacing w:after="200"/>
        <w:ind w:left="0"/>
        <w:outlineLvl w:val="1"/>
        <w:rPr>
          <w:rFonts w:ascii="Cambria" w:hAnsi="Cambria" w:cs="Calibri"/>
          <w:b/>
          <w:sz w:val="26"/>
          <w:szCs w:val="26"/>
        </w:rPr>
      </w:pPr>
    </w:p>
    <w:p w:rsidR="006637C8" w:rsidRPr="00550D79" w:rsidRDefault="006637C8" w:rsidP="006637C8">
      <w:pPr>
        <w:pStyle w:val="ListParagraph"/>
        <w:spacing w:after="200"/>
        <w:ind w:left="0"/>
        <w:outlineLvl w:val="1"/>
        <w:rPr>
          <w:b/>
          <w:sz w:val="26"/>
          <w:szCs w:val="26"/>
        </w:rPr>
      </w:pPr>
      <w:r w:rsidRPr="00550D79">
        <w:rPr>
          <w:b/>
          <w:sz w:val="26"/>
          <w:szCs w:val="26"/>
        </w:rPr>
        <w:t>Outreach communication</w:t>
      </w:r>
    </w:p>
    <w:p w:rsidR="006637C8" w:rsidRPr="00550D79" w:rsidRDefault="006637C8" w:rsidP="006637C8">
      <w:pPr>
        <w:pStyle w:val="ListParagraph"/>
        <w:spacing w:after="200"/>
        <w:ind w:left="0"/>
        <w:outlineLvl w:val="1"/>
        <w:rPr>
          <w:rFonts w:ascii="Cambria" w:hAnsi="Cambria" w:cs="Calibri"/>
          <w:b/>
          <w:sz w:val="26"/>
          <w:szCs w:val="26"/>
        </w:rPr>
      </w:pPr>
    </w:p>
    <w:p w:rsidR="006637C8" w:rsidRPr="00550D79" w:rsidRDefault="006637C8" w:rsidP="006637C8">
      <w:pPr>
        <w:pStyle w:val="ListParagraph"/>
        <w:numPr>
          <w:ilvl w:val="0"/>
          <w:numId w:val="35"/>
        </w:numPr>
        <w:spacing w:after="200"/>
        <w:rPr>
          <w:sz w:val="26"/>
          <w:szCs w:val="26"/>
        </w:rPr>
      </w:pPr>
      <w:r w:rsidRPr="00550D79">
        <w:rPr>
          <w:b/>
          <w:sz w:val="26"/>
          <w:szCs w:val="26"/>
        </w:rPr>
        <w:t>Appropriate IEC materials for dissemination</w:t>
      </w:r>
      <w:r w:rsidRPr="00550D79">
        <w:rPr>
          <w:sz w:val="26"/>
          <w:szCs w:val="26"/>
        </w:rPr>
        <w:t xml:space="preserve">: Development and dissemination of a package set of printed and audio-visual IEC materials (booklets, leaflets, posters, short documentary films, edu-taining programmes, TV spots, radio, etc with the relevant logos, IEC messages, and slogans) to relevant groups of target audiences as identified in the communication plan, are essential to ensure key messages and knowledge to be delivered to EM groups. The work will contribute to raise awareness for EM groups, change their attitude and behaviour in seeking land information and in the long term, contribute to change and maintain behaviours recommended by the project. The design of these IEC materials should be suitable (socially and culturally accepted) to EM groups following the standards of IEC material development (Clear; Concise; Courteous; Call for actions etc). </w:t>
      </w:r>
      <w:r w:rsidRPr="00550D79">
        <w:rPr>
          <w:noProof/>
          <w:sz w:val="26"/>
          <w:szCs w:val="26"/>
        </w:rPr>
        <w:t xml:space="preserve">Materials need to be carefully developed in order to effectively disseminate information to both literate and semi-literate householders and to householders for whom Kinh is a second language, hence a minimal amount of non-technical text and the use of drawings and graphic representations wherever possible will be critical. These materials should be pre-tested with target communities </w:t>
      </w:r>
      <w:r w:rsidRPr="00550D79">
        <w:rPr>
          <w:sz w:val="26"/>
          <w:szCs w:val="26"/>
        </w:rPr>
        <w:t>in some of the project provinces</w:t>
      </w:r>
      <w:r w:rsidRPr="00550D79">
        <w:rPr>
          <w:noProof/>
          <w:sz w:val="26"/>
          <w:szCs w:val="26"/>
        </w:rPr>
        <w:t xml:space="preserve"> to assess their comprehensibility and possible effectiveness. </w:t>
      </w:r>
      <w:r w:rsidRPr="00550D79">
        <w:rPr>
          <w:sz w:val="26"/>
          <w:szCs w:val="26"/>
        </w:rPr>
        <w:t>Last but not least, it is important to conduct orientation/training to stakeholders, as identified in the communication plan, on how to use the IEC materials effectively.</w:t>
      </w:r>
    </w:p>
    <w:p w:rsidR="006637C8" w:rsidRPr="00550D79" w:rsidRDefault="006637C8" w:rsidP="006637C8">
      <w:pPr>
        <w:pStyle w:val="ListParagraph"/>
        <w:numPr>
          <w:ilvl w:val="0"/>
          <w:numId w:val="35"/>
        </w:numPr>
        <w:jc w:val="both"/>
        <w:rPr>
          <w:b/>
          <w:noProof/>
          <w:sz w:val="26"/>
          <w:szCs w:val="26"/>
        </w:rPr>
      </w:pPr>
      <w:r w:rsidRPr="00550D79">
        <w:rPr>
          <w:b/>
          <w:noProof/>
          <w:sz w:val="26"/>
          <w:szCs w:val="26"/>
        </w:rPr>
        <w:t xml:space="preserve">Media campaigns: </w:t>
      </w:r>
      <w:r w:rsidRPr="00550D79">
        <w:rPr>
          <w:noProof/>
          <w:sz w:val="26"/>
          <w:szCs w:val="26"/>
        </w:rPr>
        <w:t xml:space="preserve">Mass media campaigns may also be appropriate for one-way information dissemination. But given the variability of situations between provinces (and, indeed, even districts within provinces) and EM land users’ interest in information which relates to their own situation, it is advisable that the focus of such campaigns should be predominantly on location-specific information, which can be broadcast through local TV and radio networks. The use of commune loudspeakers may be an effective means of reaching a large number of people at a relatively low cost, but it should be recognised that information broadcast through this medium is not always well retained, and cannot be used in areas where the people live in a scattered manner. Where appropriate, the development of memorable soundbites or slogans may counter this problem to some extent. Public displays of information such as maps, plans and procedures (in an accessible form) at both district and commune level may also be beneficial. </w:t>
      </w:r>
      <w:r w:rsidRPr="00550D79">
        <w:rPr>
          <w:sz w:val="26"/>
          <w:szCs w:val="26"/>
        </w:rPr>
        <w:t>Prior to the launch of MPLIS, information campaigns should be conducted amongst EM groups which outline benefits and knowledge of how to access and use land information from MPLIS and associated fees (if any, where relevant). These campaigns should be conducted via meetings, mass media and the dissemination of printed or audio-visual IEC materials, depending on specific local social contexts.</w:t>
      </w:r>
    </w:p>
    <w:p w:rsidR="006637C8" w:rsidRPr="00550D79" w:rsidRDefault="006637C8" w:rsidP="006637C8">
      <w:pPr>
        <w:pStyle w:val="ListParagraph"/>
        <w:numPr>
          <w:ilvl w:val="0"/>
          <w:numId w:val="35"/>
        </w:numPr>
        <w:jc w:val="both"/>
        <w:rPr>
          <w:noProof/>
          <w:sz w:val="26"/>
          <w:szCs w:val="26"/>
        </w:rPr>
      </w:pPr>
      <w:r w:rsidRPr="00550D79">
        <w:rPr>
          <w:b/>
          <w:noProof/>
          <w:sz w:val="26"/>
          <w:szCs w:val="26"/>
        </w:rPr>
        <w:lastRenderedPageBreak/>
        <w:t>Engagement of local information points</w:t>
      </w:r>
      <w:r w:rsidRPr="00550D79">
        <w:rPr>
          <w:noProof/>
          <w:sz w:val="26"/>
          <w:szCs w:val="26"/>
        </w:rPr>
        <w:t xml:space="preserve">: Local authorities are encouraged to use and bring into play the role of village cadres, especially those from community mass organizations/unions. Information contact points should also be village chiefs, given many advantages of this post as identifed in many studies. These people and organizations are mainly EM people who are living in EM areas; therefore, they have been active in communicating and popularizing relevant policies/programmes to local people. The final decision on the most relevant and effective information points should be made by the province, depending on current local contexts. </w:t>
      </w:r>
    </w:p>
    <w:p w:rsidR="006637C8" w:rsidRPr="00550D79" w:rsidRDefault="006637C8" w:rsidP="006637C8">
      <w:pPr>
        <w:pStyle w:val="ListParagraph"/>
        <w:numPr>
          <w:ilvl w:val="0"/>
          <w:numId w:val="35"/>
        </w:numPr>
        <w:jc w:val="both"/>
        <w:rPr>
          <w:noProof/>
          <w:sz w:val="26"/>
          <w:szCs w:val="26"/>
        </w:rPr>
      </w:pPr>
      <w:r w:rsidRPr="00550D79">
        <w:rPr>
          <w:b/>
          <w:noProof/>
          <w:sz w:val="26"/>
          <w:szCs w:val="26"/>
        </w:rPr>
        <w:t>Counselling</w:t>
      </w:r>
      <w:r w:rsidRPr="00550D79">
        <w:rPr>
          <w:noProof/>
          <w:sz w:val="26"/>
          <w:szCs w:val="26"/>
        </w:rPr>
        <w:t>: As the assessment indicates that many respondents are unaware of the land legislation</w:t>
      </w:r>
      <w:r w:rsidRPr="00550D79">
        <w:rPr>
          <w:sz w:val="26"/>
          <w:szCs w:val="26"/>
        </w:rPr>
        <w:t>and how it is applied in practice (interpreting the law), it may be necessaryto providecounseling in parallel to MPLIS in some communities.</w:t>
      </w:r>
    </w:p>
    <w:p w:rsidR="006637C8" w:rsidRPr="00550D79" w:rsidRDefault="006637C8" w:rsidP="006637C8">
      <w:pPr>
        <w:pStyle w:val="ListParagraph"/>
        <w:numPr>
          <w:ilvl w:val="0"/>
          <w:numId w:val="36"/>
        </w:numPr>
        <w:contextualSpacing w:val="0"/>
        <w:jc w:val="both"/>
        <w:rPr>
          <w:noProof/>
          <w:sz w:val="26"/>
          <w:szCs w:val="26"/>
        </w:rPr>
      </w:pPr>
      <w:r w:rsidRPr="00550D79">
        <w:rPr>
          <w:b/>
          <w:noProof/>
          <w:sz w:val="26"/>
          <w:szCs w:val="26"/>
        </w:rPr>
        <w:t>Regular local meetings</w:t>
      </w:r>
      <w:r w:rsidRPr="00550D79">
        <w:rPr>
          <w:noProof/>
          <w:sz w:val="26"/>
          <w:szCs w:val="26"/>
        </w:rPr>
        <w:t>: Regular ward/commune meetings, including scheduled question-and-answer sessions, may be one of the most effective ways to update EM local communities on project interventions and receive their comments and feedback. Information for the poor should be provided during a home visit or a meeting for poor people as they usually do not attend common meetings.</w:t>
      </w:r>
    </w:p>
    <w:p w:rsidR="00415D0F" w:rsidRPr="00550D79" w:rsidRDefault="001B74CA">
      <w:pPr>
        <w:pStyle w:val="ListParagraph"/>
        <w:numPr>
          <w:ilvl w:val="0"/>
          <w:numId w:val="36"/>
        </w:numPr>
        <w:contextualSpacing w:val="0"/>
        <w:jc w:val="both"/>
        <w:rPr>
          <w:noProof/>
          <w:sz w:val="26"/>
          <w:szCs w:val="26"/>
        </w:rPr>
      </w:pPr>
      <w:r w:rsidRPr="00550D79">
        <w:rPr>
          <w:b/>
          <w:noProof/>
          <w:sz w:val="26"/>
          <w:szCs w:val="26"/>
        </w:rPr>
        <w:t>Modern facilities</w:t>
      </w:r>
      <w:r w:rsidR="00047B80" w:rsidRPr="00550D79">
        <w:rPr>
          <w:noProof/>
          <w:sz w:val="26"/>
          <w:szCs w:val="26"/>
        </w:rPr>
        <w:t>:</w:t>
      </w:r>
      <w:r w:rsidRPr="00550D79">
        <w:rPr>
          <w:noProof/>
          <w:sz w:val="26"/>
          <w:szCs w:val="26"/>
        </w:rPr>
        <w:t xml:space="preserve"> </w:t>
      </w:r>
      <w:r w:rsidR="00047B80" w:rsidRPr="00550D79">
        <w:rPr>
          <w:sz w:val="26"/>
          <w:szCs w:val="26"/>
          <w:lang w:val="vi-VN"/>
        </w:rPr>
        <w:t xml:space="preserve">The </w:t>
      </w:r>
      <w:r w:rsidR="00047B80" w:rsidRPr="00550D79">
        <w:rPr>
          <w:sz w:val="26"/>
          <w:szCs w:val="26"/>
        </w:rPr>
        <w:t xml:space="preserve">Vietnamese script in DVD and some communication materials (including video clips) will be translated into languages </w:t>
      </w:r>
      <w:r w:rsidR="00047B80" w:rsidRPr="00550D79">
        <w:rPr>
          <w:rFonts w:ascii="Cambria Math" w:hAnsi="Cambria Math" w:cs="Cambria Math"/>
          <w:sz w:val="26"/>
          <w:szCs w:val="26"/>
        </w:rPr>
        <w:t>​​</w:t>
      </w:r>
      <w:r w:rsidR="00047B80" w:rsidRPr="00550D79">
        <w:rPr>
          <w:sz w:val="26"/>
          <w:szCs w:val="26"/>
        </w:rPr>
        <w:t>of ethnic minorities for their use during project implementation based on recommendations made by district community participatorygroups. The registration of land use rights for households and communities are chosen together with other information to be included in these communication tools. They will be stored at cultural centers and used for explanation of the project and the land management. Computers may be installed in communes and villages for ethnic people to access information easily and conveniently (training and guidance will be provided). The access to and public disclose of land information, as well as the active participation of communities in monitoring land lawimplementation will be facilitated.</w:t>
      </w:r>
    </w:p>
    <w:p w:rsidR="00861596" w:rsidRPr="00550D79" w:rsidRDefault="00861596" w:rsidP="00861596">
      <w:pPr>
        <w:pStyle w:val="ListParagraph"/>
        <w:ind w:left="360"/>
        <w:contextualSpacing w:val="0"/>
        <w:jc w:val="both"/>
        <w:rPr>
          <w:noProof/>
          <w:sz w:val="26"/>
          <w:szCs w:val="26"/>
        </w:rPr>
      </w:pPr>
    </w:p>
    <w:p w:rsidR="00415D0F" w:rsidRPr="00550D79" w:rsidRDefault="00415D0F">
      <w:pPr>
        <w:pStyle w:val="ListParagraph"/>
        <w:ind w:left="360"/>
        <w:contextualSpacing w:val="0"/>
        <w:jc w:val="both"/>
        <w:rPr>
          <w:noProof/>
          <w:sz w:val="26"/>
          <w:szCs w:val="26"/>
        </w:rPr>
      </w:pPr>
    </w:p>
    <w:p w:rsidR="00415D0F" w:rsidRPr="00550D79" w:rsidRDefault="00047B80">
      <w:pPr>
        <w:tabs>
          <w:tab w:val="left" w:pos="794"/>
          <w:tab w:val="left" w:pos="1440"/>
          <w:tab w:val="left" w:pos="2160"/>
          <w:tab w:val="left" w:pos="2880"/>
          <w:tab w:val="left" w:pos="3856"/>
          <w:tab w:val="left" w:pos="4320"/>
          <w:tab w:val="left" w:pos="5040"/>
          <w:tab w:val="left" w:pos="5760"/>
          <w:tab w:val="left" w:pos="6480"/>
          <w:tab w:val="left" w:pos="7200"/>
          <w:tab w:val="right" w:pos="7937"/>
          <w:tab w:val="left" w:pos="8640"/>
          <w:tab w:val="left" w:pos="9360"/>
          <w:tab w:val="left" w:pos="10080"/>
          <w:tab w:val="left" w:pos="10800"/>
          <w:tab w:val="left" w:pos="11520"/>
        </w:tabs>
        <w:autoSpaceDE w:val="0"/>
        <w:autoSpaceDN w:val="0"/>
        <w:adjustRightInd w:val="0"/>
        <w:spacing w:after="120"/>
        <w:ind w:firstLine="567"/>
        <w:jc w:val="both"/>
        <w:rPr>
          <w:rFonts w:ascii="Times New Roman" w:hAnsi="Times New Roman"/>
          <w:sz w:val="26"/>
          <w:szCs w:val="26"/>
          <w:lang w:val="vi-VN"/>
        </w:rPr>
      </w:pPr>
      <w:proofErr w:type="gramStart"/>
      <w:r w:rsidRPr="00550D79">
        <w:rPr>
          <w:rFonts w:ascii="Times New Roman" w:hAnsi="Times New Roman"/>
          <w:b/>
          <w:sz w:val="26"/>
          <w:szCs w:val="26"/>
        </w:rPr>
        <w:t>Activity 3.</w:t>
      </w:r>
      <w:proofErr w:type="gramEnd"/>
      <w:r w:rsidRPr="00550D79">
        <w:rPr>
          <w:rFonts w:ascii="Times New Roman" w:hAnsi="Times New Roman"/>
          <w:b/>
          <w:sz w:val="26"/>
          <w:szCs w:val="26"/>
        </w:rPr>
        <w:t xml:space="preserve"> To train village leaders</w:t>
      </w:r>
    </w:p>
    <w:p w:rsidR="00415D0F" w:rsidRPr="00550D79" w:rsidRDefault="00047B80">
      <w:pPr>
        <w:tabs>
          <w:tab w:val="left" w:pos="794"/>
          <w:tab w:val="left" w:pos="1440"/>
          <w:tab w:val="left" w:pos="2160"/>
          <w:tab w:val="left" w:pos="2880"/>
          <w:tab w:val="left" w:pos="3856"/>
          <w:tab w:val="left" w:pos="4320"/>
          <w:tab w:val="left" w:pos="5040"/>
          <w:tab w:val="left" w:pos="5760"/>
          <w:tab w:val="left" w:pos="6480"/>
          <w:tab w:val="left" w:pos="7200"/>
          <w:tab w:val="right" w:pos="7937"/>
          <w:tab w:val="left" w:pos="8640"/>
          <w:tab w:val="left" w:pos="9360"/>
          <w:tab w:val="left" w:pos="10080"/>
          <w:tab w:val="left" w:pos="10800"/>
          <w:tab w:val="left" w:pos="11520"/>
        </w:tabs>
        <w:autoSpaceDE w:val="0"/>
        <w:autoSpaceDN w:val="0"/>
        <w:adjustRightInd w:val="0"/>
        <w:spacing w:after="120"/>
        <w:ind w:firstLine="567"/>
        <w:jc w:val="both"/>
        <w:rPr>
          <w:rFonts w:ascii="Times New Roman" w:hAnsi="Times New Roman"/>
          <w:i/>
          <w:iCs/>
          <w:sz w:val="26"/>
          <w:szCs w:val="26"/>
          <w:lang w:val="vi-VN"/>
        </w:rPr>
      </w:pPr>
      <w:r w:rsidRPr="00550D79">
        <w:rPr>
          <w:rFonts w:ascii="Times New Roman" w:hAnsi="Times New Roman"/>
          <w:sz w:val="26"/>
          <w:szCs w:val="26"/>
        </w:rPr>
        <w:t>Before village meetings, the PPMU will provide training sessions for village leaders, so that they can support during project implementation.</w:t>
      </w:r>
    </w:p>
    <w:p w:rsidR="00F05236" w:rsidRPr="00550D79" w:rsidRDefault="00F05236">
      <w:pPr>
        <w:tabs>
          <w:tab w:val="left" w:pos="794"/>
          <w:tab w:val="left" w:pos="1440"/>
          <w:tab w:val="left" w:pos="2160"/>
          <w:tab w:val="left" w:pos="2880"/>
          <w:tab w:val="left" w:pos="3856"/>
          <w:tab w:val="left" w:pos="4320"/>
          <w:tab w:val="left" w:pos="5040"/>
          <w:tab w:val="left" w:pos="5760"/>
          <w:tab w:val="left" w:pos="6480"/>
          <w:tab w:val="left" w:pos="7200"/>
          <w:tab w:val="right" w:pos="7937"/>
          <w:tab w:val="left" w:pos="8640"/>
          <w:tab w:val="left" w:pos="9360"/>
          <w:tab w:val="left" w:pos="10080"/>
          <w:tab w:val="left" w:pos="10800"/>
          <w:tab w:val="left" w:pos="11520"/>
        </w:tabs>
        <w:autoSpaceDE w:val="0"/>
        <w:autoSpaceDN w:val="0"/>
        <w:adjustRightInd w:val="0"/>
        <w:ind w:firstLine="567"/>
        <w:jc w:val="both"/>
        <w:rPr>
          <w:rFonts w:ascii="Times New Roman" w:hAnsi="Times New Roman"/>
          <w:b/>
          <w:sz w:val="26"/>
          <w:szCs w:val="26"/>
        </w:rPr>
      </w:pPr>
    </w:p>
    <w:p w:rsidR="00415D0F" w:rsidRPr="00550D79" w:rsidRDefault="00047B80">
      <w:pPr>
        <w:tabs>
          <w:tab w:val="left" w:pos="794"/>
          <w:tab w:val="left" w:pos="1440"/>
          <w:tab w:val="left" w:pos="2160"/>
          <w:tab w:val="left" w:pos="2880"/>
          <w:tab w:val="left" w:pos="3856"/>
          <w:tab w:val="left" w:pos="4320"/>
          <w:tab w:val="left" w:pos="5040"/>
          <w:tab w:val="left" w:pos="5760"/>
          <w:tab w:val="left" w:pos="6480"/>
          <w:tab w:val="left" w:pos="7200"/>
          <w:tab w:val="right" w:pos="7937"/>
          <w:tab w:val="left" w:pos="8640"/>
          <w:tab w:val="left" w:pos="9360"/>
          <w:tab w:val="left" w:pos="10080"/>
          <w:tab w:val="left" w:pos="10800"/>
          <w:tab w:val="left" w:pos="11520"/>
        </w:tabs>
        <w:autoSpaceDE w:val="0"/>
        <w:autoSpaceDN w:val="0"/>
        <w:adjustRightInd w:val="0"/>
        <w:spacing w:after="120"/>
        <w:ind w:firstLine="567"/>
        <w:jc w:val="both"/>
        <w:rPr>
          <w:rFonts w:ascii="Times New Roman" w:hAnsi="Times New Roman"/>
          <w:sz w:val="26"/>
          <w:szCs w:val="26"/>
          <w:lang w:val="vi-VN"/>
        </w:rPr>
      </w:pPr>
      <w:proofErr w:type="gramStart"/>
      <w:r w:rsidRPr="00550D79">
        <w:rPr>
          <w:rFonts w:ascii="Times New Roman" w:hAnsi="Times New Roman"/>
          <w:b/>
          <w:sz w:val="26"/>
          <w:szCs w:val="26"/>
        </w:rPr>
        <w:t>Activity 4.</w:t>
      </w:r>
      <w:proofErr w:type="gramEnd"/>
      <w:r w:rsidRPr="00550D79">
        <w:rPr>
          <w:rFonts w:ascii="Times New Roman" w:hAnsi="Times New Roman"/>
          <w:b/>
          <w:sz w:val="26"/>
          <w:szCs w:val="26"/>
        </w:rPr>
        <w:t xml:space="preserve"> To organize public meetings at villages and communes</w:t>
      </w:r>
    </w:p>
    <w:p w:rsidR="00415D0F" w:rsidRPr="00550D79" w:rsidRDefault="00047B80">
      <w:pPr>
        <w:pStyle w:val="BodyText"/>
        <w:spacing w:before="120" w:after="120" w:line="240" w:lineRule="auto"/>
        <w:rPr>
          <w:rFonts w:ascii="Times New Roman" w:hAnsi="Times New Roman" w:cs="Times New Roman"/>
          <w:b/>
          <w:bCs/>
          <w:sz w:val="26"/>
          <w:szCs w:val="26"/>
          <w:lang w:val="nb-NO"/>
        </w:rPr>
      </w:pPr>
      <w:r w:rsidRPr="00550D79">
        <w:rPr>
          <w:rFonts w:ascii="Times New Roman" w:hAnsi="Times New Roman" w:cs="Times New Roman"/>
          <w:sz w:val="26"/>
          <w:szCs w:val="26"/>
          <w:lang w:val="vi-VN"/>
        </w:rPr>
        <w:t xml:space="preserve">The </w:t>
      </w:r>
      <w:r w:rsidRPr="00550D79">
        <w:rPr>
          <w:rFonts w:ascii="Times New Roman" w:hAnsi="Times New Roman" w:cs="Times New Roman"/>
          <w:sz w:val="26"/>
          <w:szCs w:val="26"/>
        </w:rPr>
        <w:t>additional budget is used for meetings to answer questions from the public with interpretation into languages ​​of ethnic minorities in every village and commune. These activities will be started early at the project beginning and sustained during the project life.</w:t>
      </w:r>
    </w:p>
    <w:p w:rsidR="00415D0F" w:rsidRPr="00550D79" w:rsidRDefault="00047B80">
      <w:pPr>
        <w:autoSpaceDE w:val="0"/>
        <w:autoSpaceDN w:val="0"/>
        <w:adjustRightInd w:val="0"/>
        <w:spacing w:after="120"/>
        <w:ind w:firstLine="567"/>
        <w:jc w:val="both"/>
        <w:rPr>
          <w:rFonts w:ascii="Times New Roman" w:hAnsi="Times New Roman"/>
          <w:sz w:val="26"/>
          <w:szCs w:val="26"/>
          <w:lang w:val="vi-VN"/>
        </w:rPr>
      </w:pPr>
      <w:r w:rsidRPr="00550D79">
        <w:rPr>
          <w:rFonts w:ascii="Times New Roman" w:hAnsi="Times New Roman"/>
          <w:sz w:val="26"/>
          <w:szCs w:val="26"/>
        </w:rPr>
        <w:t>Particularly in villages and communes with large ethnic minorities, PPMU and district community participatorygroups will organize meetings in each commune or village with the participation of local ethnic people to answer their questions and explain in ethnic languages.</w:t>
      </w:r>
    </w:p>
    <w:p w:rsidR="00415D0F" w:rsidRPr="00550D79" w:rsidRDefault="00047B80">
      <w:pPr>
        <w:spacing w:before="120" w:after="120"/>
        <w:ind w:firstLine="720"/>
        <w:jc w:val="both"/>
        <w:rPr>
          <w:rFonts w:ascii="Times New Roman" w:hAnsi="Times New Roman"/>
          <w:sz w:val="26"/>
          <w:szCs w:val="26"/>
          <w:lang w:val="nb-NO" w:eastAsia="en-US"/>
        </w:rPr>
      </w:pPr>
      <w:r w:rsidRPr="00550D79">
        <w:rPr>
          <w:rFonts w:ascii="Times New Roman" w:hAnsi="Times New Roman"/>
          <w:sz w:val="26"/>
          <w:szCs w:val="26"/>
        </w:rPr>
        <w:t xml:space="preserve">During these meetings, the PPMU staff, with help from local ethnic officials, will describe project activities, settlement mechanism of land disputes (e.g. where and to whom they should make complains, what problems related to land measurement, </w:t>
      </w:r>
      <w:r w:rsidR="001B74CA" w:rsidRPr="00550D79">
        <w:rPr>
          <w:rFonts w:ascii="Times New Roman" w:hAnsi="Times New Roman"/>
          <w:sz w:val="26"/>
          <w:szCs w:val="26"/>
        </w:rPr>
        <w:t xml:space="preserve">and </w:t>
      </w:r>
      <w:r w:rsidRPr="00550D79">
        <w:rPr>
          <w:rFonts w:ascii="Times New Roman" w:hAnsi="Times New Roman"/>
          <w:sz w:val="26"/>
          <w:szCs w:val="26"/>
        </w:rPr>
        <w:lastRenderedPageBreak/>
        <w:t>registration, etc.), tax incentive policies applicable to households in disadvantaged areas (e.g., tax exemptions for poor households, etc.), emphasize the rights of women to be named on LURCs, as well as recommend the sources of land information.</w:t>
      </w:r>
    </w:p>
    <w:p w:rsidR="00415D0F" w:rsidRPr="00550D79" w:rsidRDefault="00047B80">
      <w:pPr>
        <w:autoSpaceDE w:val="0"/>
        <w:autoSpaceDN w:val="0"/>
        <w:adjustRightInd w:val="0"/>
        <w:spacing w:after="120"/>
        <w:ind w:firstLine="567"/>
        <w:jc w:val="both"/>
        <w:rPr>
          <w:rFonts w:ascii="Times New Roman" w:hAnsi="Times New Roman"/>
          <w:sz w:val="26"/>
          <w:szCs w:val="26"/>
          <w:lang w:val="vi-VN"/>
        </w:rPr>
      </w:pPr>
      <w:r w:rsidRPr="00550D79">
        <w:rPr>
          <w:rFonts w:ascii="Times New Roman" w:hAnsi="Times New Roman"/>
          <w:sz w:val="26"/>
          <w:szCs w:val="26"/>
        </w:rPr>
        <w:t>Besides, the PPMU in collaboration with the mass media (e.g., radio and television) shall communicate this information across the province.</w:t>
      </w:r>
    </w:p>
    <w:p w:rsidR="00415D0F" w:rsidRPr="00550D79" w:rsidRDefault="00047B80">
      <w:pPr>
        <w:autoSpaceDE w:val="0"/>
        <w:autoSpaceDN w:val="0"/>
        <w:adjustRightInd w:val="0"/>
        <w:spacing w:after="120"/>
        <w:ind w:firstLine="567"/>
        <w:jc w:val="both"/>
        <w:rPr>
          <w:rFonts w:ascii="Times New Roman" w:hAnsi="Times New Roman"/>
          <w:sz w:val="26"/>
          <w:szCs w:val="26"/>
        </w:rPr>
      </w:pPr>
      <w:r w:rsidRPr="00550D79">
        <w:rPr>
          <w:rFonts w:ascii="Times New Roman" w:hAnsi="Times New Roman"/>
          <w:sz w:val="26"/>
          <w:szCs w:val="26"/>
          <w:lang w:val="vi-VN"/>
        </w:rPr>
        <w:t xml:space="preserve">The </w:t>
      </w:r>
      <w:r w:rsidRPr="00550D79">
        <w:rPr>
          <w:rFonts w:ascii="Times New Roman" w:hAnsi="Times New Roman"/>
          <w:sz w:val="26"/>
          <w:szCs w:val="26"/>
        </w:rPr>
        <w:t>documents used in public meetings and commune consultations are delivered by the PPMU on the basis of forms, legal documents and communication materials prepared by the VILG Central Project Management Unit (CPMU). All materials are designed with simple messages and clear images. If project funds are available, these documents will be translated into several languages ​​of ethnic minorities to be delivered locally.</w:t>
      </w:r>
    </w:p>
    <w:p w:rsidR="00F05236" w:rsidRPr="00550D79" w:rsidRDefault="00F05236">
      <w:pPr>
        <w:autoSpaceDE w:val="0"/>
        <w:autoSpaceDN w:val="0"/>
        <w:adjustRightInd w:val="0"/>
        <w:ind w:firstLine="567"/>
        <w:jc w:val="both"/>
        <w:rPr>
          <w:rFonts w:ascii="Times New Roman" w:hAnsi="Times New Roman"/>
          <w:sz w:val="26"/>
          <w:szCs w:val="26"/>
          <w:lang w:val="vi-VN"/>
        </w:rPr>
      </w:pPr>
    </w:p>
    <w:p w:rsidR="00415D0F" w:rsidRPr="00550D79" w:rsidRDefault="00047B80">
      <w:pPr>
        <w:pStyle w:val="NormalWeb"/>
        <w:spacing w:before="120" w:beforeAutospacing="0" w:after="120" w:afterAutospacing="0"/>
        <w:ind w:firstLine="567"/>
        <w:jc w:val="both"/>
        <w:rPr>
          <w:sz w:val="26"/>
          <w:szCs w:val="26"/>
          <w:lang w:val="nb-NO"/>
        </w:rPr>
      </w:pPr>
      <w:proofErr w:type="gramStart"/>
      <w:r w:rsidRPr="00550D79">
        <w:rPr>
          <w:b/>
          <w:sz w:val="26"/>
          <w:szCs w:val="26"/>
        </w:rPr>
        <w:t>Activity 5.</w:t>
      </w:r>
      <w:proofErr w:type="gramEnd"/>
      <w:r w:rsidRPr="00550D79">
        <w:rPr>
          <w:b/>
          <w:sz w:val="26"/>
          <w:szCs w:val="26"/>
        </w:rPr>
        <w:t xml:space="preserve"> To train land administrators</w:t>
      </w:r>
    </w:p>
    <w:p w:rsidR="00415D0F" w:rsidRPr="00550D79" w:rsidRDefault="00017026">
      <w:pPr>
        <w:spacing w:after="120"/>
        <w:ind w:firstLine="567"/>
        <w:jc w:val="both"/>
        <w:rPr>
          <w:rFonts w:ascii="Times New Roman" w:hAnsi="Times New Roman"/>
          <w:sz w:val="26"/>
          <w:szCs w:val="26"/>
        </w:rPr>
      </w:pPr>
      <w:r w:rsidRPr="00550D79">
        <w:rPr>
          <w:rFonts w:ascii="Times New Roman" w:hAnsi="Times New Roman"/>
          <w:sz w:val="26"/>
          <w:szCs w:val="26"/>
        </w:rPr>
        <w:t>Several o</w:t>
      </w:r>
      <w:r w:rsidR="00047B80" w:rsidRPr="00550D79">
        <w:rPr>
          <w:rFonts w:ascii="Times New Roman" w:hAnsi="Times New Roman"/>
          <w:sz w:val="26"/>
          <w:szCs w:val="26"/>
        </w:rPr>
        <w:t>rientation workshop</w:t>
      </w:r>
      <w:r w:rsidRPr="00550D79">
        <w:rPr>
          <w:rFonts w:ascii="Times New Roman" w:hAnsi="Times New Roman"/>
          <w:sz w:val="26"/>
          <w:szCs w:val="26"/>
        </w:rPr>
        <w:t>s</w:t>
      </w:r>
      <w:r w:rsidR="00047B80" w:rsidRPr="00550D79">
        <w:rPr>
          <w:rFonts w:ascii="Times New Roman" w:hAnsi="Times New Roman"/>
          <w:sz w:val="26"/>
          <w:szCs w:val="26"/>
        </w:rPr>
        <w:t xml:space="preserve"> for land administratorsin working with ethnic minorities will </w:t>
      </w:r>
      <w:r w:rsidRPr="00550D79">
        <w:rPr>
          <w:rFonts w:ascii="Times New Roman" w:hAnsi="Times New Roman"/>
          <w:sz w:val="26"/>
          <w:szCs w:val="26"/>
        </w:rPr>
        <w:t xml:space="preserve">be </w:t>
      </w:r>
      <w:r w:rsidR="00047B80" w:rsidRPr="00550D79">
        <w:rPr>
          <w:rFonts w:ascii="Times New Roman" w:hAnsi="Times New Roman"/>
          <w:sz w:val="26"/>
          <w:szCs w:val="26"/>
        </w:rPr>
        <w:t>focus</w:t>
      </w:r>
      <w:r w:rsidRPr="00550D79">
        <w:rPr>
          <w:rFonts w:ascii="Times New Roman" w:hAnsi="Times New Roman"/>
          <w:sz w:val="26"/>
          <w:szCs w:val="26"/>
        </w:rPr>
        <w:t>sed</w:t>
      </w:r>
      <w:r w:rsidR="00047B80" w:rsidRPr="00550D79">
        <w:rPr>
          <w:rFonts w:ascii="Times New Roman" w:hAnsi="Times New Roman"/>
          <w:sz w:val="26"/>
          <w:szCs w:val="26"/>
        </w:rPr>
        <w:t xml:space="preserve"> on (1) special needs of people with language barriers, and (2) importance of local consultation. These issues will be incorporated in project training sessions to improve capacity for land administrators, as well as to enhance the quality of land information services performed by responsible officials.</w:t>
      </w:r>
    </w:p>
    <w:p w:rsidR="00F05236" w:rsidRPr="00550D79" w:rsidRDefault="00F05236">
      <w:pPr>
        <w:pStyle w:val="BodyText"/>
        <w:spacing w:line="240" w:lineRule="auto"/>
        <w:rPr>
          <w:rFonts w:ascii="Times New Roman" w:hAnsi="Times New Roman" w:cs="Times New Roman"/>
          <w:b/>
          <w:sz w:val="26"/>
          <w:szCs w:val="26"/>
        </w:rPr>
      </w:pPr>
    </w:p>
    <w:p w:rsidR="00415D0F" w:rsidRPr="00550D79" w:rsidRDefault="00047B80">
      <w:pPr>
        <w:pStyle w:val="BodyText"/>
        <w:spacing w:before="120" w:after="120" w:line="240" w:lineRule="auto"/>
        <w:rPr>
          <w:rFonts w:ascii="Times New Roman" w:hAnsi="Times New Roman" w:cs="Times New Roman"/>
          <w:sz w:val="26"/>
          <w:szCs w:val="26"/>
          <w:lang w:val="nb-NO"/>
        </w:rPr>
      </w:pPr>
      <w:proofErr w:type="gramStart"/>
      <w:r w:rsidRPr="00550D79">
        <w:rPr>
          <w:rFonts w:ascii="Times New Roman" w:hAnsi="Times New Roman" w:cs="Times New Roman"/>
          <w:b/>
          <w:sz w:val="26"/>
          <w:szCs w:val="26"/>
        </w:rPr>
        <w:t>Activity 6.</w:t>
      </w:r>
      <w:proofErr w:type="gramEnd"/>
      <w:r w:rsidRPr="00550D79">
        <w:rPr>
          <w:rFonts w:ascii="Times New Roman" w:hAnsi="Times New Roman" w:cs="Times New Roman"/>
          <w:b/>
          <w:sz w:val="26"/>
          <w:szCs w:val="26"/>
        </w:rPr>
        <w:t xml:space="preserve"> To establish land registration services in remote communities </w:t>
      </w:r>
    </w:p>
    <w:p w:rsidR="00415D0F" w:rsidRPr="00550D79" w:rsidRDefault="002338D1">
      <w:pPr>
        <w:pStyle w:val="BodyText"/>
        <w:spacing w:before="120" w:after="120" w:line="240" w:lineRule="auto"/>
        <w:rPr>
          <w:rFonts w:ascii="Times New Roman" w:hAnsi="Times New Roman" w:cs="Times New Roman"/>
          <w:sz w:val="26"/>
          <w:szCs w:val="26"/>
        </w:rPr>
      </w:pPr>
      <w:r w:rsidRPr="00550D79">
        <w:rPr>
          <w:rFonts w:ascii="Times New Roman" w:hAnsi="Times New Roman" w:cs="Times New Roman"/>
          <w:sz w:val="26"/>
          <w:szCs w:val="26"/>
        </w:rPr>
        <w:t xml:space="preserve"> </w:t>
      </w:r>
      <w:r w:rsidR="00047B80" w:rsidRPr="00550D79">
        <w:rPr>
          <w:rFonts w:ascii="Times New Roman" w:hAnsi="Times New Roman" w:cs="Times New Roman"/>
          <w:sz w:val="26"/>
          <w:szCs w:val="26"/>
        </w:rPr>
        <w:t>District branches of Land Registration Office</w:t>
      </w:r>
      <w:r w:rsidRPr="00550D79">
        <w:rPr>
          <w:rFonts w:ascii="Times New Roman" w:hAnsi="Times New Roman" w:cs="Times New Roman"/>
          <w:sz w:val="26"/>
          <w:szCs w:val="26"/>
        </w:rPr>
        <w:t>s</w:t>
      </w:r>
      <w:r w:rsidR="00047B80" w:rsidRPr="00550D79">
        <w:rPr>
          <w:rFonts w:ascii="Times New Roman" w:hAnsi="Times New Roman" w:cs="Times New Roman"/>
          <w:sz w:val="26"/>
          <w:szCs w:val="26"/>
        </w:rPr>
        <w:t xml:space="preserve"> </w:t>
      </w:r>
      <w:r w:rsidRPr="00550D79">
        <w:rPr>
          <w:rFonts w:ascii="Times New Roman" w:hAnsi="Times New Roman" w:cs="Times New Roman"/>
          <w:sz w:val="26"/>
          <w:szCs w:val="26"/>
        </w:rPr>
        <w:t xml:space="preserve">(LROs) </w:t>
      </w:r>
      <w:r w:rsidR="00047B80" w:rsidRPr="00550D79">
        <w:rPr>
          <w:rFonts w:ascii="Times New Roman" w:hAnsi="Times New Roman" w:cs="Times New Roman"/>
          <w:sz w:val="26"/>
          <w:szCs w:val="26"/>
        </w:rPr>
        <w:t>will perform land registration in these areas.</w:t>
      </w:r>
    </w:p>
    <w:p w:rsidR="002338D1" w:rsidRPr="00550D79" w:rsidRDefault="0066169F" w:rsidP="002338D1">
      <w:pPr>
        <w:autoSpaceDE w:val="0"/>
        <w:autoSpaceDN w:val="0"/>
        <w:adjustRightInd w:val="0"/>
        <w:ind w:firstLine="720"/>
        <w:jc w:val="both"/>
        <w:rPr>
          <w:rFonts w:ascii="Times New Roman" w:hAnsi="Times New Roman"/>
          <w:sz w:val="26"/>
          <w:szCs w:val="26"/>
        </w:rPr>
      </w:pPr>
      <w:r w:rsidRPr="00550D79">
        <w:rPr>
          <w:rFonts w:ascii="Times New Roman" w:hAnsi="Times New Roman"/>
          <w:sz w:val="26"/>
          <w:szCs w:val="26"/>
        </w:rPr>
        <w:t>The p</w:t>
      </w:r>
      <w:r w:rsidR="002338D1" w:rsidRPr="00550D79">
        <w:rPr>
          <w:rFonts w:ascii="Times New Roman" w:hAnsi="Times New Roman"/>
          <w:sz w:val="26"/>
          <w:szCs w:val="26"/>
        </w:rPr>
        <w:t>roject would ma</w:t>
      </w:r>
      <w:r w:rsidRPr="00550D79">
        <w:rPr>
          <w:rFonts w:ascii="Times New Roman" w:hAnsi="Times New Roman"/>
          <w:sz w:val="26"/>
          <w:szCs w:val="26"/>
        </w:rPr>
        <w:t>intain close engagement with EM</w:t>
      </w:r>
      <w:r w:rsidR="002338D1" w:rsidRPr="00550D79">
        <w:rPr>
          <w:rFonts w:ascii="Times New Roman" w:hAnsi="Times New Roman"/>
          <w:sz w:val="26"/>
          <w:szCs w:val="26"/>
        </w:rPr>
        <w:t xml:space="preserve"> beneficiaries, who will have increased and better access to land information and better services with integrated digital data vital for improving land governance. For this purpose, the Project will build on the successful process established under VLAP through Local Facilitators (LFs) to address the needs of targeted beneficiaries. Access to land information and better land services are expected to increase with the improvement of LROs and the promotion of e-governance, and the building of stakeholders’ capacity.</w:t>
      </w:r>
    </w:p>
    <w:p w:rsidR="002338D1" w:rsidRPr="00550D79" w:rsidRDefault="0066169F" w:rsidP="00861596">
      <w:pPr>
        <w:pStyle w:val="BodyText"/>
        <w:spacing w:before="120" w:after="120" w:line="240" w:lineRule="auto"/>
        <w:rPr>
          <w:rFonts w:ascii="Times New Roman" w:hAnsi="Times New Roman" w:cs="Times New Roman"/>
          <w:sz w:val="26"/>
          <w:szCs w:val="26"/>
          <w:lang w:eastAsia="ja-JP"/>
        </w:rPr>
      </w:pPr>
      <w:r w:rsidRPr="00550D79">
        <w:rPr>
          <w:rFonts w:ascii="Times New Roman" w:hAnsi="Times New Roman" w:cs="Times New Roman"/>
          <w:sz w:val="26"/>
          <w:szCs w:val="26"/>
          <w:lang w:eastAsia="ja-JP"/>
        </w:rPr>
        <w:t>The project will promote activities by local mass organisations, such as the youths’ unions and women’s unions, which involve EM communities in their work, and civil society organisations. These organisations can add value to information transparency efforts in EM communities through introduction of more participatory planning processes, and capacity development, among other areas. Especially, local facilitators may be encouraged to be recruited from local mass organisations, especially the women’s unions.</w:t>
      </w:r>
    </w:p>
    <w:p w:rsidR="00415D0F" w:rsidRPr="00550D79" w:rsidRDefault="00047B80">
      <w:pPr>
        <w:spacing w:before="120" w:after="120"/>
        <w:ind w:firstLine="720"/>
        <w:jc w:val="both"/>
        <w:rPr>
          <w:rFonts w:ascii="Times New Roman" w:hAnsi="Times New Roman"/>
          <w:b/>
          <w:sz w:val="26"/>
          <w:szCs w:val="26"/>
        </w:rPr>
      </w:pPr>
      <w:r w:rsidRPr="00550D79">
        <w:rPr>
          <w:rFonts w:ascii="Times New Roman" w:hAnsi="Times New Roman"/>
          <w:b/>
          <w:sz w:val="26"/>
          <w:szCs w:val="26"/>
        </w:rPr>
        <w:t>Activities 7: Consideration of gender-related issues</w:t>
      </w:r>
    </w:p>
    <w:p w:rsidR="00415D0F" w:rsidRPr="00550D79" w:rsidRDefault="00047B80" w:rsidP="00861596">
      <w:pPr>
        <w:spacing w:before="120" w:after="120"/>
        <w:ind w:firstLine="720"/>
        <w:jc w:val="both"/>
        <w:rPr>
          <w:rFonts w:ascii="Times New Roman" w:hAnsi="Times New Roman"/>
          <w:sz w:val="26"/>
          <w:szCs w:val="26"/>
        </w:rPr>
      </w:pPr>
      <w:r w:rsidRPr="00550D79">
        <w:rPr>
          <w:rFonts w:ascii="Times New Roman" w:hAnsi="Times New Roman"/>
          <w:sz w:val="26"/>
          <w:szCs w:val="26"/>
        </w:rPr>
        <w:t>It is essential to increase the participation of women, especially in the EM groups in the project sites, in various project activities and interventions, such as information dissemination and training, local facilitator work, and commune working groups. It is important to raise awareness for women of their rights and benefits in joint husband-and-wife titling and use of land-use rights certificates</w:t>
      </w:r>
      <w:r w:rsidR="001B74CA" w:rsidRPr="00550D79">
        <w:rPr>
          <w:rFonts w:ascii="Times New Roman" w:hAnsi="Times New Roman"/>
          <w:sz w:val="26"/>
          <w:szCs w:val="26"/>
        </w:rPr>
        <w:t xml:space="preserve"> </w:t>
      </w:r>
      <w:r w:rsidRPr="00550D79">
        <w:rPr>
          <w:rFonts w:ascii="Times New Roman" w:hAnsi="Times New Roman"/>
          <w:sz w:val="26"/>
          <w:szCs w:val="26"/>
        </w:rPr>
        <w:t xml:space="preserve">for bank loans, lease and contributions to joint business, their rights to access to the GRM system and how to lodge their complaints when needs arise. </w:t>
      </w:r>
    </w:p>
    <w:p w:rsidR="00415D0F" w:rsidRPr="00550D79" w:rsidRDefault="00047B80">
      <w:pPr>
        <w:spacing w:before="120" w:after="120"/>
        <w:ind w:firstLine="720"/>
        <w:rPr>
          <w:rFonts w:ascii="Times New Roman" w:hAnsi="Times New Roman"/>
          <w:sz w:val="26"/>
          <w:szCs w:val="26"/>
        </w:rPr>
      </w:pPr>
      <w:r w:rsidRPr="00550D79">
        <w:rPr>
          <w:rFonts w:ascii="Times New Roman" w:hAnsi="Times New Roman"/>
          <w:sz w:val="26"/>
          <w:szCs w:val="26"/>
        </w:rPr>
        <w:lastRenderedPageBreak/>
        <w:t>It should be recognised that engagement of and awareness raising for women, especially EM women, is a time-consuming process which should be planned and phased effectively with clear and practical short-, medium- and long-term objectives to make various steps feasible, with lessons reviewed and learnt as well as plans revised after each phase. Importantly, women from various groups should be consulted in good faith throughout the project cycle, from the design to the evaluation steps to ensure their voices to be heard and paid due attention to.</w:t>
      </w:r>
    </w:p>
    <w:p w:rsidR="00415D0F" w:rsidRPr="00550D79" w:rsidRDefault="00047B80">
      <w:pPr>
        <w:spacing w:before="120" w:after="120"/>
        <w:ind w:firstLine="720"/>
        <w:rPr>
          <w:rFonts w:ascii="Times New Roman" w:hAnsi="Times New Roman"/>
          <w:sz w:val="26"/>
          <w:szCs w:val="26"/>
        </w:rPr>
      </w:pPr>
      <w:r w:rsidRPr="00550D79">
        <w:rPr>
          <w:rFonts w:ascii="Times New Roman" w:hAnsi="Times New Roman"/>
          <w:sz w:val="26"/>
          <w:szCs w:val="26"/>
        </w:rPr>
        <w:t xml:space="preserve">There is a risk that female attendance at information workshops and meetings may be low. Specific measures may therefore be necessary to enhance women’s current access to information and their associated engagement in VILG. Efforts will be needed to arrange a location and time suitable for the participation of women, and additional promotional activities may also be necessary to maximise attendance by female householders. </w:t>
      </w:r>
    </w:p>
    <w:p w:rsidR="00415D0F" w:rsidRPr="00550D79" w:rsidRDefault="00047B80">
      <w:pPr>
        <w:spacing w:before="120" w:after="120"/>
        <w:ind w:firstLine="561"/>
        <w:rPr>
          <w:rFonts w:ascii="Times New Roman" w:hAnsi="Times New Roman"/>
          <w:sz w:val="26"/>
          <w:szCs w:val="26"/>
        </w:rPr>
      </w:pPr>
      <w:r w:rsidRPr="00550D79">
        <w:rPr>
          <w:rFonts w:ascii="Times New Roman" w:hAnsi="Times New Roman"/>
          <w:sz w:val="26"/>
          <w:szCs w:val="26"/>
        </w:rPr>
        <w:t>Training provided to local land administrators and facilitators as well as project staff should take into account gender sensitivity. The composition of a mobile support team, as suggested earlier in this report, may ideally include a female member to address issues that require gender sensitivity. For instance, some female clients may not feel comfortable in seeking information and advice from male staff as a result of certain cultural and customary barriers.</w:t>
      </w:r>
      <w:r w:rsidR="001B74CA" w:rsidRPr="00550D79">
        <w:rPr>
          <w:rFonts w:ascii="Times New Roman" w:hAnsi="Times New Roman"/>
          <w:sz w:val="26"/>
          <w:szCs w:val="26"/>
        </w:rPr>
        <w:t xml:space="preserve"> </w:t>
      </w:r>
      <w:r w:rsidRPr="00550D79">
        <w:rPr>
          <w:rFonts w:ascii="Times New Roman" w:hAnsi="Times New Roman"/>
          <w:sz w:val="26"/>
          <w:szCs w:val="26"/>
        </w:rPr>
        <w:t>M&amp;E arrangements should include indicators that should allow analysis disaggregated by gender.</w:t>
      </w:r>
    </w:p>
    <w:p w:rsidR="00415D0F" w:rsidRPr="00550D79" w:rsidRDefault="00415D0F">
      <w:pPr>
        <w:pStyle w:val="BodyText"/>
        <w:spacing w:line="240" w:lineRule="auto"/>
        <w:rPr>
          <w:rFonts w:ascii="Times New Roman" w:hAnsi="Times New Roman" w:cs="Times New Roman"/>
          <w:sz w:val="26"/>
          <w:szCs w:val="26"/>
          <w:lang w:val="nb-NO"/>
        </w:rPr>
      </w:pPr>
    </w:p>
    <w:p w:rsidR="00415D0F" w:rsidRPr="00550D79" w:rsidRDefault="00047B80">
      <w:pPr>
        <w:autoSpaceDE w:val="0"/>
        <w:autoSpaceDN w:val="0"/>
        <w:adjustRightInd w:val="0"/>
        <w:spacing w:after="120"/>
        <w:ind w:firstLine="567"/>
        <w:jc w:val="both"/>
        <w:rPr>
          <w:rFonts w:ascii="Times New Roman" w:hAnsi="Times New Roman"/>
          <w:sz w:val="26"/>
          <w:szCs w:val="26"/>
          <w:lang w:val="vi-VN"/>
        </w:rPr>
      </w:pPr>
      <w:proofErr w:type="gramStart"/>
      <w:r w:rsidRPr="00550D79">
        <w:rPr>
          <w:rFonts w:ascii="Times New Roman" w:hAnsi="Times New Roman"/>
          <w:b/>
          <w:sz w:val="26"/>
          <w:szCs w:val="26"/>
        </w:rPr>
        <w:t>Activities 8.</w:t>
      </w:r>
      <w:proofErr w:type="gramEnd"/>
      <w:r w:rsidRPr="00550D79">
        <w:rPr>
          <w:rFonts w:ascii="Times New Roman" w:hAnsi="Times New Roman"/>
          <w:b/>
          <w:sz w:val="26"/>
          <w:szCs w:val="26"/>
        </w:rPr>
        <w:t xml:space="preserve"> To provide information about grievance redness mechanism </w:t>
      </w:r>
    </w:p>
    <w:p w:rsidR="00415D0F" w:rsidRPr="00550D79" w:rsidRDefault="00047B80">
      <w:pPr>
        <w:spacing w:before="120" w:after="120"/>
        <w:ind w:firstLine="567"/>
        <w:jc w:val="both"/>
        <w:rPr>
          <w:rFonts w:ascii="Times New Roman" w:hAnsi="Times New Roman"/>
          <w:sz w:val="26"/>
          <w:szCs w:val="26"/>
        </w:rPr>
      </w:pPr>
      <w:r w:rsidRPr="00550D79">
        <w:rPr>
          <w:rFonts w:ascii="Times New Roman" w:hAnsi="Times New Roman"/>
          <w:sz w:val="26"/>
          <w:szCs w:val="26"/>
        </w:rPr>
        <w:t xml:space="preserve">Local cadastral officers will be toldin project training courses that any land issues related to ethnic minorities must be reported to the PPMU regardless the issues are settled successfully or not. </w:t>
      </w:r>
    </w:p>
    <w:p w:rsidR="00415D0F" w:rsidRPr="00550D79" w:rsidRDefault="00047B80">
      <w:pPr>
        <w:spacing w:before="120" w:after="120"/>
        <w:ind w:firstLine="567"/>
        <w:jc w:val="both"/>
        <w:rPr>
          <w:rFonts w:ascii="Times New Roman" w:hAnsi="Times New Roman"/>
          <w:sz w:val="26"/>
          <w:szCs w:val="26"/>
          <w:lang w:val="nb-NO"/>
        </w:rPr>
      </w:pPr>
      <w:r w:rsidRPr="00550D79">
        <w:rPr>
          <w:rFonts w:ascii="Times New Roman" w:hAnsi="Times New Roman"/>
          <w:sz w:val="26"/>
          <w:szCs w:val="26"/>
        </w:rPr>
        <w:t>The mechanism for settling complaints and disputes, receiving and tracking the progress of dispute resolution should be followed as dictated in the Project Operational Manual and guidance of the CPMU.</w:t>
      </w:r>
    </w:p>
    <w:p w:rsidR="00742DF4" w:rsidRPr="00550D79" w:rsidRDefault="00047B80">
      <w:pPr>
        <w:spacing w:before="120" w:after="120"/>
        <w:ind w:firstLine="720"/>
        <w:jc w:val="both"/>
        <w:rPr>
          <w:rFonts w:ascii="Times New Roman" w:hAnsi="Times New Roman"/>
          <w:sz w:val="26"/>
          <w:szCs w:val="26"/>
        </w:rPr>
      </w:pPr>
      <w:r w:rsidRPr="00550D79">
        <w:rPr>
          <w:rFonts w:ascii="Times New Roman" w:hAnsi="Times New Roman"/>
          <w:sz w:val="26"/>
          <w:szCs w:val="26"/>
        </w:rPr>
        <w:t>To support this mechanism, the PPMUshall appoint one official responsible for receiving disputes, monitoring the settlement process, facilitating related institutions to settle disputes and notify the results of settlement and correction measures.</w:t>
      </w:r>
      <w:r w:rsidR="00861596" w:rsidRPr="00550D79">
        <w:rPr>
          <w:rFonts w:ascii="Times New Roman" w:hAnsi="Times New Roman"/>
          <w:sz w:val="26"/>
          <w:szCs w:val="26"/>
        </w:rPr>
        <w:t xml:space="preserve"> </w:t>
      </w:r>
    </w:p>
    <w:p w:rsidR="00F05236" w:rsidRPr="00550D79" w:rsidRDefault="00F05236">
      <w:pPr>
        <w:spacing w:before="120" w:after="120"/>
        <w:ind w:firstLine="561"/>
        <w:rPr>
          <w:rFonts w:ascii="Times New Roman" w:hAnsi="Times New Roman"/>
          <w:b/>
          <w:sz w:val="26"/>
          <w:szCs w:val="26"/>
          <w:lang w:val="nb-NO"/>
        </w:rPr>
      </w:pPr>
    </w:p>
    <w:p w:rsidR="00415D0F" w:rsidRPr="00550D79" w:rsidRDefault="00047B80" w:rsidP="00F05236">
      <w:pPr>
        <w:spacing w:before="120" w:after="120"/>
        <w:ind w:left="720" w:firstLine="720"/>
        <w:rPr>
          <w:rFonts w:ascii="Times New Roman" w:hAnsi="Times New Roman"/>
          <w:b/>
          <w:sz w:val="26"/>
          <w:szCs w:val="26"/>
        </w:rPr>
      </w:pPr>
      <w:r w:rsidRPr="00550D79">
        <w:rPr>
          <w:rFonts w:ascii="Times New Roman" w:hAnsi="Times New Roman"/>
          <w:b/>
          <w:sz w:val="26"/>
          <w:szCs w:val="26"/>
          <w:lang w:val="nb-NO"/>
        </w:rPr>
        <w:t>III.</w:t>
      </w:r>
      <w:r w:rsidRPr="00550D79">
        <w:rPr>
          <w:rFonts w:ascii="Times New Roman" w:hAnsi="Times New Roman"/>
          <w:b/>
          <w:sz w:val="26"/>
          <w:szCs w:val="26"/>
        </w:rPr>
        <w:t>IMPLEMENTATION ARRANGEMENT</w:t>
      </w:r>
      <w:r w:rsidR="00F05236" w:rsidRPr="00550D79">
        <w:rPr>
          <w:rFonts w:ascii="Times New Roman" w:hAnsi="Times New Roman"/>
          <w:b/>
          <w:sz w:val="26"/>
          <w:szCs w:val="26"/>
        </w:rPr>
        <w:t>S</w:t>
      </w:r>
    </w:p>
    <w:p w:rsidR="00742DF4" w:rsidRPr="00550D79" w:rsidRDefault="00742DF4" w:rsidP="00F05236">
      <w:pPr>
        <w:ind w:left="720" w:firstLine="720"/>
        <w:rPr>
          <w:rFonts w:ascii="Times New Roman" w:hAnsi="Times New Roman"/>
          <w:b/>
          <w:sz w:val="26"/>
          <w:szCs w:val="26"/>
        </w:rPr>
      </w:pPr>
    </w:p>
    <w:p w:rsidR="008965A5" w:rsidRPr="00550D79" w:rsidRDefault="008965A5" w:rsidP="008965A5">
      <w:pPr>
        <w:autoSpaceDE w:val="0"/>
        <w:autoSpaceDN w:val="0"/>
        <w:adjustRightInd w:val="0"/>
        <w:spacing w:before="120" w:line="264" w:lineRule="auto"/>
        <w:ind w:firstLine="720"/>
        <w:jc w:val="both"/>
        <w:rPr>
          <w:rFonts w:ascii="Times New Roman" w:hAnsi="Times New Roman"/>
          <w:b/>
          <w:sz w:val="26"/>
          <w:szCs w:val="26"/>
        </w:rPr>
      </w:pPr>
      <w:r w:rsidRPr="00550D79">
        <w:rPr>
          <w:rFonts w:ascii="Times New Roman" w:hAnsi="Times New Roman"/>
          <w:b/>
          <w:sz w:val="26"/>
          <w:szCs w:val="26"/>
        </w:rPr>
        <w:t>3.1. Roles and responsibilies</w:t>
      </w:r>
    </w:p>
    <w:p w:rsidR="008965A5" w:rsidRPr="00550D79" w:rsidRDefault="008965A5" w:rsidP="00742DF4">
      <w:pPr>
        <w:autoSpaceDE w:val="0"/>
        <w:autoSpaceDN w:val="0"/>
        <w:adjustRightInd w:val="0"/>
        <w:spacing w:before="100" w:after="100"/>
        <w:ind w:firstLine="561"/>
        <w:jc w:val="both"/>
        <w:rPr>
          <w:rFonts w:ascii="Times New Roman" w:hAnsi="Times New Roman"/>
          <w:sz w:val="26"/>
          <w:szCs w:val="26"/>
        </w:rPr>
      </w:pPr>
      <w:r w:rsidRPr="00550D79">
        <w:rPr>
          <w:rFonts w:ascii="Times New Roman" w:hAnsi="Times New Roman"/>
          <w:sz w:val="26"/>
          <w:szCs w:val="26"/>
        </w:rPr>
        <w:t xml:space="preserve">- The CPMU will be responsible for providing training and guidance on the implementation, and supervising the implementation of the EMDP in the local project sites on a basis of the EMPF and POM. </w:t>
      </w:r>
    </w:p>
    <w:p w:rsidR="008965A5" w:rsidRPr="00550D79" w:rsidRDefault="008965A5" w:rsidP="00742DF4">
      <w:pPr>
        <w:autoSpaceDE w:val="0"/>
        <w:autoSpaceDN w:val="0"/>
        <w:adjustRightInd w:val="0"/>
        <w:spacing w:before="100" w:after="100"/>
        <w:ind w:firstLine="561"/>
        <w:jc w:val="both"/>
        <w:rPr>
          <w:rFonts w:ascii="Times New Roman" w:hAnsi="Times New Roman"/>
          <w:sz w:val="26"/>
          <w:szCs w:val="26"/>
        </w:rPr>
      </w:pPr>
      <w:r w:rsidRPr="00550D79">
        <w:rPr>
          <w:rFonts w:ascii="Times New Roman" w:hAnsi="Times New Roman"/>
          <w:sz w:val="26"/>
          <w:szCs w:val="26"/>
        </w:rPr>
        <w:t xml:space="preserve">- </w:t>
      </w:r>
      <w:r w:rsidR="00742DF4" w:rsidRPr="00550D79">
        <w:rPr>
          <w:rFonts w:ascii="Times New Roman" w:hAnsi="Times New Roman"/>
          <w:sz w:val="26"/>
          <w:szCs w:val="26"/>
        </w:rPr>
        <w:t xml:space="preserve">  </w:t>
      </w:r>
      <w:r w:rsidRPr="00550D79">
        <w:rPr>
          <w:rFonts w:ascii="Times New Roman" w:hAnsi="Times New Roman"/>
          <w:sz w:val="26"/>
          <w:szCs w:val="26"/>
        </w:rPr>
        <w:t>Lealers of the Provincial People’s Committee will be responsible for providing guidance and supervising the implementation of the EMDP in the province.</w:t>
      </w:r>
    </w:p>
    <w:p w:rsidR="008965A5" w:rsidRPr="00550D79" w:rsidRDefault="008965A5" w:rsidP="00742DF4">
      <w:pPr>
        <w:autoSpaceDE w:val="0"/>
        <w:autoSpaceDN w:val="0"/>
        <w:adjustRightInd w:val="0"/>
        <w:snapToGrid w:val="0"/>
        <w:spacing w:before="120"/>
        <w:ind w:firstLine="561"/>
        <w:jc w:val="both"/>
        <w:rPr>
          <w:rFonts w:ascii="Times New Roman" w:hAnsi="Times New Roman"/>
          <w:sz w:val="26"/>
          <w:szCs w:val="26"/>
        </w:rPr>
      </w:pPr>
      <w:r w:rsidRPr="00550D79">
        <w:rPr>
          <w:rFonts w:ascii="Times New Roman" w:hAnsi="Times New Roman"/>
          <w:sz w:val="26"/>
          <w:szCs w:val="26"/>
        </w:rPr>
        <w:t>-  DONRE and PPMU in collaboration with the District’s People's Committee shall be responsible for organizing activities under the EMDP and Project Operation Manual (POM);</w:t>
      </w:r>
    </w:p>
    <w:p w:rsidR="008965A5" w:rsidRPr="00550D79" w:rsidRDefault="008965A5" w:rsidP="00742DF4">
      <w:pPr>
        <w:autoSpaceDE w:val="0"/>
        <w:autoSpaceDN w:val="0"/>
        <w:adjustRightInd w:val="0"/>
        <w:snapToGrid w:val="0"/>
        <w:spacing w:before="120"/>
        <w:ind w:firstLine="561"/>
        <w:jc w:val="both"/>
        <w:rPr>
          <w:rFonts w:ascii="Times New Roman" w:hAnsi="Times New Roman"/>
          <w:sz w:val="26"/>
          <w:szCs w:val="26"/>
        </w:rPr>
      </w:pPr>
      <w:r w:rsidRPr="00550D79">
        <w:rPr>
          <w:rFonts w:ascii="Times New Roman" w:hAnsi="Times New Roman"/>
          <w:sz w:val="26"/>
          <w:szCs w:val="26"/>
        </w:rPr>
        <w:lastRenderedPageBreak/>
        <w:t>- The PPMU shall assign one officer to be the focal point on social issues. This staff shall be responsible for supervising the Project District Implementation Group in terms of full implementation of these EMDP activities;</w:t>
      </w:r>
    </w:p>
    <w:p w:rsidR="008965A5" w:rsidRPr="00550D79" w:rsidRDefault="008965A5" w:rsidP="00742DF4">
      <w:pPr>
        <w:tabs>
          <w:tab w:val="left" w:pos="1903"/>
        </w:tabs>
        <w:autoSpaceDE w:val="0"/>
        <w:autoSpaceDN w:val="0"/>
        <w:adjustRightInd w:val="0"/>
        <w:snapToGrid w:val="0"/>
        <w:spacing w:before="120"/>
        <w:ind w:firstLine="561"/>
        <w:jc w:val="both"/>
        <w:rPr>
          <w:rFonts w:ascii="Times New Roman" w:hAnsi="Times New Roman"/>
          <w:sz w:val="26"/>
          <w:szCs w:val="26"/>
        </w:rPr>
      </w:pPr>
      <w:r w:rsidRPr="00550D79">
        <w:rPr>
          <w:rFonts w:ascii="Times New Roman" w:hAnsi="Times New Roman"/>
          <w:sz w:val="26"/>
          <w:szCs w:val="26"/>
        </w:rPr>
        <w:t xml:space="preserve"> - The periodical reports of PPMU (quarterly and monthly) will include the reports on EMDP implementation which clearly state the EMDP activities already implemented in the project areas, feedback of ethnic minorities related to the project implementation and next activities. The reports should be sent to VILG’s CPMU. </w:t>
      </w:r>
    </w:p>
    <w:p w:rsidR="008965A5" w:rsidRPr="00550D79" w:rsidRDefault="008965A5" w:rsidP="00742DF4">
      <w:pPr>
        <w:autoSpaceDE w:val="0"/>
        <w:autoSpaceDN w:val="0"/>
        <w:adjustRightInd w:val="0"/>
        <w:spacing w:before="100" w:after="100"/>
        <w:ind w:firstLine="561"/>
        <w:jc w:val="both"/>
        <w:rPr>
          <w:rFonts w:ascii="Times New Roman" w:hAnsi="Times New Roman"/>
          <w:sz w:val="26"/>
          <w:szCs w:val="26"/>
        </w:rPr>
      </w:pPr>
      <w:r w:rsidRPr="00550D79">
        <w:rPr>
          <w:rFonts w:ascii="Times New Roman" w:hAnsi="Times New Roman"/>
          <w:sz w:val="26"/>
          <w:szCs w:val="26"/>
        </w:rPr>
        <w:t>- Representatives from the Provincial Committee for Ethnic Affairs, provincial advisory groups and district-level community groups, commune/ward cadastral officers will be responsible for (i) coordinating with VILG’s PPMU to organise consultative meetings with local people; (ii) evaluating and consulting with them on issues relating to the project implementation and ethnic minorities; and (iii) supervising the satisfaction with land management services by EM communities in the project districts.</w:t>
      </w:r>
    </w:p>
    <w:p w:rsidR="008965A5" w:rsidRPr="00550D79" w:rsidRDefault="008965A5" w:rsidP="00742DF4">
      <w:pPr>
        <w:autoSpaceDE w:val="0"/>
        <w:autoSpaceDN w:val="0"/>
        <w:adjustRightInd w:val="0"/>
        <w:spacing w:before="100" w:after="100"/>
        <w:ind w:firstLine="561"/>
        <w:jc w:val="both"/>
        <w:rPr>
          <w:rFonts w:ascii="Times New Roman" w:hAnsi="Times New Roman"/>
          <w:sz w:val="26"/>
          <w:szCs w:val="26"/>
        </w:rPr>
      </w:pPr>
      <w:r w:rsidRPr="00550D79">
        <w:rPr>
          <w:rFonts w:ascii="Times New Roman" w:hAnsi="Times New Roman"/>
          <w:sz w:val="26"/>
          <w:szCs w:val="26"/>
        </w:rPr>
        <w:t>- EM communities will be responsible for reporting the actual implementation of the project in their local areas as well as its positive and negative impacts on their rights and benefits.</w:t>
      </w:r>
    </w:p>
    <w:p w:rsidR="008965A5" w:rsidRPr="00550D79" w:rsidRDefault="008965A5" w:rsidP="00742DF4">
      <w:pPr>
        <w:autoSpaceDE w:val="0"/>
        <w:autoSpaceDN w:val="0"/>
        <w:adjustRightInd w:val="0"/>
        <w:snapToGrid w:val="0"/>
        <w:spacing w:before="120"/>
        <w:ind w:firstLine="561"/>
        <w:jc w:val="both"/>
        <w:rPr>
          <w:rFonts w:ascii="Times New Roman" w:hAnsi="Times New Roman"/>
          <w:sz w:val="26"/>
          <w:szCs w:val="26"/>
        </w:rPr>
      </w:pPr>
      <w:r w:rsidRPr="00550D79">
        <w:rPr>
          <w:rFonts w:ascii="Times New Roman" w:hAnsi="Times New Roman"/>
          <w:sz w:val="26"/>
          <w:szCs w:val="26"/>
        </w:rPr>
        <w:t xml:space="preserve"> - The Provincial Ethnic Minority Committee, the Provincial Consultative Group, and district participatory groups shall be responsible for reviewing and consultinh on issues related to the project implementation and ethnic minorities; cooperating with PPMU to organize consultative meetings, and supervising the levels of acceptance and satisfaction of the community towards land services in the participating districts, including for the Kinh group and other ethnic minorities;</w:t>
      </w:r>
    </w:p>
    <w:p w:rsidR="008965A5" w:rsidRPr="00550D79" w:rsidRDefault="00742DF4" w:rsidP="008965A5">
      <w:pPr>
        <w:spacing w:before="120" w:after="120"/>
        <w:ind w:firstLine="561"/>
        <w:rPr>
          <w:rFonts w:ascii="Times New Roman" w:hAnsi="Times New Roman"/>
          <w:sz w:val="26"/>
          <w:szCs w:val="26"/>
        </w:rPr>
      </w:pPr>
      <w:r w:rsidRPr="00550D79">
        <w:rPr>
          <w:rFonts w:ascii="Times New Roman" w:hAnsi="Times New Roman"/>
          <w:sz w:val="26"/>
          <w:szCs w:val="26"/>
        </w:rPr>
        <w:t xml:space="preserve"> </w:t>
      </w:r>
      <w:r w:rsidRPr="00550D79">
        <w:rPr>
          <w:rFonts w:ascii="Times New Roman" w:hAnsi="Times New Roman"/>
          <w:sz w:val="26"/>
          <w:szCs w:val="26"/>
        </w:rPr>
        <w:tab/>
        <w:t xml:space="preserve">-  </w:t>
      </w:r>
      <w:r w:rsidR="008965A5" w:rsidRPr="00550D79">
        <w:rPr>
          <w:rFonts w:ascii="Times New Roman" w:hAnsi="Times New Roman"/>
          <w:sz w:val="26"/>
          <w:szCs w:val="26"/>
        </w:rPr>
        <w:t>During the implementation period, if any problem arises, the related members should promptly report to the PPMU, and the Provincial Steering Committee for timely measures.</w:t>
      </w:r>
    </w:p>
    <w:p w:rsidR="00742DF4" w:rsidRPr="00550D79" w:rsidRDefault="00742DF4" w:rsidP="00742DF4">
      <w:pPr>
        <w:tabs>
          <w:tab w:val="left" w:pos="1903"/>
        </w:tabs>
        <w:autoSpaceDE w:val="0"/>
        <w:autoSpaceDN w:val="0"/>
        <w:adjustRightInd w:val="0"/>
        <w:snapToGrid w:val="0"/>
        <w:spacing w:before="120"/>
        <w:ind w:firstLine="561"/>
        <w:jc w:val="both"/>
        <w:rPr>
          <w:rFonts w:ascii="Times New Roman" w:hAnsi="Times New Roman"/>
          <w:sz w:val="26"/>
          <w:szCs w:val="26"/>
        </w:rPr>
      </w:pPr>
    </w:p>
    <w:p w:rsidR="008965A5" w:rsidRPr="00550D79" w:rsidRDefault="00742DF4" w:rsidP="008965A5">
      <w:pPr>
        <w:tabs>
          <w:tab w:val="left" w:pos="1903"/>
        </w:tabs>
        <w:autoSpaceDE w:val="0"/>
        <w:autoSpaceDN w:val="0"/>
        <w:adjustRightInd w:val="0"/>
        <w:snapToGrid w:val="0"/>
        <w:spacing w:before="120" w:line="264" w:lineRule="auto"/>
        <w:ind w:firstLine="561"/>
        <w:jc w:val="both"/>
        <w:rPr>
          <w:rFonts w:ascii="Times New Roman" w:hAnsi="Times New Roman"/>
          <w:b/>
          <w:sz w:val="26"/>
          <w:szCs w:val="26"/>
        </w:rPr>
      </w:pPr>
      <w:r w:rsidRPr="00550D79">
        <w:rPr>
          <w:rFonts w:ascii="Times New Roman" w:hAnsi="Times New Roman"/>
          <w:sz w:val="26"/>
          <w:szCs w:val="26"/>
        </w:rPr>
        <w:t xml:space="preserve">  </w:t>
      </w:r>
      <w:r w:rsidR="008965A5" w:rsidRPr="00550D79">
        <w:rPr>
          <w:rFonts w:ascii="Times New Roman" w:hAnsi="Times New Roman"/>
          <w:b/>
          <w:sz w:val="26"/>
          <w:szCs w:val="26"/>
        </w:rPr>
        <w:t xml:space="preserve">3.2. The grievance </w:t>
      </w:r>
      <w:proofErr w:type="gramStart"/>
      <w:r w:rsidR="008965A5" w:rsidRPr="00550D79">
        <w:rPr>
          <w:rFonts w:ascii="Times New Roman" w:hAnsi="Times New Roman"/>
          <w:b/>
          <w:sz w:val="26"/>
          <w:szCs w:val="26"/>
        </w:rPr>
        <w:t>redress</w:t>
      </w:r>
      <w:proofErr w:type="gramEnd"/>
      <w:r w:rsidR="008965A5" w:rsidRPr="00550D79">
        <w:rPr>
          <w:rFonts w:ascii="Times New Roman" w:hAnsi="Times New Roman"/>
          <w:b/>
          <w:sz w:val="26"/>
          <w:szCs w:val="26"/>
        </w:rPr>
        <w:t xml:space="preserve"> mechanism (GRM)</w:t>
      </w:r>
    </w:p>
    <w:p w:rsidR="00742DF4" w:rsidRPr="00550D79" w:rsidRDefault="00742DF4" w:rsidP="008965A5">
      <w:pPr>
        <w:ind w:firstLine="709"/>
        <w:jc w:val="both"/>
        <w:rPr>
          <w:rFonts w:ascii="Times New Roman" w:hAnsi="Times New Roman"/>
          <w:sz w:val="26"/>
          <w:szCs w:val="26"/>
        </w:rPr>
      </w:pPr>
    </w:p>
    <w:p w:rsidR="008965A5" w:rsidRPr="00550D79" w:rsidRDefault="008965A5" w:rsidP="00742DF4">
      <w:pPr>
        <w:spacing w:before="60" w:after="60"/>
        <w:ind w:firstLine="709"/>
        <w:jc w:val="both"/>
        <w:rPr>
          <w:rFonts w:ascii="Times New Roman" w:hAnsi="Times New Roman"/>
          <w:sz w:val="26"/>
          <w:szCs w:val="26"/>
        </w:rPr>
      </w:pPr>
      <w:r w:rsidRPr="00550D79">
        <w:rPr>
          <w:rFonts w:ascii="Times New Roman" w:hAnsi="Times New Roman"/>
          <w:sz w:val="26"/>
          <w:szCs w:val="26"/>
        </w:rPr>
        <w:t xml:space="preserve">VILG will establish </w:t>
      </w:r>
      <w:proofErr w:type="gramStart"/>
      <w:r w:rsidRPr="00550D79">
        <w:rPr>
          <w:rFonts w:ascii="Times New Roman" w:hAnsi="Times New Roman"/>
          <w:sz w:val="26"/>
          <w:szCs w:val="26"/>
        </w:rPr>
        <w:t>an</w:t>
      </w:r>
      <w:proofErr w:type="gramEnd"/>
      <w:r w:rsidRPr="00550D79">
        <w:rPr>
          <w:rFonts w:ascii="Times New Roman" w:hAnsi="Times New Roman"/>
          <w:sz w:val="26"/>
          <w:szCs w:val="26"/>
        </w:rPr>
        <w:t xml:space="preserve"> unit in charge of comments and complaints from the public in general, and from ethnic minorities groups in particular in the project sites regarding the implementation of the project. Complaints will be handled in a timely manner, and written responses will be provided to complainants. </w:t>
      </w:r>
    </w:p>
    <w:p w:rsidR="008965A5" w:rsidRPr="00550D79" w:rsidRDefault="008965A5" w:rsidP="00742DF4">
      <w:pPr>
        <w:spacing w:before="60" w:after="60"/>
        <w:ind w:firstLine="709"/>
        <w:jc w:val="both"/>
        <w:rPr>
          <w:rFonts w:ascii="Times New Roman" w:hAnsi="Times New Roman"/>
          <w:sz w:val="26"/>
          <w:szCs w:val="26"/>
        </w:rPr>
      </w:pPr>
      <w:r w:rsidRPr="00550D79">
        <w:rPr>
          <w:rFonts w:ascii="Times New Roman" w:hAnsi="Times New Roman"/>
          <w:sz w:val="26"/>
          <w:szCs w:val="26"/>
        </w:rPr>
        <w:t xml:space="preserve">The provincial PMUs and the related agencies at the district and commune levels will record and document the received complaints and resolutions, which will be attached to bi-annual process reports to the central PMU for synthesis and submit to the World Bank. </w:t>
      </w:r>
    </w:p>
    <w:p w:rsidR="008965A5" w:rsidRPr="00550D79" w:rsidRDefault="008965A5" w:rsidP="00742DF4">
      <w:pPr>
        <w:spacing w:before="60" w:after="60"/>
        <w:ind w:firstLine="709"/>
        <w:jc w:val="both"/>
        <w:rPr>
          <w:rFonts w:ascii="Times New Roman" w:hAnsi="Times New Roman"/>
          <w:sz w:val="26"/>
          <w:szCs w:val="26"/>
        </w:rPr>
      </w:pPr>
      <w:r w:rsidRPr="00550D79">
        <w:rPr>
          <w:rFonts w:ascii="Times New Roman" w:hAnsi="Times New Roman"/>
          <w:sz w:val="26"/>
          <w:szCs w:val="26"/>
        </w:rPr>
        <w:t>Forms of comments and complaints: written documents submitted, emails or direct communication (such as through telephones).</w:t>
      </w:r>
    </w:p>
    <w:p w:rsidR="008965A5" w:rsidRPr="00550D79" w:rsidRDefault="008965A5" w:rsidP="00861596">
      <w:pPr>
        <w:keepNext/>
        <w:tabs>
          <w:tab w:val="left" w:pos="360"/>
          <w:tab w:val="left" w:pos="450"/>
        </w:tabs>
        <w:autoSpaceDE w:val="0"/>
        <w:autoSpaceDN w:val="0"/>
        <w:adjustRightInd w:val="0"/>
        <w:spacing w:before="60" w:after="60"/>
        <w:jc w:val="both"/>
        <w:rPr>
          <w:rFonts w:ascii="Times New Roman" w:hAnsi="Times New Roman"/>
          <w:sz w:val="26"/>
          <w:szCs w:val="26"/>
        </w:rPr>
      </w:pPr>
      <w:r w:rsidRPr="00550D79">
        <w:rPr>
          <w:rFonts w:ascii="Times New Roman" w:hAnsi="Times New Roman"/>
          <w:sz w:val="26"/>
          <w:szCs w:val="26"/>
        </w:rPr>
        <w:tab/>
      </w:r>
      <w:r w:rsidRPr="00550D79">
        <w:rPr>
          <w:rFonts w:ascii="Times New Roman" w:hAnsi="Times New Roman"/>
          <w:sz w:val="26"/>
          <w:szCs w:val="26"/>
        </w:rPr>
        <w:tab/>
      </w:r>
      <w:r w:rsidRPr="00550D79">
        <w:rPr>
          <w:rFonts w:ascii="Times New Roman" w:hAnsi="Times New Roman"/>
          <w:sz w:val="26"/>
          <w:szCs w:val="26"/>
        </w:rPr>
        <w:tab/>
        <w:t>Channels for receiving comments and complaints: People can send written texts or present their issues to village elderly, village heads or commune officials. In case of resolution failure, these complaints will be referred to the district level or the provincial PMUs for settlement.</w:t>
      </w:r>
    </w:p>
    <w:p w:rsidR="008965A5" w:rsidRPr="00550D79" w:rsidRDefault="008965A5" w:rsidP="00742DF4">
      <w:pPr>
        <w:spacing w:before="120" w:after="120"/>
        <w:ind w:firstLine="709"/>
        <w:jc w:val="both"/>
        <w:rPr>
          <w:rFonts w:ascii="Times New Roman" w:hAnsi="Times New Roman"/>
          <w:sz w:val="26"/>
          <w:szCs w:val="26"/>
        </w:rPr>
      </w:pPr>
      <w:r w:rsidRPr="00550D79">
        <w:rPr>
          <w:rFonts w:ascii="Times New Roman" w:hAnsi="Times New Roman"/>
          <w:sz w:val="26"/>
          <w:szCs w:val="26"/>
        </w:rPr>
        <w:t xml:space="preserve">DoNRE would settle cases when complainants do not agree with first-time resolutions provided by VILG’s PPMUs. </w:t>
      </w:r>
    </w:p>
    <w:p w:rsidR="008965A5" w:rsidRPr="00550D79" w:rsidRDefault="008965A5" w:rsidP="00861596">
      <w:pPr>
        <w:spacing w:before="120" w:after="120"/>
        <w:ind w:firstLine="709"/>
        <w:jc w:val="both"/>
        <w:rPr>
          <w:rFonts w:ascii="Times New Roman" w:hAnsi="Times New Roman"/>
          <w:sz w:val="26"/>
          <w:szCs w:val="26"/>
        </w:rPr>
      </w:pPr>
      <w:r w:rsidRPr="00550D79">
        <w:rPr>
          <w:rFonts w:ascii="Times New Roman" w:hAnsi="Times New Roman"/>
          <w:sz w:val="26"/>
          <w:szCs w:val="26"/>
        </w:rPr>
        <w:lastRenderedPageBreak/>
        <w:t xml:space="preserve">The procedures to </w:t>
      </w:r>
      <w:proofErr w:type="gramStart"/>
      <w:r w:rsidRPr="00550D79">
        <w:rPr>
          <w:rFonts w:ascii="Times New Roman" w:hAnsi="Times New Roman"/>
          <w:sz w:val="26"/>
          <w:szCs w:val="26"/>
        </w:rPr>
        <w:t>redress  grievances</w:t>
      </w:r>
      <w:proofErr w:type="gramEnd"/>
      <w:r w:rsidRPr="00550D79">
        <w:rPr>
          <w:rFonts w:ascii="Times New Roman" w:hAnsi="Times New Roman"/>
          <w:sz w:val="26"/>
          <w:szCs w:val="26"/>
        </w:rPr>
        <w:t xml:space="preserve"> follow </w:t>
      </w:r>
      <w:r w:rsidR="00742DF4" w:rsidRPr="00550D79">
        <w:rPr>
          <w:rFonts w:ascii="Times New Roman" w:hAnsi="Times New Roman"/>
          <w:sz w:val="26"/>
          <w:szCs w:val="26"/>
        </w:rPr>
        <w:t>POM</w:t>
      </w:r>
      <w:r w:rsidRPr="00550D79">
        <w:rPr>
          <w:rFonts w:ascii="Times New Roman" w:hAnsi="Times New Roman"/>
          <w:sz w:val="26"/>
          <w:szCs w:val="26"/>
        </w:rPr>
        <w:t xml:space="preserve">. </w:t>
      </w:r>
    </w:p>
    <w:p w:rsidR="008965A5" w:rsidRPr="00550D79" w:rsidRDefault="008965A5" w:rsidP="008965A5">
      <w:pPr>
        <w:spacing w:before="120" w:after="120"/>
        <w:ind w:firstLine="709"/>
        <w:jc w:val="both"/>
        <w:rPr>
          <w:rFonts w:ascii="Times New Roman" w:hAnsi="Times New Roman"/>
          <w:b/>
          <w:sz w:val="26"/>
          <w:szCs w:val="26"/>
        </w:rPr>
      </w:pPr>
      <w:r w:rsidRPr="00550D79">
        <w:rPr>
          <w:rFonts w:ascii="Times New Roman" w:hAnsi="Times New Roman"/>
          <w:b/>
          <w:sz w:val="26"/>
          <w:szCs w:val="26"/>
        </w:rPr>
        <w:t xml:space="preserve">3.3. The M&amp;E mechanism </w:t>
      </w:r>
    </w:p>
    <w:p w:rsidR="008965A5" w:rsidRPr="00550D79" w:rsidRDefault="008965A5" w:rsidP="00742DF4">
      <w:pPr>
        <w:tabs>
          <w:tab w:val="left" w:pos="7680"/>
        </w:tabs>
        <w:autoSpaceDE w:val="0"/>
        <w:autoSpaceDN w:val="0"/>
        <w:adjustRightInd w:val="0"/>
        <w:spacing w:before="120" w:after="120"/>
        <w:ind w:firstLine="561"/>
        <w:jc w:val="both"/>
        <w:rPr>
          <w:rFonts w:ascii="Times New Roman" w:hAnsi="Times New Roman"/>
          <w:sz w:val="26"/>
          <w:szCs w:val="26"/>
        </w:rPr>
      </w:pPr>
      <w:r w:rsidRPr="00550D79">
        <w:rPr>
          <w:rFonts w:ascii="Times New Roman" w:hAnsi="Times New Roman"/>
          <w:sz w:val="26"/>
          <w:szCs w:val="26"/>
        </w:rPr>
        <w:t>A system to monitor the implementation of EMDP will be established in districts with EM populations.</w:t>
      </w:r>
    </w:p>
    <w:p w:rsidR="008965A5" w:rsidRPr="00550D79" w:rsidRDefault="008965A5" w:rsidP="00742DF4">
      <w:pPr>
        <w:autoSpaceDE w:val="0"/>
        <w:autoSpaceDN w:val="0"/>
        <w:adjustRightInd w:val="0"/>
        <w:spacing w:before="120" w:after="120"/>
        <w:ind w:firstLine="561"/>
        <w:jc w:val="both"/>
        <w:rPr>
          <w:rFonts w:ascii="Times New Roman" w:hAnsi="Times New Roman"/>
          <w:sz w:val="26"/>
          <w:szCs w:val="26"/>
        </w:rPr>
      </w:pPr>
      <w:r w:rsidRPr="00550D79">
        <w:rPr>
          <w:rFonts w:ascii="Times New Roman" w:hAnsi="Times New Roman"/>
          <w:sz w:val="26"/>
          <w:szCs w:val="26"/>
        </w:rPr>
        <w:t xml:space="preserve">The district-level community support group will be responsible for supporting the district division for project implementation and the PPMU to regularly monitor satisfaction of EM people, and evaluate whether VILG has improved EM groups’ living standards and awareness, or has avoided or mitigated its negative impacts on the latter. </w:t>
      </w:r>
    </w:p>
    <w:p w:rsidR="008965A5" w:rsidRPr="00550D79" w:rsidRDefault="008965A5" w:rsidP="00742DF4">
      <w:pPr>
        <w:tabs>
          <w:tab w:val="left" w:pos="7680"/>
        </w:tabs>
        <w:autoSpaceDE w:val="0"/>
        <w:autoSpaceDN w:val="0"/>
        <w:adjustRightInd w:val="0"/>
        <w:spacing w:before="120" w:after="120"/>
        <w:ind w:firstLine="561"/>
        <w:jc w:val="both"/>
        <w:rPr>
          <w:rFonts w:ascii="Times New Roman" w:hAnsi="Times New Roman"/>
          <w:sz w:val="26"/>
          <w:szCs w:val="26"/>
        </w:rPr>
      </w:pPr>
      <w:r w:rsidRPr="00550D79">
        <w:rPr>
          <w:rFonts w:ascii="Times New Roman" w:hAnsi="Times New Roman"/>
          <w:sz w:val="26"/>
          <w:szCs w:val="26"/>
        </w:rPr>
        <w:t>M&amp;E indicators regarding the progress and outcomes in the implementation of EMDPs will be dissaggregated by ethnicity. Some stakeholders, such as the Committee for Ethnic Affairs and advisory groups on ethnic minorities can access this information.</w:t>
      </w:r>
    </w:p>
    <w:p w:rsidR="008965A5" w:rsidRPr="00550D79" w:rsidRDefault="008965A5" w:rsidP="008965A5">
      <w:pPr>
        <w:keepNext/>
        <w:tabs>
          <w:tab w:val="left" w:pos="360"/>
          <w:tab w:val="left" w:pos="450"/>
        </w:tabs>
        <w:autoSpaceDE w:val="0"/>
        <w:autoSpaceDN w:val="0"/>
        <w:adjustRightInd w:val="0"/>
        <w:spacing w:before="120" w:line="264" w:lineRule="auto"/>
        <w:rPr>
          <w:rFonts w:ascii="Times New Roman" w:hAnsi="Times New Roman"/>
          <w:sz w:val="26"/>
          <w:szCs w:val="26"/>
        </w:rPr>
      </w:pPr>
      <w:r w:rsidRPr="00550D79">
        <w:rPr>
          <w:rFonts w:ascii="Times New Roman" w:hAnsi="Times New Roman"/>
          <w:sz w:val="26"/>
          <w:szCs w:val="26"/>
        </w:rPr>
        <w:tab/>
      </w:r>
      <w:r w:rsidRPr="00550D79">
        <w:rPr>
          <w:rFonts w:ascii="Times New Roman" w:hAnsi="Times New Roman"/>
          <w:sz w:val="26"/>
          <w:szCs w:val="26"/>
        </w:rPr>
        <w:tab/>
        <w:t xml:space="preserve">The PPMU will appoint an officer as a focal point to receive and monitor results of land-related grievances relating to the implementation of VILG. Progress reports on the implementation of the EMDP will be produced on a monthly, biannual and annual basis. </w:t>
      </w:r>
    </w:p>
    <w:p w:rsidR="00742DF4" w:rsidRPr="00550D79" w:rsidRDefault="008965A5" w:rsidP="00742DF4">
      <w:pPr>
        <w:keepNext/>
        <w:tabs>
          <w:tab w:val="left" w:pos="360"/>
          <w:tab w:val="left" w:pos="450"/>
        </w:tabs>
        <w:autoSpaceDE w:val="0"/>
        <w:autoSpaceDN w:val="0"/>
        <w:adjustRightInd w:val="0"/>
        <w:rPr>
          <w:b/>
          <w:bCs/>
          <w:color w:val="000000"/>
          <w:sz w:val="26"/>
          <w:szCs w:val="26"/>
        </w:rPr>
      </w:pPr>
      <w:r w:rsidRPr="00550D79">
        <w:rPr>
          <w:b/>
          <w:bCs/>
          <w:color w:val="000000"/>
          <w:sz w:val="26"/>
          <w:szCs w:val="26"/>
        </w:rPr>
        <w:tab/>
      </w:r>
    </w:p>
    <w:p w:rsidR="008965A5" w:rsidRPr="00550D79" w:rsidRDefault="008965A5" w:rsidP="00742DF4">
      <w:pPr>
        <w:pStyle w:val="ListParagraph"/>
        <w:keepNext/>
        <w:numPr>
          <w:ilvl w:val="0"/>
          <w:numId w:val="43"/>
        </w:numPr>
        <w:tabs>
          <w:tab w:val="left" w:pos="360"/>
          <w:tab w:val="left" w:pos="450"/>
        </w:tabs>
        <w:autoSpaceDE w:val="0"/>
        <w:autoSpaceDN w:val="0"/>
        <w:adjustRightInd w:val="0"/>
        <w:spacing w:before="120" w:line="264" w:lineRule="auto"/>
        <w:rPr>
          <w:b/>
          <w:bCs/>
          <w:color w:val="000000"/>
          <w:sz w:val="26"/>
          <w:szCs w:val="26"/>
        </w:rPr>
      </w:pPr>
      <w:r w:rsidRPr="00550D79">
        <w:rPr>
          <w:b/>
          <w:bCs/>
          <w:color w:val="000000"/>
          <w:sz w:val="26"/>
          <w:szCs w:val="26"/>
        </w:rPr>
        <w:t>D</w:t>
      </w:r>
      <w:r w:rsidR="00742DF4" w:rsidRPr="00550D79">
        <w:rPr>
          <w:b/>
          <w:bCs/>
          <w:color w:val="000000"/>
          <w:sz w:val="26"/>
          <w:szCs w:val="26"/>
        </w:rPr>
        <w:t>ISCLOSURE</w:t>
      </w:r>
      <w:r w:rsidRPr="00550D79">
        <w:rPr>
          <w:b/>
          <w:bCs/>
          <w:color w:val="000000"/>
          <w:sz w:val="26"/>
          <w:szCs w:val="26"/>
        </w:rPr>
        <w:t xml:space="preserve"> </w:t>
      </w:r>
      <w:r w:rsidR="00742DF4" w:rsidRPr="00550D79">
        <w:rPr>
          <w:b/>
          <w:bCs/>
          <w:color w:val="000000"/>
          <w:sz w:val="26"/>
          <w:szCs w:val="26"/>
        </w:rPr>
        <w:t>OF</w:t>
      </w:r>
      <w:r w:rsidRPr="00550D79">
        <w:rPr>
          <w:b/>
          <w:bCs/>
          <w:color w:val="000000"/>
          <w:sz w:val="26"/>
          <w:szCs w:val="26"/>
        </w:rPr>
        <w:t xml:space="preserve"> EMDP</w:t>
      </w:r>
    </w:p>
    <w:p w:rsidR="00742DF4" w:rsidRPr="00550D79" w:rsidRDefault="00742DF4" w:rsidP="00742DF4">
      <w:pPr>
        <w:pStyle w:val="ListParagraph"/>
        <w:keepNext/>
        <w:tabs>
          <w:tab w:val="left" w:pos="360"/>
          <w:tab w:val="left" w:pos="450"/>
        </w:tabs>
        <w:autoSpaceDE w:val="0"/>
        <w:autoSpaceDN w:val="0"/>
        <w:adjustRightInd w:val="0"/>
        <w:spacing w:before="120" w:line="264" w:lineRule="auto"/>
        <w:ind w:left="1281"/>
        <w:rPr>
          <w:b/>
          <w:bCs/>
          <w:color w:val="000000"/>
          <w:sz w:val="26"/>
          <w:szCs w:val="26"/>
        </w:rPr>
      </w:pPr>
    </w:p>
    <w:p w:rsidR="008965A5" w:rsidRPr="00550D79" w:rsidRDefault="008965A5" w:rsidP="008965A5">
      <w:pPr>
        <w:tabs>
          <w:tab w:val="left" w:pos="7680"/>
        </w:tabs>
        <w:autoSpaceDE w:val="0"/>
        <w:autoSpaceDN w:val="0"/>
        <w:adjustRightInd w:val="0"/>
        <w:snapToGrid w:val="0"/>
        <w:spacing w:line="264" w:lineRule="auto"/>
        <w:ind w:firstLine="561"/>
        <w:jc w:val="both"/>
        <w:rPr>
          <w:rFonts w:ascii="Times New Roman" w:hAnsi="Times New Roman"/>
          <w:sz w:val="26"/>
          <w:szCs w:val="26"/>
        </w:rPr>
      </w:pPr>
      <w:r w:rsidRPr="00550D79">
        <w:rPr>
          <w:rFonts w:ascii="Times New Roman" w:hAnsi="Times New Roman"/>
          <w:sz w:val="26"/>
          <w:szCs w:val="26"/>
        </w:rPr>
        <w:t xml:space="preserve">EMDP will be publicized in the World Bank’s Infoshop, and at the people’s committees in districts and communes with ethnic minorities and by many other channels to ensure that ethnic minorities can easily access and understand the plan contents.  </w:t>
      </w:r>
    </w:p>
    <w:p w:rsidR="00742DF4" w:rsidRPr="00550D79" w:rsidRDefault="00742DF4" w:rsidP="008965A5">
      <w:pPr>
        <w:tabs>
          <w:tab w:val="left" w:pos="7680"/>
        </w:tabs>
        <w:autoSpaceDE w:val="0"/>
        <w:autoSpaceDN w:val="0"/>
        <w:adjustRightInd w:val="0"/>
        <w:snapToGrid w:val="0"/>
        <w:spacing w:line="264" w:lineRule="auto"/>
        <w:ind w:firstLine="561"/>
        <w:jc w:val="both"/>
        <w:rPr>
          <w:rFonts w:ascii="Times New Roman" w:hAnsi="Times New Roman"/>
          <w:sz w:val="26"/>
          <w:szCs w:val="26"/>
        </w:rPr>
      </w:pPr>
    </w:p>
    <w:p w:rsidR="00742DF4" w:rsidRPr="00550D79" w:rsidRDefault="008965A5">
      <w:pPr>
        <w:autoSpaceDE w:val="0"/>
        <w:autoSpaceDN w:val="0"/>
        <w:adjustRightInd w:val="0"/>
        <w:spacing w:before="120" w:after="120"/>
        <w:ind w:firstLine="748"/>
        <w:jc w:val="both"/>
        <w:rPr>
          <w:rFonts w:ascii="Times New Roman" w:hAnsi="Times New Roman"/>
          <w:b/>
          <w:sz w:val="26"/>
          <w:szCs w:val="26"/>
        </w:rPr>
      </w:pPr>
      <w:r w:rsidRPr="00550D79">
        <w:rPr>
          <w:rFonts w:ascii="Times New Roman" w:eastAsia="Times New Roman" w:hAnsi="Times New Roman"/>
          <w:b/>
          <w:sz w:val="26"/>
          <w:szCs w:val="26"/>
          <w:lang w:eastAsia="en-US"/>
        </w:rPr>
        <w:t>V</w:t>
      </w:r>
      <w:r w:rsidR="00047B80" w:rsidRPr="00550D79">
        <w:rPr>
          <w:rFonts w:ascii="Times New Roman" w:eastAsia="Times New Roman" w:hAnsi="Times New Roman"/>
          <w:b/>
          <w:sz w:val="26"/>
          <w:szCs w:val="26"/>
          <w:lang w:val="vi-VN" w:eastAsia="en-US"/>
        </w:rPr>
        <w:t xml:space="preserve">. </w:t>
      </w:r>
      <w:r w:rsidR="00742DF4" w:rsidRPr="00550D79">
        <w:rPr>
          <w:rFonts w:ascii="Times New Roman" w:eastAsia="Times New Roman" w:hAnsi="Times New Roman"/>
          <w:b/>
          <w:sz w:val="26"/>
          <w:szCs w:val="26"/>
          <w:lang w:eastAsia="en-US"/>
        </w:rPr>
        <w:t xml:space="preserve"> </w:t>
      </w:r>
      <w:r w:rsidR="00047B80" w:rsidRPr="00550D79">
        <w:rPr>
          <w:rFonts w:ascii="Times New Roman" w:hAnsi="Times New Roman"/>
          <w:b/>
          <w:sz w:val="26"/>
          <w:szCs w:val="26"/>
        </w:rPr>
        <w:t>E</w:t>
      </w:r>
      <w:r w:rsidR="00742DF4" w:rsidRPr="00550D79">
        <w:rPr>
          <w:rFonts w:ascii="Times New Roman" w:hAnsi="Times New Roman"/>
          <w:b/>
          <w:sz w:val="26"/>
          <w:szCs w:val="26"/>
        </w:rPr>
        <w:t>STIMATED COSTS</w:t>
      </w:r>
    </w:p>
    <w:p w:rsidR="00742DF4" w:rsidRPr="00550D79" w:rsidRDefault="00742DF4" w:rsidP="00742DF4">
      <w:pPr>
        <w:autoSpaceDE w:val="0"/>
        <w:autoSpaceDN w:val="0"/>
        <w:adjustRightInd w:val="0"/>
        <w:ind w:firstLine="748"/>
        <w:jc w:val="both"/>
        <w:rPr>
          <w:rFonts w:ascii="Times New Roman" w:hAnsi="Times New Roman"/>
          <w:b/>
          <w:sz w:val="26"/>
          <w:szCs w:val="26"/>
        </w:rPr>
      </w:pPr>
    </w:p>
    <w:p w:rsidR="00133DC9" w:rsidRPr="00550D79" w:rsidRDefault="00047B80" w:rsidP="00133DC9">
      <w:pPr>
        <w:autoSpaceDE w:val="0"/>
        <w:autoSpaceDN w:val="0"/>
        <w:adjustRightInd w:val="0"/>
        <w:spacing w:after="120"/>
        <w:ind w:firstLine="720"/>
        <w:jc w:val="both"/>
        <w:rPr>
          <w:rFonts w:ascii="Times New Roman" w:hAnsi="Times New Roman"/>
          <w:sz w:val="26"/>
          <w:szCs w:val="26"/>
        </w:rPr>
      </w:pPr>
      <w:r w:rsidRPr="00550D79">
        <w:rPr>
          <w:rFonts w:ascii="Times New Roman" w:hAnsi="Times New Roman"/>
          <w:sz w:val="26"/>
          <w:szCs w:val="26"/>
          <w:lang w:val="vi-VN"/>
        </w:rPr>
        <w:t xml:space="preserve">The budget for </w:t>
      </w:r>
      <w:r w:rsidR="00742DF4" w:rsidRPr="00550D79">
        <w:rPr>
          <w:rFonts w:ascii="Times New Roman" w:hAnsi="Times New Roman"/>
          <w:sz w:val="26"/>
          <w:szCs w:val="26"/>
        </w:rPr>
        <w:t xml:space="preserve">the implementation of EMDP </w:t>
      </w:r>
      <w:r w:rsidRPr="00550D79">
        <w:rPr>
          <w:rFonts w:ascii="Times New Roman" w:hAnsi="Times New Roman"/>
          <w:sz w:val="26"/>
          <w:szCs w:val="26"/>
        </w:rPr>
        <w:t xml:space="preserve">in each province will be estimated on the basis of proposed activities and included in project costs. </w:t>
      </w:r>
      <w:r w:rsidR="00133DC9" w:rsidRPr="00550D79">
        <w:rPr>
          <w:rFonts w:ascii="Times New Roman" w:hAnsi="Times New Roman"/>
          <w:sz w:val="26"/>
          <w:szCs w:val="26"/>
        </w:rPr>
        <w:t xml:space="preserve">The estimated budget for implementing all activities as described in Quang Binh’s EMDP is </w:t>
      </w:r>
      <w:r w:rsidR="00861596" w:rsidRPr="00550D79">
        <w:rPr>
          <w:rFonts w:ascii="Times New Roman" w:hAnsi="Times New Roman"/>
          <w:b/>
          <w:sz w:val="26"/>
          <w:szCs w:val="26"/>
        </w:rPr>
        <w:t>8,825</w:t>
      </w:r>
      <w:r w:rsidR="00133DC9" w:rsidRPr="00550D79">
        <w:rPr>
          <w:rFonts w:ascii="Times New Roman" w:hAnsi="Times New Roman"/>
          <w:b/>
          <w:sz w:val="26"/>
          <w:szCs w:val="26"/>
        </w:rPr>
        <w:t xml:space="preserve"> USD</w:t>
      </w:r>
      <w:r w:rsidR="00133DC9" w:rsidRPr="00550D79">
        <w:rPr>
          <w:rFonts w:ascii="Times New Roman" w:hAnsi="Times New Roman"/>
          <w:sz w:val="26"/>
          <w:szCs w:val="26"/>
        </w:rPr>
        <w:t>.</w:t>
      </w:r>
    </w:p>
    <w:p w:rsidR="001F0492" w:rsidRDefault="001F0492" w:rsidP="00742DF4">
      <w:pPr>
        <w:autoSpaceDE w:val="0"/>
        <w:autoSpaceDN w:val="0"/>
        <w:adjustRightInd w:val="0"/>
        <w:ind w:firstLine="748"/>
        <w:jc w:val="both"/>
        <w:rPr>
          <w:rFonts w:ascii="Times New Roman" w:hAnsi="Times New Roman"/>
        </w:rPr>
      </w:pPr>
    </w:p>
    <w:p w:rsidR="001F0492" w:rsidRDefault="001F0492">
      <w:pPr>
        <w:rPr>
          <w:rFonts w:ascii="Times New Roman" w:hAnsi="Times New Roman"/>
        </w:rPr>
      </w:pPr>
      <w:r>
        <w:rPr>
          <w:rFonts w:ascii="Times New Roman" w:hAnsi="Times New Roman"/>
        </w:rPr>
        <w:br w:type="page"/>
      </w:r>
    </w:p>
    <w:p w:rsidR="00133DC9" w:rsidRDefault="00133DC9" w:rsidP="00133DC9">
      <w:pPr>
        <w:autoSpaceDE w:val="0"/>
        <w:autoSpaceDN w:val="0"/>
        <w:adjustRightInd w:val="0"/>
        <w:spacing w:line="360" w:lineRule="exact"/>
        <w:ind w:firstLine="748"/>
        <w:jc w:val="center"/>
        <w:rPr>
          <w:b/>
          <w:sz w:val="32"/>
          <w:szCs w:val="32"/>
        </w:rPr>
        <w:sectPr w:rsidR="00133DC9" w:rsidSect="00861596">
          <w:pgSz w:w="11907" w:h="16840" w:code="9"/>
          <w:pgMar w:top="1138" w:right="1166" w:bottom="1276" w:left="1354" w:header="720" w:footer="0" w:gutter="0"/>
          <w:cols w:space="720"/>
          <w:noEndnote/>
          <w:titlePg/>
          <w:docGrid w:linePitch="326"/>
        </w:sectPr>
      </w:pPr>
    </w:p>
    <w:p w:rsidR="007530A3" w:rsidRPr="007530A3" w:rsidRDefault="007530A3" w:rsidP="007530A3">
      <w:pPr>
        <w:autoSpaceDE w:val="0"/>
        <w:autoSpaceDN w:val="0"/>
        <w:adjustRightInd w:val="0"/>
        <w:spacing w:line="360" w:lineRule="exact"/>
        <w:ind w:firstLine="748"/>
        <w:jc w:val="center"/>
        <w:rPr>
          <w:rFonts w:ascii="Times New Roman" w:hAnsi="Times New Roman"/>
          <w:b/>
          <w:bCs/>
          <w:color w:val="000000"/>
          <w:sz w:val="26"/>
          <w:szCs w:val="32"/>
        </w:rPr>
      </w:pPr>
      <w:r w:rsidRPr="007530A3">
        <w:rPr>
          <w:rFonts w:ascii="Times New Roman" w:hAnsi="Times New Roman"/>
          <w:b/>
          <w:sz w:val="26"/>
          <w:szCs w:val="32"/>
        </w:rPr>
        <w:lastRenderedPageBreak/>
        <w:t>Annex one</w:t>
      </w:r>
      <w:r w:rsidRPr="007530A3">
        <w:rPr>
          <w:rFonts w:ascii="Times New Roman" w:hAnsi="Times New Roman"/>
          <w:b/>
          <w:sz w:val="20"/>
          <w:szCs w:val="26"/>
        </w:rPr>
        <w:t xml:space="preserve">: </w:t>
      </w:r>
      <w:r w:rsidRPr="007530A3">
        <w:rPr>
          <w:rFonts w:ascii="Times New Roman" w:hAnsi="Times New Roman"/>
          <w:b/>
          <w:bCs/>
          <w:color w:val="000000"/>
          <w:sz w:val="26"/>
          <w:szCs w:val="32"/>
        </w:rPr>
        <w:t xml:space="preserve">Cost estimates for implementating EMDPs in </w:t>
      </w:r>
      <w:r>
        <w:rPr>
          <w:rFonts w:ascii="Times New Roman" w:hAnsi="Times New Roman"/>
          <w:b/>
          <w:bCs/>
          <w:color w:val="000000"/>
          <w:sz w:val="26"/>
          <w:szCs w:val="32"/>
        </w:rPr>
        <w:t>Quang Binh</w:t>
      </w:r>
      <w:r w:rsidRPr="007530A3">
        <w:rPr>
          <w:rFonts w:ascii="Times New Roman" w:hAnsi="Times New Roman"/>
          <w:b/>
          <w:bCs/>
          <w:color w:val="000000"/>
          <w:sz w:val="26"/>
          <w:szCs w:val="32"/>
        </w:rPr>
        <w:t xml:space="preserve"> Province</w:t>
      </w:r>
    </w:p>
    <w:p w:rsidR="007530A3" w:rsidRPr="007530A3" w:rsidRDefault="007530A3" w:rsidP="007530A3">
      <w:pPr>
        <w:autoSpaceDE w:val="0"/>
        <w:autoSpaceDN w:val="0"/>
        <w:adjustRightInd w:val="0"/>
        <w:spacing w:line="360" w:lineRule="exact"/>
        <w:ind w:firstLine="748"/>
        <w:jc w:val="center"/>
        <w:rPr>
          <w:rFonts w:ascii="Times New Roman" w:hAnsi="Times New Roman"/>
          <w:b/>
          <w:sz w:val="26"/>
          <w:szCs w:val="26"/>
        </w:rPr>
      </w:pPr>
    </w:p>
    <w:tbl>
      <w:tblPr>
        <w:tblW w:w="9608" w:type="dxa"/>
        <w:tblLayout w:type="fixed"/>
        <w:tblLook w:val="04A0" w:firstRow="1" w:lastRow="0" w:firstColumn="1" w:lastColumn="0" w:noHBand="0" w:noVBand="1"/>
      </w:tblPr>
      <w:tblGrid>
        <w:gridCol w:w="1458"/>
        <w:gridCol w:w="3560"/>
        <w:gridCol w:w="1050"/>
        <w:gridCol w:w="1137"/>
        <w:gridCol w:w="821"/>
        <w:gridCol w:w="1582"/>
      </w:tblGrid>
      <w:tr w:rsidR="007530A3" w:rsidRPr="007530A3" w:rsidTr="003D5ACE">
        <w:trPr>
          <w:trHeight w:val="340"/>
        </w:trPr>
        <w:tc>
          <w:tcPr>
            <w:tcW w:w="1458" w:type="dxa"/>
            <w:tcBorders>
              <w:top w:val="single" w:sz="8" w:space="0" w:color="auto"/>
              <w:left w:val="single" w:sz="8" w:space="0" w:color="auto"/>
              <w:bottom w:val="nil"/>
              <w:right w:val="single" w:sz="8" w:space="0" w:color="auto"/>
            </w:tcBorders>
            <w:shd w:val="clear" w:color="auto" w:fill="C6D9F1" w:themeFill="text2" w:themeFillTint="33"/>
            <w:noWrap/>
            <w:vAlign w:val="bottom"/>
            <w:hideMark/>
          </w:tcPr>
          <w:p w:rsidR="007530A3" w:rsidRPr="007530A3" w:rsidRDefault="007530A3" w:rsidP="003D5ACE">
            <w:pPr>
              <w:jc w:val="center"/>
              <w:rPr>
                <w:rFonts w:ascii="Times New Roman" w:hAnsi="Times New Roman"/>
                <w:b/>
                <w:bCs/>
                <w:color w:val="000000"/>
              </w:rPr>
            </w:pPr>
            <w:r w:rsidRPr="007530A3">
              <w:rPr>
                <w:rFonts w:ascii="Times New Roman" w:hAnsi="Times New Roman"/>
                <w:b/>
                <w:bCs/>
                <w:color w:val="000000"/>
              </w:rPr>
              <w:t>Activity</w:t>
            </w:r>
          </w:p>
        </w:tc>
        <w:tc>
          <w:tcPr>
            <w:tcW w:w="3560" w:type="dxa"/>
            <w:tcBorders>
              <w:top w:val="single" w:sz="8" w:space="0" w:color="auto"/>
              <w:left w:val="nil"/>
              <w:bottom w:val="nil"/>
              <w:right w:val="single" w:sz="8" w:space="0" w:color="auto"/>
            </w:tcBorders>
            <w:shd w:val="clear" w:color="auto" w:fill="C6D9F1" w:themeFill="text2" w:themeFillTint="33"/>
            <w:noWrap/>
            <w:vAlign w:val="bottom"/>
            <w:hideMark/>
          </w:tcPr>
          <w:p w:rsidR="007530A3" w:rsidRPr="007530A3" w:rsidRDefault="007530A3" w:rsidP="003D5ACE">
            <w:pPr>
              <w:jc w:val="center"/>
              <w:rPr>
                <w:rFonts w:ascii="Times New Roman" w:hAnsi="Times New Roman"/>
                <w:b/>
                <w:bCs/>
                <w:color w:val="000000"/>
              </w:rPr>
            </w:pPr>
            <w:r w:rsidRPr="007530A3">
              <w:rPr>
                <w:rFonts w:ascii="Times New Roman" w:hAnsi="Times New Roman"/>
                <w:b/>
                <w:bCs/>
                <w:color w:val="000000"/>
              </w:rPr>
              <w:t>Contents</w:t>
            </w:r>
          </w:p>
        </w:tc>
        <w:tc>
          <w:tcPr>
            <w:tcW w:w="1050" w:type="dxa"/>
            <w:tcBorders>
              <w:top w:val="single" w:sz="8" w:space="0" w:color="auto"/>
              <w:left w:val="nil"/>
              <w:bottom w:val="nil"/>
              <w:right w:val="single" w:sz="8" w:space="0" w:color="auto"/>
            </w:tcBorders>
            <w:shd w:val="clear" w:color="auto" w:fill="C6D9F1" w:themeFill="text2" w:themeFillTint="33"/>
            <w:noWrap/>
            <w:vAlign w:val="bottom"/>
            <w:hideMark/>
          </w:tcPr>
          <w:p w:rsidR="007530A3" w:rsidRPr="007530A3" w:rsidRDefault="007530A3" w:rsidP="003D5ACE">
            <w:pPr>
              <w:jc w:val="center"/>
              <w:rPr>
                <w:rFonts w:ascii="Times New Roman" w:hAnsi="Times New Roman"/>
                <w:b/>
                <w:bCs/>
                <w:color w:val="000000"/>
              </w:rPr>
            </w:pPr>
            <w:r w:rsidRPr="007530A3">
              <w:rPr>
                <w:rFonts w:ascii="Times New Roman" w:hAnsi="Times New Roman"/>
                <w:b/>
                <w:bCs/>
                <w:color w:val="000000"/>
              </w:rPr>
              <w:t xml:space="preserve">Unit </w:t>
            </w:r>
          </w:p>
        </w:tc>
        <w:tc>
          <w:tcPr>
            <w:tcW w:w="1137" w:type="dxa"/>
            <w:tcBorders>
              <w:top w:val="single" w:sz="8" w:space="0" w:color="auto"/>
              <w:left w:val="nil"/>
              <w:bottom w:val="nil"/>
              <w:right w:val="single" w:sz="8" w:space="0" w:color="auto"/>
            </w:tcBorders>
            <w:shd w:val="clear" w:color="auto" w:fill="C6D9F1" w:themeFill="text2" w:themeFillTint="33"/>
            <w:noWrap/>
            <w:vAlign w:val="bottom"/>
            <w:hideMark/>
          </w:tcPr>
          <w:p w:rsidR="007530A3" w:rsidRPr="007530A3" w:rsidRDefault="007530A3" w:rsidP="003D5ACE">
            <w:pPr>
              <w:jc w:val="center"/>
              <w:rPr>
                <w:rFonts w:ascii="Times New Roman" w:hAnsi="Times New Roman"/>
                <w:b/>
                <w:bCs/>
                <w:color w:val="000000"/>
              </w:rPr>
            </w:pPr>
            <w:r w:rsidRPr="007530A3">
              <w:rPr>
                <w:rFonts w:ascii="Times New Roman" w:hAnsi="Times New Roman"/>
                <w:b/>
                <w:bCs/>
                <w:color w:val="000000"/>
              </w:rPr>
              <w:t>Quantity</w:t>
            </w:r>
          </w:p>
        </w:tc>
        <w:tc>
          <w:tcPr>
            <w:tcW w:w="821" w:type="dxa"/>
            <w:tcBorders>
              <w:top w:val="single" w:sz="8" w:space="0" w:color="auto"/>
              <w:left w:val="nil"/>
              <w:bottom w:val="nil"/>
              <w:right w:val="single" w:sz="8" w:space="0" w:color="auto"/>
            </w:tcBorders>
            <w:shd w:val="clear" w:color="auto" w:fill="C6D9F1" w:themeFill="text2" w:themeFillTint="33"/>
            <w:vAlign w:val="bottom"/>
            <w:hideMark/>
          </w:tcPr>
          <w:p w:rsidR="007530A3" w:rsidRPr="007530A3" w:rsidRDefault="007530A3" w:rsidP="003D5ACE">
            <w:pPr>
              <w:jc w:val="center"/>
              <w:rPr>
                <w:rFonts w:ascii="Times New Roman" w:hAnsi="Times New Roman"/>
                <w:b/>
                <w:bCs/>
                <w:color w:val="000000"/>
              </w:rPr>
            </w:pPr>
            <w:r w:rsidRPr="007530A3">
              <w:rPr>
                <w:rFonts w:ascii="Times New Roman" w:hAnsi="Times New Roman"/>
                <w:b/>
                <w:bCs/>
                <w:color w:val="000000"/>
              </w:rPr>
              <w:t>Unit cost</w:t>
            </w:r>
          </w:p>
        </w:tc>
        <w:tc>
          <w:tcPr>
            <w:tcW w:w="1582" w:type="dxa"/>
            <w:tcBorders>
              <w:top w:val="single" w:sz="8" w:space="0" w:color="auto"/>
              <w:left w:val="nil"/>
              <w:bottom w:val="nil"/>
              <w:right w:val="single" w:sz="8" w:space="0" w:color="auto"/>
            </w:tcBorders>
            <w:shd w:val="clear" w:color="auto" w:fill="C6D9F1" w:themeFill="text2" w:themeFillTint="33"/>
            <w:vAlign w:val="bottom"/>
            <w:hideMark/>
          </w:tcPr>
          <w:p w:rsidR="007530A3" w:rsidRPr="007530A3" w:rsidRDefault="007530A3" w:rsidP="003D5ACE">
            <w:pPr>
              <w:jc w:val="center"/>
              <w:rPr>
                <w:rFonts w:ascii="Times New Roman" w:hAnsi="Times New Roman"/>
                <w:b/>
                <w:bCs/>
                <w:color w:val="000000"/>
              </w:rPr>
            </w:pPr>
            <w:r w:rsidRPr="007530A3">
              <w:rPr>
                <w:rFonts w:ascii="Times New Roman" w:hAnsi="Times New Roman"/>
                <w:b/>
                <w:bCs/>
                <w:color w:val="000000"/>
              </w:rPr>
              <w:t>Total</w:t>
            </w:r>
          </w:p>
        </w:tc>
      </w:tr>
      <w:tr w:rsidR="007530A3" w:rsidRPr="007530A3" w:rsidTr="003D5ACE">
        <w:trPr>
          <w:trHeight w:val="863"/>
        </w:trPr>
        <w:tc>
          <w:tcPr>
            <w:tcW w:w="501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30A3" w:rsidRPr="007530A3" w:rsidRDefault="007530A3" w:rsidP="003D5ACE">
            <w:pPr>
              <w:jc w:val="center"/>
              <w:rPr>
                <w:rFonts w:ascii="Times New Roman" w:hAnsi="Times New Roman"/>
                <w:b/>
                <w:bCs/>
                <w:i/>
                <w:iCs/>
                <w:color w:val="000000"/>
                <w:szCs w:val="20"/>
              </w:rPr>
            </w:pPr>
            <w:r w:rsidRPr="007530A3">
              <w:rPr>
                <w:rFonts w:ascii="Times New Roman" w:hAnsi="Times New Roman"/>
                <w:b/>
                <w:bCs/>
                <w:i/>
                <w:iCs/>
                <w:color w:val="000000"/>
                <w:szCs w:val="20"/>
              </w:rPr>
              <w:t>Total</w:t>
            </w:r>
          </w:p>
        </w:tc>
        <w:tc>
          <w:tcPr>
            <w:tcW w:w="1050" w:type="dxa"/>
            <w:tcBorders>
              <w:top w:val="single" w:sz="4" w:space="0" w:color="auto"/>
              <w:left w:val="nil"/>
              <w:bottom w:val="single" w:sz="4" w:space="0" w:color="auto"/>
              <w:right w:val="single" w:sz="4" w:space="0" w:color="auto"/>
            </w:tcBorders>
            <w:shd w:val="clear" w:color="auto" w:fill="auto"/>
            <w:vAlign w:val="center"/>
          </w:tcPr>
          <w:p w:rsidR="007530A3" w:rsidRPr="007530A3" w:rsidRDefault="007530A3" w:rsidP="003D5ACE">
            <w:pPr>
              <w:jc w:val="center"/>
              <w:rPr>
                <w:rFonts w:ascii="Times New Roman" w:hAnsi="Times New Roman"/>
                <w:color w:val="000000"/>
                <w:szCs w:val="20"/>
              </w:rPr>
            </w:pPr>
          </w:p>
        </w:tc>
        <w:tc>
          <w:tcPr>
            <w:tcW w:w="1137" w:type="dxa"/>
            <w:tcBorders>
              <w:top w:val="single" w:sz="4" w:space="0" w:color="auto"/>
              <w:left w:val="nil"/>
              <w:bottom w:val="single" w:sz="4" w:space="0" w:color="auto"/>
              <w:right w:val="single" w:sz="4" w:space="0" w:color="auto"/>
            </w:tcBorders>
            <w:shd w:val="clear" w:color="auto" w:fill="auto"/>
            <w:vAlign w:val="center"/>
          </w:tcPr>
          <w:p w:rsidR="007530A3" w:rsidRPr="007530A3" w:rsidRDefault="007530A3" w:rsidP="003D5ACE">
            <w:pPr>
              <w:jc w:val="center"/>
              <w:rPr>
                <w:rFonts w:ascii="Times New Roman" w:hAnsi="Times New Roman"/>
                <w:color w:val="000000"/>
                <w:szCs w:val="20"/>
              </w:rPr>
            </w:pPr>
          </w:p>
        </w:tc>
        <w:tc>
          <w:tcPr>
            <w:tcW w:w="821" w:type="dxa"/>
            <w:tcBorders>
              <w:top w:val="single" w:sz="4" w:space="0" w:color="auto"/>
              <w:left w:val="nil"/>
              <w:bottom w:val="single" w:sz="4" w:space="0" w:color="auto"/>
              <w:right w:val="single" w:sz="4" w:space="0" w:color="auto"/>
            </w:tcBorders>
            <w:shd w:val="clear" w:color="auto" w:fill="auto"/>
            <w:vAlign w:val="center"/>
          </w:tcPr>
          <w:p w:rsidR="007530A3" w:rsidRPr="007530A3" w:rsidRDefault="007530A3" w:rsidP="003D5ACE">
            <w:pPr>
              <w:jc w:val="center"/>
              <w:rPr>
                <w:rFonts w:ascii="Times New Roman" w:hAnsi="Times New Roman"/>
                <w:color w:val="000000"/>
                <w:szCs w:val="20"/>
              </w:rPr>
            </w:pPr>
          </w:p>
        </w:tc>
        <w:tc>
          <w:tcPr>
            <w:tcW w:w="1582" w:type="dxa"/>
            <w:tcBorders>
              <w:top w:val="single" w:sz="4" w:space="0" w:color="auto"/>
              <w:left w:val="nil"/>
              <w:bottom w:val="single" w:sz="4" w:space="0" w:color="auto"/>
              <w:right w:val="single" w:sz="4" w:space="0" w:color="auto"/>
            </w:tcBorders>
            <w:shd w:val="clear" w:color="auto" w:fill="auto"/>
            <w:vAlign w:val="center"/>
          </w:tcPr>
          <w:p w:rsidR="007530A3" w:rsidRPr="007530A3" w:rsidRDefault="0012608A" w:rsidP="003D5ACE">
            <w:pPr>
              <w:jc w:val="right"/>
              <w:rPr>
                <w:rFonts w:ascii="Times New Roman" w:hAnsi="Times New Roman"/>
                <w:b/>
                <w:bCs/>
                <w:i/>
                <w:iCs/>
                <w:color w:val="000000"/>
                <w:szCs w:val="20"/>
              </w:rPr>
            </w:pPr>
            <w:r>
              <w:rPr>
                <w:rFonts w:ascii="Times New Roman" w:hAnsi="Times New Roman"/>
                <w:b/>
                <w:bCs/>
                <w:i/>
                <w:iCs/>
                <w:color w:val="000000"/>
                <w:szCs w:val="20"/>
              </w:rPr>
              <w:t>8,825</w:t>
            </w:r>
          </w:p>
        </w:tc>
      </w:tr>
      <w:tr w:rsidR="007530A3" w:rsidRPr="007530A3" w:rsidTr="003D5ACE">
        <w:trPr>
          <w:trHeight w:val="863"/>
        </w:trPr>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530A3" w:rsidRPr="007530A3" w:rsidRDefault="007530A3" w:rsidP="003D5ACE">
            <w:pPr>
              <w:jc w:val="center"/>
              <w:rPr>
                <w:rFonts w:ascii="Times New Roman" w:hAnsi="Times New Roman"/>
                <w:b/>
                <w:bCs/>
                <w:i/>
                <w:iCs/>
                <w:color w:val="000000"/>
                <w:szCs w:val="20"/>
              </w:rPr>
            </w:pPr>
            <w:r w:rsidRPr="007530A3">
              <w:rPr>
                <w:rFonts w:ascii="Times New Roman" w:hAnsi="Times New Roman"/>
                <w:b/>
                <w:bCs/>
                <w:i/>
                <w:iCs/>
                <w:color w:val="000000"/>
                <w:szCs w:val="20"/>
              </w:rPr>
              <w:t>Activity 1</w:t>
            </w:r>
          </w:p>
        </w:tc>
        <w:tc>
          <w:tcPr>
            <w:tcW w:w="3560" w:type="dxa"/>
            <w:tcBorders>
              <w:top w:val="single" w:sz="4" w:space="0" w:color="auto"/>
              <w:left w:val="nil"/>
              <w:bottom w:val="single" w:sz="4" w:space="0" w:color="auto"/>
              <w:right w:val="single" w:sz="4" w:space="0" w:color="auto"/>
            </w:tcBorders>
            <w:shd w:val="clear" w:color="auto" w:fill="auto"/>
            <w:noWrap/>
            <w:vAlign w:val="center"/>
            <w:hideMark/>
          </w:tcPr>
          <w:p w:rsidR="007530A3" w:rsidRPr="007530A3" w:rsidRDefault="007530A3" w:rsidP="003D5ACE">
            <w:pPr>
              <w:jc w:val="both"/>
              <w:rPr>
                <w:rFonts w:ascii="Times New Roman" w:hAnsi="Times New Roman"/>
                <w:b/>
                <w:bCs/>
                <w:i/>
                <w:iCs/>
                <w:color w:val="000000"/>
                <w:szCs w:val="20"/>
              </w:rPr>
            </w:pPr>
            <w:r w:rsidRPr="007530A3">
              <w:rPr>
                <w:rFonts w:ascii="Times New Roman" w:hAnsi="Times New Roman"/>
                <w:b/>
                <w:bCs/>
                <w:i/>
                <w:iCs/>
                <w:color w:val="000000"/>
                <w:szCs w:val="20"/>
              </w:rPr>
              <w:t>Establishing the provincial advisory group and district community group and organising two workshops per annum</w:t>
            </w:r>
          </w:p>
        </w:tc>
        <w:tc>
          <w:tcPr>
            <w:tcW w:w="1050" w:type="dxa"/>
            <w:tcBorders>
              <w:top w:val="single" w:sz="4" w:space="0" w:color="auto"/>
              <w:left w:val="nil"/>
              <w:bottom w:val="single" w:sz="4" w:space="0" w:color="auto"/>
              <w:right w:val="single" w:sz="4" w:space="0" w:color="auto"/>
            </w:tcBorders>
            <w:shd w:val="clear" w:color="auto" w:fill="auto"/>
            <w:vAlign w:val="center"/>
            <w:hideMark/>
          </w:tcPr>
          <w:p w:rsidR="007530A3" w:rsidRPr="007530A3" w:rsidRDefault="007530A3" w:rsidP="003D5ACE">
            <w:pPr>
              <w:jc w:val="center"/>
              <w:rPr>
                <w:rFonts w:ascii="Times New Roman" w:hAnsi="Times New Roman"/>
                <w:color w:val="000000"/>
                <w:szCs w:val="20"/>
              </w:rPr>
            </w:pPr>
            <w:r w:rsidRPr="007530A3">
              <w:rPr>
                <w:rFonts w:ascii="Times New Roman" w:hAnsi="Times New Roman"/>
                <w:color w:val="000000"/>
                <w:szCs w:val="20"/>
              </w:rPr>
              <w:t> </w:t>
            </w:r>
          </w:p>
        </w:tc>
        <w:tc>
          <w:tcPr>
            <w:tcW w:w="1137" w:type="dxa"/>
            <w:tcBorders>
              <w:top w:val="single" w:sz="4" w:space="0" w:color="auto"/>
              <w:left w:val="nil"/>
              <w:bottom w:val="single" w:sz="4" w:space="0" w:color="auto"/>
              <w:right w:val="single" w:sz="4" w:space="0" w:color="auto"/>
            </w:tcBorders>
            <w:shd w:val="clear" w:color="auto" w:fill="auto"/>
            <w:vAlign w:val="center"/>
            <w:hideMark/>
          </w:tcPr>
          <w:p w:rsidR="007530A3" w:rsidRPr="007530A3" w:rsidRDefault="007530A3" w:rsidP="003D5ACE">
            <w:pPr>
              <w:jc w:val="center"/>
              <w:rPr>
                <w:rFonts w:ascii="Times New Roman" w:hAnsi="Times New Roman"/>
                <w:color w:val="000000"/>
                <w:szCs w:val="20"/>
              </w:rPr>
            </w:pPr>
            <w:r w:rsidRPr="007530A3">
              <w:rPr>
                <w:rFonts w:ascii="Times New Roman" w:hAnsi="Times New Roman"/>
                <w:color w:val="000000"/>
                <w:szCs w:val="20"/>
              </w:rPr>
              <w:t> </w:t>
            </w:r>
          </w:p>
        </w:tc>
        <w:tc>
          <w:tcPr>
            <w:tcW w:w="821" w:type="dxa"/>
            <w:tcBorders>
              <w:top w:val="single" w:sz="4" w:space="0" w:color="auto"/>
              <w:left w:val="nil"/>
              <w:bottom w:val="single" w:sz="4" w:space="0" w:color="auto"/>
              <w:right w:val="single" w:sz="4" w:space="0" w:color="auto"/>
            </w:tcBorders>
            <w:shd w:val="clear" w:color="auto" w:fill="auto"/>
            <w:vAlign w:val="center"/>
            <w:hideMark/>
          </w:tcPr>
          <w:p w:rsidR="007530A3" w:rsidRPr="007530A3" w:rsidRDefault="007530A3" w:rsidP="003D5ACE">
            <w:pPr>
              <w:jc w:val="center"/>
              <w:rPr>
                <w:rFonts w:ascii="Times New Roman" w:hAnsi="Times New Roman"/>
                <w:color w:val="000000"/>
                <w:szCs w:val="20"/>
              </w:rPr>
            </w:pPr>
            <w:r w:rsidRPr="007530A3">
              <w:rPr>
                <w:rFonts w:ascii="Times New Roman" w:hAnsi="Times New Roman"/>
                <w:color w:val="000000"/>
                <w:szCs w:val="20"/>
              </w:rPr>
              <w:t> </w:t>
            </w:r>
          </w:p>
        </w:tc>
        <w:tc>
          <w:tcPr>
            <w:tcW w:w="1582" w:type="dxa"/>
            <w:tcBorders>
              <w:top w:val="single" w:sz="4" w:space="0" w:color="auto"/>
              <w:left w:val="nil"/>
              <w:bottom w:val="single" w:sz="4" w:space="0" w:color="auto"/>
              <w:right w:val="single" w:sz="4" w:space="0" w:color="auto"/>
            </w:tcBorders>
            <w:shd w:val="clear" w:color="auto" w:fill="auto"/>
            <w:vAlign w:val="center"/>
            <w:hideMark/>
          </w:tcPr>
          <w:p w:rsidR="007530A3" w:rsidRPr="007530A3" w:rsidRDefault="0012608A" w:rsidP="003D5ACE">
            <w:pPr>
              <w:jc w:val="right"/>
              <w:rPr>
                <w:rFonts w:ascii="Times New Roman" w:hAnsi="Times New Roman"/>
                <w:b/>
                <w:bCs/>
                <w:i/>
                <w:iCs/>
                <w:color w:val="000000"/>
                <w:szCs w:val="20"/>
              </w:rPr>
            </w:pPr>
            <w:r>
              <w:rPr>
                <w:rFonts w:ascii="Times New Roman" w:hAnsi="Times New Roman"/>
                <w:b/>
                <w:bCs/>
                <w:i/>
                <w:iCs/>
                <w:color w:val="000000"/>
                <w:szCs w:val="20"/>
              </w:rPr>
              <w:t>5,000</w:t>
            </w:r>
          </w:p>
        </w:tc>
      </w:tr>
      <w:tr w:rsidR="007530A3" w:rsidRPr="007530A3" w:rsidTr="003D5ACE">
        <w:trPr>
          <w:trHeight w:val="620"/>
        </w:trPr>
        <w:tc>
          <w:tcPr>
            <w:tcW w:w="1458" w:type="dxa"/>
            <w:tcBorders>
              <w:top w:val="nil"/>
              <w:left w:val="single" w:sz="4" w:space="0" w:color="auto"/>
              <w:bottom w:val="single" w:sz="4" w:space="0" w:color="auto"/>
              <w:right w:val="single" w:sz="4" w:space="0" w:color="auto"/>
            </w:tcBorders>
            <w:shd w:val="clear" w:color="auto" w:fill="auto"/>
            <w:noWrap/>
            <w:vAlign w:val="center"/>
            <w:hideMark/>
          </w:tcPr>
          <w:p w:rsidR="007530A3" w:rsidRPr="007530A3" w:rsidRDefault="007530A3" w:rsidP="003D5ACE">
            <w:pPr>
              <w:jc w:val="center"/>
              <w:rPr>
                <w:rFonts w:ascii="Times New Roman" w:hAnsi="Times New Roman"/>
                <w:color w:val="000000"/>
                <w:szCs w:val="20"/>
              </w:rPr>
            </w:pPr>
            <w:r w:rsidRPr="007530A3">
              <w:rPr>
                <w:rFonts w:ascii="Times New Roman" w:hAnsi="Times New Roman"/>
                <w:color w:val="000000"/>
                <w:szCs w:val="20"/>
              </w:rPr>
              <w:t xml:space="preserve"> -</w:t>
            </w:r>
          </w:p>
        </w:tc>
        <w:tc>
          <w:tcPr>
            <w:tcW w:w="3560" w:type="dxa"/>
            <w:tcBorders>
              <w:top w:val="nil"/>
              <w:left w:val="nil"/>
              <w:bottom w:val="single" w:sz="4" w:space="0" w:color="auto"/>
              <w:right w:val="single" w:sz="4" w:space="0" w:color="auto"/>
            </w:tcBorders>
            <w:shd w:val="clear" w:color="auto" w:fill="auto"/>
            <w:vAlign w:val="center"/>
            <w:hideMark/>
          </w:tcPr>
          <w:p w:rsidR="007530A3" w:rsidRPr="007530A3" w:rsidRDefault="007530A3" w:rsidP="003D5ACE">
            <w:pPr>
              <w:jc w:val="both"/>
              <w:rPr>
                <w:rFonts w:ascii="Times New Roman" w:hAnsi="Times New Roman"/>
                <w:color w:val="000000"/>
                <w:szCs w:val="20"/>
              </w:rPr>
            </w:pPr>
            <w:r w:rsidRPr="007530A3">
              <w:rPr>
                <w:rFonts w:ascii="Times New Roman" w:hAnsi="Times New Roman"/>
                <w:color w:val="000000"/>
                <w:szCs w:val="20"/>
              </w:rPr>
              <w:t>Payment for the advisory group (from the land sector, the sectors in charge of EM Affairs, Culture, representatives of EM communities, etc) (5 years)</w:t>
            </w:r>
          </w:p>
        </w:tc>
        <w:tc>
          <w:tcPr>
            <w:tcW w:w="1050" w:type="dxa"/>
            <w:tcBorders>
              <w:top w:val="nil"/>
              <w:left w:val="nil"/>
              <w:bottom w:val="single" w:sz="4" w:space="0" w:color="auto"/>
              <w:right w:val="single" w:sz="4" w:space="0" w:color="auto"/>
            </w:tcBorders>
            <w:shd w:val="clear" w:color="auto" w:fill="auto"/>
            <w:noWrap/>
            <w:vAlign w:val="bottom"/>
            <w:hideMark/>
          </w:tcPr>
          <w:p w:rsidR="007530A3" w:rsidRPr="007530A3" w:rsidRDefault="007530A3" w:rsidP="003D5ACE">
            <w:pPr>
              <w:rPr>
                <w:rFonts w:ascii="Times New Roman" w:hAnsi="Times New Roman"/>
                <w:color w:val="000000"/>
                <w:szCs w:val="22"/>
              </w:rPr>
            </w:pPr>
            <w:r w:rsidRPr="007530A3">
              <w:rPr>
                <w:rFonts w:ascii="Times New Roman" w:hAnsi="Times New Roman"/>
                <w:color w:val="000000"/>
                <w:szCs w:val="22"/>
              </w:rPr>
              <w:t> </w:t>
            </w:r>
          </w:p>
        </w:tc>
        <w:tc>
          <w:tcPr>
            <w:tcW w:w="1137" w:type="dxa"/>
            <w:tcBorders>
              <w:top w:val="nil"/>
              <w:left w:val="nil"/>
              <w:bottom w:val="single" w:sz="4" w:space="0" w:color="auto"/>
              <w:right w:val="single" w:sz="4" w:space="0" w:color="auto"/>
            </w:tcBorders>
            <w:shd w:val="clear" w:color="auto" w:fill="auto"/>
            <w:noWrap/>
            <w:vAlign w:val="bottom"/>
            <w:hideMark/>
          </w:tcPr>
          <w:p w:rsidR="007530A3" w:rsidRPr="007530A3" w:rsidRDefault="007530A3" w:rsidP="003D5ACE">
            <w:pPr>
              <w:rPr>
                <w:rFonts w:ascii="Times New Roman" w:hAnsi="Times New Roman"/>
                <w:color w:val="000000"/>
                <w:szCs w:val="22"/>
              </w:rPr>
            </w:pPr>
            <w:r w:rsidRPr="007530A3">
              <w:rPr>
                <w:rFonts w:ascii="Times New Roman" w:hAnsi="Times New Roman"/>
                <w:color w:val="000000"/>
                <w:szCs w:val="22"/>
              </w:rPr>
              <w:t> </w:t>
            </w:r>
          </w:p>
        </w:tc>
        <w:tc>
          <w:tcPr>
            <w:tcW w:w="821" w:type="dxa"/>
            <w:tcBorders>
              <w:top w:val="nil"/>
              <w:left w:val="nil"/>
              <w:bottom w:val="single" w:sz="4" w:space="0" w:color="auto"/>
              <w:right w:val="single" w:sz="4" w:space="0" w:color="auto"/>
            </w:tcBorders>
            <w:shd w:val="clear" w:color="auto" w:fill="auto"/>
            <w:noWrap/>
            <w:vAlign w:val="bottom"/>
            <w:hideMark/>
          </w:tcPr>
          <w:p w:rsidR="007530A3" w:rsidRPr="007530A3" w:rsidRDefault="007530A3" w:rsidP="003D5ACE">
            <w:pPr>
              <w:rPr>
                <w:rFonts w:ascii="Times New Roman" w:hAnsi="Times New Roman"/>
                <w:color w:val="000000"/>
                <w:szCs w:val="22"/>
              </w:rPr>
            </w:pPr>
            <w:r w:rsidRPr="007530A3">
              <w:rPr>
                <w:rFonts w:ascii="Times New Roman" w:hAnsi="Times New Roman"/>
                <w:color w:val="000000"/>
                <w:szCs w:val="22"/>
              </w:rPr>
              <w:t> </w:t>
            </w:r>
          </w:p>
        </w:tc>
        <w:tc>
          <w:tcPr>
            <w:tcW w:w="1582" w:type="dxa"/>
            <w:tcBorders>
              <w:top w:val="nil"/>
              <w:left w:val="nil"/>
              <w:bottom w:val="single" w:sz="4" w:space="0" w:color="auto"/>
              <w:right w:val="single" w:sz="4" w:space="0" w:color="auto"/>
            </w:tcBorders>
            <w:shd w:val="clear" w:color="auto" w:fill="auto"/>
            <w:noWrap/>
            <w:vAlign w:val="center"/>
            <w:hideMark/>
          </w:tcPr>
          <w:p w:rsidR="007530A3" w:rsidRPr="007530A3" w:rsidRDefault="007530A3" w:rsidP="003D5ACE">
            <w:pPr>
              <w:jc w:val="right"/>
              <w:rPr>
                <w:rFonts w:ascii="Times New Roman" w:hAnsi="Times New Roman"/>
                <w:color w:val="000000"/>
                <w:szCs w:val="22"/>
              </w:rPr>
            </w:pPr>
            <w:r w:rsidRPr="007530A3">
              <w:rPr>
                <w:rFonts w:ascii="Times New Roman" w:hAnsi="Times New Roman"/>
                <w:i/>
                <w:iCs/>
                <w:color w:val="000000"/>
                <w:szCs w:val="22"/>
              </w:rPr>
              <w:t>They take up unpaid additional responsibilities</w:t>
            </w:r>
          </w:p>
        </w:tc>
      </w:tr>
      <w:tr w:rsidR="007530A3" w:rsidRPr="007530A3" w:rsidTr="003D5ACE">
        <w:trPr>
          <w:trHeight w:val="593"/>
        </w:trPr>
        <w:tc>
          <w:tcPr>
            <w:tcW w:w="1458" w:type="dxa"/>
            <w:tcBorders>
              <w:top w:val="nil"/>
              <w:left w:val="single" w:sz="4" w:space="0" w:color="auto"/>
              <w:bottom w:val="single" w:sz="4" w:space="0" w:color="auto"/>
              <w:right w:val="single" w:sz="4" w:space="0" w:color="auto"/>
            </w:tcBorders>
            <w:shd w:val="clear" w:color="auto" w:fill="auto"/>
            <w:noWrap/>
            <w:vAlign w:val="center"/>
            <w:hideMark/>
          </w:tcPr>
          <w:p w:rsidR="007530A3" w:rsidRPr="007530A3" w:rsidRDefault="007530A3" w:rsidP="003D5ACE">
            <w:pPr>
              <w:jc w:val="center"/>
              <w:rPr>
                <w:rFonts w:ascii="Times New Roman" w:hAnsi="Times New Roman"/>
                <w:color w:val="000000"/>
                <w:szCs w:val="20"/>
              </w:rPr>
            </w:pPr>
            <w:r w:rsidRPr="007530A3">
              <w:rPr>
                <w:rFonts w:ascii="Times New Roman" w:hAnsi="Times New Roman"/>
                <w:color w:val="000000"/>
                <w:szCs w:val="20"/>
              </w:rPr>
              <w:t xml:space="preserve"> -</w:t>
            </w:r>
          </w:p>
        </w:tc>
        <w:tc>
          <w:tcPr>
            <w:tcW w:w="3560" w:type="dxa"/>
            <w:tcBorders>
              <w:top w:val="nil"/>
              <w:left w:val="nil"/>
              <w:bottom w:val="single" w:sz="4" w:space="0" w:color="auto"/>
              <w:right w:val="single" w:sz="4" w:space="0" w:color="auto"/>
            </w:tcBorders>
            <w:shd w:val="clear" w:color="auto" w:fill="auto"/>
            <w:vAlign w:val="center"/>
            <w:hideMark/>
          </w:tcPr>
          <w:p w:rsidR="007530A3" w:rsidRPr="007530A3" w:rsidRDefault="007530A3" w:rsidP="003D5ACE">
            <w:pPr>
              <w:jc w:val="both"/>
              <w:rPr>
                <w:rFonts w:ascii="Times New Roman" w:hAnsi="Times New Roman"/>
                <w:color w:val="000000"/>
                <w:szCs w:val="20"/>
              </w:rPr>
            </w:pPr>
            <w:r w:rsidRPr="007530A3">
              <w:rPr>
                <w:rFonts w:ascii="Times New Roman" w:hAnsi="Times New Roman"/>
                <w:color w:val="000000"/>
                <w:szCs w:val="20"/>
              </w:rPr>
              <w:t>Consultative workshops with the provincial advisory group and district participatory community group (1 workshop/province/ year x 5 years)</w:t>
            </w:r>
          </w:p>
        </w:tc>
        <w:tc>
          <w:tcPr>
            <w:tcW w:w="1050" w:type="dxa"/>
            <w:tcBorders>
              <w:top w:val="nil"/>
              <w:left w:val="nil"/>
              <w:bottom w:val="single" w:sz="4" w:space="0" w:color="auto"/>
              <w:right w:val="single" w:sz="4" w:space="0" w:color="auto"/>
            </w:tcBorders>
            <w:shd w:val="clear" w:color="auto" w:fill="auto"/>
            <w:noWrap/>
            <w:vAlign w:val="center"/>
            <w:hideMark/>
          </w:tcPr>
          <w:p w:rsidR="007530A3" w:rsidRPr="007530A3" w:rsidRDefault="007530A3" w:rsidP="003D5ACE">
            <w:pPr>
              <w:jc w:val="center"/>
              <w:rPr>
                <w:rFonts w:ascii="Times New Roman" w:hAnsi="Times New Roman"/>
                <w:color w:val="000000"/>
                <w:szCs w:val="20"/>
              </w:rPr>
            </w:pPr>
            <w:r w:rsidRPr="007530A3">
              <w:rPr>
                <w:rFonts w:ascii="Times New Roman" w:hAnsi="Times New Roman"/>
                <w:color w:val="000000"/>
                <w:szCs w:val="20"/>
              </w:rPr>
              <w:t>Workshop</w:t>
            </w:r>
          </w:p>
        </w:tc>
        <w:tc>
          <w:tcPr>
            <w:tcW w:w="1137" w:type="dxa"/>
            <w:tcBorders>
              <w:top w:val="nil"/>
              <w:left w:val="nil"/>
              <w:bottom w:val="single" w:sz="4" w:space="0" w:color="auto"/>
              <w:right w:val="single" w:sz="4" w:space="0" w:color="auto"/>
            </w:tcBorders>
            <w:shd w:val="clear" w:color="auto" w:fill="auto"/>
            <w:noWrap/>
            <w:vAlign w:val="center"/>
            <w:hideMark/>
          </w:tcPr>
          <w:p w:rsidR="007530A3" w:rsidRPr="007530A3" w:rsidRDefault="007530A3" w:rsidP="003D5ACE">
            <w:pPr>
              <w:jc w:val="center"/>
              <w:rPr>
                <w:rFonts w:ascii="Times New Roman" w:hAnsi="Times New Roman"/>
                <w:i/>
                <w:iCs/>
                <w:color w:val="000000"/>
                <w:szCs w:val="22"/>
              </w:rPr>
            </w:pPr>
            <w:r w:rsidRPr="007530A3">
              <w:rPr>
                <w:rFonts w:ascii="Times New Roman" w:hAnsi="Times New Roman"/>
                <w:i/>
                <w:iCs/>
                <w:color w:val="000000"/>
                <w:szCs w:val="22"/>
              </w:rPr>
              <w:t>5</w:t>
            </w:r>
          </w:p>
        </w:tc>
        <w:tc>
          <w:tcPr>
            <w:tcW w:w="821" w:type="dxa"/>
            <w:tcBorders>
              <w:top w:val="nil"/>
              <w:left w:val="nil"/>
              <w:bottom w:val="single" w:sz="4" w:space="0" w:color="auto"/>
              <w:right w:val="single" w:sz="4" w:space="0" w:color="auto"/>
            </w:tcBorders>
            <w:shd w:val="clear" w:color="auto" w:fill="auto"/>
            <w:noWrap/>
            <w:vAlign w:val="center"/>
            <w:hideMark/>
          </w:tcPr>
          <w:p w:rsidR="007530A3" w:rsidRPr="007530A3" w:rsidRDefault="0012608A" w:rsidP="003D5ACE">
            <w:pPr>
              <w:jc w:val="right"/>
              <w:rPr>
                <w:rFonts w:ascii="Times New Roman" w:hAnsi="Times New Roman"/>
                <w:i/>
                <w:iCs/>
                <w:color w:val="000000"/>
                <w:szCs w:val="22"/>
              </w:rPr>
            </w:pPr>
            <w:r>
              <w:rPr>
                <w:rFonts w:ascii="Times New Roman" w:hAnsi="Times New Roman"/>
                <w:i/>
                <w:iCs/>
                <w:color w:val="000000"/>
                <w:szCs w:val="22"/>
              </w:rPr>
              <w:t>1,000</w:t>
            </w:r>
          </w:p>
        </w:tc>
        <w:tc>
          <w:tcPr>
            <w:tcW w:w="1582" w:type="dxa"/>
            <w:tcBorders>
              <w:top w:val="nil"/>
              <w:left w:val="nil"/>
              <w:bottom w:val="single" w:sz="4" w:space="0" w:color="auto"/>
              <w:right w:val="single" w:sz="4" w:space="0" w:color="auto"/>
            </w:tcBorders>
            <w:shd w:val="clear" w:color="auto" w:fill="auto"/>
            <w:noWrap/>
            <w:vAlign w:val="center"/>
            <w:hideMark/>
          </w:tcPr>
          <w:p w:rsidR="007530A3" w:rsidRPr="007530A3" w:rsidRDefault="0012608A" w:rsidP="003D5ACE">
            <w:pPr>
              <w:jc w:val="right"/>
              <w:rPr>
                <w:rFonts w:ascii="Times New Roman" w:hAnsi="Times New Roman"/>
                <w:i/>
                <w:iCs/>
                <w:color w:val="000000"/>
                <w:szCs w:val="22"/>
              </w:rPr>
            </w:pPr>
            <w:r>
              <w:rPr>
                <w:rFonts w:ascii="Times New Roman" w:hAnsi="Times New Roman"/>
                <w:i/>
                <w:iCs/>
                <w:color w:val="000000"/>
                <w:szCs w:val="22"/>
              </w:rPr>
              <w:t>5,000</w:t>
            </w:r>
          </w:p>
        </w:tc>
      </w:tr>
      <w:tr w:rsidR="007530A3" w:rsidRPr="007530A3" w:rsidTr="003D5ACE">
        <w:trPr>
          <w:trHeight w:val="620"/>
        </w:trPr>
        <w:tc>
          <w:tcPr>
            <w:tcW w:w="1458" w:type="dxa"/>
            <w:tcBorders>
              <w:top w:val="nil"/>
              <w:left w:val="single" w:sz="4" w:space="0" w:color="auto"/>
              <w:bottom w:val="single" w:sz="4" w:space="0" w:color="auto"/>
              <w:right w:val="single" w:sz="4" w:space="0" w:color="auto"/>
            </w:tcBorders>
            <w:shd w:val="clear" w:color="auto" w:fill="auto"/>
            <w:noWrap/>
            <w:vAlign w:val="center"/>
            <w:hideMark/>
          </w:tcPr>
          <w:p w:rsidR="007530A3" w:rsidRPr="007530A3" w:rsidRDefault="007530A3" w:rsidP="003D5ACE">
            <w:pPr>
              <w:jc w:val="center"/>
              <w:rPr>
                <w:rFonts w:ascii="Times New Roman" w:hAnsi="Times New Roman"/>
                <w:b/>
                <w:bCs/>
                <w:i/>
                <w:iCs/>
                <w:color w:val="000000"/>
                <w:szCs w:val="20"/>
              </w:rPr>
            </w:pPr>
            <w:r w:rsidRPr="007530A3">
              <w:rPr>
                <w:rFonts w:ascii="Times New Roman" w:hAnsi="Times New Roman"/>
                <w:b/>
                <w:bCs/>
                <w:i/>
                <w:iCs/>
                <w:color w:val="000000"/>
                <w:szCs w:val="20"/>
              </w:rPr>
              <w:t>Activity 2</w:t>
            </w:r>
          </w:p>
        </w:tc>
        <w:tc>
          <w:tcPr>
            <w:tcW w:w="3560" w:type="dxa"/>
            <w:tcBorders>
              <w:top w:val="nil"/>
              <w:left w:val="nil"/>
              <w:bottom w:val="single" w:sz="4" w:space="0" w:color="auto"/>
              <w:right w:val="single" w:sz="4" w:space="0" w:color="auto"/>
            </w:tcBorders>
            <w:shd w:val="clear" w:color="000000" w:fill="FFFFFF"/>
            <w:vAlign w:val="center"/>
            <w:hideMark/>
          </w:tcPr>
          <w:p w:rsidR="007530A3" w:rsidRPr="007530A3" w:rsidRDefault="007530A3" w:rsidP="003D5ACE">
            <w:pPr>
              <w:rPr>
                <w:rFonts w:ascii="Times New Roman" w:hAnsi="Times New Roman"/>
                <w:b/>
                <w:bCs/>
                <w:i/>
                <w:iCs/>
                <w:color w:val="000000"/>
                <w:szCs w:val="20"/>
              </w:rPr>
            </w:pPr>
            <w:r w:rsidRPr="007530A3">
              <w:rPr>
                <w:rFonts w:ascii="Times New Roman" w:hAnsi="Times New Roman"/>
                <w:b/>
                <w:bCs/>
                <w:i/>
                <w:iCs/>
                <w:color w:val="000000"/>
                <w:szCs w:val="20"/>
              </w:rPr>
              <w:t>Use of modern and effective communication tools</w:t>
            </w:r>
            <w:r w:rsidRPr="007530A3">
              <w:rPr>
                <w:rFonts w:ascii="Times New Roman" w:hAnsi="Times New Roman"/>
                <w:b/>
                <w:bCs/>
                <w:i/>
                <w:iCs/>
                <w:color w:val="000000"/>
                <w:szCs w:val="20"/>
              </w:rPr>
              <w:br/>
            </w:r>
            <w:r w:rsidRPr="007530A3">
              <w:rPr>
                <w:rFonts w:ascii="Times New Roman" w:hAnsi="Times New Roman"/>
                <w:color w:val="000000"/>
                <w:szCs w:val="20"/>
              </w:rPr>
              <w:t>Preparing communication contents (DVD, video clips); Broadcasting, and production of DVD</w:t>
            </w:r>
          </w:p>
        </w:tc>
        <w:tc>
          <w:tcPr>
            <w:tcW w:w="1050" w:type="dxa"/>
            <w:tcBorders>
              <w:top w:val="nil"/>
              <w:left w:val="nil"/>
              <w:bottom w:val="single" w:sz="4" w:space="0" w:color="auto"/>
              <w:right w:val="single" w:sz="4" w:space="0" w:color="auto"/>
            </w:tcBorders>
            <w:shd w:val="clear" w:color="auto" w:fill="auto"/>
            <w:vAlign w:val="center"/>
            <w:hideMark/>
          </w:tcPr>
          <w:p w:rsidR="007530A3" w:rsidRPr="007530A3" w:rsidRDefault="007530A3" w:rsidP="003D5ACE">
            <w:pPr>
              <w:jc w:val="center"/>
              <w:rPr>
                <w:rFonts w:ascii="Times New Roman" w:hAnsi="Times New Roman"/>
                <w:color w:val="000000"/>
                <w:szCs w:val="20"/>
              </w:rPr>
            </w:pPr>
            <w:r w:rsidRPr="007530A3">
              <w:rPr>
                <w:rFonts w:ascii="Times New Roman" w:hAnsi="Times New Roman"/>
                <w:color w:val="000000"/>
                <w:szCs w:val="20"/>
              </w:rPr>
              <w:t> </w:t>
            </w:r>
          </w:p>
        </w:tc>
        <w:tc>
          <w:tcPr>
            <w:tcW w:w="1137" w:type="dxa"/>
            <w:tcBorders>
              <w:top w:val="nil"/>
              <w:left w:val="nil"/>
              <w:bottom w:val="single" w:sz="4" w:space="0" w:color="auto"/>
              <w:right w:val="single" w:sz="4" w:space="0" w:color="auto"/>
            </w:tcBorders>
            <w:shd w:val="clear" w:color="auto" w:fill="auto"/>
            <w:noWrap/>
            <w:vAlign w:val="center"/>
            <w:hideMark/>
          </w:tcPr>
          <w:p w:rsidR="007530A3" w:rsidRPr="007530A3" w:rsidRDefault="007530A3" w:rsidP="003D5ACE">
            <w:pPr>
              <w:jc w:val="center"/>
              <w:rPr>
                <w:rFonts w:ascii="Times New Roman" w:hAnsi="Times New Roman"/>
                <w:color w:val="000000"/>
                <w:szCs w:val="22"/>
              </w:rPr>
            </w:pPr>
            <w:r w:rsidRPr="007530A3">
              <w:rPr>
                <w:rFonts w:ascii="Times New Roman" w:hAnsi="Times New Roman"/>
                <w:color w:val="000000"/>
                <w:szCs w:val="22"/>
              </w:rPr>
              <w:t> </w:t>
            </w:r>
          </w:p>
        </w:tc>
        <w:tc>
          <w:tcPr>
            <w:tcW w:w="821" w:type="dxa"/>
            <w:tcBorders>
              <w:top w:val="nil"/>
              <w:left w:val="nil"/>
              <w:bottom w:val="single" w:sz="4" w:space="0" w:color="auto"/>
              <w:right w:val="single" w:sz="4" w:space="0" w:color="auto"/>
            </w:tcBorders>
            <w:shd w:val="clear" w:color="auto" w:fill="auto"/>
            <w:noWrap/>
            <w:vAlign w:val="center"/>
            <w:hideMark/>
          </w:tcPr>
          <w:p w:rsidR="007530A3" w:rsidRPr="007530A3" w:rsidRDefault="007530A3" w:rsidP="003D5ACE">
            <w:pPr>
              <w:jc w:val="right"/>
              <w:rPr>
                <w:rFonts w:ascii="Times New Roman" w:hAnsi="Times New Roman"/>
                <w:color w:val="000000"/>
                <w:szCs w:val="22"/>
              </w:rPr>
            </w:pPr>
            <w:r w:rsidRPr="007530A3">
              <w:rPr>
                <w:rFonts w:ascii="Times New Roman" w:hAnsi="Times New Roman"/>
                <w:color w:val="000000"/>
                <w:szCs w:val="22"/>
              </w:rPr>
              <w:t> </w:t>
            </w:r>
          </w:p>
        </w:tc>
        <w:tc>
          <w:tcPr>
            <w:tcW w:w="1582" w:type="dxa"/>
            <w:tcBorders>
              <w:top w:val="nil"/>
              <w:left w:val="nil"/>
              <w:bottom w:val="single" w:sz="4" w:space="0" w:color="auto"/>
              <w:right w:val="single" w:sz="4" w:space="0" w:color="auto"/>
            </w:tcBorders>
            <w:shd w:val="clear" w:color="auto" w:fill="auto"/>
            <w:noWrap/>
            <w:vAlign w:val="center"/>
            <w:hideMark/>
          </w:tcPr>
          <w:p w:rsidR="007530A3" w:rsidRPr="007530A3" w:rsidRDefault="007530A3" w:rsidP="003D5ACE">
            <w:pPr>
              <w:jc w:val="right"/>
              <w:rPr>
                <w:rFonts w:ascii="Times New Roman" w:hAnsi="Times New Roman"/>
                <w:b/>
                <w:bCs/>
                <w:i/>
                <w:iCs/>
                <w:color w:val="000000"/>
                <w:szCs w:val="22"/>
              </w:rPr>
            </w:pPr>
            <w:r w:rsidRPr="007530A3">
              <w:rPr>
                <w:rFonts w:ascii="Times New Roman" w:hAnsi="Times New Roman"/>
                <w:i/>
                <w:iCs/>
                <w:color w:val="000000"/>
                <w:szCs w:val="22"/>
              </w:rPr>
              <w:t>Incorporated in sub-component 1.3</w:t>
            </w:r>
            <w:r w:rsidRPr="007530A3">
              <w:rPr>
                <w:rFonts w:ascii="Times New Roman" w:hAnsi="Times New Roman"/>
                <w:b/>
                <w:bCs/>
                <w:i/>
                <w:iCs/>
                <w:color w:val="000000"/>
                <w:szCs w:val="22"/>
              </w:rPr>
              <w:t> </w:t>
            </w:r>
          </w:p>
        </w:tc>
      </w:tr>
      <w:tr w:rsidR="007530A3" w:rsidRPr="007530A3" w:rsidTr="003D5ACE">
        <w:trPr>
          <w:trHeight w:val="530"/>
        </w:trPr>
        <w:tc>
          <w:tcPr>
            <w:tcW w:w="1458" w:type="dxa"/>
            <w:tcBorders>
              <w:top w:val="nil"/>
              <w:left w:val="single" w:sz="4" w:space="0" w:color="auto"/>
              <w:bottom w:val="single" w:sz="4" w:space="0" w:color="auto"/>
              <w:right w:val="single" w:sz="4" w:space="0" w:color="auto"/>
            </w:tcBorders>
            <w:shd w:val="clear" w:color="auto" w:fill="auto"/>
            <w:noWrap/>
            <w:vAlign w:val="center"/>
            <w:hideMark/>
          </w:tcPr>
          <w:p w:rsidR="007530A3" w:rsidRPr="007530A3" w:rsidRDefault="007530A3" w:rsidP="003D5ACE">
            <w:pPr>
              <w:jc w:val="center"/>
              <w:rPr>
                <w:rFonts w:ascii="Times New Roman" w:hAnsi="Times New Roman"/>
                <w:b/>
                <w:bCs/>
                <w:i/>
                <w:iCs/>
                <w:color w:val="000000"/>
                <w:szCs w:val="20"/>
              </w:rPr>
            </w:pPr>
            <w:r w:rsidRPr="007530A3">
              <w:rPr>
                <w:rFonts w:ascii="Times New Roman" w:hAnsi="Times New Roman"/>
                <w:b/>
                <w:bCs/>
                <w:i/>
                <w:iCs/>
                <w:color w:val="000000"/>
                <w:szCs w:val="20"/>
              </w:rPr>
              <w:t>Activity 3</w:t>
            </w:r>
          </w:p>
        </w:tc>
        <w:tc>
          <w:tcPr>
            <w:tcW w:w="3560" w:type="dxa"/>
            <w:tcBorders>
              <w:top w:val="nil"/>
              <w:left w:val="nil"/>
              <w:bottom w:val="single" w:sz="4" w:space="0" w:color="auto"/>
              <w:right w:val="single" w:sz="4" w:space="0" w:color="auto"/>
            </w:tcBorders>
            <w:shd w:val="clear" w:color="000000" w:fill="FFFFFF"/>
            <w:vAlign w:val="center"/>
            <w:hideMark/>
          </w:tcPr>
          <w:p w:rsidR="007530A3" w:rsidRPr="007530A3" w:rsidRDefault="007530A3" w:rsidP="003D5ACE">
            <w:pPr>
              <w:rPr>
                <w:rFonts w:ascii="Times New Roman" w:hAnsi="Times New Roman"/>
                <w:color w:val="000000"/>
                <w:szCs w:val="20"/>
              </w:rPr>
            </w:pPr>
            <w:r w:rsidRPr="007530A3">
              <w:rPr>
                <w:rFonts w:ascii="Times New Roman" w:hAnsi="Times New Roman"/>
                <w:b/>
                <w:i/>
                <w:color w:val="000000"/>
                <w:szCs w:val="20"/>
              </w:rPr>
              <w:t>Training of village heads</w:t>
            </w:r>
            <w:r w:rsidRPr="007530A3">
              <w:rPr>
                <w:rFonts w:ascii="Times New Roman" w:hAnsi="Times New Roman"/>
                <w:color w:val="000000"/>
                <w:szCs w:val="20"/>
              </w:rPr>
              <w:t xml:space="preserve"> (1 training workshop, 30 peope x 1 day )</w:t>
            </w:r>
          </w:p>
        </w:tc>
        <w:tc>
          <w:tcPr>
            <w:tcW w:w="1050" w:type="dxa"/>
            <w:tcBorders>
              <w:top w:val="nil"/>
              <w:left w:val="nil"/>
              <w:bottom w:val="single" w:sz="4" w:space="0" w:color="auto"/>
              <w:right w:val="single" w:sz="4" w:space="0" w:color="auto"/>
            </w:tcBorders>
            <w:shd w:val="clear" w:color="auto" w:fill="auto"/>
            <w:noWrap/>
            <w:vAlign w:val="center"/>
            <w:hideMark/>
          </w:tcPr>
          <w:p w:rsidR="007530A3" w:rsidRPr="007530A3" w:rsidRDefault="007530A3" w:rsidP="003D5ACE">
            <w:pPr>
              <w:jc w:val="center"/>
              <w:rPr>
                <w:rFonts w:ascii="Times New Roman" w:hAnsi="Times New Roman"/>
                <w:color w:val="000000"/>
                <w:szCs w:val="20"/>
              </w:rPr>
            </w:pPr>
            <w:r w:rsidRPr="007530A3">
              <w:rPr>
                <w:rFonts w:ascii="Times New Roman" w:hAnsi="Times New Roman"/>
                <w:color w:val="000000"/>
                <w:szCs w:val="20"/>
              </w:rPr>
              <w:t>Workshop</w:t>
            </w:r>
          </w:p>
        </w:tc>
        <w:tc>
          <w:tcPr>
            <w:tcW w:w="1137" w:type="dxa"/>
            <w:tcBorders>
              <w:top w:val="nil"/>
              <w:left w:val="nil"/>
              <w:bottom w:val="single" w:sz="4" w:space="0" w:color="auto"/>
              <w:right w:val="single" w:sz="4" w:space="0" w:color="auto"/>
            </w:tcBorders>
            <w:shd w:val="clear" w:color="auto" w:fill="auto"/>
            <w:noWrap/>
            <w:vAlign w:val="center"/>
            <w:hideMark/>
          </w:tcPr>
          <w:p w:rsidR="007530A3" w:rsidRPr="007530A3" w:rsidRDefault="007530A3" w:rsidP="003D5ACE">
            <w:pPr>
              <w:jc w:val="center"/>
              <w:rPr>
                <w:rFonts w:ascii="Times New Roman" w:hAnsi="Times New Roman"/>
                <w:color w:val="000000"/>
                <w:szCs w:val="22"/>
              </w:rPr>
            </w:pPr>
            <w:r w:rsidRPr="007530A3">
              <w:rPr>
                <w:rFonts w:ascii="Times New Roman" w:hAnsi="Times New Roman"/>
                <w:color w:val="000000"/>
                <w:szCs w:val="22"/>
              </w:rPr>
              <w:t>1</w:t>
            </w:r>
          </w:p>
        </w:tc>
        <w:tc>
          <w:tcPr>
            <w:tcW w:w="821" w:type="dxa"/>
            <w:tcBorders>
              <w:top w:val="nil"/>
              <w:left w:val="nil"/>
              <w:bottom w:val="single" w:sz="4" w:space="0" w:color="auto"/>
              <w:right w:val="single" w:sz="4" w:space="0" w:color="auto"/>
            </w:tcBorders>
            <w:shd w:val="clear" w:color="auto" w:fill="auto"/>
            <w:noWrap/>
            <w:vAlign w:val="center"/>
            <w:hideMark/>
          </w:tcPr>
          <w:p w:rsidR="007530A3" w:rsidRPr="007530A3" w:rsidRDefault="007530A3" w:rsidP="0012608A">
            <w:pPr>
              <w:jc w:val="right"/>
              <w:rPr>
                <w:rFonts w:ascii="Times New Roman" w:hAnsi="Times New Roman"/>
                <w:color w:val="000000"/>
                <w:szCs w:val="22"/>
              </w:rPr>
            </w:pPr>
            <w:r w:rsidRPr="007530A3">
              <w:rPr>
                <w:rFonts w:ascii="Times New Roman" w:hAnsi="Times New Roman"/>
                <w:color w:val="000000"/>
                <w:szCs w:val="22"/>
              </w:rPr>
              <w:t>1</w:t>
            </w:r>
            <w:r w:rsidR="0012608A">
              <w:rPr>
                <w:rFonts w:ascii="Times New Roman" w:hAnsi="Times New Roman"/>
                <w:color w:val="000000"/>
                <w:szCs w:val="22"/>
              </w:rPr>
              <w:t>,700</w:t>
            </w:r>
          </w:p>
        </w:tc>
        <w:tc>
          <w:tcPr>
            <w:tcW w:w="1582" w:type="dxa"/>
            <w:tcBorders>
              <w:top w:val="nil"/>
              <w:left w:val="nil"/>
              <w:bottom w:val="single" w:sz="4" w:space="0" w:color="auto"/>
              <w:right w:val="single" w:sz="4" w:space="0" w:color="auto"/>
            </w:tcBorders>
            <w:shd w:val="clear" w:color="auto" w:fill="auto"/>
            <w:noWrap/>
            <w:vAlign w:val="center"/>
            <w:hideMark/>
          </w:tcPr>
          <w:p w:rsidR="007530A3" w:rsidRPr="007530A3" w:rsidRDefault="007530A3" w:rsidP="0012608A">
            <w:pPr>
              <w:jc w:val="right"/>
              <w:rPr>
                <w:rFonts w:ascii="Times New Roman" w:hAnsi="Times New Roman"/>
                <w:color w:val="000000"/>
                <w:szCs w:val="22"/>
              </w:rPr>
            </w:pPr>
            <w:r w:rsidRPr="007530A3">
              <w:rPr>
                <w:rFonts w:ascii="Times New Roman" w:hAnsi="Times New Roman"/>
                <w:color w:val="000000"/>
                <w:szCs w:val="22"/>
              </w:rPr>
              <w:t>1,</w:t>
            </w:r>
            <w:r w:rsidR="0012608A">
              <w:rPr>
                <w:rFonts w:ascii="Times New Roman" w:hAnsi="Times New Roman"/>
                <w:color w:val="000000"/>
                <w:szCs w:val="22"/>
              </w:rPr>
              <w:t>7</w:t>
            </w:r>
            <w:r w:rsidRPr="007530A3">
              <w:rPr>
                <w:rFonts w:ascii="Times New Roman" w:hAnsi="Times New Roman"/>
                <w:color w:val="000000"/>
                <w:szCs w:val="22"/>
              </w:rPr>
              <w:t>00</w:t>
            </w:r>
          </w:p>
        </w:tc>
      </w:tr>
      <w:tr w:rsidR="007530A3" w:rsidRPr="007530A3" w:rsidTr="003D5ACE">
        <w:trPr>
          <w:trHeight w:val="530"/>
        </w:trPr>
        <w:tc>
          <w:tcPr>
            <w:tcW w:w="1458" w:type="dxa"/>
            <w:tcBorders>
              <w:top w:val="nil"/>
              <w:left w:val="single" w:sz="4" w:space="0" w:color="auto"/>
              <w:bottom w:val="single" w:sz="4" w:space="0" w:color="auto"/>
              <w:right w:val="single" w:sz="4" w:space="0" w:color="auto"/>
            </w:tcBorders>
            <w:shd w:val="clear" w:color="auto" w:fill="auto"/>
            <w:noWrap/>
            <w:vAlign w:val="center"/>
            <w:hideMark/>
          </w:tcPr>
          <w:p w:rsidR="007530A3" w:rsidRPr="007530A3" w:rsidRDefault="007530A3" w:rsidP="003D5ACE">
            <w:pPr>
              <w:jc w:val="center"/>
              <w:rPr>
                <w:rFonts w:ascii="Times New Roman" w:hAnsi="Times New Roman"/>
                <w:b/>
                <w:bCs/>
                <w:i/>
                <w:iCs/>
                <w:color w:val="000000"/>
                <w:szCs w:val="20"/>
              </w:rPr>
            </w:pPr>
            <w:r w:rsidRPr="007530A3">
              <w:rPr>
                <w:rFonts w:ascii="Times New Roman" w:hAnsi="Times New Roman"/>
                <w:b/>
                <w:bCs/>
                <w:i/>
                <w:iCs/>
                <w:color w:val="000000"/>
                <w:szCs w:val="20"/>
              </w:rPr>
              <w:t>Activity 4</w:t>
            </w:r>
          </w:p>
        </w:tc>
        <w:tc>
          <w:tcPr>
            <w:tcW w:w="3560" w:type="dxa"/>
            <w:tcBorders>
              <w:top w:val="nil"/>
              <w:left w:val="nil"/>
              <w:bottom w:val="single" w:sz="4" w:space="0" w:color="auto"/>
              <w:right w:val="single" w:sz="4" w:space="0" w:color="auto"/>
            </w:tcBorders>
            <w:shd w:val="clear" w:color="000000" w:fill="FFFFFF"/>
            <w:vAlign w:val="center"/>
            <w:hideMark/>
          </w:tcPr>
          <w:p w:rsidR="007530A3" w:rsidRPr="007530A3" w:rsidRDefault="007530A3" w:rsidP="003D5ACE">
            <w:pPr>
              <w:rPr>
                <w:rFonts w:ascii="Times New Roman" w:hAnsi="Times New Roman"/>
                <w:b/>
                <w:bCs/>
                <w:i/>
                <w:iCs/>
                <w:color w:val="000000"/>
                <w:szCs w:val="20"/>
              </w:rPr>
            </w:pPr>
            <w:r w:rsidRPr="007530A3">
              <w:rPr>
                <w:rFonts w:ascii="Times New Roman" w:hAnsi="Times New Roman"/>
                <w:b/>
                <w:bCs/>
                <w:i/>
                <w:iCs/>
                <w:color w:val="000000"/>
                <w:szCs w:val="20"/>
              </w:rPr>
              <w:t>Organising village and commune meetings</w:t>
            </w:r>
          </w:p>
        </w:tc>
        <w:tc>
          <w:tcPr>
            <w:tcW w:w="1050" w:type="dxa"/>
            <w:tcBorders>
              <w:top w:val="nil"/>
              <w:left w:val="nil"/>
              <w:bottom w:val="single" w:sz="4" w:space="0" w:color="auto"/>
              <w:right w:val="single" w:sz="4" w:space="0" w:color="auto"/>
            </w:tcBorders>
            <w:shd w:val="clear" w:color="auto" w:fill="auto"/>
            <w:noWrap/>
            <w:vAlign w:val="center"/>
            <w:hideMark/>
          </w:tcPr>
          <w:p w:rsidR="007530A3" w:rsidRPr="007530A3" w:rsidRDefault="007530A3" w:rsidP="003D5ACE">
            <w:pPr>
              <w:jc w:val="center"/>
              <w:rPr>
                <w:rFonts w:ascii="Times New Roman" w:hAnsi="Times New Roman"/>
                <w:color w:val="000000"/>
                <w:szCs w:val="20"/>
              </w:rPr>
            </w:pPr>
            <w:r w:rsidRPr="007530A3">
              <w:rPr>
                <w:rFonts w:ascii="Times New Roman" w:hAnsi="Times New Roman"/>
                <w:color w:val="000000"/>
                <w:szCs w:val="20"/>
              </w:rPr>
              <w:t>Meeting</w:t>
            </w:r>
          </w:p>
        </w:tc>
        <w:tc>
          <w:tcPr>
            <w:tcW w:w="1137" w:type="dxa"/>
            <w:tcBorders>
              <w:top w:val="nil"/>
              <w:left w:val="nil"/>
              <w:bottom w:val="single" w:sz="4" w:space="0" w:color="auto"/>
              <w:right w:val="single" w:sz="4" w:space="0" w:color="auto"/>
            </w:tcBorders>
            <w:shd w:val="clear" w:color="auto" w:fill="auto"/>
            <w:noWrap/>
            <w:vAlign w:val="center"/>
            <w:hideMark/>
          </w:tcPr>
          <w:p w:rsidR="007530A3" w:rsidRPr="007530A3" w:rsidRDefault="0012608A" w:rsidP="003D5ACE">
            <w:pPr>
              <w:jc w:val="center"/>
              <w:rPr>
                <w:rFonts w:ascii="Times New Roman" w:hAnsi="Times New Roman"/>
                <w:color w:val="000000"/>
                <w:szCs w:val="22"/>
              </w:rPr>
            </w:pPr>
            <w:r>
              <w:rPr>
                <w:rFonts w:ascii="Times New Roman" w:hAnsi="Times New Roman"/>
                <w:color w:val="000000"/>
                <w:szCs w:val="22"/>
              </w:rPr>
              <w:t>75</w:t>
            </w:r>
          </w:p>
        </w:tc>
        <w:tc>
          <w:tcPr>
            <w:tcW w:w="821" w:type="dxa"/>
            <w:tcBorders>
              <w:top w:val="nil"/>
              <w:left w:val="nil"/>
              <w:bottom w:val="single" w:sz="4" w:space="0" w:color="auto"/>
              <w:right w:val="single" w:sz="4" w:space="0" w:color="auto"/>
            </w:tcBorders>
            <w:shd w:val="clear" w:color="auto" w:fill="auto"/>
            <w:noWrap/>
            <w:vAlign w:val="center"/>
            <w:hideMark/>
          </w:tcPr>
          <w:p w:rsidR="007530A3" w:rsidRPr="007530A3" w:rsidRDefault="007530A3" w:rsidP="003D5ACE">
            <w:pPr>
              <w:jc w:val="right"/>
              <w:rPr>
                <w:rFonts w:ascii="Times New Roman" w:hAnsi="Times New Roman"/>
                <w:color w:val="000000"/>
                <w:szCs w:val="22"/>
              </w:rPr>
            </w:pPr>
            <w:r w:rsidRPr="007530A3">
              <w:rPr>
                <w:rFonts w:ascii="Times New Roman" w:hAnsi="Times New Roman"/>
                <w:color w:val="000000"/>
                <w:szCs w:val="22"/>
              </w:rPr>
              <w:t>15</w:t>
            </w:r>
          </w:p>
        </w:tc>
        <w:tc>
          <w:tcPr>
            <w:tcW w:w="1582" w:type="dxa"/>
            <w:tcBorders>
              <w:top w:val="nil"/>
              <w:left w:val="nil"/>
              <w:bottom w:val="single" w:sz="4" w:space="0" w:color="auto"/>
              <w:right w:val="single" w:sz="4" w:space="0" w:color="auto"/>
            </w:tcBorders>
            <w:shd w:val="clear" w:color="auto" w:fill="auto"/>
            <w:noWrap/>
            <w:vAlign w:val="center"/>
            <w:hideMark/>
          </w:tcPr>
          <w:p w:rsidR="007530A3" w:rsidRPr="007530A3" w:rsidRDefault="0012608A" w:rsidP="003D5ACE">
            <w:pPr>
              <w:jc w:val="right"/>
              <w:rPr>
                <w:rFonts w:ascii="Times New Roman" w:hAnsi="Times New Roman"/>
                <w:color w:val="000000"/>
                <w:szCs w:val="22"/>
              </w:rPr>
            </w:pPr>
            <w:r>
              <w:rPr>
                <w:rFonts w:ascii="Times New Roman" w:hAnsi="Times New Roman"/>
                <w:color w:val="000000"/>
                <w:szCs w:val="22"/>
              </w:rPr>
              <w:t>1,125</w:t>
            </w:r>
          </w:p>
        </w:tc>
      </w:tr>
      <w:tr w:rsidR="007530A3" w:rsidRPr="007530A3" w:rsidTr="003D5ACE">
        <w:trPr>
          <w:trHeight w:val="692"/>
        </w:trPr>
        <w:tc>
          <w:tcPr>
            <w:tcW w:w="1458" w:type="dxa"/>
            <w:tcBorders>
              <w:top w:val="nil"/>
              <w:left w:val="single" w:sz="4" w:space="0" w:color="auto"/>
              <w:bottom w:val="single" w:sz="4" w:space="0" w:color="auto"/>
              <w:right w:val="single" w:sz="4" w:space="0" w:color="auto"/>
            </w:tcBorders>
            <w:shd w:val="clear" w:color="auto" w:fill="auto"/>
            <w:noWrap/>
            <w:vAlign w:val="center"/>
            <w:hideMark/>
          </w:tcPr>
          <w:p w:rsidR="007530A3" w:rsidRPr="007530A3" w:rsidRDefault="007530A3" w:rsidP="003D5ACE">
            <w:pPr>
              <w:jc w:val="center"/>
              <w:rPr>
                <w:rFonts w:ascii="Times New Roman" w:hAnsi="Times New Roman"/>
                <w:b/>
                <w:bCs/>
                <w:i/>
                <w:iCs/>
                <w:color w:val="000000"/>
                <w:szCs w:val="20"/>
              </w:rPr>
            </w:pPr>
            <w:r w:rsidRPr="007530A3">
              <w:rPr>
                <w:rFonts w:ascii="Times New Roman" w:hAnsi="Times New Roman"/>
                <w:b/>
                <w:bCs/>
                <w:i/>
                <w:iCs/>
                <w:color w:val="000000"/>
                <w:szCs w:val="20"/>
              </w:rPr>
              <w:t>Activity 5</w:t>
            </w:r>
          </w:p>
        </w:tc>
        <w:tc>
          <w:tcPr>
            <w:tcW w:w="3560" w:type="dxa"/>
            <w:tcBorders>
              <w:top w:val="nil"/>
              <w:left w:val="nil"/>
              <w:bottom w:val="single" w:sz="4" w:space="0" w:color="auto"/>
              <w:right w:val="single" w:sz="4" w:space="0" w:color="auto"/>
            </w:tcBorders>
            <w:shd w:val="clear" w:color="000000" w:fill="FFFFFF"/>
            <w:vAlign w:val="center"/>
            <w:hideMark/>
          </w:tcPr>
          <w:p w:rsidR="007530A3" w:rsidRPr="007530A3" w:rsidRDefault="007530A3" w:rsidP="003D5ACE">
            <w:pPr>
              <w:rPr>
                <w:rFonts w:ascii="Times New Roman" w:hAnsi="Times New Roman"/>
                <w:b/>
                <w:bCs/>
                <w:i/>
                <w:iCs/>
                <w:color w:val="000000"/>
                <w:szCs w:val="20"/>
              </w:rPr>
            </w:pPr>
            <w:r w:rsidRPr="007530A3">
              <w:rPr>
                <w:rFonts w:ascii="Times New Roman" w:hAnsi="Times New Roman"/>
                <w:b/>
                <w:bCs/>
                <w:i/>
                <w:iCs/>
                <w:color w:val="000000"/>
                <w:szCs w:val="20"/>
              </w:rPr>
              <w:t xml:space="preserve">Training of land administrators </w:t>
            </w:r>
            <w:r w:rsidRPr="007530A3">
              <w:rPr>
                <w:rFonts w:ascii="Times New Roman" w:hAnsi="Times New Roman"/>
                <w:color w:val="000000"/>
                <w:szCs w:val="20"/>
              </w:rPr>
              <w:t>(Orientation workshops for land administrators in working with EM people) (` workshop/ province)</w:t>
            </w:r>
          </w:p>
        </w:tc>
        <w:tc>
          <w:tcPr>
            <w:tcW w:w="1050" w:type="dxa"/>
            <w:tcBorders>
              <w:top w:val="nil"/>
              <w:left w:val="nil"/>
              <w:bottom w:val="single" w:sz="4" w:space="0" w:color="auto"/>
              <w:right w:val="single" w:sz="4" w:space="0" w:color="auto"/>
            </w:tcBorders>
            <w:shd w:val="clear" w:color="auto" w:fill="auto"/>
            <w:noWrap/>
            <w:vAlign w:val="center"/>
            <w:hideMark/>
          </w:tcPr>
          <w:p w:rsidR="007530A3" w:rsidRPr="007530A3" w:rsidRDefault="007530A3" w:rsidP="003D5ACE">
            <w:pPr>
              <w:jc w:val="center"/>
              <w:rPr>
                <w:rFonts w:ascii="Times New Roman" w:hAnsi="Times New Roman"/>
                <w:color w:val="000000"/>
                <w:szCs w:val="20"/>
              </w:rPr>
            </w:pPr>
            <w:r w:rsidRPr="007530A3">
              <w:rPr>
                <w:rFonts w:ascii="Times New Roman" w:hAnsi="Times New Roman"/>
                <w:color w:val="000000"/>
                <w:szCs w:val="20"/>
              </w:rPr>
              <w:t xml:space="preserve"> </w:t>
            </w:r>
          </w:p>
        </w:tc>
        <w:tc>
          <w:tcPr>
            <w:tcW w:w="1137" w:type="dxa"/>
            <w:tcBorders>
              <w:top w:val="nil"/>
              <w:left w:val="nil"/>
              <w:bottom w:val="single" w:sz="4" w:space="0" w:color="auto"/>
              <w:right w:val="single" w:sz="4" w:space="0" w:color="auto"/>
            </w:tcBorders>
            <w:shd w:val="clear" w:color="auto" w:fill="auto"/>
            <w:noWrap/>
            <w:vAlign w:val="center"/>
          </w:tcPr>
          <w:p w:rsidR="007530A3" w:rsidRPr="007530A3" w:rsidRDefault="007530A3" w:rsidP="003D5ACE">
            <w:pPr>
              <w:jc w:val="center"/>
              <w:rPr>
                <w:rFonts w:ascii="Times New Roman" w:hAnsi="Times New Roman"/>
                <w:b/>
                <w:bCs/>
                <w:i/>
                <w:iCs/>
                <w:color w:val="000000"/>
                <w:szCs w:val="22"/>
              </w:rPr>
            </w:pPr>
          </w:p>
        </w:tc>
        <w:tc>
          <w:tcPr>
            <w:tcW w:w="821" w:type="dxa"/>
            <w:tcBorders>
              <w:top w:val="nil"/>
              <w:left w:val="nil"/>
              <w:bottom w:val="single" w:sz="4" w:space="0" w:color="auto"/>
              <w:right w:val="single" w:sz="4" w:space="0" w:color="auto"/>
            </w:tcBorders>
            <w:shd w:val="clear" w:color="auto" w:fill="auto"/>
            <w:noWrap/>
            <w:vAlign w:val="center"/>
          </w:tcPr>
          <w:p w:rsidR="007530A3" w:rsidRPr="007530A3" w:rsidRDefault="007530A3" w:rsidP="003D5ACE">
            <w:pPr>
              <w:jc w:val="right"/>
              <w:rPr>
                <w:rFonts w:ascii="Times New Roman" w:hAnsi="Times New Roman"/>
                <w:b/>
                <w:bCs/>
                <w:i/>
                <w:iCs/>
                <w:color w:val="000000"/>
                <w:szCs w:val="22"/>
              </w:rPr>
            </w:pPr>
          </w:p>
        </w:tc>
        <w:tc>
          <w:tcPr>
            <w:tcW w:w="1582" w:type="dxa"/>
            <w:tcBorders>
              <w:top w:val="nil"/>
              <w:left w:val="nil"/>
              <w:bottom w:val="single" w:sz="4" w:space="0" w:color="auto"/>
              <w:right w:val="single" w:sz="4" w:space="0" w:color="auto"/>
            </w:tcBorders>
            <w:shd w:val="clear" w:color="auto" w:fill="auto"/>
            <w:noWrap/>
            <w:vAlign w:val="center"/>
          </w:tcPr>
          <w:p w:rsidR="007530A3" w:rsidRPr="007530A3" w:rsidRDefault="007530A3" w:rsidP="003D5ACE">
            <w:pPr>
              <w:jc w:val="right"/>
              <w:rPr>
                <w:rFonts w:ascii="Times New Roman" w:hAnsi="Times New Roman"/>
                <w:b/>
                <w:bCs/>
                <w:i/>
                <w:iCs/>
                <w:color w:val="000000"/>
                <w:szCs w:val="22"/>
              </w:rPr>
            </w:pPr>
            <w:r w:rsidRPr="007530A3">
              <w:rPr>
                <w:rFonts w:ascii="Times New Roman" w:hAnsi="Times New Roman"/>
                <w:b/>
                <w:bCs/>
                <w:i/>
                <w:iCs/>
                <w:color w:val="000000"/>
                <w:szCs w:val="22"/>
              </w:rPr>
              <w:t>To be combined with other project training courses and programs of the central government and localities</w:t>
            </w:r>
          </w:p>
        </w:tc>
      </w:tr>
      <w:tr w:rsidR="007530A3" w:rsidRPr="007530A3" w:rsidTr="003D5ACE">
        <w:trPr>
          <w:trHeight w:val="710"/>
        </w:trPr>
        <w:tc>
          <w:tcPr>
            <w:tcW w:w="1458" w:type="dxa"/>
            <w:tcBorders>
              <w:top w:val="nil"/>
              <w:left w:val="single" w:sz="4" w:space="0" w:color="auto"/>
              <w:bottom w:val="single" w:sz="4" w:space="0" w:color="auto"/>
              <w:right w:val="single" w:sz="4" w:space="0" w:color="auto"/>
            </w:tcBorders>
            <w:shd w:val="clear" w:color="auto" w:fill="auto"/>
            <w:noWrap/>
            <w:vAlign w:val="center"/>
            <w:hideMark/>
          </w:tcPr>
          <w:p w:rsidR="007530A3" w:rsidRPr="007530A3" w:rsidRDefault="007530A3" w:rsidP="003D5ACE">
            <w:pPr>
              <w:jc w:val="center"/>
              <w:rPr>
                <w:rFonts w:ascii="Times New Roman" w:hAnsi="Times New Roman"/>
                <w:b/>
                <w:bCs/>
                <w:i/>
                <w:iCs/>
                <w:color w:val="000000"/>
                <w:szCs w:val="20"/>
              </w:rPr>
            </w:pPr>
            <w:r w:rsidRPr="007530A3">
              <w:rPr>
                <w:rFonts w:ascii="Times New Roman" w:hAnsi="Times New Roman"/>
                <w:b/>
                <w:bCs/>
                <w:i/>
                <w:iCs/>
                <w:color w:val="000000"/>
                <w:szCs w:val="20"/>
              </w:rPr>
              <w:t>Activity 6</w:t>
            </w:r>
          </w:p>
        </w:tc>
        <w:tc>
          <w:tcPr>
            <w:tcW w:w="3560" w:type="dxa"/>
            <w:tcBorders>
              <w:top w:val="nil"/>
              <w:left w:val="nil"/>
              <w:bottom w:val="single" w:sz="4" w:space="0" w:color="auto"/>
              <w:right w:val="single" w:sz="4" w:space="0" w:color="auto"/>
            </w:tcBorders>
            <w:shd w:val="clear" w:color="000000" w:fill="FFFFFF"/>
            <w:vAlign w:val="center"/>
            <w:hideMark/>
          </w:tcPr>
          <w:p w:rsidR="007530A3" w:rsidRPr="007530A3" w:rsidRDefault="007530A3" w:rsidP="003D5ACE">
            <w:pPr>
              <w:rPr>
                <w:rFonts w:ascii="Times New Roman" w:hAnsi="Times New Roman"/>
                <w:b/>
                <w:bCs/>
                <w:i/>
                <w:iCs/>
                <w:color w:val="000000"/>
                <w:szCs w:val="20"/>
              </w:rPr>
            </w:pPr>
            <w:r w:rsidRPr="007530A3">
              <w:rPr>
                <w:rFonts w:ascii="Times New Roman" w:hAnsi="Times New Roman"/>
                <w:b/>
                <w:bCs/>
                <w:i/>
                <w:iCs/>
                <w:color w:val="000000"/>
                <w:szCs w:val="20"/>
              </w:rPr>
              <w:t>Establishing support services for access to land information and registration in communities with EM populations.</w:t>
            </w:r>
          </w:p>
        </w:tc>
        <w:tc>
          <w:tcPr>
            <w:tcW w:w="1050" w:type="dxa"/>
            <w:tcBorders>
              <w:top w:val="nil"/>
              <w:left w:val="nil"/>
              <w:bottom w:val="single" w:sz="4" w:space="0" w:color="auto"/>
              <w:right w:val="single" w:sz="4" w:space="0" w:color="auto"/>
            </w:tcBorders>
            <w:shd w:val="clear" w:color="auto" w:fill="auto"/>
            <w:vAlign w:val="center"/>
            <w:hideMark/>
          </w:tcPr>
          <w:p w:rsidR="007530A3" w:rsidRPr="007530A3" w:rsidRDefault="007530A3" w:rsidP="003D5ACE">
            <w:pPr>
              <w:jc w:val="center"/>
              <w:rPr>
                <w:rFonts w:ascii="Times New Roman" w:hAnsi="Times New Roman"/>
                <w:b/>
                <w:bCs/>
                <w:i/>
                <w:iCs/>
                <w:color w:val="000000"/>
                <w:szCs w:val="20"/>
              </w:rPr>
            </w:pPr>
            <w:r w:rsidRPr="007530A3">
              <w:rPr>
                <w:rFonts w:ascii="Times New Roman" w:hAnsi="Times New Roman"/>
                <w:b/>
                <w:bCs/>
                <w:i/>
                <w:iCs/>
                <w:color w:val="000000"/>
                <w:szCs w:val="20"/>
              </w:rPr>
              <w:t> </w:t>
            </w:r>
          </w:p>
        </w:tc>
        <w:tc>
          <w:tcPr>
            <w:tcW w:w="1137" w:type="dxa"/>
            <w:tcBorders>
              <w:top w:val="nil"/>
              <w:left w:val="nil"/>
              <w:bottom w:val="single" w:sz="4" w:space="0" w:color="auto"/>
              <w:right w:val="single" w:sz="4" w:space="0" w:color="auto"/>
            </w:tcBorders>
            <w:shd w:val="clear" w:color="auto" w:fill="auto"/>
            <w:noWrap/>
            <w:vAlign w:val="center"/>
            <w:hideMark/>
          </w:tcPr>
          <w:p w:rsidR="007530A3" w:rsidRPr="007530A3" w:rsidRDefault="007530A3" w:rsidP="003D5ACE">
            <w:pPr>
              <w:jc w:val="center"/>
              <w:rPr>
                <w:rFonts w:ascii="Times New Roman" w:hAnsi="Times New Roman"/>
                <w:b/>
                <w:bCs/>
                <w:i/>
                <w:iCs/>
                <w:color w:val="000000"/>
                <w:szCs w:val="22"/>
              </w:rPr>
            </w:pPr>
            <w:r w:rsidRPr="007530A3">
              <w:rPr>
                <w:rFonts w:ascii="Times New Roman" w:hAnsi="Times New Roman"/>
                <w:b/>
                <w:bCs/>
                <w:i/>
                <w:iCs/>
                <w:color w:val="000000"/>
                <w:szCs w:val="22"/>
              </w:rPr>
              <w:t> </w:t>
            </w:r>
          </w:p>
        </w:tc>
        <w:tc>
          <w:tcPr>
            <w:tcW w:w="821" w:type="dxa"/>
            <w:tcBorders>
              <w:top w:val="nil"/>
              <w:left w:val="nil"/>
              <w:bottom w:val="single" w:sz="4" w:space="0" w:color="auto"/>
              <w:right w:val="single" w:sz="4" w:space="0" w:color="auto"/>
            </w:tcBorders>
            <w:shd w:val="clear" w:color="auto" w:fill="auto"/>
            <w:noWrap/>
            <w:vAlign w:val="center"/>
            <w:hideMark/>
          </w:tcPr>
          <w:p w:rsidR="007530A3" w:rsidRPr="007530A3" w:rsidRDefault="007530A3" w:rsidP="003D5ACE">
            <w:pPr>
              <w:jc w:val="right"/>
              <w:rPr>
                <w:rFonts w:ascii="Times New Roman" w:hAnsi="Times New Roman"/>
                <w:b/>
                <w:bCs/>
                <w:i/>
                <w:iCs/>
                <w:color w:val="000000"/>
                <w:szCs w:val="22"/>
              </w:rPr>
            </w:pPr>
            <w:r w:rsidRPr="007530A3">
              <w:rPr>
                <w:rFonts w:ascii="Times New Roman" w:hAnsi="Times New Roman"/>
                <w:b/>
                <w:bCs/>
                <w:i/>
                <w:iCs/>
                <w:color w:val="000000"/>
                <w:szCs w:val="22"/>
              </w:rPr>
              <w:t> </w:t>
            </w:r>
          </w:p>
        </w:tc>
        <w:tc>
          <w:tcPr>
            <w:tcW w:w="1582" w:type="dxa"/>
            <w:vMerge w:val="restart"/>
            <w:tcBorders>
              <w:top w:val="nil"/>
              <w:left w:val="nil"/>
              <w:right w:val="single" w:sz="4" w:space="0" w:color="auto"/>
            </w:tcBorders>
            <w:shd w:val="clear" w:color="auto" w:fill="auto"/>
            <w:noWrap/>
            <w:vAlign w:val="center"/>
          </w:tcPr>
          <w:p w:rsidR="007530A3" w:rsidRPr="007530A3" w:rsidRDefault="007530A3" w:rsidP="003D5ACE">
            <w:pPr>
              <w:jc w:val="right"/>
              <w:rPr>
                <w:rFonts w:ascii="Times New Roman" w:hAnsi="Times New Roman"/>
                <w:b/>
                <w:bCs/>
                <w:i/>
                <w:iCs/>
                <w:color w:val="000000"/>
                <w:szCs w:val="22"/>
              </w:rPr>
            </w:pPr>
            <w:r w:rsidRPr="007530A3">
              <w:rPr>
                <w:rFonts w:ascii="Times New Roman" w:hAnsi="Times New Roman"/>
                <w:b/>
                <w:bCs/>
                <w:i/>
                <w:iCs/>
                <w:color w:val="000000"/>
                <w:szCs w:val="22"/>
              </w:rPr>
              <w:t>Funded by operation cost of LROs</w:t>
            </w:r>
          </w:p>
        </w:tc>
      </w:tr>
      <w:tr w:rsidR="007530A3" w:rsidRPr="007530A3" w:rsidTr="003D5ACE">
        <w:trPr>
          <w:trHeight w:val="800"/>
        </w:trPr>
        <w:tc>
          <w:tcPr>
            <w:tcW w:w="1458" w:type="dxa"/>
            <w:tcBorders>
              <w:top w:val="nil"/>
              <w:left w:val="single" w:sz="4" w:space="0" w:color="auto"/>
              <w:bottom w:val="single" w:sz="4" w:space="0" w:color="auto"/>
              <w:right w:val="single" w:sz="4" w:space="0" w:color="auto"/>
            </w:tcBorders>
            <w:shd w:val="clear" w:color="auto" w:fill="auto"/>
            <w:noWrap/>
            <w:vAlign w:val="center"/>
            <w:hideMark/>
          </w:tcPr>
          <w:p w:rsidR="007530A3" w:rsidRPr="007530A3" w:rsidRDefault="007530A3" w:rsidP="003D5ACE">
            <w:pPr>
              <w:jc w:val="center"/>
              <w:rPr>
                <w:rFonts w:ascii="Times New Roman" w:hAnsi="Times New Roman"/>
                <w:color w:val="000000"/>
                <w:szCs w:val="20"/>
              </w:rPr>
            </w:pPr>
            <w:r w:rsidRPr="007530A3">
              <w:rPr>
                <w:rFonts w:ascii="Times New Roman" w:hAnsi="Times New Roman"/>
                <w:color w:val="000000"/>
                <w:szCs w:val="20"/>
              </w:rPr>
              <w:t xml:space="preserve"> -</w:t>
            </w:r>
          </w:p>
        </w:tc>
        <w:tc>
          <w:tcPr>
            <w:tcW w:w="3560" w:type="dxa"/>
            <w:tcBorders>
              <w:top w:val="nil"/>
              <w:left w:val="nil"/>
              <w:bottom w:val="single" w:sz="4" w:space="0" w:color="auto"/>
              <w:right w:val="single" w:sz="4" w:space="0" w:color="auto"/>
            </w:tcBorders>
            <w:shd w:val="clear" w:color="auto" w:fill="auto"/>
            <w:vAlign w:val="center"/>
            <w:hideMark/>
          </w:tcPr>
          <w:p w:rsidR="007530A3" w:rsidRPr="007530A3" w:rsidRDefault="007530A3" w:rsidP="003D5ACE">
            <w:pPr>
              <w:jc w:val="both"/>
              <w:rPr>
                <w:rFonts w:ascii="Times New Roman" w:hAnsi="Times New Roman"/>
                <w:color w:val="000000"/>
                <w:szCs w:val="20"/>
              </w:rPr>
            </w:pPr>
            <w:r w:rsidRPr="007530A3">
              <w:rPr>
                <w:rFonts w:ascii="Times New Roman" w:hAnsi="Times New Roman"/>
                <w:color w:val="000000"/>
                <w:szCs w:val="20"/>
              </w:rPr>
              <w:t>Support for LROs to provide support services for access to land information and registration for EM populations in deep and remote areas (once per year)</w:t>
            </w:r>
          </w:p>
        </w:tc>
        <w:tc>
          <w:tcPr>
            <w:tcW w:w="1050" w:type="dxa"/>
            <w:tcBorders>
              <w:top w:val="nil"/>
              <w:left w:val="nil"/>
              <w:bottom w:val="single" w:sz="4" w:space="0" w:color="auto"/>
              <w:right w:val="single" w:sz="4" w:space="0" w:color="auto"/>
            </w:tcBorders>
            <w:shd w:val="clear" w:color="auto" w:fill="auto"/>
            <w:noWrap/>
            <w:vAlign w:val="bottom"/>
            <w:hideMark/>
          </w:tcPr>
          <w:p w:rsidR="007530A3" w:rsidRPr="007530A3" w:rsidRDefault="007530A3" w:rsidP="003D5ACE">
            <w:pPr>
              <w:rPr>
                <w:rFonts w:ascii="Times New Roman" w:hAnsi="Times New Roman"/>
                <w:color w:val="000000"/>
                <w:szCs w:val="22"/>
              </w:rPr>
            </w:pPr>
            <w:r w:rsidRPr="007530A3">
              <w:rPr>
                <w:rFonts w:ascii="Times New Roman" w:hAnsi="Times New Roman"/>
                <w:color w:val="000000"/>
                <w:szCs w:val="22"/>
              </w:rPr>
              <w:t> </w:t>
            </w:r>
          </w:p>
        </w:tc>
        <w:tc>
          <w:tcPr>
            <w:tcW w:w="1137" w:type="dxa"/>
            <w:tcBorders>
              <w:top w:val="nil"/>
              <w:left w:val="nil"/>
              <w:bottom w:val="single" w:sz="4" w:space="0" w:color="auto"/>
              <w:right w:val="single" w:sz="4" w:space="0" w:color="auto"/>
            </w:tcBorders>
            <w:shd w:val="clear" w:color="auto" w:fill="auto"/>
            <w:noWrap/>
            <w:vAlign w:val="bottom"/>
            <w:hideMark/>
          </w:tcPr>
          <w:p w:rsidR="007530A3" w:rsidRPr="007530A3" w:rsidRDefault="007530A3" w:rsidP="003D5ACE">
            <w:pPr>
              <w:rPr>
                <w:rFonts w:ascii="Times New Roman" w:hAnsi="Times New Roman"/>
                <w:color w:val="000000"/>
                <w:szCs w:val="22"/>
              </w:rPr>
            </w:pPr>
            <w:r w:rsidRPr="007530A3">
              <w:rPr>
                <w:rFonts w:ascii="Times New Roman" w:hAnsi="Times New Roman"/>
                <w:color w:val="000000"/>
                <w:szCs w:val="22"/>
              </w:rPr>
              <w:t> </w:t>
            </w:r>
          </w:p>
        </w:tc>
        <w:tc>
          <w:tcPr>
            <w:tcW w:w="821" w:type="dxa"/>
            <w:tcBorders>
              <w:top w:val="nil"/>
              <w:left w:val="nil"/>
              <w:bottom w:val="single" w:sz="4" w:space="0" w:color="auto"/>
              <w:right w:val="single" w:sz="4" w:space="0" w:color="auto"/>
            </w:tcBorders>
            <w:shd w:val="clear" w:color="auto" w:fill="auto"/>
            <w:noWrap/>
            <w:vAlign w:val="bottom"/>
            <w:hideMark/>
          </w:tcPr>
          <w:p w:rsidR="007530A3" w:rsidRPr="007530A3" w:rsidRDefault="007530A3" w:rsidP="003D5ACE">
            <w:pPr>
              <w:rPr>
                <w:rFonts w:ascii="Times New Roman" w:hAnsi="Times New Roman"/>
                <w:color w:val="000000"/>
                <w:szCs w:val="22"/>
              </w:rPr>
            </w:pPr>
            <w:r w:rsidRPr="007530A3">
              <w:rPr>
                <w:rFonts w:ascii="Times New Roman" w:hAnsi="Times New Roman"/>
                <w:color w:val="000000"/>
                <w:szCs w:val="22"/>
              </w:rPr>
              <w:t> </w:t>
            </w:r>
          </w:p>
        </w:tc>
        <w:tc>
          <w:tcPr>
            <w:tcW w:w="1582" w:type="dxa"/>
            <w:vMerge/>
            <w:tcBorders>
              <w:left w:val="nil"/>
              <w:right w:val="single" w:sz="4" w:space="0" w:color="auto"/>
            </w:tcBorders>
            <w:shd w:val="clear" w:color="auto" w:fill="auto"/>
            <w:noWrap/>
            <w:vAlign w:val="center"/>
          </w:tcPr>
          <w:p w:rsidR="007530A3" w:rsidRPr="007530A3" w:rsidRDefault="007530A3" w:rsidP="003D5ACE">
            <w:pPr>
              <w:jc w:val="right"/>
              <w:rPr>
                <w:rFonts w:ascii="Times New Roman" w:hAnsi="Times New Roman"/>
                <w:color w:val="000000"/>
                <w:szCs w:val="22"/>
              </w:rPr>
            </w:pPr>
          </w:p>
        </w:tc>
      </w:tr>
      <w:tr w:rsidR="007530A3" w:rsidRPr="007530A3" w:rsidTr="003D5ACE">
        <w:trPr>
          <w:trHeight w:val="638"/>
        </w:trPr>
        <w:tc>
          <w:tcPr>
            <w:tcW w:w="1458" w:type="dxa"/>
            <w:tcBorders>
              <w:top w:val="nil"/>
              <w:left w:val="single" w:sz="4" w:space="0" w:color="auto"/>
              <w:bottom w:val="single" w:sz="4" w:space="0" w:color="auto"/>
              <w:right w:val="single" w:sz="4" w:space="0" w:color="auto"/>
            </w:tcBorders>
            <w:shd w:val="clear" w:color="auto" w:fill="auto"/>
            <w:noWrap/>
            <w:vAlign w:val="center"/>
            <w:hideMark/>
          </w:tcPr>
          <w:p w:rsidR="007530A3" w:rsidRPr="007530A3" w:rsidRDefault="007530A3" w:rsidP="003D5ACE">
            <w:pPr>
              <w:jc w:val="center"/>
              <w:rPr>
                <w:rFonts w:ascii="Times New Roman" w:hAnsi="Times New Roman"/>
                <w:color w:val="000000"/>
                <w:szCs w:val="20"/>
              </w:rPr>
            </w:pPr>
            <w:r w:rsidRPr="007530A3">
              <w:rPr>
                <w:rFonts w:ascii="Times New Roman" w:hAnsi="Times New Roman"/>
                <w:color w:val="000000"/>
                <w:szCs w:val="20"/>
              </w:rPr>
              <w:lastRenderedPageBreak/>
              <w:t xml:space="preserve"> -</w:t>
            </w:r>
          </w:p>
        </w:tc>
        <w:tc>
          <w:tcPr>
            <w:tcW w:w="3560" w:type="dxa"/>
            <w:tcBorders>
              <w:top w:val="nil"/>
              <w:left w:val="nil"/>
              <w:bottom w:val="single" w:sz="4" w:space="0" w:color="auto"/>
              <w:right w:val="single" w:sz="4" w:space="0" w:color="auto"/>
            </w:tcBorders>
            <w:shd w:val="clear" w:color="auto" w:fill="auto"/>
            <w:vAlign w:val="center"/>
            <w:hideMark/>
          </w:tcPr>
          <w:p w:rsidR="007530A3" w:rsidRPr="007530A3" w:rsidRDefault="007530A3" w:rsidP="003D5ACE">
            <w:pPr>
              <w:jc w:val="both"/>
              <w:rPr>
                <w:rFonts w:ascii="Times New Roman" w:hAnsi="Times New Roman"/>
                <w:color w:val="000000"/>
                <w:szCs w:val="20"/>
              </w:rPr>
            </w:pPr>
            <w:r w:rsidRPr="007530A3">
              <w:rPr>
                <w:rFonts w:ascii="Times New Roman" w:hAnsi="Times New Roman"/>
                <w:color w:val="000000"/>
                <w:szCs w:val="20"/>
              </w:rPr>
              <w:t xml:space="preserve">LROs provide training for commune officials to tap Internet-based land information. </w:t>
            </w:r>
          </w:p>
        </w:tc>
        <w:tc>
          <w:tcPr>
            <w:tcW w:w="1050" w:type="dxa"/>
            <w:tcBorders>
              <w:top w:val="nil"/>
              <w:left w:val="nil"/>
              <w:bottom w:val="single" w:sz="4" w:space="0" w:color="auto"/>
              <w:right w:val="single" w:sz="4" w:space="0" w:color="auto"/>
            </w:tcBorders>
            <w:shd w:val="clear" w:color="auto" w:fill="auto"/>
            <w:noWrap/>
            <w:vAlign w:val="bottom"/>
            <w:hideMark/>
          </w:tcPr>
          <w:p w:rsidR="007530A3" w:rsidRPr="007530A3" w:rsidRDefault="007530A3" w:rsidP="003D5ACE">
            <w:pPr>
              <w:rPr>
                <w:rFonts w:ascii="Times New Roman" w:hAnsi="Times New Roman"/>
                <w:color w:val="000000"/>
                <w:szCs w:val="22"/>
              </w:rPr>
            </w:pPr>
            <w:r w:rsidRPr="007530A3">
              <w:rPr>
                <w:rFonts w:ascii="Times New Roman" w:hAnsi="Times New Roman"/>
                <w:color w:val="000000"/>
                <w:szCs w:val="22"/>
              </w:rPr>
              <w:t> </w:t>
            </w:r>
          </w:p>
        </w:tc>
        <w:tc>
          <w:tcPr>
            <w:tcW w:w="1137" w:type="dxa"/>
            <w:tcBorders>
              <w:top w:val="nil"/>
              <w:left w:val="nil"/>
              <w:bottom w:val="single" w:sz="4" w:space="0" w:color="auto"/>
              <w:right w:val="single" w:sz="4" w:space="0" w:color="auto"/>
            </w:tcBorders>
            <w:shd w:val="clear" w:color="auto" w:fill="auto"/>
            <w:noWrap/>
            <w:vAlign w:val="bottom"/>
            <w:hideMark/>
          </w:tcPr>
          <w:p w:rsidR="007530A3" w:rsidRPr="007530A3" w:rsidRDefault="007530A3" w:rsidP="003D5ACE">
            <w:pPr>
              <w:rPr>
                <w:rFonts w:ascii="Times New Roman" w:hAnsi="Times New Roman"/>
                <w:color w:val="000000"/>
                <w:szCs w:val="22"/>
              </w:rPr>
            </w:pPr>
            <w:r w:rsidRPr="007530A3">
              <w:rPr>
                <w:rFonts w:ascii="Times New Roman" w:hAnsi="Times New Roman"/>
                <w:color w:val="000000"/>
                <w:szCs w:val="22"/>
              </w:rPr>
              <w:t> </w:t>
            </w:r>
          </w:p>
        </w:tc>
        <w:tc>
          <w:tcPr>
            <w:tcW w:w="821" w:type="dxa"/>
            <w:tcBorders>
              <w:top w:val="nil"/>
              <w:left w:val="nil"/>
              <w:bottom w:val="single" w:sz="4" w:space="0" w:color="auto"/>
              <w:right w:val="single" w:sz="4" w:space="0" w:color="auto"/>
            </w:tcBorders>
            <w:shd w:val="clear" w:color="auto" w:fill="auto"/>
            <w:noWrap/>
            <w:vAlign w:val="bottom"/>
            <w:hideMark/>
          </w:tcPr>
          <w:p w:rsidR="007530A3" w:rsidRPr="007530A3" w:rsidRDefault="007530A3" w:rsidP="003D5ACE">
            <w:pPr>
              <w:rPr>
                <w:rFonts w:ascii="Times New Roman" w:hAnsi="Times New Roman"/>
                <w:color w:val="000000"/>
                <w:szCs w:val="22"/>
              </w:rPr>
            </w:pPr>
            <w:r w:rsidRPr="007530A3">
              <w:rPr>
                <w:rFonts w:ascii="Times New Roman" w:hAnsi="Times New Roman"/>
                <w:color w:val="000000"/>
                <w:szCs w:val="22"/>
              </w:rPr>
              <w:t> </w:t>
            </w:r>
          </w:p>
        </w:tc>
        <w:tc>
          <w:tcPr>
            <w:tcW w:w="1582" w:type="dxa"/>
            <w:vMerge/>
            <w:tcBorders>
              <w:left w:val="nil"/>
              <w:bottom w:val="single" w:sz="4" w:space="0" w:color="auto"/>
              <w:right w:val="single" w:sz="4" w:space="0" w:color="auto"/>
            </w:tcBorders>
            <w:shd w:val="clear" w:color="auto" w:fill="auto"/>
            <w:noWrap/>
            <w:vAlign w:val="center"/>
          </w:tcPr>
          <w:p w:rsidR="007530A3" w:rsidRPr="007530A3" w:rsidRDefault="007530A3" w:rsidP="003D5ACE">
            <w:pPr>
              <w:jc w:val="right"/>
              <w:rPr>
                <w:rFonts w:ascii="Times New Roman" w:hAnsi="Times New Roman"/>
                <w:color w:val="000000"/>
                <w:szCs w:val="22"/>
              </w:rPr>
            </w:pPr>
          </w:p>
        </w:tc>
      </w:tr>
      <w:tr w:rsidR="007530A3" w:rsidRPr="007530A3" w:rsidTr="003D5ACE">
        <w:trPr>
          <w:trHeight w:val="845"/>
        </w:trPr>
        <w:tc>
          <w:tcPr>
            <w:tcW w:w="1458" w:type="dxa"/>
            <w:tcBorders>
              <w:top w:val="nil"/>
              <w:left w:val="single" w:sz="4" w:space="0" w:color="auto"/>
              <w:bottom w:val="single" w:sz="4" w:space="0" w:color="auto"/>
              <w:right w:val="single" w:sz="4" w:space="0" w:color="auto"/>
            </w:tcBorders>
            <w:shd w:val="clear" w:color="auto" w:fill="auto"/>
            <w:noWrap/>
            <w:vAlign w:val="center"/>
            <w:hideMark/>
          </w:tcPr>
          <w:p w:rsidR="007530A3" w:rsidRPr="007530A3" w:rsidRDefault="007530A3" w:rsidP="003D5ACE">
            <w:pPr>
              <w:jc w:val="center"/>
              <w:rPr>
                <w:rFonts w:ascii="Times New Roman" w:hAnsi="Times New Roman"/>
                <w:b/>
                <w:bCs/>
                <w:i/>
                <w:iCs/>
                <w:color w:val="000000"/>
                <w:szCs w:val="20"/>
              </w:rPr>
            </w:pPr>
            <w:r w:rsidRPr="007530A3">
              <w:rPr>
                <w:rFonts w:ascii="Times New Roman" w:hAnsi="Times New Roman"/>
                <w:b/>
                <w:bCs/>
                <w:i/>
                <w:iCs/>
                <w:color w:val="000000"/>
                <w:szCs w:val="20"/>
              </w:rPr>
              <w:t>Activity 7</w:t>
            </w:r>
          </w:p>
        </w:tc>
        <w:tc>
          <w:tcPr>
            <w:tcW w:w="3560" w:type="dxa"/>
            <w:tcBorders>
              <w:top w:val="nil"/>
              <w:left w:val="nil"/>
              <w:bottom w:val="single" w:sz="4" w:space="0" w:color="auto"/>
              <w:right w:val="single" w:sz="4" w:space="0" w:color="auto"/>
            </w:tcBorders>
            <w:shd w:val="clear" w:color="000000" w:fill="FFFFFF"/>
            <w:vAlign w:val="center"/>
            <w:hideMark/>
          </w:tcPr>
          <w:p w:rsidR="007530A3" w:rsidRPr="007530A3" w:rsidRDefault="0012608A" w:rsidP="0012608A">
            <w:pPr>
              <w:rPr>
                <w:rFonts w:ascii="Times New Roman" w:hAnsi="Times New Roman"/>
                <w:b/>
                <w:bCs/>
                <w:i/>
                <w:iCs/>
                <w:color w:val="000000"/>
                <w:szCs w:val="20"/>
              </w:rPr>
            </w:pPr>
            <w:r>
              <w:rPr>
                <w:rFonts w:ascii="Times New Roman" w:hAnsi="Times New Roman"/>
                <w:b/>
                <w:bCs/>
                <w:i/>
                <w:iCs/>
                <w:color w:val="000000"/>
                <w:szCs w:val="20"/>
              </w:rPr>
              <w:t>Develop the channef for receiving complaints and disputes on land at the community such as the network of village heads (the second channel after the State’s formal channel)</w:t>
            </w:r>
            <w:r>
              <w:rPr>
                <w:rFonts w:ascii="Times New Roman" w:hAnsi="Times New Roman"/>
                <w:color w:val="000000"/>
                <w:szCs w:val="20"/>
              </w:rPr>
              <w:t xml:space="preserve"> </w:t>
            </w:r>
          </w:p>
        </w:tc>
        <w:tc>
          <w:tcPr>
            <w:tcW w:w="1050" w:type="dxa"/>
            <w:tcBorders>
              <w:top w:val="nil"/>
              <w:left w:val="nil"/>
              <w:bottom w:val="single" w:sz="4" w:space="0" w:color="auto"/>
              <w:right w:val="single" w:sz="4" w:space="0" w:color="auto"/>
            </w:tcBorders>
            <w:shd w:val="clear" w:color="auto" w:fill="auto"/>
            <w:vAlign w:val="center"/>
            <w:hideMark/>
          </w:tcPr>
          <w:p w:rsidR="007530A3" w:rsidRPr="007530A3" w:rsidRDefault="007530A3" w:rsidP="003D5ACE">
            <w:pPr>
              <w:jc w:val="center"/>
              <w:rPr>
                <w:rFonts w:ascii="Times New Roman" w:hAnsi="Times New Roman"/>
                <w:b/>
                <w:bCs/>
                <w:i/>
                <w:iCs/>
                <w:color w:val="000000"/>
                <w:szCs w:val="20"/>
              </w:rPr>
            </w:pPr>
            <w:r w:rsidRPr="007530A3">
              <w:rPr>
                <w:rFonts w:ascii="Times New Roman" w:hAnsi="Times New Roman"/>
                <w:b/>
                <w:bCs/>
                <w:i/>
                <w:iCs/>
                <w:color w:val="000000"/>
                <w:szCs w:val="20"/>
              </w:rPr>
              <w:t> </w:t>
            </w:r>
          </w:p>
        </w:tc>
        <w:tc>
          <w:tcPr>
            <w:tcW w:w="1137" w:type="dxa"/>
            <w:tcBorders>
              <w:top w:val="nil"/>
              <w:left w:val="nil"/>
              <w:bottom w:val="single" w:sz="4" w:space="0" w:color="auto"/>
              <w:right w:val="single" w:sz="4" w:space="0" w:color="auto"/>
            </w:tcBorders>
            <w:shd w:val="clear" w:color="auto" w:fill="auto"/>
            <w:noWrap/>
            <w:vAlign w:val="center"/>
            <w:hideMark/>
          </w:tcPr>
          <w:p w:rsidR="007530A3" w:rsidRPr="007530A3" w:rsidRDefault="007530A3" w:rsidP="003D5ACE">
            <w:pPr>
              <w:jc w:val="center"/>
              <w:rPr>
                <w:rFonts w:ascii="Times New Roman" w:hAnsi="Times New Roman"/>
                <w:b/>
                <w:bCs/>
                <w:i/>
                <w:iCs/>
                <w:color w:val="000000"/>
                <w:szCs w:val="22"/>
              </w:rPr>
            </w:pPr>
            <w:r w:rsidRPr="007530A3">
              <w:rPr>
                <w:rFonts w:ascii="Times New Roman" w:hAnsi="Times New Roman"/>
                <w:b/>
                <w:bCs/>
                <w:i/>
                <w:iCs/>
                <w:color w:val="000000"/>
                <w:szCs w:val="22"/>
              </w:rPr>
              <w:t> </w:t>
            </w:r>
          </w:p>
        </w:tc>
        <w:tc>
          <w:tcPr>
            <w:tcW w:w="821" w:type="dxa"/>
            <w:tcBorders>
              <w:top w:val="nil"/>
              <w:left w:val="nil"/>
              <w:bottom w:val="single" w:sz="4" w:space="0" w:color="auto"/>
              <w:right w:val="single" w:sz="4" w:space="0" w:color="auto"/>
            </w:tcBorders>
            <w:shd w:val="clear" w:color="auto" w:fill="auto"/>
            <w:noWrap/>
            <w:vAlign w:val="center"/>
            <w:hideMark/>
          </w:tcPr>
          <w:p w:rsidR="007530A3" w:rsidRPr="007530A3" w:rsidRDefault="007530A3" w:rsidP="003D5ACE">
            <w:pPr>
              <w:jc w:val="right"/>
              <w:rPr>
                <w:rFonts w:ascii="Times New Roman" w:hAnsi="Times New Roman"/>
                <w:b/>
                <w:bCs/>
                <w:i/>
                <w:iCs/>
                <w:color w:val="000000"/>
                <w:szCs w:val="22"/>
              </w:rPr>
            </w:pPr>
            <w:r w:rsidRPr="007530A3">
              <w:rPr>
                <w:rFonts w:ascii="Times New Roman" w:hAnsi="Times New Roman"/>
                <w:b/>
                <w:bCs/>
                <w:i/>
                <w:iCs/>
                <w:color w:val="000000"/>
                <w:szCs w:val="22"/>
              </w:rPr>
              <w:t> </w:t>
            </w:r>
          </w:p>
        </w:tc>
        <w:tc>
          <w:tcPr>
            <w:tcW w:w="1582" w:type="dxa"/>
            <w:tcBorders>
              <w:top w:val="nil"/>
              <w:left w:val="nil"/>
              <w:bottom w:val="single" w:sz="4" w:space="0" w:color="auto"/>
              <w:right w:val="single" w:sz="4" w:space="0" w:color="auto"/>
            </w:tcBorders>
            <w:shd w:val="clear" w:color="auto" w:fill="auto"/>
            <w:noWrap/>
            <w:vAlign w:val="center"/>
            <w:hideMark/>
          </w:tcPr>
          <w:p w:rsidR="007530A3" w:rsidRPr="007530A3" w:rsidRDefault="0012608A" w:rsidP="003D5ACE">
            <w:pPr>
              <w:jc w:val="right"/>
              <w:rPr>
                <w:rFonts w:ascii="Times New Roman" w:hAnsi="Times New Roman"/>
                <w:b/>
                <w:bCs/>
                <w:i/>
                <w:iCs/>
                <w:color w:val="000000"/>
                <w:szCs w:val="22"/>
              </w:rPr>
            </w:pPr>
            <w:r>
              <w:rPr>
                <w:rFonts w:ascii="Times New Roman" w:hAnsi="Times New Roman"/>
                <w:b/>
                <w:bCs/>
                <w:i/>
                <w:iCs/>
                <w:color w:val="000000"/>
                <w:szCs w:val="22"/>
              </w:rPr>
              <w:t>1000</w:t>
            </w:r>
          </w:p>
        </w:tc>
      </w:tr>
      <w:tr w:rsidR="007530A3" w:rsidRPr="007530A3" w:rsidTr="003D5ACE">
        <w:trPr>
          <w:trHeight w:val="845"/>
        </w:trPr>
        <w:tc>
          <w:tcPr>
            <w:tcW w:w="1458" w:type="dxa"/>
            <w:tcBorders>
              <w:top w:val="nil"/>
              <w:left w:val="single" w:sz="4" w:space="0" w:color="auto"/>
              <w:bottom w:val="single" w:sz="4" w:space="0" w:color="auto"/>
              <w:right w:val="single" w:sz="4" w:space="0" w:color="auto"/>
            </w:tcBorders>
            <w:shd w:val="clear" w:color="auto" w:fill="auto"/>
            <w:noWrap/>
            <w:vAlign w:val="center"/>
          </w:tcPr>
          <w:p w:rsidR="007530A3" w:rsidRPr="007530A3" w:rsidRDefault="007530A3" w:rsidP="003D5ACE">
            <w:pPr>
              <w:jc w:val="center"/>
              <w:rPr>
                <w:rFonts w:ascii="Times New Roman" w:hAnsi="Times New Roman"/>
                <w:b/>
                <w:bCs/>
                <w:i/>
                <w:iCs/>
                <w:color w:val="000000"/>
                <w:szCs w:val="20"/>
              </w:rPr>
            </w:pPr>
            <w:r w:rsidRPr="007530A3">
              <w:rPr>
                <w:rFonts w:ascii="Times New Roman" w:hAnsi="Times New Roman"/>
                <w:b/>
                <w:bCs/>
                <w:i/>
                <w:iCs/>
                <w:color w:val="000000"/>
                <w:szCs w:val="20"/>
              </w:rPr>
              <w:t>-</w:t>
            </w:r>
          </w:p>
        </w:tc>
        <w:tc>
          <w:tcPr>
            <w:tcW w:w="3560" w:type="dxa"/>
            <w:tcBorders>
              <w:top w:val="nil"/>
              <w:left w:val="nil"/>
              <w:bottom w:val="single" w:sz="4" w:space="0" w:color="auto"/>
              <w:right w:val="single" w:sz="4" w:space="0" w:color="auto"/>
            </w:tcBorders>
            <w:shd w:val="clear" w:color="000000" w:fill="FFFFFF"/>
            <w:vAlign w:val="center"/>
          </w:tcPr>
          <w:p w:rsidR="007530A3" w:rsidRPr="007530A3" w:rsidRDefault="007530A3" w:rsidP="003D5ACE">
            <w:pPr>
              <w:rPr>
                <w:rFonts w:ascii="Times New Roman" w:hAnsi="Times New Roman"/>
                <w:b/>
                <w:bCs/>
                <w:iCs/>
                <w:color w:val="000000"/>
                <w:szCs w:val="20"/>
              </w:rPr>
            </w:pPr>
            <w:r w:rsidRPr="007530A3">
              <w:rPr>
                <w:rFonts w:ascii="Times New Roman" w:hAnsi="Times New Roman"/>
                <w:bCs/>
                <w:iCs/>
                <w:color w:val="000000"/>
                <w:szCs w:val="20"/>
              </w:rPr>
              <w:t>Organizing the training workshop on</w:t>
            </w:r>
            <w:r w:rsidRPr="007530A3">
              <w:rPr>
                <w:rFonts w:ascii="Times New Roman" w:hAnsi="Times New Roman"/>
                <w:b/>
                <w:bCs/>
                <w:iCs/>
                <w:color w:val="000000"/>
                <w:szCs w:val="20"/>
              </w:rPr>
              <w:t xml:space="preserve"> </w:t>
            </w:r>
            <w:r w:rsidRPr="007530A3">
              <w:rPr>
                <w:rFonts w:ascii="Times New Roman" w:hAnsi="Times New Roman"/>
                <w:color w:val="000000"/>
                <w:szCs w:val="20"/>
              </w:rPr>
              <w:t>redress grievances for cadastral officers and membe</w:t>
            </w:r>
            <w:r w:rsidR="0012608A">
              <w:rPr>
                <w:rFonts w:ascii="Times New Roman" w:hAnsi="Times New Roman"/>
                <w:color w:val="000000"/>
                <w:szCs w:val="20"/>
              </w:rPr>
              <w:t>rs of village mediation teams (6</w:t>
            </w:r>
            <w:r w:rsidRPr="007530A3">
              <w:rPr>
                <w:rFonts w:ascii="Times New Roman" w:hAnsi="Times New Roman"/>
                <w:color w:val="000000"/>
                <w:szCs w:val="20"/>
              </w:rPr>
              <w:t>0 people x 1 day)</w:t>
            </w:r>
          </w:p>
        </w:tc>
        <w:tc>
          <w:tcPr>
            <w:tcW w:w="1050" w:type="dxa"/>
            <w:tcBorders>
              <w:top w:val="nil"/>
              <w:left w:val="nil"/>
              <w:bottom w:val="single" w:sz="4" w:space="0" w:color="auto"/>
              <w:right w:val="single" w:sz="4" w:space="0" w:color="auto"/>
            </w:tcBorders>
            <w:shd w:val="clear" w:color="auto" w:fill="auto"/>
            <w:vAlign w:val="center"/>
          </w:tcPr>
          <w:p w:rsidR="007530A3" w:rsidRPr="007530A3" w:rsidRDefault="007530A3" w:rsidP="003D5ACE">
            <w:pPr>
              <w:jc w:val="center"/>
              <w:rPr>
                <w:rFonts w:ascii="Times New Roman" w:hAnsi="Times New Roman"/>
                <w:bCs/>
                <w:i/>
                <w:iCs/>
                <w:color w:val="000000"/>
                <w:szCs w:val="20"/>
              </w:rPr>
            </w:pPr>
            <w:r w:rsidRPr="007530A3">
              <w:rPr>
                <w:rFonts w:ascii="Times New Roman" w:hAnsi="Times New Roman"/>
                <w:bCs/>
                <w:i/>
                <w:iCs/>
                <w:color w:val="000000"/>
                <w:szCs w:val="20"/>
              </w:rPr>
              <w:t>Workshop</w:t>
            </w:r>
          </w:p>
        </w:tc>
        <w:tc>
          <w:tcPr>
            <w:tcW w:w="1137" w:type="dxa"/>
            <w:tcBorders>
              <w:top w:val="nil"/>
              <w:left w:val="nil"/>
              <w:bottom w:val="single" w:sz="4" w:space="0" w:color="auto"/>
              <w:right w:val="single" w:sz="4" w:space="0" w:color="auto"/>
            </w:tcBorders>
            <w:shd w:val="clear" w:color="auto" w:fill="auto"/>
            <w:noWrap/>
            <w:vAlign w:val="center"/>
          </w:tcPr>
          <w:p w:rsidR="007530A3" w:rsidRPr="007530A3" w:rsidRDefault="007530A3" w:rsidP="003D5ACE">
            <w:pPr>
              <w:jc w:val="center"/>
              <w:rPr>
                <w:rFonts w:ascii="Times New Roman" w:hAnsi="Times New Roman"/>
                <w:color w:val="000000"/>
                <w:lang w:eastAsia="vi-VN"/>
              </w:rPr>
            </w:pPr>
            <w:r w:rsidRPr="007530A3">
              <w:rPr>
                <w:rFonts w:ascii="Times New Roman" w:hAnsi="Times New Roman"/>
                <w:color w:val="000000"/>
                <w:lang w:eastAsia="vi-VN"/>
              </w:rPr>
              <w:t>1</w:t>
            </w:r>
          </w:p>
        </w:tc>
        <w:tc>
          <w:tcPr>
            <w:tcW w:w="821" w:type="dxa"/>
            <w:tcBorders>
              <w:top w:val="nil"/>
              <w:left w:val="nil"/>
              <w:bottom w:val="single" w:sz="4" w:space="0" w:color="auto"/>
              <w:right w:val="single" w:sz="4" w:space="0" w:color="auto"/>
            </w:tcBorders>
            <w:shd w:val="clear" w:color="auto" w:fill="auto"/>
            <w:noWrap/>
            <w:vAlign w:val="center"/>
          </w:tcPr>
          <w:p w:rsidR="007530A3" w:rsidRPr="007530A3" w:rsidRDefault="0012608A" w:rsidP="003D5ACE">
            <w:pPr>
              <w:jc w:val="right"/>
              <w:rPr>
                <w:rFonts w:ascii="Times New Roman" w:hAnsi="Times New Roman"/>
                <w:color w:val="000000"/>
                <w:lang w:eastAsia="vi-VN"/>
              </w:rPr>
            </w:pPr>
            <w:r>
              <w:rPr>
                <w:rFonts w:ascii="Times New Roman" w:hAnsi="Times New Roman"/>
                <w:color w:val="000000"/>
                <w:lang w:eastAsia="vi-VN"/>
              </w:rPr>
              <w:t>1000</w:t>
            </w:r>
          </w:p>
        </w:tc>
        <w:tc>
          <w:tcPr>
            <w:tcW w:w="1582" w:type="dxa"/>
            <w:tcBorders>
              <w:top w:val="nil"/>
              <w:left w:val="nil"/>
              <w:bottom w:val="single" w:sz="4" w:space="0" w:color="auto"/>
              <w:right w:val="single" w:sz="4" w:space="0" w:color="auto"/>
            </w:tcBorders>
            <w:shd w:val="clear" w:color="auto" w:fill="auto"/>
            <w:noWrap/>
            <w:vAlign w:val="center"/>
          </w:tcPr>
          <w:p w:rsidR="007530A3" w:rsidRPr="007530A3" w:rsidRDefault="0012608A" w:rsidP="003D5ACE">
            <w:pPr>
              <w:jc w:val="right"/>
              <w:rPr>
                <w:rFonts w:ascii="Times New Roman" w:hAnsi="Times New Roman"/>
                <w:color w:val="000000"/>
                <w:lang w:eastAsia="vi-VN"/>
              </w:rPr>
            </w:pPr>
            <w:r>
              <w:rPr>
                <w:rFonts w:ascii="Times New Roman" w:hAnsi="Times New Roman"/>
                <w:color w:val="000000"/>
                <w:lang w:eastAsia="vi-VN"/>
              </w:rPr>
              <w:t>1,000</w:t>
            </w:r>
          </w:p>
        </w:tc>
      </w:tr>
      <w:tr w:rsidR="007530A3" w:rsidRPr="007530A3" w:rsidTr="003D5ACE">
        <w:trPr>
          <w:trHeight w:val="638"/>
        </w:trPr>
        <w:tc>
          <w:tcPr>
            <w:tcW w:w="1458" w:type="dxa"/>
            <w:tcBorders>
              <w:top w:val="nil"/>
              <w:left w:val="single" w:sz="4" w:space="0" w:color="auto"/>
              <w:bottom w:val="single" w:sz="4" w:space="0" w:color="auto"/>
              <w:right w:val="single" w:sz="4" w:space="0" w:color="auto"/>
            </w:tcBorders>
            <w:shd w:val="clear" w:color="auto" w:fill="auto"/>
            <w:noWrap/>
            <w:vAlign w:val="center"/>
            <w:hideMark/>
          </w:tcPr>
          <w:p w:rsidR="007530A3" w:rsidRPr="007530A3" w:rsidRDefault="007530A3" w:rsidP="003D5ACE">
            <w:pPr>
              <w:jc w:val="center"/>
              <w:rPr>
                <w:rFonts w:ascii="Times New Roman" w:hAnsi="Times New Roman"/>
                <w:b/>
                <w:bCs/>
                <w:i/>
                <w:iCs/>
                <w:color w:val="000000"/>
                <w:szCs w:val="20"/>
              </w:rPr>
            </w:pPr>
            <w:r w:rsidRPr="007530A3">
              <w:rPr>
                <w:rFonts w:ascii="Times New Roman" w:hAnsi="Times New Roman"/>
                <w:b/>
                <w:bCs/>
                <w:i/>
                <w:iCs/>
                <w:color w:val="000000"/>
                <w:szCs w:val="20"/>
              </w:rPr>
              <w:t>Activity 8</w:t>
            </w:r>
          </w:p>
        </w:tc>
        <w:tc>
          <w:tcPr>
            <w:tcW w:w="3560" w:type="dxa"/>
            <w:tcBorders>
              <w:top w:val="nil"/>
              <w:left w:val="nil"/>
              <w:bottom w:val="single" w:sz="4" w:space="0" w:color="auto"/>
              <w:right w:val="single" w:sz="4" w:space="0" w:color="auto"/>
            </w:tcBorders>
            <w:shd w:val="clear" w:color="000000" w:fill="FFFFFF"/>
            <w:vAlign w:val="center"/>
            <w:hideMark/>
          </w:tcPr>
          <w:p w:rsidR="007530A3" w:rsidRPr="007530A3" w:rsidRDefault="007530A3" w:rsidP="003D5ACE">
            <w:pPr>
              <w:rPr>
                <w:rFonts w:ascii="Times New Roman" w:hAnsi="Times New Roman"/>
                <w:b/>
                <w:bCs/>
                <w:i/>
                <w:iCs/>
                <w:color w:val="000000"/>
                <w:szCs w:val="20"/>
              </w:rPr>
            </w:pPr>
            <w:r w:rsidRPr="007530A3">
              <w:rPr>
                <w:rFonts w:ascii="Times New Roman" w:hAnsi="Times New Roman"/>
                <w:b/>
                <w:bCs/>
                <w:i/>
                <w:iCs/>
                <w:color w:val="000000"/>
                <w:szCs w:val="20"/>
              </w:rPr>
              <w:t xml:space="preserve">M&amp;E: </w:t>
            </w:r>
            <w:r w:rsidRPr="007530A3">
              <w:rPr>
                <w:rFonts w:ascii="Times New Roman" w:hAnsi="Times New Roman"/>
                <w:color w:val="000000"/>
                <w:szCs w:val="20"/>
              </w:rPr>
              <w:t xml:space="preserve">Monitoring and evaluating implementation of the project in the project sites by ethnicity, near-poverty/poverty/ non-poverty status and gender </w:t>
            </w:r>
          </w:p>
        </w:tc>
        <w:tc>
          <w:tcPr>
            <w:tcW w:w="1050" w:type="dxa"/>
            <w:tcBorders>
              <w:top w:val="nil"/>
              <w:left w:val="nil"/>
              <w:bottom w:val="single" w:sz="4" w:space="0" w:color="auto"/>
              <w:right w:val="single" w:sz="4" w:space="0" w:color="auto"/>
            </w:tcBorders>
            <w:shd w:val="clear" w:color="auto" w:fill="auto"/>
            <w:vAlign w:val="center"/>
            <w:hideMark/>
          </w:tcPr>
          <w:p w:rsidR="007530A3" w:rsidRPr="007530A3" w:rsidRDefault="007530A3" w:rsidP="003D5ACE">
            <w:pPr>
              <w:jc w:val="center"/>
              <w:rPr>
                <w:rFonts w:ascii="Times New Roman" w:hAnsi="Times New Roman"/>
                <w:b/>
                <w:bCs/>
                <w:i/>
                <w:iCs/>
                <w:color w:val="000000"/>
                <w:szCs w:val="20"/>
              </w:rPr>
            </w:pPr>
            <w:r w:rsidRPr="007530A3">
              <w:rPr>
                <w:rFonts w:ascii="Times New Roman" w:hAnsi="Times New Roman"/>
                <w:b/>
                <w:bCs/>
                <w:i/>
                <w:iCs/>
                <w:color w:val="000000"/>
                <w:szCs w:val="20"/>
              </w:rPr>
              <w:t> </w:t>
            </w:r>
          </w:p>
        </w:tc>
        <w:tc>
          <w:tcPr>
            <w:tcW w:w="1137" w:type="dxa"/>
            <w:tcBorders>
              <w:top w:val="nil"/>
              <w:left w:val="nil"/>
              <w:bottom w:val="single" w:sz="4" w:space="0" w:color="auto"/>
              <w:right w:val="single" w:sz="4" w:space="0" w:color="auto"/>
            </w:tcBorders>
            <w:shd w:val="clear" w:color="auto" w:fill="auto"/>
            <w:noWrap/>
            <w:vAlign w:val="center"/>
            <w:hideMark/>
          </w:tcPr>
          <w:p w:rsidR="007530A3" w:rsidRPr="007530A3" w:rsidRDefault="007530A3" w:rsidP="003D5ACE">
            <w:pPr>
              <w:jc w:val="center"/>
              <w:rPr>
                <w:rFonts w:ascii="Times New Roman" w:hAnsi="Times New Roman"/>
                <w:b/>
                <w:bCs/>
                <w:i/>
                <w:iCs/>
                <w:color w:val="000000"/>
                <w:szCs w:val="22"/>
              </w:rPr>
            </w:pPr>
            <w:r w:rsidRPr="007530A3">
              <w:rPr>
                <w:rFonts w:ascii="Times New Roman" w:hAnsi="Times New Roman"/>
                <w:b/>
                <w:bCs/>
                <w:i/>
                <w:iCs/>
                <w:color w:val="000000"/>
                <w:szCs w:val="22"/>
              </w:rPr>
              <w:t> </w:t>
            </w:r>
          </w:p>
        </w:tc>
        <w:tc>
          <w:tcPr>
            <w:tcW w:w="821" w:type="dxa"/>
            <w:tcBorders>
              <w:top w:val="nil"/>
              <w:left w:val="nil"/>
              <w:bottom w:val="single" w:sz="4" w:space="0" w:color="auto"/>
              <w:right w:val="single" w:sz="4" w:space="0" w:color="auto"/>
            </w:tcBorders>
            <w:shd w:val="clear" w:color="auto" w:fill="auto"/>
            <w:noWrap/>
            <w:vAlign w:val="center"/>
            <w:hideMark/>
          </w:tcPr>
          <w:p w:rsidR="007530A3" w:rsidRPr="007530A3" w:rsidRDefault="007530A3" w:rsidP="003D5ACE">
            <w:pPr>
              <w:jc w:val="right"/>
              <w:rPr>
                <w:rFonts w:ascii="Times New Roman" w:hAnsi="Times New Roman"/>
                <w:b/>
                <w:bCs/>
                <w:i/>
                <w:iCs/>
                <w:color w:val="000000"/>
                <w:szCs w:val="22"/>
              </w:rPr>
            </w:pPr>
            <w:r w:rsidRPr="007530A3">
              <w:rPr>
                <w:rFonts w:ascii="Times New Roman" w:hAnsi="Times New Roman"/>
                <w:b/>
                <w:bCs/>
                <w:i/>
                <w:iCs/>
                <w:color w:val="000000"/>
                <w:szCs w:val="22"/>
              </w:rPr>
              <w:t> </w:t>
            </w:r>
          </w:p>
        </w:tc>
        <w:tc>
          <w:tcPr>
            <w:tcW w:w="1582" w:type="dxa"/>
            <w:tcBorders>
              <w:top w:val="nil"/>
              <w:left w:val="nil"/>
              <w:bottom w:val="single" w:sz="4" w:space="0" w:color="auto"/>
              <w:right w:val="single" w:sz="4" w:space="0" w:color="auto"/>
            </w:tcBorders>
            <w:shd w:val="clear" w:color="auto" w:fill="auto"/>
            <w:noWrap/>
            <w:vAlign w:val="center"/>
            <w:hideMark/>
          </w:tcPr>
          <w:p w:rsidR="007530A3" w:rsidRPr="007530A3" w:rsidRDefault="007530A3" w:rsidP="003D5ACE">
            <w:pPr>
              <w:jc w:val="right"/>
              <w:rPr>
                <w:rFonts w:ascii="Times New Roman" w:hAnsi="Times New Roman"/>
                <w:b/>
                <w:bCs/>
                <w:i/>
                <w:iCs/>
                <w:color w:val="000000"/>
                <w:szCs w:val="22"/>
              </w:rPr>
            </w:pPr>
            <w:r w:rsidRPr="007530A3">
              <w:rPr>
                <w:rFonts w:ascii="Times New Roman" w:hAnsi="Times New Roman"/>
                <w:b/>
                <w:bCs/>
                <w:i/>
                <w:iCs/>
                <w:color w:val="000000"/>
                <w:szCs w:val="22"/>
              </w:rPr>
              <w:t xml:space="preserve"> To be combined with Component 3 activities</w:t>
            </w:r>
          </w:p>
        </w:tc>
      </w:tr>
    </w:tbl>
    <w:p w:rsidR="007530A3" w:rsidRPr="007530A3" w:rsidRDefault="007530A3" w:rsidP="007530A3">
      <w:pPr>
        <w:spacing w:before="120" w:after="120" w:line="380" w:lineRule="exact"/>
        <w:ind w:firstLine="720"/>
        <w:jc w:val="both"/>
        <w:rPr>
          <w:rFonts w:ascii="Times New Roman" w:hAnsi="Times New Roman"/>
          <w:sz w:val="28"/>
          <w:szCs w:val="28"/>
        </w:rPr>
      </w:pPr>
    </w:p>
    <w:p w:rsidR="005D7AA0" w:rsidRDefault="005D7AA0" w:rsidP="007530A3">
      <w:pPr>
        <w:autoSpaceDE w:val="0"/>
        <w:autoSpaceDN w:val="0"/>
        <w:adjustRightInd w:val="0"/>
        <w:spacing w:line="360" w:lineRule="exact"/>
        <w:ind w:firstLine="748"/>
        <w:jc w:val="center"/>
        <w:rPr>
          <w:rFonts w:ascii="Times New Roman" w:hAnsi="Times New Roman"/>
          <w:b/>
          <w:lang w:val="vi-VN"/>
        </w:rPr>
      </w:pPr>
    </w:p>
    <w:sectPr w:rsidR="005D7AA0" w:rsidSect="005E4257">
      <w:footerReference w:type="even" r:id="rId9"/>
      <w:footerReference w:type="default" r:id="rId10"/>
      <w:pgSz w:w="11907" w:h="16840" w:code="9"/>
      <w:pgMar w:top="1138" w:right="1166" w:bottom="634" w:left="1354" w:header="720" w:footer="720"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C6343" w:rsidRDefault="002C6343" w:rsidP="007339C1">
      <w:r>
        <w:separator/>
      </w:r>
    </w:p>
  </w:endnote>
  <w:endnote w:type="continuationSeparator" w:id="0">
    <w:p w:rsidR="002C6343" w:rsidRDefault="002C6343" w:rsidP="007339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NI-Times">
    <w:panose1 w:val="00000000000000000000"/>
    <w:charset w:val="00"/>
    <w:family w:val="auto"/>
    <w:pitch w:val="variable"/>
    <w:sig w:usb0="00000003" w:usb1="00000000" w:usb2="00000000" w:usb3="00000000" w:csb0="00000001" w:csb1="00000000"/>
  </w:font>
  <w:font w:name="VNI-Helve-Condense">
    <w:panose1 w:val="00000000000000000000"/>
    <w:charset w:val="00"/>
    <w:family w:val="auto"/>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7296" w:rsidRDefault="002C6343" w:rsidP="005A6E0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247296" w:rsidRDefault="002C6343" w:rsidP="00FF0190">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7296" w:rsidRDefault="002C6343" w:rsidP="005A6E0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E01537">
      <w:rPr>
        <w:rStyle w:val="PageNumber"/>
        <w:noProof/>
      </w:rPr>
      <w:t>21</w:t>
    </w:r>
    <w:r>
      <w:rPr>
        <w:rStyle w:val="PageNumber"/>
      </w:rPr>
      <w:fldChar w:fldCharType="end"/>
    </w:r>
  </w:p>
  <w:p w:rsidR="00247296" w:rsidRDefault="002C6343" w:rsidP="00FF0190">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C6343" w:rsidRDefault="002C6343" w:rsidP="007339C1">
      <w:r>
        <w:separator/>
      </w:r>
    </w:p>
  </w:footnote>
  <w:footnote w:type="continuationSeparator" w:id="0">
    <w:p w:rsidR="002C6343" w:rsidRDefault="002C6343" w:rsidP="007339C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3" type="#_x0000_t75" style="width:11.35pt;height:10pt" o:bullet="t">
        <v:imagedata r:id="rId1" o:title=""/>
      </v:shape>
    </w:pict>
  </w:numPicBullet>
  <w:abstractNum w:abstractNumId="0">
    <w:nsid w:val="FFFFFF1D"/>
    <w:multiLevelType w:val="multilevel"/>
    <w:tmpl w:val="62501188"/>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5EA8D952"/>
    <w:lvl w:ilvl="0">
      <w:numFmt w:val="bullet"/>
      <w:lvlText w:val="*"/>
      <w:lvlJc w:val="left"/>
    </w:lvl>
  </w:abstractNum>
  <w:abstractNum w:abstractNumId="2">
    <w:nsid w:val="007823D6"/>
    <w:multiLevelType w:val="hybridMultilevel"/>
    <w:tmpl w:val="DF5689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18F6F2D"/>
    <w:multiLevelType w:val="multilevel"/>
    <w:tmpl w:val="36920528"/>
    <w:lvl w:ilvl="0">
      <w:start w:val="1"/>
      <w:numFmt w:val="decimal"/>
      <w:lvlText w:val="%1."/>
      <w:lvlJc w:val="left"/>
      <w:pPr>
        <w:tabs>
          <w:tab w:val="num" w:pos="360"/>
        </w:tabs>
        <w:ind w:left="360" w:hanging="360"/>
      </w:pPr>
      <w:rPr>
        <w:rFonts w:cs="Times New Roman" w:hint="default"/>
      </w:rPr>
    </w:lvl>
    <w:lvl w:ilvl="1">
      <w:start w:val="1"/>
      <w:numFmt w:val="decimal"/>
      <w:pStyle w:val="BodyTextIndent3"/>
      <w:lvlText w:val="%2."/>
      <w:lvlJc w:val="left"/>
      <w:pPr>
        <w:tabs>
          <w:tab w:val="num" w:pos="360"/>
        </w:tabs>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
    <w:nsid w:val="04281E2E"/>
    <w:multiLevelType w:val="hybridMultilevel"/>
    <w:tmpl w:val="234C8AF4"/>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050D7E29"/>
    <w:multiLevelType w:val="hybridMultilevel"/>
    <w:tmpl w:val="733AFE0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F06C1328">
      <w:start w:val="1"/>
      <w:numFmt w:val="decimal"/>
      <w:lvlText w:val="%3."/>
      <w:lvlJc w:val="left"/>
      <w:pPr>
        <w:tabs>
          <w:tab w:val="num" w:pos="2160"/>
        </w:tabs>
        <w:ind w:left="2160" w:hanging="360"/>
      </w:pPr>
      <w:rPr>
        <w:rFonts w:cs="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06423715"/>
    <w:multiLevelType w:val="hybridMultilevel"/>
    <w:tmpl w:val="BCE8ACE6"/>
    <w:lvl w:ilvl="0" w:tplc="04090001">
      <w:start w:val="1"/>
      <w:numFmt w:val="bullet"/>
      <w:lvlText w:val=""/>
      <w:lvlJc w:val="left"/>
      <w:pPr>
        <w:ind w:left="360" w:hanging="360"/>
      </w:pPr>
      <w:rPr>
        <w:rFonts w:ascii="Symbol" w:hAnsi="Symbol" w:cs="Symbol" w:hint="default"/>
      </w:rPr>
    </w:lvl>
    <w:lvl w:ilvl="1" w:tplc="04090001">
      <w:start w:val="1"/>
      <w:numFmt w:val="bullet"/>
      <w:lvlText w:val=""/>
      <w:lvlJc w:val="left"/>
      <w:pPr>
        <w:ind w:left="1080" w:hanging="360"/>
      </w:pPr>
      <w:rPr>
        <w:rFonts w:ascii="Symbol" w:hAnsi="Symbol" w:cs="Symbol" w:hint="default"/>
      </w:rPr>
    </w:lvl>
    <w:lvl w:ilvl="2" w:tplc="08090005">
      <w:start w:val="1"/>
      <w:numFmt w:val="bullet"/>
      <w:lvlText w:val=""/>
      <w:lvlJc w:val="left"/>
      <w:pPr>
        <w:ind w:left="1800" w:hanging="360"/>
      </w:pPr>
      <w:rPr>
        <w:rFonts w:ascii="Wingdings" w:hAnsi="Wingdings" w:cs="Wingdings" w:hint="default"/>
      </w:rPr>
    </w:lvl>
    <w:lvl w:ilvl="3" w:tplc="08090001">
      <w:start w:val="1"/>
      <w:numFmt w:val="bullet"/>
      <w:lvlText w:val=""/>
      <w:lvlJc w:val="left"/>
      <w:pPr>
        <w:ind w:left="2520" w:hanging="360"/>
      </w:pPr>
      <w:rPr>
        <w:rFonts w:ascii="Symbol" w:hAnsi="Symbol" w:cs="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cs="Wingdings" w:hint="default"/>
      </w:rPr>
    </w:lvl>
    <w:lvl w:ilvl="6" w:tplc="08090001">
      <w:start w:val="1"/>
      <w:numFmt w:val="bullet"/>
      <w:lvlText w:val=""/>
      <w:lvlJc w:val="left"/>
      <w:pPr>
        <w:ind w:left="4680" w:hanging="360"/>
      </w:pPr>
      <w:rPr>
        <w:rFonts w:ascii="Symbol" w:hAnsi="Symbol" w:cs="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cs="Wingdings" w:hint="default"/>
      </w:rPr>
    </w:lvl>
  </w:abstractNum>
  <w:abstractNum w:abstractNumId="7">
    <w:nsid w:val="0A7679BF"/>
    <w:multiLevelType w:val="hybridMultilevel"/>
    <w:tmpl w:val="C6E6DEB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0B4167F3"/>
    <w:multiLevelType w:val="multilevel"/>
    <w:tmpl w:val="2E40CE12"/>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9">
    <w:nsid w:val="0E3118D7"/>
    <w:multiLevelType w:val="hybridMultilevel"/>
    <w:tmpl w:val="56D0DC1C"/>
    <w:lvl w:ilvl="0" w:tplc="0409000B">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16672A32"/>
    <w:multiLevelType w:val="hybridMultilevel"/>
    <w:tmpl w:val="EA7A0C4E"/>
    <w:lvl w:ilvl="0" w:tplc="04090005">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16A14B7A"/>
    <w:multiLevelType w:val="hybridMultilevel"/>
    <w:tmpl w:val="C7BAE89C"/>
    <w:lvl w:ilvl="0" w:tplc="E4BC82EC">
      <w:start w:val="1"/>
      <w:numFmt w:val="bullet"/>
      <w:lvlText w:val=""/>
      <w:lvlJc w:val="left"/>
      <w:pPr>
        <w:tabs>
          <w:tab w:val="num" w:pos="1040"/>
        </w:tabs>
        <w:ind w:left="1020" w:hanging="340"/>
      </w:pPr>
      <w:rPr>
        <w:rFonts w:ascii="Symbol" w:hAnsi="Symbol" w:hint="default"/>
      </w:rPr>
    </w:lvl>
    <w:lvl w:ilvl="1" w:tplc="04090003">
      <w:start w:val="1"/>
      <w:numFmt w:val="bullet"/>
      <w:lvlText w:val="o"/>
      <w:lvlJc w:val="left"/>
      <w:pPr>
        <w:tabs>
          <w:tab w:val="num" w:pos="2120"/>
        </w:tabs>
        <w:ind w:left="2120" w:hanging="360"/>
      </w:pPr>
      <w:rPr>
        <w:rFonts w:ascii="Courier New" w:hAnsi="Courier New" w:hint="default"/>
      </w:rPr>
    </w:lvl>
    <w:lvl w:ilvl="2" w:tplc="04090005">
      <w:start w:val="1"/>
      <w:numFmt w:val="bullet"/>
      <w:lvlText w:val=""/>
      <w:lvlJc w:val="left"/>
      <w:pPr>
        <w:tabs>
          <w:tab w:val="num" w:pos="2840"/>
        </w:tabs>
        <w:ind w:left="2840" w:hanging="360"/>
      </w:pPr>
      <w:rPr>
        <w:rFonts w:ascii="Wingdings" w:hAnsi="Wingdings" w:hint="default"/>
      </w:rPr>
    </w:lvl>
    <w:lvl w:ilvl="3" w:tplc="04090001">
      <w:start w:val="1"/>
      <w:numFmt w:val="bullet"/>
      <w:lvlText w:val=""/>
      <w:lvlJc w:val="left"/>
      <w:pPr>
        <w:tabs>
          <w:tab w:val="num" w:pos="3560"/>
        </w:tabs>
        <w:ind w:left="3560" w:hanging="360"/>
      </w:pPr>
      <w:rPr>
        <w:rFonts w:ascii="Symbol" w:hAnsi="Symbol" w:hint="default"/>
      </w:rPr>
    </w:lvl>
    <w:lvl w:ilvl="4" w:tplc="04090003">
      <w:start w:val="1"/>
      <w:numFmt w:val="bullet"/>
      <w:lvlText w:val="o"/>
      <w:lvlJc w:val="left"/>
      <w:pPr>
        <w:tabs>
          <w:tab w:val="num" w:pos="4280"/>
        </w:tabs>
        <w:ind w:left="4280" w:hanging="360"/>
      </w:pPr>
      <w:rPr>
        <w:rFonts w:ascii="Courier New" w:hAnsi="Courier New" w:hint="default"/>
      </w:rPr>
    </w:lvl>
    <w:lvl w:ilvl="5" w:tplc="04090005">
      <w:start w:val="1"/>
      <w:numFmt w:val="bullet"/>
      <w:lvlText w:val=""/>
      <w:lvlJc w:val="left"/>
      <w:pPr>
        <w:tabs>
          <w:tab w:val="num" w:pos="5000"/>
        </w:tabs>
        <w:ind w:left="5000" w:hanging="360"/>
      </w:pPr>
      <w:rPr>
        <w:rFonts w:ascii="Wingdings" w:hAnsi="Wingdings" w:hint="default"/>
      </w:rPr>
    </w:lvl>
    <w:lvl w:ilvl="6" w:tplc="04090001">
      <w:start w:val="1"/>
      <w:numFmt w:val="bullet"/>
      <w:lvlText w:val=""/>
      <w:lvlJc w:val="left"/>
      <w:pPr>
        <w:tabs>
          <w:tab w:val="num" w:pos="5720"/>
        </w:tabs>
        <w:ind w:left="5720" w:hanging="360"/>
      </w:pPr>
      <w:rPr>
        <w:rFonts w:ascii="Symbol" w:hAnsi="Symbol" w:hint="default"/>
      </w:rPr>
    </w:lvl>
    <w:lvl w:ilvl="7" w:tplc="04090003">
      <w:start w:val="1"/>
      <w:numFmt w:val="bullet"/>
      <w:lvlText w:val="o"/>
      <w:lvlJc w:val="left"/>
      <w:pPr>
        <w:tabs>
          <w:tab w:val="num" w:pos="6440"/>
        </w:tabs>
        <w:ind w:left="6440" w:hanging="360"/>
      </w:pPr>
      <w:rPr>
        <w:rFonts w:ascii="Courier New" w:hAnsi="Courier New" w:hint="default"/>
      </w:rPr>
    </w:lvl>
    <w:lvl w:ilvl="8" w:tplc="04090005">
      <w:start w:val="1"/>
      <w:numFmt w:val="bullet"/>
      <w:lvlText w:val=""/>
      <w:lvlJc w:val="left"/>
      <w:pPr>
        <w:tabs>
          <w:tab w:val="num" w:pos="7160"/>
        </w:tabs>
        <w:ind w:left="7160" w:hanging="360"/>
      </w:pPr>
      <w:rPr>
        <w:rFonts w:ascii="Wingdings" w:hAnsi="Wingdings" w:hint="default"/>
      </w:rPr>
    </w:lvl>
  </w:abstractNum>
  <w:abstractNum w:abstractNumId="12">
    <w:nsid w:val="17293D5B"/>
    <w:multiLevelType w:val="hybridMultilevel"/>
    <w:tmpl w:val="20803BC4"/>
    <w:lvl w:ilvl="0" w:tplc="0409000B">
      <w:start w:val="1"/>
      <w:numFmt w:val="bullet"/>
      <w:lvlText w:val=""/>
      <w:lvlJc w:val="left"/>
      <w:pPr>
        <w:ind w:left="1281" w:hanging="360"/>
      </w:pPr>
      <w:rPr>
        <w:rFonts w:ascii="Wingdings" w:hAnsi="Wingdings" w:hint="default"/>
      </w:rPr>
    </w:lvl>
    <w:lvl w:ilvl="1" w:tplc="04090003">
      <w:start w:val="1"/>
      <w:numFmt w:val="bullet"/>
      <w:lvlText w:val="o"/>
      <w:lvlJc w:val="left"/>
      <w:pPr>
        <w:ind w:left="2001" w:hanging="360"/>
      </w:pPr>
      <w:rPr>
        <w:rFonts w:ascii="Courier New" w:hAnsi="Courier New" w:hint="default"/>
      </w:rPr>
    </w:lvl>
    <w:lvl w:ilvl="2" w:tplc="04090005">
      <w:start w:val="1"/>
      <w:numFmt w:val="bullet"/>
      <w:lvlText w:val=""/>
      <w:lvlJc w:val="left"/>
      <w:pPr>
        <w:ind w:left="2721" w:hanging="360"/>
      </w:pPr>
      <w:rPr>
        <w:rFonts w:ascii="Wingdings" w:hAnsi="Wingdings" w:hint="default"/>
      </w:rPr>
    </w:lvl>
    <w:lvl w:ilvl="3" w:tplc="04090001">
      <w:start w:val="1"/>
      <w:numFmt w:val="bullet"/>
      <w:lvlText w:val=""/>
      <w:lvlJc w:val="left"/>
      <w:pPr>
        <w:ind w:left="3441" w:hanging="360"/>
      </w:pPr>
      <w:rPr>
        <w:rFonts w:ascii="Symbol" w:hAnsi="Symbol" w:hint="default"/>
      </w:rPr>
    </w:lvl>
    <w:lvl w:ilvl="4" w:tplc="04090003">
      <w:start w:val="1"/>
      <w:numFmt w:val="bullet"/>
      <w:lvlText w:val="o"/>
      <w:lvlJc w:val="left"/>
      <w:pPr>
        <w:ind w:left="4161" w:hanging="360"/>
      </w:pPr>
      <w:rPr>
        <w:rFonts w:ascii="Courier New" w:hAnsi="Courier New" w:hint="default"/>
      </w:rPr>
    </w:lvl>
    <w:lvl w:ilvl="5" w:tplc="04090005">
      <w:start w:val="1"/>
      <w:numFmt w:val="bullet"/>
      <w:lvlText w:val=""/>
      <w:lvlJc w:val="left"/>
      <w:pPr>
        <w:ind w:left="4881" w:hanging="360"/>
      </w:pPr>
      <w:rPr>
        <w:rFonts w:ascii="Wingdings" w:hAnsi="Wingdings" w:hint="default"/>
      </w:rPr>
    </w:lvl>
    <w:lvl w:ilvl="6" w:tplc="04090001">
      <w:start w:val="1"/>
      <w:numFmt w:val="bullet"/>
      <w:lvlText w:val=""/>
      <w:lvlJc w:val="left"/>
      <w:pPr>
        <w:ind w:left="5601" w:hanging="360"/>
      </w:pPr>
      <w:rPr>
        <w:rFonts w:ascii="Symbol" w:hAnsi="Symbol" w:hint="default"/>
      </w:rPr>
    </w:lvl>
    <w:lvl w:ilvl="7" w:tplc="04090003">
      <w:start w:val="1"/>
      <w:numFmt w:val="bullet"/>
      <w:lvlText w:val="o"/>
      <w:lvlJc w:val="left"/>
      <w:pPr>
        <w:ind w:left="6321" w:hanging="360"/>
      </w:pPr>
      <w:rPr>
        <w:rFonts w:ascii="Courier New" w:hAnsi="Courier New" w:hint="default"/>
      </w:rPr>
    </w:lvl>
    <w:lvl w:ilvl="8" w:tplc="04090005">
      <w:start w:val="1"/>
      <w:numFmt w:val="bullet"/>
      <w:lvlText w:val=""/>
      <w:lvlJc w:val="left"/>
      <w:pPr>
        <w:ind w:left="7041" w:hanging="360"/>
      </w:pPr>
      <w:rPr>
        <w:rFonts w:ascii="Wingdings" w:hAnsi="Wingdings" w:hint="default"/>
      </w:rPr>
    </w:lvl>
  </w:abstractNum>
  <w:abstractNum w:abstractNumId="13">
    <w:nsid w:val="19D52FD4"/>
    <w:multiLevelType w:val="hybridMultilevel"/>
    <w:tmpl w:val="0B8EB6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B35763C"/>
    <w:multiLevelType w:val="hybridMultilevel"/>
    <w:tmpl w:val="07F48BFE"/>
    <w:lvl w:ilvl="0" w:tplc="57B64CF0">
      <w:start w:val="4"/>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nsid w:val="1BF66FD7"/>
    <w:multiLevelType w:val="multilevel"/>
    <w:tmpl w:val="C7BAE89C"/>
    <w:lvl w:ilvl="0">
      <w:start w:val="1"/>
      <w:numFmt w:val="bullet"/>
      <w:lvlText w:val=""/>
      <w:lvlJc w:val="left"/>
      <w:pPr>
        <w:tabs>
          <w:tab w:val="num" w:pos="360"/>
        </w:tabs>
        <w:ind w:left="340" w:hanging="34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nsid w:val="1DC25874"/>
    <w:multiLevelType w:val="multilevel"/>
    <w:tmpl w:val="2F9AAC8C"/>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17">
    <w:nsid w:val="2A0B30D7"/>
    <w:multiLevelType w:val="hybridMultilevel"/>
    <w:tmpl w:val="EB4AF8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A7202D8"/>
    <w:multiLevelType w:val="multilevel"/>
    <w:tmpl w:val="B5565326"/>
    <w:lvl w:ilvl="0">
      <w:start w:val="1"/>
      <w:numFmt w:val="bullet"/>
      <w:lvlText w:val=""/>
      <w:lvlJc w:val="left"/>
      <w:pPr>
        <w:tabs>
          <w:tab w:val="num" w:pos="2160"/>
        </w:tabs>
        <w:ind w:left="2160" w:hanging="360"/>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nsid w:val="2AF94195"/>
    <w:multiLevelType w:val="hybridMultilevel"/>
    <w:tmpl w:val="4CCCC76C"/>
    <w:lvl w:ilvl="0" w:tplc="0409000B">
      <w:start w:val="1"/>
      <w:numFmt w:val="bullet"/>
      <w:lvlText w:val=""/>
      <w:lvlJc w:val="left"/>
      <w:pPr>
        <w:ind w:left="1281" w:hanging="360"/>
      </w:pPr>
      <w:rPr>
        <w:rFonts w:ascii="Wingdings" w:hAnsi="Wingdings" w:hint="default"/>
      </w:rPr>
    </w:lvl>
    <w:lvl w:ilvl="1" w:tplc="04090003">
      <w:start w:val="1"/>
      <w:numFmt w:val="bullet"/>
      <w:lvlText w:val="o"/>
      <w:lvlJc w:val="left"/>
      <w:pPr>
        <w:ind w:left="2001" w:hanging="360"/>
      </w:pPr>
      <w:rPr>
        <w:rFonts w:ascii="Courier New" w:hAnsi="Courier New" w:hint="default"/>
      </w:rPr>
    </w:lvl>
    <w:lvl w:ilvl="2" w:tplc="04090005">
      <w:start w:val="1"/>
      <w:numFmt w:val="bullet"/>
      <w:lvlText w:val=""/>
      <w:lvlJc w:val="left"/>
      <w:pPr>
        <w:ind w:left="2721" w:hanging="360"/>
      </w:pPr>
      <w:rPr>
        <w:rFonts w:ascii="Wingdings" w:hAnsi="Wingdings" w:hint="default"/>
      </w:rPr>
    </w:lvl>
    <w:lvl w:ilvl="3" w:tplc="04090001">
      <w:start w:val="1"/>
      <w:numFmt w:val="bullet"/>
      <w:lvlText w:val=""/>
      <w:lvlJc w:val="left"/>
      <w:pPr>
        <w:ind w:left="3441" w:hanging="360"/>
      </w:pPr>
      <w:rPr>
        <w:rFonts w:ascii="Symbol" w:hAnsi="Symbol" w:hint="default"/>
      </w:rPr>
    </w:lvl>
    <w:lvl w:ilvl="4" w:tplc="04090003">
      <w:start w:val="1"/>
      <w:numFmt w:val="bullet"/>
      <w:lvlText w:val="o"/>
      <w:lvlJc w:val="left"/>
      <w:pPr>
        <w:ind w:left="4161" w:hanging="360"/>
      </w:pPr>
      <w:rPr>
        <w:rFonts w:ascii="Courier New" w:hAnsi="Courier New" w:hint="default"/>
      </w:rPr>
    </w:lvl>
    <w:lvl w:ilvl="5" w:tplc="04090005">
      <w:start w:val="1"/>
      <w:numFmt w:val="bullet"/>
      <w:lvlText w:val=""/>
      <w:lvlJc w:val="left"/>
      <w:pPr>
        <w:ind w:left="4881" w:hanging="360"/>
      </w:pPr>
      <w:rPr>
        <w:rFonts w:ascii="Wingdings" w:hAnsi="Wingdings" w:hint="default"/>
      </w:rPr>
    </w:lvl>
    <w:lvl w:ilvl="6" w:tplc="04090001">
      <w:start w:val="1"/>
      <w:numFmt w:val="bullet"/>
      <w:lvlText w:val=""/>
      <w:lvlJc w:val="left"/>
      <w:pPr>
        <w:ind w:left="5601" w:hanging="360"/>
      </w:pPr>
      <w:rPr>
        <w:rFonts w:ascii="Symbol" w:hAnsi="Symbol" w:hint="default"/>
      </w:rPr>
    </w:lvl>
    <w:lvl w:ilvl="7" w:tplc="04090003">
      <w:start w:val="1"/>
      <w:numFmt w:val="bullet"/>
      <w:lvlText w:val="o"/>
      <w:lvlJc w:val="left"/>
      <w:pPr>
        <w:ind w:left="6321" w:hanging="360"/>
      </w:pPr>
      <w:rPr>
        <w:rFonts w:ascii="Courier New" w:hAnsi="Courier New" w:hint="default"/>
      </w:rPr>
    </w:lvl>
    <w:lvl w:ilvl="8" w:tplc="04090005">
      <w:start w:val="1"/>
      <w:numFmt w:val="bullet"/>
      <w:lvlText w:val=""/>
      <w:lvlJc w:val="left"/>
      <w:pPr>
        <w:ind w:left="7041" w:hanging="360"/>
      </w:pPr>
      <w:rPr>
        <w:rFonts w:ascii="Wingdings" w:hAnsi="Wingdings" w:hint="default"/>
      </w:rPr>
    </w:lvl>
  </w:abstractNum>
  <w:abstractNum w:abstractNumId="20">
    <w:nsid w:val="2BDC6216"/>
    <w:multiLevelType w:val="hybridMultilevel"/>
    <w:tmpl w:val="6854E944"/>
    <w:lvl w:ilvl="0" w:tplc="2BD615D0">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nsid w:val="35AD5D59"/>
    <w:multiLevelType w:val="hybridMultilevel"/>
    <w:tmpl w:val="B5565326"/>
    <w:lvl w:ilvl="0" w:tplc="E78C63D6">
      <w:start w:val="1"/>
      <w:numFmt w:val="bullet"/>
      <w:lvlText w:val=""/>
      <w:lvlJc w:val="left"/>
      <w:pPr>
        <w:tabs>
          <w:tab w:val="num" w:pos="2160"/>
        </w:tabs>
        <w:ind w:left="2160" w:hanging="360"/>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3E63191A"/>
    <w:multiLevelType w:val="hybridMultilevel"/>
    <w:tmpl w:val="5ABA2EC2"/>
    <w:lvl w:ilvl="0" w:tplc="042A0001">
      <w:start w:val="1"/>
      <w:numFmt w:val="bullet"/>
      <w:lvlText w:val=""/>
      <w:lvlJc w:val="left"/>
      <w:pPr>
        <w:tabs>
          <w:tab w:val="num" w:pos="360"/>
        </w:tabs>
        <w:ind w:left="360" w:hanging="360"/>
      </w:pPr>
      <w:rPr>
        <w:rFonts w:ascii="Symbol" w:hAnsi="Symbol" w:hint="default"/>
      </w:rPr>
    </w:lvl>
    <w:lvl w:ilvl="1" w:tplc="042A0003">
      <w:start w:val="1"/>
      <w:numFmt w:val="bullet"/>
      <w:lvlText w:val="o"/>
      <w:lvlJc w:val="left"/>
      <w:pPr>
        <w:tabs>
          <w:tab w:val="num" w:pos="1080"/>
        </w:tabs>
        <w:ind w:left="1080" w:hanging="360"/>
      </w:pPr>
      <w:rPr>
        <w:rFonts w:ascii="Courier New" w:hAnsi="Courier New" w:hint="default"/>
      </w:rPr>
    </w:lvl>
    <w:lvl w:ilvl="2" w:tplc="042A0005">
      <w:start w:val="1"/>
      <w:numFmt w:val="bullet"/>
      <w:lvlText w:val=""/>
      <w:lvlJc w:val="left"/>
      <w:pPr>
        <w:tabs>
          <w:tab w:val="num" w:pos="1800"/>
        </w:tabs>
        <w:ind w:left="1800" w:hanging="360"/>
      </w:pPr>
      <w:rPr>
        <w:rFonts w:ascii="Wingdings" w:hAnsi="Wingdings" w:hint="default"/>
      </w:rPr>
    </w:lvl>
    <w:lvl w:ilvl="3" w:tplc="042A0001">
      <w:start w:val="1"/>
      <w:numFmt w:val="bullet"/>
      <w:lvlText w:val=""/>
      <w:lvlJc w:val="left"/>
      <w:pPr>
        <w:tabs>
          <w:tab w:val="num" w:pos="2520"/>
        </w:tabs>
        <w:ind w:left="2520" w:hanging="360"/>
      </w:pPr>
      <w:rPr>
        <w:rFonts w:ascii="Symbol" w:hAnsi="Symbol" w:hint="default"/>
      </w:rPr>
    </w:lvl>
    <w:lvl w:ilvl="4" w:tplc="042A0003">
      <w:start w:val="1"/>
      <w:numFmt w:val="bullet"/>
      <w:lvlText w:val="o"/>
      <w:lvlJc w:val="left"/>
      <w:pPr>
        <w:tabs>
          <w:tab w:val="num" w:pos="3240"/>
        </w:tabs>
        <w:ind w:left="3240" w:hanging="360"/>
      </w:pPr>
      <w:rPr>
        <w:rFonts w:ascii="Courier New" w:hAnsi="Courier New" w:hint="default"/>
      </w:rPr>
    </w:lvl>
    <w:lvl w:ilvl="5" w:tplc="042A0005">
      <w:start w:val="1"/>
      <w:numFmt w:val="bullet"/>
      <w:lvlText w:val=""/>
      <w:lvlJc w:val="left"/>
      <w:pPr>
        <w:tabs>
          <w:tab w:val="num" w:pos="3960"/>
        </w:tabs>
        <w:ind w:left="3960" w:hanging="360"/>
      </w:pPr>
      <w:rPr>
        <w:rFonts w:ascii="Wingdings" w:hAnsi="Wingdings" w:hint="default"/>
      </w:rPr>
    </w:lvl>
    <w:lvl w:ilvl="6" w:tplc="042A0001">
      <w:start w:val="1"/>
      <w:numFmt w:val="bullet"/>
      <w:lvlText w:val=""/>
      <w:lvlJc w:val="left"/>
      <w:pPr>
        <w:tabs>
          <w:tab w:val="num" w:pos="4680"/>
        </w:tabs>
        <w:ind w:left="4680" w:hanging="360"/>
      </w:pPr>
      <w:rPr>
        <w:rFonts w:ascii="Symbol" w:hAnsi="Symbol" w:hint="default"/>
      </w:rPr>
    </w:lvl>
    <w:lvl w:ilvl="7" w:tplc="042A0003">
      <w:start w:val="1"/>
      <w:numFmt w:val="bullet"/>
      <w:lvlText w:val="o"/>
      <w:lvlJc w:val="left"/>
      <w:pPr>
        <w:tabs>
          <w:tab w:val="num" w:pos="5400"/>
        </w:tabs>
        <w:ind w:left="5400" w:hanging="360"/>
      </w:pPr>
      <w:rPr>
        <w:rFonts w:ascii="Courier New" w:hAnsi="Courier New" w:hint="default"/>
      </w:rPr>
    </w:lvl>
    <w:lvl w:ilvl="8" w:tplc="042A0005">
      <w:start w:val="1"/>
      <w:numFmt w:val="bullet"/>
      <w:lvlText w:val=""/>
      <w:lvlJc w:val="left"/>
      <w:pPr>
        <w:tabs>
          <w:tab w:val="num" w:pos="6120"/>
        </w:tabs>
        <w:ind w:left="6120" w:hanging="360"/>
      </w:pPr>
      <w:rPr>
        <w:rFonts w:ascii="Wingdings" w:hAnsi="Wingdings" w:hint="default"/>
      </w:rPr>
    </w:lvl>
  </w:abstractNum>
  <w:abstractNum w:abstractNumId="23">
    <w:nsid w:val="3F501EDA"/>
    <w:multiLevelType w:val="multilevel"/>
    <w:tmpl w:val="84A8C324"/>
    <w:lvl w:ilvl="0">
      <w:start w:val="2"/>
      <w:numFmt w:val="decimal"/>
      <w:lvlText w:val="%1."/>
      <w:lvlJc w:val="left"/>
      <w:pPr>
        <w:ind w:left="360" w:hanging="360"/>
      </w:pPr>
      <w:rPr>
        <w:rFonts w:hint="default"/>
        <w:b/>
        <w:color w:val="auto"/>
      </w:rPr>
    </w:lvl>
    <w:lvl w:ilvl="1">
      <w:start w:val="1"/>
      <w:numFmt w:val="decimal"/>
      <w:lvlText w:val="%1.%2."/>
      <w:lvlJc w:val="left"/>
      <w:pPr>
        <w:ind w:left="1080" w:hanging="360"/>
      </w:pPr>
      <w:rPr>
        <w:rFonts w:hint="default"/>
        <w:b/>
        <w:color w:val="auto"/>
      </w:rPr>
    </w:lvl>
    <w:lvl w:ilvl="2">
      <w:start w:val="1"/>
      <w:numFmt w:val="decimal"/>
      <w:lvlText w:val="%1.%2.%3."/>
      <w:lvlJc w:val="left"/>
      <w:pPr>
        <w:ind w:left="2160" w:hanging="720"/>
      </w:pPr>
      <w:rPr>
        <w:rFonts w:hint="default"/>
        <w:b/>
        <w:color w:val="auto"/>
      </w:rPr>
    </w:lvl>
    <w:lvl w:ilvl="3">
      <w:start w:val="1"/>
      <w:numFmt w:val="decimal"/>
      <w:lvlText w:val="%1.%2.%3.%4."/>
      <w:lvlJc w:val="left"/>
      <w:pPr>
        <w:ind w:left="2880" w:hanging="720"/>
      </w:pPr>
      <w:rPr>
        <w:rFonts w:hint="default"/>
        <w:b/>
        <w:color w:val="auto"/>
      </w:rPr>
    </w:lvl>
    <w:lvl w:ilvl="4">
      <w:start w:val="1"/>
      <w:numFmt w:val="decimal"/>
      <w:lvlText w:val="%1.%2.%3.%4.%5."/>
      <w:lvlJc w:val="left"/>
      <w:pPr>
        <w:ind w:left="3960" w:hanging="1080"/>
      </w:pPr>
      <w:rPr>
        <w:rFonts w:hint="default"/>
        <w:b/>
        <w:color w:val="auto"/>
      </w:rPr>
    </w:lvl>
    <w:lvl w:ilvl="5">
      <w:start w:val="1"/>
      <w:numFmt w:val="decimal"/>
      <w:lvlText w:val="%1.%2.%3.%4.%5.%6."/>
      <w:lvlJc w:val="left"/>
      <w:pPr>
        <w:ind w:left="4680" w:hanging="1080"/>
      </w:pPr>
      <w:rPr>
        <w:rFonts w:hint="default"/>
        <w:b/>
        <w:color w:val="auto"/>
      </w:rPr>
    </w:lvl>
    <w:lvl w:ilvl="6">
      <w:start w:val="1"/>
      <w:numFmt w:val="decimal"/>
      <w:lvlText w:val="%1.%2.%3.%4.%5.%6.%7."/>
      <w:lvlJc w:val="left"/>
      <w:pPr>
        <w:ind w:left="5760" w:hanging="1440"/>
      </w:pPr>
      <w:rPr>
        <w:rFonts w:hint="default"/>
        <w:b/>
        <w:color w:val="auto"/>
      </w:rPr>
    </w:lvl>
    <w:lvl w:ilvl="7">
      <w:start w:val="1"/>
      <w:numFmt w:val="decimal"/>
      <w:lvlText w:val="%1.%2.%3.%4.%5.%6.%7.%8."/>
      <w:lvlJc w:val="left"/>
      <w:pPr>
        <w:ind w:left="6480" w:hanging="1440"/>
      </w:pPr>
      <w:rPr>
        <w:rFonts w:hint="default"/>
        <w:b/>
        <w:color w:val="auto"/>
      </w:rPr>
    </w:lvl>
    <w:lvl w:ilvl="8">
      <w:start w:val="1"/>
      <w:numFmt w:val="decimal"/>
      <w:lvlText w:val="%1.%2.%3.%4.%5.%6.%7.%8.%9."/>
      <w:lvlJc w:val="left"/>
      <w:pPr>
        <w:ind w:left="7560" w:hanging="1800"/>
      </w:pPr>
      <w:rPr>
        <w:rFonts w:hint="default"/>
        <w:b/>
        <w:color w:val="auto"/>
      </w:rPr>
    </w:lvl>
  </w:abstractNum>
  <w:abstractNum w:abstractNumId="24">
    <w:nsid w:val="444956C3"/>
    <w:multiLevelType w:val="hybridMultilevel"/>
    <w:tmpl w:val="81E6E1D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12C8C24A">
      <w:start w:val="2"/>
      <w:numFmt w:val="bullet"/>
      <w:lvlText w:val="-"/>
      <w:lvlJc w:val="left"/>
      <w:pPr>
        <w:tabs>
          <w:tab w:val="num" w:pos="2490"/>
        </w:tabs>
        <w:ind w:left="2490" w:hanging="690"/>
      </w:pPr>
      <w:rPr>
        <w:rFonts w:ascii="Times New Roman" w:eastAsia="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nsid w:val="45FD30C1"/>
    <w:multiLevelType w:val="hybridMultilevel"/>
    <w:tmpl w:val="B6BE3E3C"/>
    <w:lvl w:ilvl="0" w:tplc="90D851E0">
      <w:start w:val="1"/>
      <w:numFmt w:val="bullet"/>
      <w:lvlText w:val="•"/>
      <w:lvlJc w:val="left"/>
      <w:pPr>
        <w:ind w:left="189" w:hanging="189"/>
      </w:pPr>
      <w:rPr>
        <w:rFonts w:hAnsi="Arial Unicode MS"/>
        <w:caps w:val="0"/>
        <w:smallCaps w:val="0"/>
        <w:strike w:val="0"/>
        <w:dstrike w:val="0"/>
        <w:color w:val="000000"/>
        <w:spacing w:val="0"/>
        <w:w w:val="100"/>
        <w:kern w:val="0"/>
        <w:position w:val="0"/>
        <w:highlight w:val="none"/>
        <w:vertAlign w:val="baseline"/>
      </w:rPr>
    </w:lvl>
    <w:lvl w:ilvl="1" w:tplc="56D0D496">
      <w:start w:val="1"/>
      <w:numFmt w:val="bullet"/>
      <w:lvlText w:val="•"/>
      <w:lvlJc w:val="left"/>
      <w:pPr>
        <w:ind w:left="789" w:hanging="189"/>
      </w:pPr>
      <w:rPr>
        <w:rFonts w:hAnsi="Arial Unicode MS"/>
        <w:caps w:val="0"/>
        <w:smallCaps w:val="0"/>
        <w:strike w:val="0"/>
        <w:dstrike w:val="0"/>
        <w:color w:val="000000"/>
        <w:spacing w:val="0"/>
        <w:w w:val="100"/>
        <w:kern w:val="0"/>
        <w:position w:val="0"/>
        <w:highlight w:val="none"/>
        <w:vertAlign w:val="baseline"/>
      </w:rPr>
    </w:lvl>
    <w:lvl w:ilvl="2" w:tplc="2B5608D8">
      <w:start w:val="1"/>
      <w:numFmt w:val="bullet"/>
      <w:lvlText w:val="•"/>
      <w:lvlJc w:val="left"/>
      <w:pPr>
        <w:ind w:left="1389" w:hanging="189"/>
      </w:pPr>
      <w:rPr>
        <w:rFonts w:hAnsi="Arial Unicode MS"/>
        <w:caps w:val="0"/>
        <w:smallCaps w:val="0"/>
        <w:strike w:val="0"/>
        <w:dstrike w:val="0"/>
        <w:color w:val="000000"/>
        <w:spacing w:val="0"/>
        <w:w w:val="100"/>
        <w:kern w:val="0"/>
        <w:position w:val="0"/>
        <w:highlight w:val="none"/>
        <w:vertAlign w:val="baseline"/>
      </w:rPr>
    </w:lvl>
    <w:lvl w:ilvl="3" w:tplc="CB22558C">
      <w:start w:val="1"/>
      <w:numFmt w:val="bullet"/>
      <w:lvlText w:val="•"/>
      <w:lvlJc w:val="left"/>
      <w:pPr>
        <w:ind w:left="1989" w:hanging="189"/>
      </w:pPr>
      <w:rPr>
        <w:rFonts w:hAnsi="Arial Unicode MS"/>
        <w:caps w:val="0"/>
        <w:smallCaps w:val="0"/>
        <w:strike w:val="0"/>
        <w:dstrike w:val="0"/>
        <w:color w:val="000000"/>
        <w:spacing w:val="0"/>
        <w:w w:val="100"/>
        <w:kern w:val="0"/>
        <w:position w:val="0"/>
        <w:highlight w:val="none"/>
        <w:vertAlign w:val="baseline"/>
      </w:rPr>
    </w:lvl>
    <w:lvl w:ilvl="4" w:tplc="4C0CB71C">
      <w:start w:val="1"/>
      <w:numFmt w:val="bullet"/>
      <w:lvlText w:val="•"/>
      <w:lvlJc w:val="left"/>
      <w:pPr>
        <w:ind w:left="2589" w:hanging="189"/>
      </w:pPr>
      <w:rPr>
        <w:rFonts w:hAnsi="Arial Unicode MS"/>
        <w:caps w:val="0"/>
        <w:smallCaps w:val="0"/>
        <w:strike w:val="0"/>
        <w:dstrike w:val="0"/>
        <w:color w:val="000000"/>
        <w:spacing w:val="0"/>
        <w:w w:val="100"/>
        <w:kern w:val="0"/>
        <w:position w:val="0"/>
        <w:highlight w:val="none"/>
        <w:vertAlign w:val="baseline"/>
      </w:rPr>
    </w:lvl>
    <w:lvl w:ilvl="5" w:tplc="4F4C9318">
      <w:start w:val="1"/>
      <w:numFmt w:val="bullet"/>
      <w:lvlText w:val="•"/>
      <w:lvlJc w:val="left"/>
      <w:pPr>
        <w:ind w:left="3189" w:hanging="189"/>
      </w:pPr>
      <w:rPr>
        <w:rFonts w:hAnsi="Arial Unicode MS"/>
        <w:caps w:val="0"/>
        <w:smallCaps w:val="0"/>
        <w:strike w:val="0"/>
        <w:dstrike w:val="0"/>
        <w:color w:val="000000"/>
        <w:spacing w:val="0"/>
        <w:w w:val="100"/>
        <w:kern w:val="0"/>
        <w:position w:val="0"/>
        <w:highlight w:val="none"/>
        <w:vertAlign w:val="baseline"/>
      </w:rPr>
    </w:lvl>
    <w:lvl w:ilvl="6" w:tplc="AE0CA51E">
      <w:start w:val="1"/>
      <w:numFmt w:val="bullet"/>
      <w:lvlText w:val="•"/>
      <w:lvlJc w:val="left"/>
      <w:pPr>
        <w:ind w:left="3789" w:hanging="189"/>
      </w:pPr>
      <w:rPr>
        <w:rFonts w:hAnsi="Arial Unicode MS"/>
        <w:caps w:val="0"/>
        <w:smallCaps w:val="0"/>
        <w:strike w:val="0"/>
        <w:dstrike w:val="0"/>
        <w:color w:val="000000"/>
        <w:spacing w:val="0"/>
        <w:w w:val="100"/>
        <w:kern w:val="0"/>
        <w:position w:val="0"/>
        <w:highlight w:val="none"/>
        <w:vertAlign w:val="baseline"/>
      </w:rPr>
    </w:lvl>
    <w:lvl w:ilvl="7" w:tplc="155CD75C">
      <w:start w:val="1"/>
      <w:numFmt w:val="bullet"/>
      <w:lvlText w:val="•"/>
      <w:lvlJc w:val="left"/>
      <w:pPr>
        <w:ind w:left="4389" w:hanging="189"/>
      </w:pPr>
      <w:rPr>
        <w:rFonts w:hAnsi="Arial Unicode MS"/>
        <w:caps w:val="0"/>
        <w:smallCaps w:val="0"/>
        <w:strike w:val="0"/>
        <w:dstrike w:val="0"/>
        <w:color w:val="000000"/>
        <w:spacing w:val="0"/>
        <w:w w:val="100"/>
        <w:kern w:val="0"/>
        <w:position w:val="0"/>
        <w:highlight w:val="none"/>
        <w:vertAlign w:val="baseline"/>
      </w:rPr>
    </w:lvl>
    <w:lvl w:ilvl="8" w:tplc="873A37B4">
      <w:start w:val="1"/>
      <w:numFmt w:val="bullet"/>
      <w:lvlText w:val="•"/>
      <w:lvlJc w:val="left"/>
      <w:pPr>
        <w:ind w:left="4989" w:hanging="189"/>
      </w:pPr>
      <w:rPr>
        <w:rFonts w:hAnsi="Arial Unicode MS"/>
        <w:caps w:val="0"/>
        <w:smallCaps w:val="0"/>
        <w:strike w:val="0"/>
        <w:dstrike w:val="0"/>
        <w:color w:val="000000"/>
        <w:spacing w:val="0"/>
        <w:w w:val="100"/>
        <w:kern w:val="0"/>
        <w:position w:val="0"/>
        <w:highlight w:val="none"/>
        <w:vertAlign w:val="baseline"/>
      </w:rPr>
    </w:lvl>
  </w:abstractNum>
  <w:abstractNum w:abstractNumId="26">
    <w:nsid w:val="465333E3"/>
    <w:multiLevelType w:val="hybridMultilevel"/>
    <w:tmpl w:val="68D4FC8A"/>
    <w:lvl w:ilvl="0" w:tplc="FFFFFFFF">
      <w:start w:val="1"/>
      <w:numFmt w:val="decimal"/>
      <w:lvlText w:val="%1."/>
      <w:lvlJc w:val="left"/>
      <w:pPr>
        <w:tabs>
          <w:tab w:val="num" w:pos="717"/>
        </w:tabs>
        <w:ind w:left="717" w:hanging="360"/>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27">
    <w:nsid w:val="46D1135D"/>
    <w:multiLevelType w:val="hybridMultilevel"/>
    <w:tmpl w:val="0450CE60"/>
    <w:lvl w:ilvl="0" w:tplc="04090001">
      <w:start w:val="1"/>
      <w:numFmt w:val="bullet"/>
      <w:lvlText w:val=""/>
      <w:lvlJc w:val="left"/>
      <w:pPr>
        <w:ind w:left="750" w:hanging="75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nsid w:val="4D003DFB"/>
    <w:multiLevelType w:val="hybridMultilevel"/>
    <w:tmpl w:val="EE606874"/>
    <w:lvl w:ilvl="0" w:tplc="04090001">
      <w:start w:val="1"/>
      <w:numFmt w:val="bullet"/>
      <w:lvlText w:val=""/>
      <w:lvlJc w:val="left"/>
      <w:pPr>
        <w:ind w:left="1281" w:hanging="360"/>
      </w:pPr>
      <w:rPr>
        <w:rFonts w:ascii="Symbol" w:hAnsi="Symbol" w:hint="default"/>
      </w:rPr>
    </w:lvl>
    <w:lvl w:ilvl="1" w:tplc="04090003" w:tentative="1">
      <w:start w:val="1"/>
      <w:numFmt w:val="bullet"/>
      <w:lvlText w:val="o"/>
      <w:lvlJc w:val="left"/>
      <w:pPr>
        <w:ind w:left="2001" w:hanging="360"/>
      </w:pPr>
      <w:rPr>
        <w:rFonts w:ascii="Courier New" w:hAnsi="Courier New" w:cs="Courier New" w:hint="default"/>
      </w:rPr>
    </w:lvl>
    <w:lvl w:ilvl="2" w:tplc="04090005" w:tentative="1">
      <w:start w:val="1"/>
      <w:numFmt w:val="bullet"/>
      <w:lvlText w:val=""/>
      <w:lvlJc w:val="left"/>
      <w:pPr>
        <w:ind w:left="2721" w:hanging="360"/>
      </w:pPr>
      <w:rPr>
        <w:rFonts w:ascii="Wingdings" w:hAnsi="Wingdings" w:hint="default"/>
      </w:rPr>
    </w:lvl>
    <w:lvl w:ilvl="3" w:tplc="04090001" w:tentative="1">
      <w:start w:val="1"/>
      <w:numFmt w:val="bullet"/>
      <w:lvlText w:val=""/>
      <w:lvlJc w:val="left"/>
      <w:pPr>
        <w:ind w:left="3441" w:hanging="360"/>
      </w:pPr>
      <w:rPr>
        <w:rFonts w:ascii="Symbol" w:hAnsi="Symbol" w:hint="default"/>
      </w:rPr>
    </w:lvl>
    <w:lvl w:ilvl="4" w:tplc="04090003" w:tentative="1">
      <w:start w:val="1"/>
      <w:numFmt w:val="bullet"/>
      <w:lvlText w:val="o"/>
      <w:lvlJc w:val="left"/>
      <w:pPr>
        <w:ind w:left="4161" w:hanging="360"/>
      </w:pPr>
      <w:rPr>
        <w:rFonts w:ascii="Courier New" w:hAnsi="Courier New" w:cs="Courier New" w:hint="default"/>
      </w:rPr>
    </w:lvl>
    <w:lvl w:ilvl="5" w:tplc="04090005" w:tentative="1">
      <w:start w:val="1"/>
      <w:numFmt w:val="bullet"/>
      <w:lvlText w:val=""/>
      <w:lvlJc w:val="left"/>
      <w:pPr>
        <w:ind w:left="4881" w:hanging="360"/>
      </w:pPr>
      <w:rPr>
        <w:rFonts w:ascii="Wingdings" w:hAnsi="Wingdings" w:hint="default"/>
      </w:rPr>
    </w:lvl>
    <w:lvl w:ilvl="6" w:tplc="04090001" w:tentative="1">
      <w:start w:val="1"/>
      <w:numFmt w:val="bullet"/>
      <w:lvlText w:val=""/>
      <w:lvlJc w:val="left"/>
      <w:pPr>
        <w:ind w:left="5601" w:hanging="360"/>
      </w:pPr>
      <w:rPr>
        <w:rFonts w:ascii="Symbol" w:hAnsi="Symbol" w:hint="default"/>
      </w:rPr>
    </w:lvl>
    <w:lvl w:ilvl="7" w:tplc="04090003" w:tentative="1">
      <w:start w:val="1"/>
      <w:numFmt w:val="bullet"/>
      <w:lvlText w:val="o"/>
      <w:lvlJc w:val="left"/>
      <w:pPr>
        <w:ind w:left="6321" w:hanging="360"/>
      </w:pPr>
      <w:rPr>
        <w:rFonts w:ascii="Courier New" w:hAnsi="Courier New" w:cs="Courier New" w:hint="default"/>
      </w:rPr>
    </w:lvl>
    <w:lvl w:ilvl="8" w:tplc="04090005" w:tentative="1">
      <w:start w:val="1"/>
      <w:numFmt w:val="bullet"/>
      <w:lvlText w:val=""/>
      <w:lvlJc w:val="left"/>
      <w:pPr>
        <w:ind w:left="7041" w:hanging="360"/>
      </w:pPr>
      <w:rPr>
        <w:rFonts w:ascii="Wingdings" w:hAnsi="Wingdings" w:hint="default"/>
      </w:rPr>
    </w:lvl>
  </w:abstractNum>
  <w:abstractNum w:abstractNumId="29">
    <w:nsid w:val="4E0611F2"/>
    <w:multiLevelType w:val="hybridMultilevel"/>
    <w:tmpl w:val="60FE4C50"/>
    <w:lvl w:ilvl="0" w:tplc="6B8681AE">
      <w:start w:val="1"/>
      <w:numFmt w:val="upperRoman"/>
      <w:lvlText w:val="%1."/>
      <w:lvlJc w:val="left"/>
      <w:pPr>
        <w:ind w:left="1281" w:hanging="720"/>
      </w:pPr>
      <w:rPr>
        <w:rFonts w:hint="default"/>
      </w:rPr>
    </w:lvl>
    <w:lvl w:ilvl="1" w:tplc="04090019" w:tentative="1">
      <w:start w:val="1"/>
      <w:numFmt w:val="lowerLetter"/>
      <w:lvlText w:val="%2."/>
      <w:lvlJc w:val="left"/>
      <w:pPr>
        <w:ind w:left="1641" w:hanging="360"/>
      </w:pPr>
    </w:lvl>
    <w:lvl w:ilvl="2" w:tplc="0409001B" w:tentative="1">
      <w:start w:val="1"/>
      <w:numFmt w:val="lowerRoman"/>
      <w:lvlText w:val="%3."/>
      <w:lvlJc w:val="right"/>
      <w:pPr>
        <w:ind w:left="2361" w:hanging="180"/>
      </w:pPr>
    </w:lvl>
    <w:lvl w:ilvl="3" w:tplc="0409000F" w:tentative="1">
      <w:start w:val="1"/>
      <w:numFmt w:val="decimal"/>
      <w:lvlText w:val="%4."/>
      <w:lvlJc w:val="left"/>
      <w:pPr>
        <w:ind w:left="3081" w:hanging="360"/>
      </w:pPr>
    </w:lvl>
    <w:lvl w:ilvl="4" w:tplc="04090019" w:tentative="1">
      <w:start w:val="1"/>
      <w:numFmt w:val="lowerLetter"/>
      <w:lvlText w:val="%5."/>
      <w:lvlJc w:val="left"/>
      <w:pPr>
        <w:ind w:left="3801" w:hanging="360"/>
      </w:pPr>
    </w:lvl>
    <w:lvl w:ilvl="5" w:tplc="0409001B" w:tentative="1">
      <w:start w:val="1"/>
      <w:numFmt w:val="lowerRoman"/>
      <w:lvlText w:val="%6."/>
      <w:lvlJc w:val="right"/>
      <w:pPr>
        <w:ind w:left="4521" w:hanging="180"/>
      </w:pPr>
    </w:lvl>
    <w:lvl w:ilvl="6" w:tplc="0409000F" w:tentative="1">
      <w:start w:val="1"/>
      <w:numFmt w:val="decimal"/>
      <w:lvlText w:val="%7."/>
      <w:lvlJc w:val="left"/>
      <w:pPr>
        <w:ind w:left="5241" w:hanging="360"/>
      </w:pPr>
    </w:lvl>
    <w:lvl w:ilvl="7" w:tplc="04090019" w:tentative="1">
      <w:start w:val="1"/>
      <w:numFmt w:val="lowerLetter"/>
      <w:lvlText w:val="%8."/>
      <w:lvlJc w:val="left"/>
      <w:pPr>
        <w:ind w:left="5961" w:hanging="360"/>
      </w:pPr>
    </w:lvl>
    <w:lvl w:ilvl="8" w:tplc="0409001B" w:tentative="1">
      <w:start w:val="1"/>
      <w:numFmt w:val="lowerRoman"/>
      <w:lvlText w:val="%9."/>
      <w:lvlJc w:val="right"/>
      <w:pPr>
        <w:ind w:left="6681" w:hanging="180"/>
      </w:pPr>
    </w:lvl>
  </w:abstractNum>
  <w:abstractNum w:abstractNumId="30">
    <w:nsid w:val="4E3D4E0C"/>
    <w:multiLevelType w:val="hybridMultilevel"/>
    <w:tmpl w:val="84DEA654"/>
    <w:lvl w:ilvl="0" w:tplc="1278F77A">
      <w:start w:val="5"/>
      <w:numFmt w:val="bullet"/>
      <w:lvlText w:val="-"/>
      <w:lvlJc w:val="left"/>
      <w:pPr>
        <w:ind w:left="1080" w:hanging="360"/>
      </w:pPr>
      <w:rPr>
        <w:rFonts w:ascii="Times New Roman" w:eastAsia="MS Mincho" w:hAnsi="Times New Roman"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31">
    <w:nsid w:val="4F7E60EC"/>
    <w:multiLevelType w:val="hybridMultilevel"/>
    <w:tmpl w:val="1244061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nsid w:val="53356CBF"/>
    <w:multiLevelType w:val="hybridMultilevel"/>
    <w:tmpl w:val="75FA98B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nsid w:val="562806B6"/>
    <w:multiLevelType w:val="hybridMultilevel"/>
    <w:tmpl w:val="68283B70"/>
    <w:lvl w:ilvl="0" w:tplc="E78C63D6">
      <w:start w:val="1"/>
      <w:numFmt w:val="bullet"/>
      <w:lvlText w:val=""/>
      <w:lvlJc w:val="left"/>
      <w:pPr>
        <w:tabs>
          <w:tab w:val="num" w:pos="921"/>
        </w:tabs>
        <w:ind w:left="921" w:hanging="360"/>
      </w:pPr>
      <w:rPr>
        <w:rFonts w:ascii="Symbol" w:hAnsi="Symbol" w:hint="default"/>
        <w:color w:val="auto"/>
      </w:rPr>
    </w:lvl>
    <w:lvl w:ilvl="1" w:tplc="04090003">
      <w:start w:val="1"/>
      <w:numFmt w:val="bullet"/>
      <w:lvlText w:val="o"/>
      <w:lvlJc w:val="left"/>
      <w:pPr>
        <w:tabs>
          <w:tab w:val="num" w:pos="2001"/>
        </w:tabs>
        <w:ind w:left="2001" w:hanging="360"/>
      </w:pPr>
      <w:rPr>
        <w:rFonts w:ascii="Courier New" w:hAnsi="Courier New" w:hint="default"/>
      </w:rPr>
    </w:lvl>
    <w:lvl w:ilvl="2" w:tplc="04090005">
      <w:start w:val="1"/>
      <w:numFmt w:val="bullet"/>
      <w:lvlText w:val=""/>
      <w:lvlJc w:val="left"/>
      <w:pPr>
        <w:tabs>
          <w:tab w:val="num" w:pos="2721"/>
        </w:tabs>
        <w:ind w:left="2721" w:hanging="360"/>
      </w:pPr>
      <w:rPr>
        <w:rFonts w:ascii="Wingdings" w:hAnsi="Wingdings" w:hint="default"/>
      </w:rPr>
    </w:lvl>
    <w:lvl w:ilvl="3" w:tplc="04090001">
      <w:start w:val="1"/>
      <w:numFmt w:val="bullet"/>
      <w:lvlText w:val=""/>
      <w:lvlJc w:val="left"/>
      <w:pPr>
        <w:tabs>
          <w:tab w:val="num" w:pos="3441"/>
        </w:tabs>
        <w:ind w:left="3441" w:hanging="360"/>
      </w:pPr>
      <w:rPr>
        <w:rFonts w:ascii="Symbol" w:hAnsi="Symbol" w:hint="default"/>
      </w:rPr>
    </w:lvl>
    <w:lvl w:ilvl="4" w:tplc="04090003">
      <w:start w:val="1"/>
      <w:numFmt w:val="bullet"/>
      <w:lvlText w:val="o"/>
      <w:lvlJc w:val="left"/>
      <w:pPr>
        <w:tabs>
          <w:tab w:val="num" w:pos="4161"/>
        </w:tabs>
        <w:ind w:left="4161" w:hanging="360"/>
      </w:pPr>
      <w:rPr>
        <w:rFonts w:ascii="Courier New" w:hAnsi="Courier New" w:hint="default"/>
      </w:rPr>
    </w:lvl>
    <w:lvl w:ilvl="5" w:tplc="04090005">
      <w:start w:val="1"/>
      <w:numFmt w:val="bullet"/>
      <w:lvlText w:val=""/>
      <w:lvlJc w:val="left"/>
      <w:pPr>
        <w:tabs>
          <w:tab w:val="num" w:pos="4881"/>
        </w:tabs>
        <w:ind w:left="4881" w:hanging="360"/>
      </w:pPr>
      <w:rPr>
        <w:rFonts w:ascii="Wingdings" w:hAnsi="Wingdings" w:hint="default"/>
      </w:rPr>
    </w:lvl>
    <w:lvl w:ilvl="6" w:tplc="04090001">
      <w:start w:val="1"/>
      <w:numFmt w:val="bullet"/>
      <w:lvlText w:val=""/>
      <w:lvlJc w:val="left"/>
      <w:pPr>
        <w:tabs>
          <w:tab w:val="num" w:pos="5601"/>
        </w:tabs>
        <w:ind w:left="5601" w:hanging="360"/>
      </w:pPr>
      <w:rPr>
        <w:rFonts w:ascii="Symbol" w:hAnsi="Symbol" w:hint="default"/>
      </w:rPr>
    </w:lvl>
    <w:lvl w:ilvl="7" w:tplc="04090003">
      <w:start w:val="1"/>
      <w:numFmt w:val="bullet"/>
      <w:lvlText w:val="o"/>
      <w:lvlJc w:val="left"/>
      <w:pPr>
        <w:tabs>
          <w:tab w:val="num" w:pos="6321"/>
        </w:tabs>
        <w:ind w:left="6321" w:hanging="360"/>
      </w:pPr>
      <w:rPr>
        <w:rFonts w:ascii="Courier New" w:hAnsi="Courier New" w:hint="default"/>
      </w:rPr>
    </w:lvl>
    <w:lvl w:ilvl="8" w:tplc="04090005">
      <w:start w:val="1"/>
      <w:numFmt w:val="bullet"/>
      <w:lvlText w:val=""/>
      <w:lvlJc w:val="left"/>
      <w:pPr>
        <w:tabs>
          <w:tab w:val="num" w:pos="7041"/>
        </w:tabs>
        <w:ind w:left="7041" w:hanging="360"/>
      </w:pPr>
      <w:rPr>
        <w:rFonts w:ascii="Wingdings" w:hAnsi="Wingdings" w:hint="default"/>
      </w:rPr>
    </w:lvl>
  </w:abstractNum>
  <w:abstractNum w:abstractNumId="34">
    <w:nsid w:val="56B8190F"/>
    <w:multiLevelType w:val="hybridMultilevel"/>
    <w:tmpl w:val="7EA8956A"/>
    <w:lvl w:ilvl="0" w:tplc="D40C75B0">
      <w:numFmt w:val="bullet"/>
      <w:lvlText w:val="-"/>
      <w:lvlJc w:val="left"/>
      <w:pPr>
        <w:ind w:left="1311" w:hanging="750"/>
      </w:pPr>
      <w:rPr>
        <w:rFonts w:ascii="Times New Roman" w:eastAsia="MS Mincho" w:hAnsi="Times New Roman" w:cs="Times New Roman" w:hint="default"/>
      </w:rPr>
    </w:lvl>
    <w:lvl w:ilvl="1" w:tplc="04090003" w:tentative="1">
      <w:start w:val="1"/>
      <w:numFmt w:val="bullet"/>
      <w:lvlText w:val="o"/>
      <w:lvlJc w:val="left"/>
      <w:pPr>
        <w:ind w:left="1641" w:hanging="360"/>
      </w:pPr>
      <w:rPr>
        <w:rFonts w:ascii="Courier New" w:hAnsi="Courier New" w:cs="Courier New" w:hint="default"/>
      </w:rPr>
    </w:lvl>
    <w:lvl w:ilvl="2" w:tplc="04090005" w:tentative="1">
      <w:start w:val="1"/>
      <w:numFmt w:val="bullet"/>
      <w:lvlText w:val=""/>
      <w:lvlJc w:val="left"/>
      <w:pPr>
        <w:ind w:left="2361" w:hanging="360"/>
      </w:pPr>
      <w:rPr>
        <w:rFonts w:ascii="Wingdings" w:hAnsi="Wingdings" w:hint="default"/>
      </w:rPr>
    </w:lvl>
    <w:lvl w:ilvl="3" w:tplc="04090001" w:tentative="1">
      <w:start w:val="1"/>
      <w:numFmt w:val="bullet"/>
      <w:lvlText w:val=""/>
      <w:lvlJc w:val="left"/>
      <w:pPr>
        <w:ind w:left="3081" w:hanging="360"/>
      </w:pPr>
      <w:rPr>
        <w:rFonts w:ascii="Symbol" w:hAnsi="Symbol" w:hint="default"/>
      </w:rPr>
    </w:lvl>
    <w:lvl w:ilvl="4" w:tplc="04090003" w:tentative="1">
      <w:start w:val="1"/>
      <w:numFmt w:val="bullet"/>
      <w:lvlText w:val="o"/>
      <w:lvlJc w:val="left"/>
      <w:pPr>
        <w:ind w:left="3801" w:hanging="360"/>
      </w:pPr>
      <w:rPr>
        <w:rFonts w:ascii="Courier New" w:hAnsi="Courier New" w:cs="Courier New" w:hint="default"/>
      </w:rPr>
    </w:lvl>
    <w:lvl w:ilvl="5" w:tplc="04090005" w:tentative="1">
      <w:start w:val="1"/>
      <w:numFmt w:val="bullet"/>
      <w:lvlText w:val=""/>
      <w:lvlJc w:val="left"/>
      <w:pPr>
        <w:ind w:left="4521" w:hanging="360"/>
      </w:pPr>
      <w:rPr>
        <w:rFonts w:ascii="Wingdings" w:hAnsi="Wingdings" w:hint="default"/>
      </w:rPr>
    </w:lvl>
    <w:lvl w:ilvl="6" w:tplc="04090001" w:tentative="1">
      <w:start w:val="1"/>
      <w:numFmt w:val="bullet"/>
      <w:lvlText w:val=""/>
      <w:lvlJc w:val="left"/>
      <w:pPr>
        <w:ind w:left="5241" w:hanging="360"/>
      </w:pPr>
      <w:rPr>
        <w:rFonts w:ascii="Symbol" w:hAnsi="Symbol" w:hint="default"/>
      </w:rPr>
    </w:lvl>
    <w:lvl w:ilvl="7" w:tplc="04090003" w:tentative="1">
      <w:start w:val="1"/>
      <w:numFmt w:val="bullet"/>
      <w:lvlText w:val="o"/>
      <w:lvlJc w:val="left"/>
      <w:pPr>
        <w:ind w:left="5961" w:hanging="360"/>
      </w:pPr>
      <w:rPr>
        <w:rFonts w:ascii="Courier New" w:hAnsi="Courier New" w:cs="Courier New" w:hint="default"/>
      </w:rPr>
    </w:lvl>
    <w:lvl w:ilvl="8" w:tplc="04090005" w:tentative="1">
      <w:start w:val="1"/>
      <w:numFmt w:val="bullet"/>
      <w:lvlText w:val=""/>
      <w:lvlJc w:val="left"/>
      <w:pPr>
        <w:ind w:left="6681" w:hanging="360"/>
      </w:pPr>
      <w:rPr>
        <w:rFonts w:ascii="Wingdings" w:hAnsi="Wingdings" w:hint="default"/>
      </w:rPr>
    </w:lvl>
  </w:abstractNum>
  <w:abstractNum w:abstractNumId="35">
    <w:nsid w:val="62325182"/>
    <w:multiLevelType w:val="hybridMultilevel"/>
    <w:tmpl w:val="6FA69210"/>
    <w:lvl w:ilvl="0" w:tplc="0409000B">
      <w:start w:val="1"/>
      <w:numFmt w:val="bullet"/>
      <w:lvlText w:val=""/>
      <w:lvlJc w:val="left"/>
      <w:pPr>
        <w:ind w:left="1281" w:hanging="360"/>
      </w:pPr>
      <w:rPr>
        <w:rFonts w:ascii="Wingdings" w:hAnsi="Wingdings" w:hint="default"/>
      </w:rPr>
    </w:lvl>
    <w:lvl w:ilvl="1" w:tplc="04090003">
      <w:start w:val="1"/>
      <w:numFmt w:val="bullet"/>
      <w:lvlText w:val="o"/>
      <w:lvlJc w:val="left"/>
      <w:pPr>
        <w:ind w:left="2001" w:hanging="360"/>
      </w:pPr>
      <w:rPr>
        <w:rFonts w:ascii="Courier New" w:hAnsi="Courier New" w:hint="default"/>
      </w:rPr>
    </w:lvl>
    <w:lvl w:ilvl="2" w:tplc="04090005">
      <w:start w:val="1"/>
      <w:numFmt w:val="bullet"/>
      <w:lvlText w:val=""/>
      <w:lvlJc w:val="left"/>
      <w:pPr>
        <w:ind w:left="2721" w:hanging="360"/>
      </w:pPr>
      <w:rPr>
        <w:rFonts w:ascii="Wingdings" w:hAnsi="Wingdings" w:hint="default"/>
      </w:rPr>
    </w:lvl>
    <w:lvl w:ilvl="3" w:tplc="04090001">
      <w:start w:val="1"/>
      <w:numFmt w:val="bullet"/>
      <w:lvlText w:val=""/>
      <w:lvlJc w:val="left"/>
      <w:pPr>
        <w:ind w:left="3441" w:hanging="360"/>
      </w:pPr>
      <w:rPr>
        <w:rFonts w:ascii="Symbol" w:hAnsi="Symbol" w:hint="default"/>
      </w:rPr>
    </w:lvl>
    <w:lvl w:ilvl="4" w:tplc="04090003">
      <w:start w:val="1"/>
      <w:numFmt w:val="bullet"/>
      <w:lvlText w:val="o"/>
      <w:lvlJc w:val="left"/>
      <w:pPr>
        <w:ind w:left="4161" w:hanging="360"/>
      </w:pPr>
      <w:rPr>
        <w:rFonts w:ascii="Courier New" w:hAnsi="Courier New" w:hint="default"/>
      </w:rPr>
    </w:lvl>
    <w:lvl w:ilvl="5" w:tplc="04090005">
      <w:start w:val="1"/>
      <w:numFmt w:val="bullet"/>
      <w:lvlText w:val=""/>
      <w:lvlJc w:val="left"/>
      <w:pPr>
        <w:ind w:left="4881" w:hanging="360"/>
      </w:pPr>
      <w:rPr>
        <w:rFonts w:ascii="Wingdings" w:hAnsi="Wingdings" w:hint="default"/>
      </w:rPr>
    </w:lvl>
    <w:lvl w:ilvl="6" w:tplc="04090001">
      <w:start w:val="1"/>
      <w:numFmt w:val="bullet"/>
      <w:lvlText w:val=""/>
      <w:lvlJc w:val="left"/>
      <w:pPr>
        <w:ind w:left="5601" w:hanging="360"/>
      </w:pPr>
      <w:rPr>
        <w:rFonts w:ascii="Symbol" w:hAnsi="Symbol" w:hint="default"/>
      </w:rPr>
    </w:lvl>
    <w:lvl w:ilvl="7" w:tplc="04090003">
      <w:start w:val="1"/>
      <w:numFmt w:val="bullet"/>
      <w:lvlText w:val="o"/>
      <w:lvlJc w:val="left"/>
      <w:pPr>
        <w:ind w:left="6321" w:hanging="360"/>
      </w:pPr>
      <w:rPr>
        <w:rFonts w:ascii="Courier New" w:hAnsi="Courier New" w:hint="default"/>
      </w:rPr>
    </w:lvl>
    <w:lvl w:ilvl="8" w:tplc="04090005">
      <w:start w:val="1"/>
      <w:numFmt w:val="bullet"/>
      <w:lvlText w:val=""/>
      <w:lvlJc w:val="left"/>
      <w:pPr>
        <w:ind w:left="7041" w:hanging="360"/>
      </w:pPr>
      <w:rPr>
        <w:rFonts w:ascii="Wingdings" w:hAnsi="Wingdings" w:hint="default"/>
      </w:rPr>
    </w:lvl>
  </w:abstractNum>
  <w:abstractNum w:abstractNumId="36">
    <w:nsid w:val="646533B8"/>
    <w:multiLevelType w:val="hybridMultilevel"/>
    <w:tmpl w:val="BC3823EA"/>
    <w:lvl w:ilvl="0" w:tplc="0409000B">
      <w:start w:val="1"/>
      <w:numFmt w:val="bullet"/>
      <w:lvlText w:val=""/>
      <w:lvlJc w:val="left"/>
      <w:pPr>
        <w:ind w:left="1281" w:hanging="360"/>
      </w:pPr>
      <w:rPr>
        <w:rFonts w:ascii="Wingdings" w:hAnsi="Wingdings" w:hint="default"/>
      </w:rPr>
    </w:lvl>
    <w:lvl w:ilvl="1" w:tplc="04090003">
      <w:start w:val="1"/>
      <w:numFmt w:val="bullet"/>
      <w:lvlText w:val="o"/>
      <w:lvlJc w:val="left"/>
      <w:pPr>
        <w:ind w:left="2001" w:hanging="360"/>
      </w:pPr>
      <w:rPr>
        <w:rFonts w:ascii="Courier New" w:hAnsi="Courier New" w:hint="default"/>
      </w:rPr>
    </w:lvl>
    <w:lvl w:ilvl="2" w:tplc="04090005">
      <w:start w:val="1"/>
      <w:numFmt w:val="bullet"/>
      <w:lvlText w:val=""/>
      <w:lvlJc w:val="left"/>
      <w:pPr>
        <w:ind w:left="2721" w:hanging="360"/>
      </w:pPr>
      <w:rPr>
        <w:rFonts w:ascii="Wingdings" w:hAnsi="Wingdings" w:hint="default"/>
      </w:rPr>
    </w:lvl>
    <w:lvl w:ilvl="3" w:tplc="04090001">
      <w:start w:val="1"/>
      <w:numFmt w:val="bullet"/>
      <w:lvlText w:val=""/>
      <w:lvlJc w:val="left"/>
      <w:pPr>
        <w:ind w:left="3441" w:hanging="360"/>
      </w:pPr>
      <w:rPr>
        <w:rFonts w:ascii="Symbol" w:hAnsi="Symbol" w:hint="default"/>
      </w:rPr>
    </w:lvl>
    <w:lvl w:ilvl="4" w:tplc="04090003">
      <w:start w:val="1"/>
      <w:numFmt w:val="bullet"/>
      <w:lvlText w:val="o"/>
      <w:lvlJc w:val="left"/>
      <w:pPr>
        <w:ind w:left="4161" w:hanging="360"/>
      </w:pPr>
      <w:rPr>
        <w:rFonts w:ascii="Courier New" w:hAnsi="Courier New" w:hint="default"/>
      </w:rPr>
    </w:lvl>
    <w:lvl w:ilvl="5" w:tplc="04090005">
      <w:start w:val="1"/>
      <w:numFmt w:val="bullet"/>
      <w:lvlText w:val=""/>
      <w:lvlJc w:val="left"/>
      <w:pPr>
        <w:ind w:left="4881" w:hanging="360"/>
      </w:pPr>
      <w:rPr>
        <w:rFonts w:ascii="Wingdings" w:hAnsi="Wingdings" w:hint="default"/>
      </w:rPr>
    </w:lvl>
    <w:lvl w:ilvl="6" w:tplc="04090001">
      <w:start w:val="1"/>
      <w:numFmt w:val="bullet"/>
      <w:lvlText w:val=""/>
      <w:lvlJc w:val="left"/>
      <w:pPr>
        <w:ind w:left="5601" w:hanging="360"/>
      </w:pPr>
      <w:rPr>
        <w:rFonts w:ascii="Symbol" w:hAnsi="Symbol" w:hint="default"/>
      </w:rPr>
    </w:lvl>
    <w:lvl w:ilvl="7" w:tplc="04090003">
      <w:start w:val="1"/>
      <w:numFmt w:val="bullet"/>
      <w:lvlText w:val="o"/>
      <w:lvlJc w:val="left"/>
      <w:pPr>
        <w:ind w:left="6321" w:hanging="360"/>
      </w:pPr>
      <w:rPr>
        <w:rFonts w:ascii="Courier New" w:hAnsi="Courier New" w:hint="default"/>
      </w:rPr>
    </w:lvl>
    <w:lvl w:ilvl="8" w:tplc="04090005">
      <w:start w:val="1"/>
      <w:numFmt w:val="bullet"/>
      <w:lvlText w:val=""/>
      <w:lvlJc w:val="left"/>
      <w:pPr>
        <w:ind w:left="7041" w:hanging="360"/>
      </w:pPr>
      <w:rPr>
        <w:rFonts w:ascii="Wingdings" w:hAnsi="Wingdings" w:hint="default"/>
      </w:rPr>
    </w:lvl>
  </w:abstractNum>
  <w:abstractNum w:abstractNumId="37">
    <w:nsid w:val="67DB0FEC"/>
    <w:multiLevelType w:val="hybridMultilevel"/>
    <w:tmpl w:val="1C88FC1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B3B2359C">
      <w:start w:val="1"/>
      <w:numFmt w:val="bullet"/>
      <w:lvlText w:val=""/>
      <w:lvlPicBulletId w:val="0"/>
      <w:lvlJc w:val="left"/>
      <w:pPr>
        <w:tabs>
          <w:tab w:val="num" w:pos="2160"/>
        </w:tabs>
        <w:ind w:left="2160" w:hanging="360"/>
      </w:pPr>
      <w:rPr>
        <w:rFonts w:ascii="Symbol" w:hAnsi="Symbol" w:hint="default"/>
        <w:color w:val="auto"/>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8">
    <w:nsid w:val="6CC50C31"/>
    <w:multiLevelType w:val="hybridMultilevel"/>
    <w:tmpl w:val="A74241DA"/>
    <w:lvl w:ilvl="0" w:tplc="0409000B">
      <w:start w:val="1"/>
      <w:numFmt w:val="bullet"/>
      <w:lvlText w:val=""/>
      <w:lvlJc w:val="left"/>
      <w:pPr>
        <w:ind w:left="1281" w:hanging="360"/>
      </w:pPr>
      <w:rPr>
        <w:rFonts w:ascii="Wingdings" w:hAnsi="Wingdings" w:hint="default"/>
      </w:rPr>
    </w:lvl>
    <w:lvl w:ilvl="1" w:tplc="04090003">
      <w:start w:val="1"/>
      <w:numFmt w:val="bullet"/>
      <w:lvlText w:val="o"/>
      <w:lvlJc w:val="left"/>
      <w:pPr>
        <w:ind w:left="2001" w:hanging="360"/>
      </w:pPr>
      <w:rPr>
        <w:rFonts w:ascii="Courier New" w:hAnsi="Courier New" w:hint="default"/>
      </w:rPr>
    </w:lvl>
    <w:lvl w:ilvl="2" w:tplc="04090005">
      <w:start w:val="1"/>
      <w:numFmt w:val="bullet"/>
      <w:lvlText w:val=""/>
      <w:lvlJc w:val="left"/>
      <w:pPr>
        <w:ind w:left="2721" w:hanging="360"/>
      </w:pPr>
      <w:rPr>
        <w:rFonts w:ascii="Wingdings" w:hAnsi="Wingdings" w:hint="default"/>
      </w:rPr>
    </w:lvl>
    <w:lvl w:ilvl="3" w:tplc="04090001">
      <w:start w:val="1"/>
      <w:numFmt w:val="bullet"/>
      <w:lvlText w:val=""/>
      <w:lvlJc w:val="left"/>
      <w:pPr>
        <w:ind w:left="3441" w:hanging="360"/>
      </w:pPr>
      <w:rPr>
        <w:rFonts w:ascii="Symbol" w:hAnsi="Symbol" w:hint="default"/>
      </w:rPr>
    </w:lvl>
    <w:lvl w:ilvl="4" w:tplc="04090003">
      <w:start w:val="1"/>
      <w:numFmt w:val="bullet"/>
      <w:lvlText w:val="o"/>
      <w:lvlJc w:val="left"/>
      <w:pPr>
        <w:ind w:left="4161" w:hanging="360"/>
      </w:pPr>
      <w:rPr>
        <w:rFonts w:ascii="Courier New" w:hAnsi="Courier New" w:hint="default"/>
      </w:rPr>
    </w:lvl>
    <w:lvl w:ilvl="5" w:tplc="04090005">
      <w:start w:val="1"/>
      <w:numFmt w:val="bullet"/>
      <w:lvlText w:val=""/>
      <w:lvlJc w:val="left"/>
      <w:pPr>
        <w:ind w:left="4881" w:hanging="360"/>
      </w:pPr>
      <w:rPr>
        <w:rFonts w:ascii="Wingdings" w:hAnsi="Wingdings" w:hint="default"/>
      </w:rPr>
    </w:lvl>
    <w:lvl w:ilvl="6" w:tplc="04090001">
      <w:start w:val="1"/>
      <w:numFmt w:val="bullet"/>
      <w:lvlText w:val=""/>
      <w:lvlJc w:val="left"/>
      <w:pPr>
        <w:ind w:left="5601" w:hanging="360"/>
      </w:pPr>
      <w:rPr>
        <w:rFonts w:ascii="Symbol" w:hAnsi="Symbol" w:hint="default"/>
      </w:rPr>
    </w:lvl>
    <w:lvl w:ilvl="7" w:tplc="04090003">
      <w:start w:val="1"/>
      <w:numFmt w:val="bullet"/>
      <w:lvlText w:val="o"/>
      <w:lvlJc w:val="left"/>
      <w:pPr>
        <w:ind w:left="6321" w:hanging="360"/>
      </w:pPr>
      <w:rPr>
        <w:rFonts w:ascii="Courier New" w:hAnsi="Courier New" w:hint="default"/>
      </w:rPr>
    </w:lvl>
    <w:lvl w:ilvl="8" w:tplc="04090005">
      <w:start w:val="1"/>
      <w:numFmt w:val="bullet"/>
      <w:lvlText w:val=""/>
      <w:lvlJc w:val="left"/>
      <w:pPr>
        <w:ind w:left="7041" w:hanging="360"/>
      </w:pPr>
      <w:rPr>
        <w:rFonts w:ascii="Wingdings" w:hAnsi="Wingdings" w:hint="default"/>
      </w:rPr>
    </w:lvl>
  </w:abstractNum>
  <w:abstractNum w:abstractNumId="39">
    <w:nsid w:val="6F5D0D5A"/>
    <w:multiLevelType w:val="multilevel"/>
    <w:tmpl w:val="733AFE04"/>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decimal"/>
      <w:lvlText w:val="%3."/>
      <w:lvlJc w:val="left"/>
      <w:pPr>
        <w:tabs>
          <w:tab w:val="num" w:pos="2160"/>
        </w:tabs>
        <w:ind w:left="2160" w:hanging="360"/>
      </w:pPr>
      <w:rPr>
        <w:rFonts w:cs="Times New Roman"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0">
    <w:nsid w:val="738B6B04"/>
    <w:multiLevelType w:val="hybridMultilevel"/>
    <w:tmpl w:val="83E0C47A"/>
    <w:lvl w:ilvl="0" w:tplc="2BD615D0">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nsid w:val="79BF5CFD"/>
    <w:multiLevelType w:val="hybridMultilevel"/>
    <w:tmpl w:val="3126C80A"/>
    <w:lvl w:ilvl="0" w:tplc="0409000B">
      <w:start w:val="1"/>
      <w:numFmt w:val="bullet"/>
      <w:lvlText w:val=""/>
      <w:lvlJc w:val="left"/>
      <w:pPr>
        <w:ind w:left="1281" w:hanging="360"/>
      </w:pPr>
      <w:rPr>
        <w:rFonts w:ascii="Wingdings" w:hAnsi="Wingdings" w:hint="default"/>
      </w:rPr>
    </w:lvl>
    <w:lvl w:ilvl="1" w:tplc="04090003">
      <w:start w:val="1"/>
      <w:numFmt w:val="bullet"/>
      <w:lvlText w:val="o"/>
      <w:lvlJc w:val="left"/>
      <w:pPr>
        <w:ind w:left="2001" w:hanging="360"/>
      </w:pPr>
      <w:rPr>
        <w:rFonts w:ascii="Courier New" w:hAnsi="Courier New" w:hint="default"/>
      </w:rPr>
    </w:lvl>
    <w:lvl w:ilvl="2" w:tplc="04090005">
      <w:start w:val="1"/>
      <w:numFmt w:val="bullet"/>
      <w:lvlText w:val=""/>
      <w:lvlJc w:val="left"/>
      <w:pPr>
        <w:ind w:left="2721" w:hanging="360"/>
      </w:pPr>
      <w:rPr>
        <w:rFonts w:ascii="Wingdings" w:hAnsi="Wingdings" w:hint="default"/>
      </w:rPr>
    </w:lvl>
    <w:lvl w:ilvl="3" w:tplc="04090001">
      <w:start w:val="1"/>
      <w:numFmt w:val="bullet"/>
      <w:lvlText w:val=""/>
      <w:lvlJc w:val="left"/>
      <w:pPr>
        <w:ind w:left="3441" w:hanging="360"/>
      </w:pPr>
      <w:rPr>
        <w:rFonts w:ascii="Symbol" w:hAnsi="Symbol" w:hint="default"/>
      </w:rPr>
    </w:lvl>
    <w:lvl w:ilvl="4" w:tplc="04090003">
      <w:start w:val="1"/>
      <w:numFmt w:val="bullet"/>
      <w:lvlText w:val="o"/>
      <w:lvlJc w:val="left"/>
      <w:pPr>
        <w:ind w:left="4161" w:hanging="360"/>
      </w:pPr>
      <w:rPr>
        <w:rFonts w:ascii="Courier New" w:hAnsi="Courier New" w:hint="default"/>
      </w:rPr>
    </w:lvl>
    <w:lvl w:ilvl="5" w:tplc="04090005">
      <w:start w:val="1"/>
      <w:numFmt w:val="bullet"/>
      <w:lvlText w:val=""/>
      <w:lvlJc w:val="left"/>
      <w:pPr>
        <w:ind w:left="4881" w:hanging="360"/>
      </w:pPr>
      <w:rPr>
        <w:rFonts w:ascii="Wingdings" w:hAnsi="Wingdings" w:hint="default"/>
      </w:rPr>
    </w:lvl>
    <w:lvl w:ilvl="6" w:tplc="04090001">
      <w:start w:val="1"/>
      <w:numFmt w:val="bullet"/>
      <w:lvlText w:val=""/>
      <w:lvlJc w:val="left"/>
      <w:pPr>
        <w:ind w:left="5601" w:hanging="360"/>
      </w:pPr>
      <w:rPr>
        <w:rFonts w:ascii="Symbol" w:hAnsi="Symbol" w:hint="default"/>
      </w:rPr>
    </w:lvl>
    <w:lvl w:ilvl="7" w:tplc="04090003">
      <w:start w:val="1"/>
      <w:numFmt w:val="bullet"/>
      <w:lvlText w:val="o"/>
      <w:lvlJc w:val="left"/>
      <w:pPr>
        <w:ind w:left="6321" w:hanging="360"/>
      </w:pPr>
      <w:rPr>
        <w:rFonts w:ascii="Courier New" w:hAnsi="Courier New" w:hint="default"/>
      </w:rPr>
    </w:lvl>
    <w:lvl w:ilvl="8" w:tplc="04090005">
      <w:start w:val="1"/>
      <w:numFmt w:val="bullet"/>
      <w:lvlText w:val=""/>
      <w:lvlJc w:val="left"/>
      <w:pPr>
        <w:ind w:left="7041" w:hanging="360"/>
      </w:pPr>
      <w:rPr>
        <w:rFonts w:ascii="Wingdings" w:hAnsi="Wingdings" w:hint="default"/>
      </w:rPr>
    </w:lvl>
  </w:abstractNum>
  <w:abstractNum w:abstractNumId="42">
    <w:nsid w:val="7AF71D6E"/>
    <w:multiLevelType w:val="multilevel"/>
    <w:tmpl w:val="1C88FC1E"/>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PicBulletId w:val="0"/>
      <w:lvlJc w:val="left"/>
      <w:pPr>
        <w:tabs>
          <w:tab w:val="num" w:pos="2160"/>
        </w:tabs>
        <w:ind w:left="2160" w:hanging="360"/>
      </w:pPr>
      <w:rPr>
        <w:rFonts w:ascii="Symbol" w:hAnsi="Symbol" w:hint="default"/>
        <w:color w:val="auto"/>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3">
    <w:nsid w:val="7B0B1CDA"/>
    <w:multiLevelType w:val="hybridMultilevel"/>
    <w:tmpl w:val="BA48D908"/>
    <w:lvl w:ilvl="0" w:tplc="042A0001">
      <w:start w:val="1"/>
      <w:numFmt w:val="bullet"/>
      <w:lvlText w:val=""/>
      <w:lvlJc w:val="left"/>
      <w:pPr>
        <w:tabs>
          <w:tab w:val="num" w:pos="360"/>
        </w:tabs>
        <w:ind w:left="360" w:hanging="360"/>
      </w:pPr>
      <w:rPr>
        <w:rFonts w:ascii="Symbol" w:hAnsi="Symbol" w:hint="default"/>
      </w:rPr>
    </w:lvl>
    <w:lvl w:ilvl="1" w:tplc="042A0003">
      <w:start w:val="1"/>
      <w:numFmt w:val="bullet"/>
      <w:lvlText w:val="o"/>
      <w:lvlJc w:val="left"/>
      <w:pPr>
        <w:tabs>
          <w:tab w:val="num" w:pos="1080"/>
        </w:tabs>
        <w:ind w:left="1080" w:hanging="360"/>
      </w:pPr>
      <w:rPr>
        <w:rFonts w:ascii="Courier New" w:hAnsi="Courier New" w:hint="default"/>
      </w:rPr>
    </w:lvl>
    <w:lvl w:ilvl="2" w:tplc="042A0005">
      <w:start w:val="1"/>
      <w:numFmt w:val="bullet"/>
      <w:lvlText w:val=""/>
      <w:lvlJc w:val="left"/>
      <w:pPr>
        <w:tabs>
          <w:tab w:val="num" w:pos="1800"/>
        </w:tabs>
        <w:ind w:left="1800" w:hanging="360"/>
      </w:pPr>
      <w:rPr>
        <w:rFonts w:ascii="Wingdings" w:hAnsi="Wingdings" w:hint="default"/>
      </w:rPr>
    </w:lvl>
    <w:lvl w:ilvl="3" w:tplc="042A0001">
      <w:start w:val="1"/>
      <w:numFmt w:val="bullet"/>
      <w:lvlText w:val=""/>
      <w:lvlJc w:val="left"/>
      <w:pPr>
        <w:tabs>
          <w:tab w:val="num" w:pos="2520"/>
        </w:tabs>
        <w:ind w:left="2520" w:hanging="360"/>
      </w:pPr>
      <w:rPr>
        <w:rFonts w:ascii="Symbol" w:hAnsi="Symbol" w:hint="default"/>
      </w:rPr>
    </w:lvl>
    <w:lvl w:ilvl="4" w:tplc="042A0003">
      <w:start w:val="1"/>
      <w:numFmt w:val="bullet"/>
      <w:lvlText w:val="o"/>
      <w:lvlJc w:val="left"/>
      <w:pPr>
        <w:tabs>
          <w:tab w:val="num" w:pos="3240"/>
        </w:tabs>
        <w:ind w:left="3240" w:hanging="360"/>
      </w:pPr>
      <w:rPr>
        <w:rFonts w:ascii="Courier New" w:hAnsi="Courier New" w:hint="default"/>
      </w:rPr>
    </w:lvl>
    <w:lvl w:ilvl="5" w:tplc="042A0005">
      <w:start w:val="1"/>
      <w:numFmt w:val="bullet"/>
      <w:lvlText w:val=""/>
      <w:lvlJc w:val="left"/>
      <w:pPr>
        <w:tabs>
          <w:tab w:val="num" w:pos="3960"/>
        </w:tabs>
        <w:ind w:left="3960" w:hanging="360"/>
      </w:pPr>
      <w:rPr>
        <w:rFonts w:ascii="Wingdings" w:hAnsi="Wingdings" w:hint="default"/>
      </w:rPr>
    </w:lvl>
    <w:lvl w:ilvl="6" w:tplc="042A0001">
      <w:start w:val="1"/>
      <w:numFmt w:val="bullet"/>
      <w:lvlText w:val=""/>
      <w:lvlJc w:val="left"/>
      <w:pPr>
        <w:tabs>
          <w:tab w:val="num" w:pos="4680"/>
        </w:tabs>
        <w:ind w:left="4680" w:hanging="360"/>
      </w:pPr>
      <w:rPr>
        <w:rFonts w:ascii="Symbol" w:hAnsi="Symbol" w:hint="default"/>
      </w:rPr>
    </w:lvl>
    <w:lvl w:ilvl="7" w:tplc="042A0003">
      <w:start w:val="1"/>
      <w:numFmt w:val="bullet"/>
      <w:lvlText w:val="o"/>
      <w:lvlJc w:val="left"/>
      <w:pPr>
        <w:tabs>
          <w:tab w:val="num" w:pos="5400"/>
        </w:tabs>
        <w:ind w:left="5400" w:hanging="360"/>
      </w:pPr>
      <w:rPr>
        <w:rFonts w:ascii="Courier New" w:hAnsi="Courier New" w:hint="default"/>
      </w:rPr>
    </w:lvl>
    <w:lvl w:ilvl="8" w:tplc="042A0005">
      <w:start w:val="1"/>
      <w:numFmt w:val="bullet"/>
      <w:lvlText w:val=""/>
      <w:lvlJc w:val="left"/>
      <w:pPr>
        <w:tabs>
          <w:tab w:val="num" w:pos="6120"/>
        </w:tabs>
        <w:ind w:left="6120" w:hanging="360"/>
      </w:pPr>
      <w:rPr>
        <w:rFonts w:ascii="Wingdings" w:hAnsi="Wingdings" w:hint="default"/>
      </w:rPr>
    </w:lvl>
  </w:abstractNum>
  <w:num w:numId="1">
    <w:abstractNumId w:val="26"/>
  </w:num>
  <w:num w:numId="2">
    <w:abstractNumId w:val="8"/>
  </w:num>
  <w:num w:numId="3">
    <w:abstractNumId w:val="16"/>
  </w:num>
  <w:num w:numId="4">
    <w:abstractNumId w:val="3"/>
  </w:num>
  <w:num w:numId="5">
    <w:abstractNumId w:val="10"/>
  </w:num>
  <w:num w:numId="6">
    <w:abstractNumId w:val="9"/>
  </w:num>
  <w:num w:numId="7">
    <w:abstractNumId w:val="7"/>
  </w:num>
  <w:num w:numId="8">
    <w:abstractNumId w:val="5"/>
  </w:num>
  <w:num w:numId="9">
    <w:abstractNumId w:val="39"/>
  </w:num>
  <w:num w:numId="10">
    <w:abstractNumId w:val="37"/>
  </w:num>
  <w:num w:numId="11">
    <w:abstractNumId w:val="42"/>
  </w:num>
  <w:num w:numId="12">
    <w:abstractNumId w:val="24"/>
  </w:num>
  <w:num w:numId="13">
    <w:abstractNumId w:val="11"/>
  </w:num>
  <w:num w:numId="14">
    <w:abstractNumId w:val="15"/>
  </w:num>
  <w:num w:numId="15">
    <w:abstractNumId w:val="33"/>
  </w:num>
  <w:num w:numId="16">
    <w:abstractNumId w:val="21"/>
  </w:num>
  <w:num w:numId="17">
    <w:abstractNumId w:val="18"/>
  </w:num>
  <w:num w:numId="18">
    <w:abstractNumId w:val="22"/>
  </w:num>
  <w:num w:numId="19">
    <w:abstractNumId w:val="43"/>
  </w:num>
  <w:num w:numId="20">
    <w:abstractNumId w:val="36"/>
  </w:num>
  <w:num w:numId="21">
    <w:abstractNumId w:val="12"/>
  </w:num>
  <w:num w:numId="22">
    <w:abstractNumId w:val="19"/>
  </w:num>
  <w:num w:numId="23">
    <w:abstractNumId w:val="41"/>
  </w:num>
  <w:num w:numId="24">
    <w:abstractNumId w:val="38"/>
  </w:num>
  <w:num w:numId="25">
    <w:abstractNumId w:val="35"/>
  </w:num>
  <w:num w:numId="26">
    <w:abstractNumId w:val="30"/>
  </w:num>
  <w:num w:numId="27">
    <w:abstractNumId w:val="2"/>
  </w:num>
  <w:num w:numId="28">
    <w:abstractNumId w:val="0"/>
  </w:num>
  <w:num w:numId="29">
    <w:abstractNumId w:val="1"/>
    <w:lvlOverride w:ilvl="0">
      <w:lvl w:ilvl="0">
        <w:numFmt w:val="bullet"/>
        <w:lvlText w:val=""/>
        <w:legacy w:legacy="1" w:legacySpace="0" w:legacyIndent="360"/>
        <w:lvlJc w:val="left"/>
        <w:rPr>
          <w:rFonts w:ascii="Symbol" w:hAnsi="Symbol" w:hint="default"/>
        </w:rPr>
      </w:lvl>
    </w:lvlOverride>
  </w:num>
  <w:num w:numId="30">
    <w:abstractNumId w:val="4"/>
  </w:num>
  <w:num w:numId="31">
    <w:abstractNumId w:val="23"/>
  </w:num>
  <w:num w:numId="32">
    <w:abstractNumId w:val="28"/>
  </w:num>
  <w:num w:numId="33">
    <w:abstractNumId w:val="34"/>
  </w:num>
  <w:num w:numId="34">
    <w:abstractNumId w:val="27"/>
  </w:num>
  <w:num w:numId="35">
    <w:abstractNumId w:val="40"/>
  </w:num>
  <w:num w:numId="36">
    <w:abstractNumId w:val="20"/>
  </w:num>
  <w:num w:numId="37">
    <w:abstractNumId w:val="6"/>
  </w:num>
  <w:num w:numId="38">
    <w:abstractNumId w:val="32"/>
  </w:num>
  <w:num w:numId="39">
    <w:abstractNumId w:val="25"/>
  </w:num>
  <w:num w:numId="40">
    <w:abstractNumId w:val="29"/>
  </w:num>
  <w:num w:numId="41">
    <w:abstractNumId w:val="17"/>
  </w:num>
  <w:num w:numId="42">
    <w:abstractNumId w:val="13"/>
  </w:num>
  <w:num w:numId="43">
    <w:abstractNumId w:val="14"/>
  </w:num>
  <w:num w:numId="44">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isplayHorizontalDrawingGridEvery w:val="2"/>
  <w:displayVerticalDrawingGridEvery w:val="2"/>
  <w:noPunctuationKerning/>
  <w:characterSpacingControl w:val="doNotCompress"/>
  <w:doNotValidateAgainstSchema/>
  <w:doNotDemarcateInvalidXml/>
  <w:footnotePr>
    <w:footnote w:id="-1"/>
    <w:footnote w:id="0"/>
  </w:footnotePr>
  <w:endnotePr>
    <w:endnote w:id="-1"/>
    <w:endnote w:id="0"/>
  </w:endnotePr>
  <w:compat>
    <w:useFELayout/>
    <w:compatSetting w:name="compatibilityMode" w:uri="http://schemas.microsoft.com/office/word" w:val="12"/>
  </w:compat>
  <w:rsids>
    <w:rsidRoot w:val="00F75828"/>
    <w:rsid w:val="000121FD"/>
    <w:rsid w:val="00013C7D"/>
    <w:rsid w:val="000164EE"/>
    <w:rsid w:val="00017026"/>
    <w:rsid w:val="00026029"/>
    <w:rsid w:val="0003178D"/>
    <w:rsid w:val="00040906"/>
    <w:rsid w:val="00044BFC"/>
    <w:rsid w:val="00047B80"/>
    <w:rsid w:val="00052DBD"/>
    <w:rsid w:val="000547C7"/>
    <w:rsid w:val="00062DFA"/>
    <w:rsid w:val="000637ED"/>
    <w:rsid w:val="0007789D"/>
    <w:rsid w:val="00081BE2"/>
    <w:rsid w:val="00086A5C"/>
    <w:rsid w:val="00093BF4"/>
    <w:rsid w:val="000A47EA"/>
    <w:rsid w:val="000C0D7C"/>
    <w:rsid w:val="000D3F22"/>
    <w:rsid w:val="000D6069"/>
    <w:rsid w:val="000E0507"/>
    <w:rsid w:val="000E3532"/>
    <w:rsid w:val="000E3C1D"/>
    <w:rsid w:val="000F5485"/>
    <w:rsid w:val="00102C01"/>
    <w:rsid w:val="00124148"/>
    <w:rsid w:val="00125C06"/>
    <w:rsid w:val="0012608A"/>
    <w:rsid w:val="00132FC7"/>
    <w:rsid w:val="00133DC9"/>
    <w:rsid w:val="001417D9"/>
    <w:rsid w:val="00142DAB"/>
    <w:rsid w:val="00146243"/>
    <w:rsid w:val="00146F6F"/>
    <w:rsid w:val="00156AF4"/>
    <w:rsid w:val="00176BE0"/>
    <w:rsid w:val="001816AD"/>
    <w:rsid w:val="001838F8"/>
    <w:rsid w:val="00196B00"/>
    <w:rsid w:val="001A4800"/>
    <w:rsid w:val="001B092D"/>
    <w:rsid w:val="001B33BC"/>
    <w:rsid w:val="001B475D"/>
    <w:rsid w:val="001B74CA"/>
    <w:rsid w:val="001C5521"/>
    <w:rsid w:val="001C5650"/>
    <w:rsid w:val="001D47B8"/>
    <w:rsid w:val="001E1765"/>
    <w:rsid w:val="001E612F"/>
    <w:rsid w:val="001F0492"/>
    <w:rsid w:val="001F0AAB"/>
    <w:rsid w:val="00201EEA"/>
    <w:rsid w:val="00212252"/>
    <w:rsid w:val="0022233F"/>
    <w:rsid w:val="0022695D"/>
    <w:rsid w:val="002338D1"/>
    <w:rsid w:val="00236E32"/>
    <w:rsid w:val="00237AAC"/>
    <w:rsid w:val="00241394"/>
    <w:rsid w:val="002521E7"/>
    <w:rsid w:val="00264371"/>
    <w:rsid w:val="002675C0"/>
    <w:rsid w:val="00271EA7"/>
    <w:rsid w:val="00281C5A"/>
    <w:rsid w:val="002A03FF"/>
    <w:rsid w:val="002A4B68"/>
    <w:rsid w:val="002A5CDE"/>
    <w:rsid w:val="002A6C0E"/>
    <w:rsid w:val="002B68E4"/>
    <w:rsid w:val="002C0B58"/>
    <w:rsid w:val="002C1C1C"/>
    <w:rsid w:val="002C3D4C"/>
    <w:rsid w:val="002C4581"/>
    <w:rsid w:val="002C5763"/>
    <w:rsid w:val="002C6343"/>
    <w:rsid w:val="002C6CDC"/>
    <w:rsid w:val="002E0E18"/>
    <w:rsid w:val="002E363D"/>
    <w:rsid w:val="002E3E57"/>
    <w:rsid w:val="002F7CFD"/>
    <w:rsid w:val="00305D33"/>
    <w:rsid w:val="003261B2"/>
    <w:rsid w:val="00340814"/>
    <w:rsid w:val="00355E4C"/>
    <w:rsid w:val="00361B3A"/>
    <w:rsid w:val="00366408"/>
    <w:rsid w:val="0038353F"/>
    <w:rsid w:val="003861BD"/>
    <w:rsid w:val="00396A52"/>
    <w:rsid w:val="003A1C5C"/>
    <w:rsid w:val="003A6F09"/>
    <w:rsid w:val="003B106B"/>
    <w:rsid w:val="003B14B6"/>
    <w:rsid w:val="003B189A"/>
    <w:rsid w:val="003B6337"/>
    <w:rsid w:val="003C05A5"/>
    <w:rsid w:val="003C7944"/>
    <w:rsid w:val="003D3726"/>
    <w:rsid w:val="003D606C"/>
    <w:rsid w:val="003D71A5"/>
    <w:rsid w:val="003E08A6"/>
    <w:rsid w:val="003E1404"/>
    <w:rsid w:val="003E72F5"/>
    <w:rsid w:val="003F313A"/>
    <w:rsid w:val="003F3D2B"/>
    <w:rsid w:val="003F63F4"/>
    <w:rsid w:val="00404B0D"/>
    <w:rsid w:val="00411A72"/>
    <w:rsid w:val="00415D0F"/>
    <w:rsid w:val="00444E82"/>
    <w:rsid w:val="00445727"/>
    <w:rsid w:val="00445C15"/>
    <w:rsid w:val="00453249"/>
    <w:rsid w:val="004637E1"/>
    <w:rsid w:val="00463A0A"/>
    <w:rsid w:val="0046524D"/>
    <w:rsid w:val="004673F5"/>
    <w:rsid w:val="004734F3"/>
    <w:rsid w:val="00490EE9"/>
    <w:rsid w:val="004B3FAA"/>
    <w:rsid w:val="004B6EA6"/>
    <w:rsid w:val="004C37A6"/>
    <w:rsid w:val="004C52A6"/>
    <w:rsid w:val="004D0CD4"/>
    <w:rsid w:val="004D1658"/>
    <w:rsid w:val="004D18CC"/>
    <w:rsid w:val="004D5CF7"/>
    <w:rsid w:val="004E3AE4"/>
    <w:rsid w:val="004E59A9"/>
    <w:rsid w:val="005001DD"/>
    <w:rsid w:val="00504BFF"/>
    <w:rsid w:val="00506552"/>
    <w:rsid w:val="00513EA6"/>
    <w:rsid w:val="005171B9"/>
    <w:rsid w:val="005200C3"/>
    <w:rsid w:val="00521953"/>
    <w:rsid w:val="00522D29"/>
    <w:rsid w:val="005262D8"/>
    <w:rsid w:val="00530FC7"/>
    <w:rsid w:val="00541B49"/>
    <w:rsid w:val="00550D79"/>
    <w:rsid w:val="00555143"/>
    <w:rsid w:val="00584089"/>
    <w:rsid w:val="005857CB"/>
    <w:rsid w:val="0058663E"/>
    <w:rsid w:val="00592CE4"/>
    <w:rsid w:val="005A5616"/>
    <w:rsid w:val="005A666C"/>
    <w:rsid w:val="005B551A"/>
    <w:rsid w:val="005C29AD"/>
    <w:rsid w:val="005C55A2"/>
    <w:rsid w:val="005C6430"/>
    <w:rsid w:val="005C77B4"/>
    <w:rsid w:val="005D70BA"/>
    <w:rsid w:val="005D7AA0"/>
    <w:rsid w:val="005E20B3"/>
    <w:rsid w:val="005E3CBB"/>
    <w:rsid w:val="005F1D70"/>
    <w:rsid w:val="0061038F"/>
    <w:rsid w:val="0061273C"/>
    <w:rsid w:val="00621AE1"/>
    <w:rsid w:val="00634820"/>
    <w:rsid w:val="00640275"/>
    <w:rsid w:val="006415AB"/>
    <w:rsid w:val="00647018"/>
    <w:rsid w:val="006528C3"/>
    <w:rsid w:val="0066169F"/>
    <w:rsid w:val="00663087"/>
    <w:rsid w:val="006637C8"/>
    <w:rsid w:val="006909F5"/>
    <w:rsid w:val="0069605A"/>
    <w:rsid w:val="00696346"/>
    <w:rsid w:val="00696375"/>
    <w:rsid w:val="006B1920"/>
    <w:rsid w:val="006B3363"/>
    <w:rsid w:val="006C43AB"/>
    <w:rsid w:val="006D2442"/>
    <w:rsid w:val="006D4ADE"/>
    <w:rsid w:val="006E2CDE"/>
    <w:rsid w:val="006F22A6"/>
    <w:rsid w:val="006F28EB"/>
    <w:rsid w:val="00701650"/>
    <w:rsid w:val="007069EB"/>
    <w:rsid w:val="007220A6"/>
    <w:rsid w:val="00726D79"/>
    <w:rsid w:val="007339C1"/>
    <w:rsid w:val="00742DF4"/>
    <w:rsid w:val="007530A3"/>
    <w:rsid w:val="007540AB"/>
    <w:rsid w:val="007550CD"/>
    <w:rsid w:val="00755AC1"/>
    <w:rsid w:val="00756696"/>
    <w:rsid w:val="007673E0"/>
    <w:rsid w:val="00770F13"/>
    <w:rsid w:val="00794FAF"/>
    <w:rsid w:val="007A21FE"/>
    <w:rsid w:val="007B5C89"/>
    <w:rsid w:val="007B6845"/>
    <w:rsid w:val="007C1CD9"/>
    <w:rsid w:val="007C316D"/>
    <w:rsid w:val="007C3916"/>
    <w:rsid w:val="007C4B34"/>
    <w:rsid w:val="007C4E36"/>
    <w:rsid w:val="007C6823"/>
    <w:rsid w:val="007D0862"/>
    <w:rsid w:val="007D7230"/>
    <w:rsid w:val="007D7560"/>
    <w:rsid w:val="007E0D12"/>
    <w:rsid w:val="007E4547"/>
    <w:rsid w:val="00801B80"/>
    <w:rsid w:val="008034E3"/>
    <w:rsid w:val="00804732"/>
    <w:rsid w:val="00812DB6"/>
    <w:rsid w:val="008162BE"/>
    <w:rsid w:val="00816CBA"/>
    <w:rsid w:val="008242C5"/>
    <w:rsid w:val="00824A0B"/>
    <w:rsid w:val="00825BB1"/>
    <w:rsid w:val="00832012"/>
    <w:rsid w:val="00832D4C"/>
    <w:rsid w:val="0083380B"/>
    <w:rsid w:val="00847B7C"/>
    <w:rsid w:val="00850E69"/>
    <w:rsid w:val="008561AB"/>
    <w:rsid w:val="00860251"/>
    <w:rsid w:val="00861596"/>
    <w:rsid w:val="008618FE"/>
    <w:rsid w:val="00862776"/>
    <w:rsid w:val="00865B59"/>
    <w:rsid w:val="00874E30"/>
    <w:rsid w:val="00875F29"/>
    <w:rsid w:val="00885CFE"/>
    <w:rsid w:val="0089105C"/>
    <w:rsid w:val="008914DA"/>
    <w:rsid w:val="008926DD"/>
    <w:rsid w:val="008965A5"/>
    <w:rsid w:val="008A3619"/>
    <w:rsid w:val="008A4064"/>
    <w:rsid w:val="008A4AE5"/>
    <w:rsid w:val="008C0711"/>
    <w:rsid w:val="008C6437"/>
    <w:rsid w:val="008D5425"/>
    <w:rsid w:val="008F13D3"/>
    <w:rsid w:val="009114AA"/>
    <w:rsid w:val="00923C06"/>
    <w:rsid w:val="00932E0A"/>
    <w:rsid w:val="009424EE"/>
    <w:rsid w:val="00946902"/>
    <w:rsid w:val="00947C1D"/>
    <w:rsid w:val="00950BE9"/>
    <w:rsid w:val="0096481B"/>
    <w:rsid w:val="00966A3F"/>
    <w:rsid w:val="009718DA"/>
    <w:rsid w:val="00982451"/>
    <w:rsid w:val="009A7EAA"/>
    <w:rsid w:val="009B67C0"/>
    <w:rsid w:val="009C0AE8"/>
    <w:rsid w:val="009D4740"/>
    <w:rsid w:val="009D7087"/>
    <w:rsid w:val="009E115F"/>
    <w:rsid w:val="009F57F7"/>
    <w:rsid w:val="00A00B4C"/>
    <w:rsid w:val="00A00CF2"/>
    <w:rsid w:val="00A03AC8"/>
    <w:rsid w:val="00A03FED"/>
    <w:rsid w:val="00A055DD"/>
    <w:rsid w:val="00A065B5"/>
    <w:rsid w:val="00A06713"/>
    <w:rsid w:val="00A26D9C"/>
    <w:rsid w:val="00A316FF"/>
    <w:rsid w:val="00A44156"/>
    <w:rsid w:val="00A478FD"/>
    <w:rsid w:val="00A53D6F"/>
    <w:rsid w:val="00A604DB"/>
    <w:rsid w:val="00A61507"/>
    <w:rsid w:val="00A81CC7"/>
    <w:rsid w:val="00A91F12"/>
    <w:rsid w:val="00A92BD6"/>
    <w:rsid w:val="00A959DD"/>
    <w:rsid w:val="00A965FA"/>
    <w:rsid w:val="00A96ED1"/>
    <w:rsid w:val="00AA0AF2"/>
    <w:rsid w:val="00AA3E6F"/>
    <w:rsid w:val="00AB211A"/>
    <w:rsid w:val="00AC26CE"/>
    <w:rsid w:val="00AC6708"/>
    <w:rsid w:val="00AD2EAE"/>
    <w:rsid w:val="00AD670D"/>
    <w:rsid w:val="00AE0ACD"/>
    <w:rsid w:val="00AE1C57"/>
    <w:rsid w:val="00AF67DC"/>
    <w:rsid w:val="00B0767A"/>
    <w:rsid w:val="00B145B8"/>
    <w:rsid w:val="00B16BF2"/>
    <w:rsid w:val="00B22E8C"/>
    <w:rsid w:val="00B42D4F"/>
    <w:rsid w:val="00B45008"/>
    <w:rsid w:val="00B47C45"/>
    <w:rsid w:val="00B54C57"/>
    <w:rsid w:val="00B56721"/>
    <w:rsid w:val="00B627F4"/>
    <w:rsid w:val="00B629A3"/>
    <w:rsid w:val="00B6593B"/>
    <w:rsid w:val="00B679AC"/>
    <w:rsid w:val="00B67A06"/>
    <w:rsid w:val="00B713A3"/>
    <w:rsid w:val="00B81A56"/>
    <w:rsid w:val="00B851F4"/>
    <w:rsid w:val="00B94BFF"/>
    <w:rsid w:val="00B9707E"/>
    <w:rsid w:val="00BB11B1"/>
    <w:rsid w:val="00BB1B81"/>
    <w:rsid w:val="00BD1456"/>
    <w:rsid w:val="00BD1E6B"/>
    <w:rsid w:val="00BD6DE0"/>
    <w:rsid w:val="00BE4619"/>
    <w:rsid w:val="00BE7814"/>
    <w:rsid w:val="00BF68A1"/>
    <w:rsid w:val="00C0387C"/>
    <w:rsid w:val="00C046EB"/>
    <w:rsid w:val="00C10AED"/>
    <w:rsid w:val="00C11977"/>
    <w:rsid w:val="00C141B9"/>
    <w:rsid w:val="00C15E5D"/>
    <w:rsid w:val="00C162C0"/>
    <w:rsid w:val="00C206E7"/>
    <w:rsid w:val="00C33950"/>
    <w:rsid w:val="00C35454"/>
    <w:rsid w:val="00C35AAD"/>
    <w:rsid w:val="00C36E4E"/>
    <w:rsid w:val="00C417E2"/>
    <w:rsid w:val="00C418BE"/>
    <w:rsid w:val="00C43037"/>
    <w:rsid w:val="00C476CA"/>
    <w:rsid w:val="00C55664"/>
    <w:rsid w:val="00C74829"/>
    <w:rsid w:val="00C7671E"/>
    <w:rsid w:val="00C776A9"/>
    <w:rsid w:val="00C8045F"/>
    <w:rsid w:val="00C82641"/>
    <w:rsid w:val="00C83863"/>
    <w:rsid w:val="00CD2870"/>
    <w:rsid w:val="00CD6606"/>
    <w:rsid w:val="00CF11E7"/>
    <w:rsid w:val="00CF3203"/>
    <w:rsid w:val="00D03CE3"/>
    <w:rsid w:val="00D07C65"/>
    <w:rsid w:val="00D10280"/>
    <w:rsid w:val="00D107D0"/>
    <w:rsid w:val="00D22AF6"/>
    <w:rsid w:val="00D2367C"/>
    <w:rsid w:val="00D2423E"/>
    <w:rsid w:val="00D242A6"/>
    <w:rsid w:val="00D40C04"/>
    <w:rsid w:val="00D44BC0"/>
    <w:rsid w:val="00D50418"/>
    <w:rsid w:val="00D536E4"/>
    <w:rsid w:val="00D549C6"/>
    <w:rsid w:val="00D640CD"/>
    <w:rsid w:val="00D666CE"/>
    <w:rsid w:val="00D675F8"/>
    <w:rsid w:val="00D71013"/>
    <w:rsid w:val="00D72AB7"/>
    <w:rsid w:val="00D72F21"/>
    <w:rsid w:val="00D73D8D"/>
    <w:rsid w:val="00D7400D"/>
    <w:rsid w:val="00D7757C"/>
    <w:rsid w:val="00D87A02"/>
    <w:rsid w:val="00D95F8E"/>
    <w:rsid w:val="00DA1A7B"/>
    <w:rsid w:val="00DA2840"/>
    <w:rsid w:val="00DB26A9"/>
    <w:rsid w:val="00DD5045"/>
    <w:rsid w:val="00DD699B"/>
    <w:rsid w:val="00DE062D"/>
    <w:rsid w:val="00DE090C"/>
    <w:rsid w:val="00DF343B"/>
    <w:rsid w:val="00E01537"/>
    <w:rsid w:val="00E1554E"/>
    <w:rsid w:val="00E30C45"/>
    <w:rsid w:val="00E341D2"/>
    <w:rsid w:val="00E40515"/>
    <w:rsid w:val="00E542C5"/>
    <w:rsid w:val="00E56571"/>
    <w:rsid w:val="00E62143"/>
    <w:rsid w:val="00E707F6"/>
    <w:rsid w:val="00E74387"/>
    <w:rsid w:val="00E76627"/>
    <w:rsid w:val="00E8165E"/>
    <w:rsid w:val="00E82340"/>
    <w:rsid w:val="00E900CC"/>
    <w:rsid w:val="00E908DE"/>
    <w:rsid w:val="00E90D14"/>
    <w:rsid w:val="00EA5CE7"/>
    <w:rsid w:val="00EB0029"/>
    <w:rsid w:val="00EB5487"/>
    <w:rsid w:val="00EB54D8"/>
    <w:rsid w:val="00EC5B89"/>
    <w:rsid w:val="00EC7BE6"/>
    <w:rsid w:val="00ED1083"/>
    <w:rsid w:val="00EF5F96"/>
    <w:rsid w:val="00EF668B"/>
    <w:rsid w:val="00EF7A95"/>
    <w:rsid w:val="00EF7E73"/>
    <w:rsid w:val="00F05236"/>
    <w:rsid w:val="00F07049"/>
    <w:rsid w:val="00F16FE9"/>
    <w:rsid w:val="00F3037F"/>
    <w:rsid w:val="00F3104C"/>
    <w:rsid w:val="00F45467"/>
    <w:rsid w:val="00F51771"/>
    <w:rsid w:val="00F55C9F"/>
    <w:rsid w:val="00F719F5"/>
    <w:rsid w:val="00F74FF7"/>
    <w:rsid w:val="00F75828"/>
    <w:rsid w:val="00F75B97"/>
    <w:rsid w:val="00F81AF8"/>
    <w:rsid w:val="00FA3B11"/>
    <w:rsid w:val="00FB634F"/>
    <w:rsid w:val="00FC6256"/>
    <w:rsid w:val="00FC63F6"/>
    <w:rsid w:val="00FC678E"/>
    <w:rsid w:val="00FE0DE9"/>
    <w:rsid w:val="00FE2470"/>
    <w:rsid w:val="00FE65D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0" w:defSemiHidden="1" w:defUnhideWhenUsed="1" w:defQFormat="0" w:count="267">
    <w:lsdException w:name="Normal" w:locked="1" w:semiHidden="0" w:unhideWhenUsed="0" w:qFormat="1"/>
    <w:lsdException w:name="heading 1" w:locked="1" w:semiHidden="0" w:unhideWhenUsed="0" w:qFormat="1"/>
    <w:lsdException w:name="heading 2" w:locked="1" w:semiHidden="0" w:unhideWhenUsed="0" w:qFormat="1"/>
    <w:lsdException w:name="heading 3" w:locked="1" w:semiHidden="0" w:unhideWhenUsed="0" w:qFormat="1"/>
    <w:lsdException w:name="heading 4" w:locked="1" w:semiHidden="0" w:unhideWhenUsed="0" w:qFormat="1"/>
    <w:lsdException w:name="heading 5" w:locked="1" w:semiHidden="0" w:unhideWhenUsed="0" w:qFormat="1"/>
    <w:lsdException w:name="heading 6" w:locked="1" w:semiHidden="0" w:unhideWhenUsed="0" w:qFormat="1"/>
    <w:lsdException w:name="heading 7" w:locked="1" w:qFormat="1"/>
    <w:lsdException w:name="heading 8" w:locked="1" w:qFormat="1"/>
    <w:lsdException w:name="heading 9" w:locked="1" w:qFormat="1"/>
    <w:lsdException w:name="footer" w:locked="1" w:uiPriority="99"/>
    <w:lsdException w:name="caption" w:locked="1" w:qFormat="1"/>
    <w:lsdException w:name="List Number" w:semiHidden="0" w:unhideWhenUsed="0"/>
    <w:lsdException w:name="List 4" w:semiHidden="0" w:unhideWhenUsed="0"/>
    <w:lsdException w:name="List 5" w:semiHidden="0" w:unhideWhenUsed="0"/>
    <w:lsdException w:name="Title" w:locked="1" w:semiHidden="0" w:unhideWhenUsed="0" w:qFormat="1"/>
    <w:lsdException w:name="Subtitle" w:locked="1" w:semiHidden="0" w:unhideWhenUsed="0" w:qFormat="1"/>
    <w:lsdException w:name="Salutation" w:semiHidden="0" w:unhideWhenUsed="0"/>
    <w:lsdException w:name="Date" w:semiHidden="0" w:unhideWhenUsed="0"/>
    <w:lsdException w:name="Body Text First Indent" w:semiHidden="0" w:unhideWhenUsed="0"/>
    <w:lsdException w:name="Strong" w:locked="1" w:semiHidden="0" w:unhideWhenUsed="0" w:qFormat="1"/>
    <w:lsdException w:name="Emphasis" w:locked="1" w:semiHidden="0" w:unhideWhenUsed="0" w:qFormat="1"/>
    <w:lsdException w:name="Balloo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qFormat="1"/>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F22A6"/>
    <w:rPr>
      <w:rFonts w:ascii="Arial" w:hAnsi="Arial"/>
      <w:sz w:val="24"/>
      <w:szCs w:val="24"/>
      <w:lang w:eastAsia="ja-JP"/>
    </w:rPr>
  </w:style>
  <w:style w:type="paragraph" w:styleId="Heading1">
    <w:name w:val="heading 1"/>
    <w:aliases w:val="Chapter,1,11,2,Titre Etude"/>
    <w:basedOn w:val="Normal"/>
    <w:qFormat/>
    <w:rsid w:val="00592CE4"/>
    <w:pPr>
      <w:spacing w:before="100" w:beforeAutospacing="1" w:after="100" w:afterAutospacing="1"/>
      <w:outlineLvl w:val="0"/>
    </w:pPr>
    <w:rPr>
      <w:rFonts w:ascii="Times New Roman" w:hAnsi="Times New Roman"/>
      <w:b/>
      <w:bCs/>
      <w:kern w:val="36"/>
      <w:sz w:val="48"/>
      <w:szCs w:val="48"/>
    </w:rPr>
  </w:style>
  <w:style w:type="paragraph" w:styleId="Heading2">
    <w:name w:val="heading 2"/>
    <w:aliases w:val="Section,Paranum"/>
    <w:basedOn w:val="Normal"/>
    <w:qFormat/>
    <w:rsid w:val="00592CE4"/>
    <w:pPr>
      <w:spacing w:before="100" w:beforeAutospacing="1" w:after="100" w:afterAutospacing="1"/>
      <w:outlineLvl w:val="1"/>
    </w:pPr>
    <w:rPr>
      <w:rFonts w:ascii="Times New Roman" w:hAnsi="Times New Roman"/>
      <w:b/>
      <w:bCs/>
      <w:sz w:val="36"/>
      <w:szCs w:val="36"/>
    </w:rPr>
  </w:style>
  <w:style w:type="paragraph" w:styleId="Heading3">
    <w:name w:val="heading 3"/>
    <w:basedOn w:val="Normal"/>
    <w:qFormat/>
    <w:rsid w:val="00592CE4"/>
    <w:pPr>
      <w:spacing w:before="100" w:beforeAutospacing="1" w:after="100" w:afterAutospacing="1"/>
      <w:outlineLvl w:val="2"/>
    </w:pPr>
    <w:rPr>
      <w:rFonts w:ascii="Times New Roman" w:hAnsi="Times New Roman"/>
      <w:b/>
      <w:bCs/>
      <w:sz w:val="27"/>
      <w:szCs w:val="27"/>
    </w:rPr>
  </w:style>
  <w:style w:type="paragraph" w:styleId="Heading4">
    <w:name w:val="heading 4"/>
    <w:aliases w:val="Centred"/>
    <w:basedOn w:val="Normal"/>
    <w:next w:val="Normal"/>
    <w:qFormat/>
    <w:rsid w:val="00592CE4"/>
    <w:pPr>
      <w:keepNext/>
      <w:tabs>
        <w:tab w:val="num" w:pos="864"/>
      </w:tabs>
      <w:spacing w:before="240" w:after="240"/>
      <w:ind w:left="864" w:hanging="864"/>
      <w:jc w:val="both"/>
      <w:outlineLvl w:val="3"/>
    </w:pPr>
    <w:rPr>
      <w:rFonts w:ascii="Times New Roman Bold" w:hAnsi="Times New Roman Bold"/>
      <w:b/>
      <w:bCs/>
      <w:lang w:val="en-AU" w:eastAsia="en-US"/>
    </w:rPr>
  </w:style>
  <w:style w:type="paragraph" w:styleId="Heading5">
    <w:name w:val="heading 5"/>
    <w:aliases w:val="Side"/>
    <w:basedOn w:val="Normal"/>
    <w:next w:val="Normal"/>
    <w:qFormat/>
    <w:rsid w:val="00592CE4"/>
    <w:pPr>
      <w:tabs>
        <w:tab w:val="num" w:pos="1008"/>
      </w:tabs>
      <w:spacing w:before="240" w:after="60"/>
      <w:ind w:left="1008" w:hanging="1008"/>
      <w:jc w:val="both"/>
      <w:outlineLvl w:val="4"/>
    </w:pPr>
    <w:rPr>
      <w:rFonts w:ascii="Times New Roman" w:hAnsi="Times New Roman"/>
      <w:b/>
      <w:bCs/>
      <w:i/>
      <w:iCs/>
      <w:sz w:val="26"/>
      <w:szCs w:val="26"/>
      <w:lang w:val="en-AU" w:eastAsia="en-US"/>
    </w:rPr>
  </w:style>
  <w:style w:type="paragraph" w:styleId="Heading6">
    <w:name w:val="heading 6"/>
    <w:basedOn w:val="Normal"/>
    <w:next w:val="Normal"/>
    <w:qFormat/>
    <w:rsid w:val="00592CE4"/>
    <w:pPr>
      <w:tabs>
        <w:tab w:val="num" w:pos="1152"/>
      </w:tabs>
      <w:spacing w:before="240" w:after="60"/>
      <w:ind w:left="1152" w:hanging="1152"/>
      <w:jc w:val="both"/>
      <w:outlineLvl w:val="5"/>
    </w:pPr>
    <w:rPr>
      <w:rFonts w:ascii="Times New Roman" w:hAnsi="Times New Roman"/>
      <w:b/>
      <w:bCs/>
      <w:sz w:val="22"/>
      <w:szCs w:val="22"/>
      <w:lang w:val="en-AU" w:eastAsia="en-US"/>
    </w:rPr>
  </w:style>
  <w:style w:type="paragraph" w:styleId="Heading7">
    <w:name w:val="heading 7"/>
    <w:basedOn w:val="Normal"/>
    <w:qFormat/>
    <w:rsid w:val="00142DAB"/>
    <w:pPr>
      <w:spacing w:before="100" w:beforeAutospacing="1" w:after="100" w:afterAutospacing="1"/>
      <w:outlineLvl w:val="6"/>
    </w:pPr>
    <w:rPr>
      <w:rFonts w:ascii="Times New Roman" w:hAnsi="Times New Roman"/>
      <w:color w:val="000000"/>
    </w:rPr>
  </w:style>
  <w:style w:type="paragraph" w:styleId="Heading8">
    <w:name w:val="heading 8"/>
    <w:basedOn w:val="Normal"/>
    <w:next w:val="Normal"/>
    <w:qFormat/>
    <w:rsid w:val="00592CE4"/>
    <w:pPr>
      <w:tabs>
        <w:tab w:val="num" w:pos="1440"/>
      </w:tabs>
      <w:spacing w:before="240" w:after="60"/>
      <w:ind w:left="1440" w:hanging="1440"/>
      <w:jc w:val="both"/>
      <w:outlineLvl w:val="7"/>
    </w:pPr>
    <w:rPr>
      <w:rFonts w:ascii="Times New Roman" w:hAnsi="Times New Roman"/>
      <w:i/>
      <w:iCs/>
      <w:lang w:val="en-AU" w:eastAsia="en-US"/>
    </w:rPr>
  </w:style>
  <w:style w:type="paragraph" w:styleId="Heading9">
    <w:name w:val="heading 9"/>
    <w:basedOn w:val="Normal"/>
    <w:next w:val="Normal"/>
    <w:qFormat/>
    <w:rsid w:val="00592CE4"/>
    <w:pPr>
      <w:tabs>
        <w:tab w:val="num" w:pos="1584"/>
      </w:tabs>
      <w:spacing w:before="240" w:after="60"/>
      <w:ind w:left="1584" w:hanging="1584"/>
      <w:jc w:val="both"/>
      <w:outlineLvl w:val="8"/>
    </w:pPr>
    <w:rPr>
      <w:rFonts w:cs="Arial"/>
      <w:sz w:val="22"/>
      <w:szCs w:val="22"/>
      <w:lang w:val="en-AU"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
    <w:name w:val="Char"/>
    <w:basedOn w:val="Normal"/>
    <w:rsid w:val="0096481B"/>
    <w:pPr>
      <w:spacing w:after="160" w:line="240" w:lineRule="exact"/>
    </w:pPr>
    <w:rPr>
      <w:rFonts w:ascii="Tahoma" w:hAnsi="Tahoma"/>
      <w:sz w:val="20"/>
      <w:szCs w:val="20"/>
      <w:lang w:eastAsia="en-US"/>
    </w:rPr>
  </w:style>
  <w:style w:type="character" w:styleId="Strong">
    <w:name w:val="Strong"/>
    <w:qFormat/>
    <w:rsid w:val="00142DAB"/>
    <w:rPr>
      <w:rFonts w:cs="Times New Roman"/>
      <w:b/>
      <w:bCs/>
    </w:rPr>
  </w:style>
  <w:style w:type="paragraph" w:styleId="BodyText2">
    <w:name w:val="Body Text 2"/>
    <w:basedOn w:val="Normal"/>
    <w:rsid w:val="00142DAB"/>
    <w:pPr>
      <w:spacing w:before="100" w:beforeAutospacing="1" w:after="100" w:afterAutospacing="1"/>
    </w:pPr>
    <w:rPr>
      <w:rFonts w:ascii="Times New Roman" w:hAnsi="Times New Roman"/>
      <w:color w:val="000000"/>
    </w:rPr>
  </w:style>
  <w:style w:type="paragraph" w:customStyle="1" w:styleId="CharCharChar1CharCharCharCharCharCharCharCharCharChar">
    <w:name w:val="Char Char Char1 Char Char Char Char Char Char Char Char Char Char"/>
    <w:autoRedefine/>
    <w:rsid w:val="0096481B"/>
    <w:pPr>
      <w:tabs>
        <w:tab w:val="num" w:pos="720"/>
      </w:tabs>
      <w:spacing w:after="120"/>
      <w:ind w:left="357"/>
    </w:pPr>
  </w:style>
  <w:style w:type="character" w:styleId="FootnoteReference">
    <w:name w:val="footnote reference"/>
    <w:semiHidden/>
    <w:rsid w:val="0096481B"/>
    <w:rPr>
      <w:rFonts w:eastAsia="MS Mincho" w:cs="Times New Roman"/>
      <w:vertAlign w:val="superscript"/>
      <w:lang w:val="en-US" w:eastAsia="en-US" w:bidi="ar-SA"/>
    </w:rPr>
  </w:style>
  <w:style w:type="paragraph" w:styleId="Title">
    <w:name w:val="Title"/>
    <w:basedOn w:val="Normal"/>
    <w:qFormat/>
    <w:rsid w:val="00592CE4"/>
    <w:pPr>
      <w:spacing w:before="100" w:beforeAutospacing="1" w:after="100" w:afterAutospacing="1"/>
    </w:pPr>
    <w:rPr>
      <w:rFonts w:ascii="Times New Roman" w:hAnsi="Times New Roman"/>
    </w:rPr>
  </w:style>
  <w:style w:type="paragraph" w:customStyle="1" w:styleId="CharCharCharCharCharChar1Char">
    <w:name w:val="Char Char Char Char Char Char1 Char"/>
    <w:autoRedefine/>
    <w:rsid w:val="00592CE4"/>
    <w:pPr>
      <w:tabs>
        <w:tab w:val="num" w:pos="1080"/>
      </w:tabs>
      <w:spacing w:after="120"/>
      <w:ind w:left="357"/>
    </w:pPr>
    <w:rPr>
      <w:rFonts w:ascii="VNI-Times" w:hAnsi="VNI-Times"/>
      <w:b/>
      <w:bCs/>
    </w:rPr>
  </w:style>
  <w:style w:type="paragraph" w:styleId="NormalWeb">
    <w:name w:val="Normal (Web)"/>
    <w:basedOn w:val="Normal"/>
    <w:rsid w:val="00592CE4"/>
    <w:pPr>
      <w:spacing w:before="100" w:beforeAutospacing="1" w:after="100" w:afterAutospacing="1"/>
    </w:pPr>
    <w:rPr>
      <w:rFonts w:ascii="Times New Roman" w:hAnsi="Times New Roman"/>
      <w:lang w:eastAsia="en-US"/>
    </w:rPr>
  </w:style>
  <w:style w:type="paragraph" w:styleId="BodyTextIndent3">
    <w:name w:val="Body Text Indent 3"/>
    <w:basedOn w:val="Normal"/>
    <w:rsid w:val="00592CE4"/>
    <w:pPr>
      <w:numPr>
        <w:ilvl w:val="1"/>
        <w:numId w:val="4"/>
      </w:numPr>
      <w:tabs>
        <w:tab w:val="clear" w:pos="360"/>
      </w:tabs>
      <w:spacing w:before="120" w:after="120"/>
      <w:ind w:left="283"/>
      <w:jc w:val="both"/>
    </w:pPr>
    <w:rPr>
      <w:rFonts w:ascii="Times New Roman" w:hAnsi="Times New Roman"/>
      <w:sz w:val="16"/>
      <w:szCs w:val="16"/>
      <w:lang w:val="en-AU" w:eastAsia="en-US"/>
    </w:rPr>
  </w:style>
  <w:style w:type="paragraph" w:customStyle="1" w:styleId="nghiquyr">
    <w:name w:val="nghi quyr"/>
    <w:rsid w:val="00592CE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324" w:after="324" w:line="397" w:lineRule="atLeast"/>
      <w:jc w:val="center"/>
    </w:pPr>
    <w:rPr>
      <w:rFonts w:ascii="VNI-Times" w:hAnsi="VNI-Times" w:cs="VNI-Times"/>
      <w:b/>
      <w:bCs/>
      <w:sz w:val="28"/>
      <w:szCs w:val="28"/>
    </w:rPr>
  </w:style>
  <w:style w:type="paragraph" w:customStyle="1" w:styleId="bacend">
    <w:name w:val="ba cen d"/>
    <w:rsid w:val="00592CE4"/>
    <w:pPr>
      <w:widowControl w:val="0"/>
      <w:tabs>
        <w:tab w:val="left" w:pos="79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57" w:after="29" w:line="295" w:lineRule="atLeast"/>
      <w:jc w:val="center"/>
    </w:pPr>
    <w:rPr>
      <w:rFonts w:ascii="VNI-Helve-Condense" w:hAnsi="VNI-Helve-Condense" w:cs="VNI-Helve-Condense"/>
      <w:b/>
      <w:bCs/>
    </w:rPr>
  </w:style>
  <w:style w:type="paragraph" w:customStyle="1" w:styleId="bacen">
    <w:name w:val="ba cen"/>
    <w:rsid w:val="00592CE4"/>
    <w:pPr>
      <w:widowControl w:val="0"/>
      <w:tabs>
        <w:tab w:val="left" w:pos="79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57" w:after="29" w:line="295" w:lineRule="atLeast"/>
      <w:jc w:val="center"/>
    </w:pPr>
    <w:rPr>
      <w:rFonts w:ascii="VNI-Helve-Condense" w:hAnsi="VNI-Helve-Condense" w:cs="VNI-Helve-Condense"/>
    </w:rPr>
  </w:style>
  <w:style w:type="paragraph" w:customStyle="1" w:styleId="balep">
    <w:name w:val="ba lep"/>
    <w:rsid w:val="00592CE4"/>
    <w:pPr>
      <w:widowControl w:val="0"/>
      <w:tabs>
        <w:tab w:val="left" w:pos="79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57" w:after="29" w:line="295" w:lineRule="atLeast"/>
      <w:ind w:firstLine="28"/>
      <w:jc w:val="both"/>
    </w:pPr>
    <w:rPr>
      <w:rFonts w:ascii="VNI-Helve-Condense" w:hAnsi="VNI-Helve-Condense" w:cs="VNI-Helve-Condense"/>
    </w:rPr>
  </w:style>
  <w:style w:type="paragraph" w:customStyle="1" w:styleId="TableText">
    <w:name w:val="Table Text"/>
    <w:rsid w:val="00592CE4"/>
    <w:pPr>
      <w:widowControl w:val="0"/>
      <w:tabs>
        <w:tab w:val="left" w:pos="79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57" w:after="29" w:line="295" w:lineRule="atLeast"/>
      <w:ind w:right="28"/>
      <w:jc w:val="right"/>
    </w:pPr>
    <w:rPr>
      <w:rFonts w:ascii="VNI-Helve-Condense" w:hAnsi="VNI-Helve-Condense" w:cs="VNI-Helve-Condense"/>
    </w:rPr>
  </w:style>
  <w:style w:type="paragraph" w:styleId="BodyText">
    <w:name w:val="Body Text"/>
    <w:basedOn w:val="Normal"/>
    <w:rsid w:val="00592CE4"/>
    <w:pPr>
      <w:widowControl w:val="0"/>
      <w:tabs>
        <w:tab w:val="left" w:pos="794"/>
        <w:tab w:val="left" w:pos="1440"/>
        <w:tab w:val="left" w:pos="2160"/>
        <w:tab w:val="left" w:pos="2880"/>
        <w:tab w:val="left" w:pos="3856"/>
        <w:tab w:val="left" w:pos="4320"/>
        <w:tab w:val="left" w:pos="5040"/>
        <w:tab w:val="left" w:pos="5760"/>
        <w:tab w:val="left" w:pos="6480"/>
        <w:tab w:val="left" w:pos="7200"/>
        <w:tab w:val="right" w:pos="7937"/>
        <w:tab w:val="left" w:pos="8640"/>
        <w:tab w:val="left" w:pos="9360"/>
        <w:tab w:val="left" w:pos="10080"/>
        <w:tab w:val="left" w:pos="10800"/>
        <w:tab w:val="left" w:pos="11520"/>
      </w:tabs>
      <w:autoSpaceDE w:val="0"/>
      <w:autoSpaceDN w:val="0"/>
      <w:adjustRightInd w:val="0"/>
      <w:spacing w:line="369" w:lineRule="atLeast"/>
      <w:ind w:firstLine="567"/>
      <w:jc w:val="both"/>
    </w:pPr>
    <w:rPr>
      <w:rFonts w:ascii="VNI-Times" w:hAnsi="VNI-Times" w:cs="VNI-Times"/>
      <w:sz w:val="28"/>
      <w:szCs w:val="28"/>
      <w:lang w:eastAsia="en-US"/>
    </w:rPr>
  </w:style>
  <w:style w:type="paragraph" w:customStyle="1" w:styleId="lama">
    <w:name w:val="lama"/>
    <w:rsid w:val="00592CE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113" w:after="170" w:line="369" w:lineRule="atLeast"/>
      <w:ind w:firstLine="567"/>
      <w:jc w:val="both"/>
    </w:pPr>
    <w:rPr>
      <w:rFonts w:ascii="VNI-Times" w:hAnsi="VNI-Times" w:cs="VNI-Times"/>
      <w:b/>
      <w:bCs/>
      <w:sz w:val="28"/>
      <w:szCs w:val="28"/>
    </w:rPr>
  </w:style>
  <w:style w:type="paragraph" w:customStyle="1" w:styleId="63">
    <w:name w:val="63"/>
    <w:rsid w:val="00592CE4"/>
    <w:pPr>
      <w:widowControl w:val="0"/>
      <w:tabs>
        <w:tab w:val="left" w:pos="794"/>
        <w:tab w:val="left" w:pos="1440"/>
        <w:tab w:val="left" w:pos="2160"/>
        <w:tab w:val="left" w:pos="2880"/>
        <w:tab w:val="left" w:pos="3856"/>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line="357" w:lineRule="atLeast"/>
      <w:ind w:firstLine="567"/>
      <w:jc w:val="both"/>
    </w:pPr>
    <w:rPr>
      <w:rFonts w:ascii="VNI-Times" w:hAnsi="VNI-Times" w:cs="VNI-Times"/>
      <w:sz w:val="28"/>
      <w:szCs w:val="28"/>
    </w:rPr>
  </w:style>
  <w:style w:type="paragraph" w:styleId="BalloonText">
    <w:name w:val="Balloon Text"/>
    <w:basedOn w:val="Normal"/>
    <w:link w:val="BalloonTextChar"/>
    <w:uiPriority w:val="99"/>
    <w:semiHidden/>
    <w:rsid w:val="00592CE4"/>
    <w:rPr>
      <w:rFonts w:ascii="Tahoma" w:hAnsi="Tahoma" w:cs="Tahoma"/>
      <w:sz w:val="16"/>
      <w:szCs w:val="16"/>
    </w:rPr>
  </w:style>
  <w:style w:type="character" w:customStyle="1" w:styleId="BalloonTextChar">
    <w:name w:val="Balloon Text Char"/>
    <w:link w:val="BalloonText"/>
    <w:uiPriority w:val="99"/>
    <w:locked/>
    <w:rsid w:val="00592CE4"/>
    <w:rPr>
      <w:rFonts w:ascii="Tahoma" w:eastAsia="MS Mincho" w:hAnsi="Tahoma" w:cs="Tahoma"/>
      <w:sz w:val="16"/>
      <w:szCs w:val="16"/>
      <w:lang w:val="en-US" w:eastAsia="ja-JP" w:bidi="ar-SA"/>
    </w:rPr>
  </w:style>
  <w:style w:type="character" w:styleId="Hyperlink">
    <w:name w:val="Hyperlink"/>
    <w:rsid w:val="00BE7814"/>
    <w:rPr>
      <w:rFonts w:cs="Times New Roman"/>
      <w:color w:val="0000FF"/>
      <w:u w:val="single"/>
    </w:rPr>
  </w:style>
  <w:style w:type="paragraph" w:styleId="Header">
    <w:name w:val="header"/>
    <w:basedOn w:val="Normal"/>
    <w:link w:val="HeaderChar"/>
    <w:rsid w:val="007339C1"/>
    <w:pPr>
      <w:tabs>
        <w:tab w:val="center" w:pos="4680"/>
        <w:tab w:val="right" w:pos="9360"/>
      </w:tabs>
    </w:pPr>
  </w:style>
  <w:style w:type="character" w:customStyle="1" w:styleId="HeaderChar">
    <w:name w:val="Header Char"/>
    <w:link w:val="Header"/>
    <w:locked/>
    <w:rsid w:val="007339C1"/>
    <w:rPr>
      <w:rFonts w:ascii="Arial" w:hAnsi="Arial" w:cs="Times New Roman"/>
      <w:sz w:val="24"/>
      <w:szCs w:val="24"/>
      <w:lang w:eastAsia="ja-JP"/>
    </w:rPr>
  </w:style>
  <w:style w:type="paragraph" w:styleId="Footer">
    <w:name w:val="footer"/>
    <w:basedOn w:val="Normal"/>
    <w:link w:val="FooterChar"/>
    <w:uiPriority w:val="99"/>
    <w:rsid w:val="007339C1"/>
    <w:pPr>
      <w:tabs>
        <w:tab w:val="center" w:pos="4680"/>
        <w:tab w:val="right" w:pos="9360"/>
      </w:tabs>
    </w:pPr>
  </w:style>
  <w:style w:type="character" w:customStyle="1" w:styleId="FooterChar">
    <w:name w:val="Footer Char"/>
    <w:link w:val="Footer"/>
    <w:uiPriority w:val="99"/>
    <w:locked/>
    <w:rsid w:val="007339C1"/>
    <w:rPr>
      <w:rFonts w:ascii="Arial" w:hAnsi="Arial" w:cs="Times New Roman"/>
      <w:sz w:val="24"/>
      <w:szCs w:val="24"/>
      <w:lang w:eastAsia="ja-JP"/>
    </w:rPr>
  </w:style>
  <w:style w:type="character" w:customStyle="1" w:styleId="apple-converted-space">
    <w:name w:val="apple-converted-space"/>
    <w:rsid w:val="00862776"/>
  </w:style>
  <w:style w:type="paragraph" w:customStyle="1" w:styleId="ColorfulList-Accent11">
    <w:name w:val="Colorful List - Accent 11"/>
    <w:basedOn w:val="Normal"/>
    <w:uiPriority w:val="34"/>
    <w:qFormat/>
    <w:rsid w:val="0022233F"/>
    <w:pPr>
      <w:ind w:left="720"/>
      <w:contextualSpacing/>
      <w:jc w:val="both"/>
    </w:pPr>
    <w:rPr>
      <w:rFonts w:ascii="Calibri" w:eastAsia="Calibri" w:hAnsi="Calibri"/>
      <w:sz w:val="22"/>
      <w:szCs w:val="22"/>
      <w:lang w:val="vi-VN" w:eastAsia="vi-VN" w:bidi="vi-VN"/>
    </w:rPr>
  </w:style>
  <w:style w:type="character" w:styleId="PageNumber">
    <w:name w:val="page number"/>
    <w:basedOn w:val="DefaultParagraphFont"/>
    <w:rsid w:val="00A81CC7"/>
  </w:style>
  <w:style w:type="paragraph" w:styleId="ListParagraph">
    <w:name w:val="List Paragraph"/>
    <w:aliases w:val="Bullets,List Bullet-OpsManual,References,Title Style 1,List Paragraph nowy,List Paragraph (numbered (a)),Liste 1,ANNEX,List Paragraph1,List Paragraph2,Akapit z listą BS,Numbered List Paragraph,WB List Paragraph,List_Paragraph,Bullet1"/>
    <w:basedOn w:val="Normal"/>
    <w:link w:val="ListParagraphChar"/>
    <w:uiPriority w:val="34"/>
    <w:qFormat/>
    <w:rsid w:val="006637C8"/>
    <w:pPr>
      <w:ind w:left="720"/>
      <w:contextualSpacing/>
    </w:pPr>
    <w:rPr>
      <w:rFonts w:ascii="Times New Roman" w:eastAsia="Times New Roman" w:hAnsi="Times New Roman"/>
      <w:lang w:eastAsia="en-US"/>
    </w:rPr>
  </w:style>
  <w:style w:type="character" w:customStyle="1" w:styleId="ListParagraphChar">
    <w:name w:val="List Paragraph Char"/>
    <w:aliases w:val="Bullets Char,List Bullet-OpsManual Char,References Char,Title Style 1 Char,List Paragraph nowy Char,List Paragraph (numbered (a)) Char,Liste 1 Char,ANNEX Char,List Paragraph1 Char,List Paragraph2 Char,Akapit z listą BS Char"/>
    <w:link w:val="ListParagraph"/>
    <w:uiPriority w:val="34"/>
    <w:locked/>
    <w:rsid w:val="006637C8"/>
    <w:rPr>
      <w:rFonts w:eastAsia="Times New Roman"/>
      <w:sz w:val="24"/>
      <w:szCs w:val="24"/>
    </w:rPr>
  </w:style>
  <w:style w:type="paragraph" w:customStyle="1" w:styleId="Default">
    <w:name w:val="Default"/>
    <w:uiPriority w:val="99"/>
    <w:rsid w:val="006637C8"/>
    <w:pPr>
      <w:autoSpaceDE w:val="0"/>
      <w:autoSpaceDN w:val="0"/>
      <w:adjustRightInd w:val="0"/>
    </w:pPr>
    <w:rPr>
      <w:rFonts w:ascii="Calibri" w:eastAsia="Calibri" w:hAnsi="Calibri"/>
      <w:color w:val="000000"/>
      <w:sz w:val="24"/>
      <w:szCs w:val="24"/>
      <w:lang w:val="en-GB"/>
    </w:rPr>
  </w:style>
  <w:style w:type="paragraph" w:customStyle="1" w:styleId="Body">
    <w:name w:val="Body"/>
    <w:rsid w:val="00A61507"/>
    <w:pPr>
      <w:pBdr>
        <w:top w:val="nil"/>
        <w:left w:val="nil"/>
        <w:bottom w:val="nil"/>
        <w:right w:val="nil"/>
        <w:between w:val="nil"/>
        <w:bar w:val="nil"/>
      </w:pBdr>
    </w:pPr>
    <w:rPr>
      <w:rFonts w:eastAsia="Arial Unicode MS" w:cs="Arial Unicode MS"/>
      <w:color w:val="000000"/>
      <w:sz w:val="24"/>
      <w:szCs w:val="24"/>
      <w:u w:color="000000"/>
      <w:bdr w:val="nil"/>
    </w:rPr>
  </w:style>
  <w:style w:type="paragraph" w:styleId="CommentText">
    <w:name w:val="annotation text"/>
    <w:basedOn w:val="Normal"/>
    <w:link w:val="CommentTextChar"/>
    <w:semiHidden/>
    <w:unhideWhenUsed/>
    <w:rsid w:val="002338D1"/>
    <w:rPr>
      <w:sz w:val="20"/>
      <w:szCs w:val="20"/>
    </w:rPr>
  </w:style>
  <w:style w:type="character" w:customStyle="1" w:styleId="CommentTextChar">
    <w:name w:val="Comment Text Char"/>
    <w:basedOn w:val="DefaultParagraphFont"/>
    <w:link w:val="CommentText"/>
    <w:semiHidden/>
    <w:rsid w:val="002338D1"/>
    <w:rPr>
      <w:rFonts w:ascii="Arial" w:hAnsi="Arial"/>
      <w:lang w:eastAsia="ja-JP"/>
    </w:rPr>
  </w:style>
  <w:style w:type="paragraph" w:styleId="CommentSubject">
    <w:name w:val="annotation subject"/>
    <w:basedOn w:val="CommentText"/>
    <w:next w:val="CommentText"/>
    <w:link w:val="CommentSubjectChar"/>
    <w:semiHidden/>
    <w:rsid w:val="002338D1"/>
    <w:rPr>
      <w:rFonts w:ascii="Times New Roman" w:eastAsia="Times New Roman" w:hAnsi="Times New Roman"/>
      <w:b/>
      <w:bCs/>
      <w:lang w:eastAsia="en-US"/>
    </w:rPr>
  </w:style>
  <w:style w:type="character" w:customStyle="1" w:styleId="CommentSubjectChar">
    <w:name w:val="Comment Subject Char"/>
    <w:basedOn w:val="CommentTextChar"/>
    <w:link w:val="CommentSubject"/>
    <w:semiHidden/>
    <w:rsid w:val="002338D1"/>
    <w:rPr>
      <w:rFonts w:ascii="Arial" w:eastAsia="Times New Roman" w:hAnsi="Arial"/>
      <w:b/>
      <w:bCs/>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1295715">
      <w:bodyDiv w:val="1"/>
      <w:marLeft w:val="0"/>
      <w:marRight w:val="0"/>
      <w:marTop w:val="0"/>
      <w:marBottom w:val="0"/>
      <w:divBdr>
        <w:top w:val="none" w:sz="0" w:space="0" w:color="auto"/>
        <w:left w:val="none" w:sz="0" w:space="0" w:color="auto"/>
        <w:bottom w:val="none" w:sz="0" w:space="0" w:color="auto"/>
        <w:right w:val="none" w:sz="0" w:space="0" w:color="auto"/>
      </w:divBdr>
    </w:div>
    <w:div w:id="531040202">
      <w:bodyDiv w:val="1"/>
      <w:marLeft w:val="0"/>
      <w:marRight w:val="0"/>
      <w:marTop w:val="0"/>
      <w:marBottom w:val="0"/>
      <w:divBdr>
        <w:top w:val="none" w:sz="0" w:space="0" w:color="auto"/>
        <w:left w:val="none" w:sz="0" w:space="0" w:color="auto"/>
        <w:bottom w:val="none" w:sz="0" w:space="0" w:color="auto"/>
        <w:right w:val="none" w:sz="0" w:space="0" w:color="auto"/>
      </w:divBdr>
    </w:div>
    <w:div w:id="794787437">
      <w:bodyDiv w:val="1"/>
      <w:marLeft w:val="0"/>
      <w:marRight w:val="0"/>
      <w:marTop w:val="0"/>
      <w:marBottom w:val="0"/>
      <w:divBdr>
        <w:top w:val="none" w:sz="0" w:space="0" w:color="auto"/>
        <w:left w:val="none" w:sz="0" w:space="0" w:color="auto"/>
        <w:bottom w:val="none" w:sz="0" w:space="0" w:color="auto"/>
        <w:right w:val="none" w:sz="0" w:space="0" w:color="auto"/>
      </w:divBdr>
    </w:div>
    <w:div w:id="1031610031">
      <w:bodyDiv w:val="1"/>
      <w:marLeft w:val="0"/>
      <w:marRight w:val="0"/>
      <w:marTop w:val="0"/>
      <w:marBottom w:val="0"/>
      <w:divBdr>
        <w:top w:val="none" w:sz="0" w:space="0" w:color="auto"/>
        <w:left w:val="none" w:sz="0" w:space="0" w:color="auto"/>
        <w:bottom w:val="none" w:sz="0" w:space="0" w:color="auto"/>
        <w:right w:val="none" w:sz="0" w:space="0" w:color="auto"/>
      </w:divBdr>
      <w:divsChild>
        <w:div w:id="1695302592">
          <w:marLeft w:val="0"/>
          <w:marRight w:val="0"/>
          <w:marTop w:val="0"/>
          <w:marBottom w:val="0"/>
          <w:divBdr>
            <w:top w:val="none" w:sz="0" w:space="0" w:color="auto"/>
            <w:left w:val="none" w:sz="0" w:space="0" w:color="auto"/>
            <w:bottom w:val="none" w:sz="0" w:space="0" w:color="auto"/>
            <w:right w:val="none" w:sz="0" w:space="0" w:color="auto"/>
          </w:divBdr>
        </w:div>
      </w:divsChild>
    </w:div>
    <w:div w:id="1062220889">
      <w:bodyDiv w:val="1"/>
      <w:marLeft w:val="0"/>
      <w:marRight w:val="0"/>
      <w:marTop w:val="0"/>
      <w:marBottom w:val="0"/>
      <w:divBdr>
        <w:top w:val="none" w:sz="0" w:space="0" w:color="auto"/>
        <w:left w:val="none" w:sz="0" w:space="0" w:color="auto"/>
        <w:bottom w:val="none" w:sz="0" w:space="0" w:color="auto"/>
        <w:right w:val="none" w:sz="0" w:space="0" w:color="auto"/>
      </w:divBdr>
    </w:div>
    <w:div w:id="12394431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17F53F-6CED-4BBE-BC69-32EA5FD968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21</Pages>
  <Words>7151</Words>
  <Characters>40761</Characters>
  <Application>Microsoft Office Word</Application>
  <DocSecurity>0</DocSecurity>
  <Lines>339</Lines>
  <Paragraphs>95</Paragraphs>
  <ScaleCrop>false</ScaleCrop>
  <HeadingPairs>
    <vt:vector size="2" baseType="variant">
      <vt:variant>
        <vt:lpstr>Title</vt:lpstr>
      </vt:variant>
      <vt:variant>
        <vt:i4>1</vt:i4>
      </vt:variant>
    </vt:vector>
  </HeadingPairs>
  <TitlesOfParts>
    <vt:vector size="1" baseType="lpstr">
      <vt:lpstr>UBND TĨNH VĨNH LONG               CỘNG HÒA XÃ HỘI CHỦ NGHĨA VIỆT NAM</vt:lpstr>
    </vt:vector>
  </TitlesOfParts>
  <Company>STNMT</Company>
  <LinksUpToDate>false</LinksUpToDate>
  <CharactersWithSpaces>47817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UBND TĨNH VĨNH LONG               CỘNG HÒA XÃ HỘI CHỦ NGHĨA VIỆT NAM</dc:title>
  <dc:subject/>
  <dc:creator>VPDK04</dc:creator>
  <cp:keywords/>
  <cp:lastModifiedBy>Windows User</cp:lastModifiedBy>
  <cp:revision>22</cp:revision>
  <cp:lastPrinted>2016-01-05T23:41:00Z</cp:lastPrinted>
  <dcterms:created xsi:type="dcterms:W3CDTF">2016-03-08T13:50:00Z</dcterms:created>
  <dcterms:modified xsi:type="dcterms:W3CDTF">2016-06-01T03:16:00Z</dcterms:modified>
</cp:coreProperties>
</file>